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0666E" w:rsidRPr="00CA09F2" w14:paraId="4FD28E78" w14:textId="77777777">
        <w:trPr>
          <w:trHeight w:val="20"/>
          <w:jc w:val="center"/>
        </w:trPr>
        <w:tc>
          <w:tcPr>
            <w:tcW w:w="1186" w:type="pct"/>
          </w:tcPr>
          <w:p w14:paraId="144B3B43" w14:textId="77777777" w:rsidR="0080666E" w:rsidRPr="00CA09F2" w:rsidRDefault="0059593F">
            <w:pPr>
              <w:pStyle w:val="BodyText"/>
              <w:ind w:left="90"/>
              <w:jc w:val="left"/>
              <w:rPr>
                <w:rFonts w:ascii="Arial" w:hAnsi="Arial" w:cs="Arial"/>
                <w:bCs/>
                <w:sz w:val="20"/>
                <w:szCs w:val="20"/>
                <w:lang w:val="en-GB" w:eastAsia="en-US"/>
              </w:rPr>
            </w:pPr>
            <w:r w:rsidRPr="00CA09F2">
              <w:rPr>
                <w:rFonts w:ascii="Arial" w:hAnsi="Arial" w:cs="Arial"/>
                <w:bCs/>
                <w:sz w:val="20"/>
                <w:szCs w:val="20"/>
                <w:lang w:val="en-GB" w:eastAsia="en-US"/>
              </w:rPr>
              <w:t>Journal Name:</w:t>
            </w:r>
          </w:p>
        </w:tc>
        <w:tc>
          <w:tcPr>
            <w:tcW w:w="3814" w:type="pct"/>
          </w:tcPr>
          <w:p w14:paraId="252D2433" w14:textId="77777777" w:rsidR="0080666E" w:rsidRPr="00CA09F2" w:rsidRDefault="0080666E">
            <w:pPr>
              <w:rPr>
                <w:rFonts w:ascii="Arial" w:hAnsi="Arial" w:cs="Arial"/>
                <w:b/>
                <w:bCs/>
                <w:color w:val="0000FF"/>
                <w:sz w:val="20"/>
                <w:szCs w:val="20"/>
                <w:lang w:val="en-GB"/>
              </w:rPr>
            </w:pPr>
            <w:hyperlink r:id="rId7" w:history="1">
              <w:r w:rsidRPr="00CA09F2">
                <w:rPr>
                  <w:rFonts w:ascii="Arial" w:hAnsi="Arial" w:cs="Arial"/>
                  <w:color w:val="0000FF"/>
                  <w:sz w:val="20"/>
                  <w:szCs w:val="20"/>
                  <w:u w:val="single"/>
                </w:rPr>
                <w:t>Journal of Global Ecology and Environment</w:t>
              </w:r>
            </w:hyperlink>
          </w:p>
        </w:tc>
      </w:tr>
      <w:tr w:rsidR="0080666E" w:rsidRPr="00CA09F2" w14:paraId="479D3CE4" w14:textId="77777777">
        <w:trPr>
          <w:trHeight w:val="20"/>
          <w:jc w:val="center"/>
        </w:trPr>
        <w:tc>
          <w:tcPr>
            <w:tcW w:w="1186" w:type="pct"/>
          </w:tcPr>
          <w:p w14:paraId="5BB0788B" w14:textId="77777777" w:rsidR="0080666E" w:rsidRPr="00CA09F2" w:rsidRDefault="0059593F">
            <w:pPr>
              <w:pStyle w:val="BodyText"/>
              <w:ind w:left="90"/>
              <w:jc w:val="left"/>
              <w:rPr>
                <w:rFonts w:ascii="Arial" w:hAnsi="Arial" w:cs="Arial"/>
                <w:bCs/>
                <w:sz w:val="20"/>
                <w:szCs w:val="20"/>
                <w:lang w:val="en-GB" w:eastAsia="en-US"/>
              </w:rPr>
            </w:pPr>
            <w:r w:rsidRPr="00CA09F2">
              <w:rPr>
                <w:rFonts w:ascii="Arial" w:hAnsi="Arial" w:cs="Arial"/>
                <w:bCs/>
                <w:sz w:val="20"/>
                <w:szCs w:val="20"/>
                <w:lang w:val="en-GB" w:eastAsia="en-US"/>
              </w:rPr>
              <w:t>Manuscript Number:</w:t>
            </w:r>
          </w:p>
        </w:tc>
        <w:tc>
          <w:tcPr>
            <w:tcW w:w="3814" w:type="pct"/>
          </w:tcPr>
          <w:p w14:paraId="1C0D5C5E" w14:textId="63732B3F" w:rsidR="0080666E" w:rsidRPr="00CA09F2" w:rsidRDefault="007A702A">
            <w:pPr>
              <w:pStyle w:val="NormalWeb"/>
              <w:spacing w:before="0" w:beforeAutospacing="0" w:after="0" w:afterAutospacing="0"/>
              <w:rPr>
                <w:rFonts w:ascii="Arial" w:hAnsi="Arial" w:cs="Arial"/>
                <w:b/>
                <w:bCs/>
                <w:sz w:val="20"/>
                <w:szCs w:val="20"/>
                <w:lang w:val="en-GB"/>
              </w:rPr>
            </w:pPr>
            <w:r w:rsidRPr="00CA09F2">
              <w:rPr>
                <w:rFonts w:ascii="Arial" w:hAnsi="Arial" w:cs="Arial"/>
                <w:b/>
                <w:bCs/>
                <w:sz w:val="20"/>
                <w:szCs w:val="20"/>
                <w:lang w:val="en-GB"/>
              </w:rPr>
              <w:t>Ms_JOGEE_15117</w:t>
            </w:r>
          </w:p>
        </w:tc>
      </w:tr>
      <w:tr w:rsidR="0080666E" w:rsidRPr="00CA09F2" w14:paraId="00EEAB8C" w14:textId="77777777">
        <w:trPr>
          <w:trHeight w:val="20"/>
          <w:jc w:val="center"/>
        </w:trPr>
        <w:tc>
          <w:tcPr>
            <w:tcW w:w="1186" w:type="pct"/>
          </w:tcPr>
          <w:p w14:paraId="7635E040" w14:textId="77777777" w:rsidR="0080666E" w:rsidRPr="00CA09F2" w:rsidRDefault="0059593F">
            <w:pPr>
              <w:pStyle w:val="BodyText"/>
              <w:ind w:left="90"/>
              <w:jc w:val="left"/>
              <w:rPr>
                <w:rFonts w:ascii="Arial" w:hAnsi="Arial" w:cs="Arial"/>
                <w:bCs/>
                <w:sz w:val="20"/>
                <w:szCs w:val="20"/>
                <w:lang w:val="en-GB" w:eastAsia="en-US"/>
              </w:rPr>
            </w:pPr>
            <w:r w:rsidRPr="00CA09F2">
              <w:rPr>
                <w:rFonts w:ascii="Arial" w:hAnsi="Arial" w:cs="Arial"/>
                <w:bCs/>
                <w:sz w:val="20"/>
                <w:szCs w:val="20"/>
                <w:lang w:val="en-GB" w:eastAsia="en-US"/>
              </w:rPr>
              <w:t xml:space="preserve">Title of the Manuscript: </w:t>
            </w:r>
          </w:p>
        </w:tc>
        <w:tc>
          <w:tcPr>
            <w:tcW w:w="3814" w:type="pct"/>
          </w:tcPr>
          <w:p w14:paraId="0BE8E6E6" w14:textId="2229E1F1" w:rsidR="0080666E" w:rsidRPr="00CA09F2" w:rsidRDefault="00E21049">
            <w:pPr>
              <w:pStyle w:val="NormalWeb"/>
              <w:spacing w:before="0" w:beforeAutospacing="0" w:after="0" w:afterAutospacing="0"/>
              <w:rPr>
                <w:rFonts w:ascii="Arial" w:hAnsi="Arial" w:cs="Arial"/>
                <w:b/>
                <w:sz w:val="20"/>
                <w:szCs w:val="20"/>
                <w:lang w:val="en-GB"/>
              </w:rPr>
            </w:pPr>
            <w:r w:rsidRPr="00CA09F2">
              <w:rPr>
                <w:rFonts w:ascii="Arial" w:hAnsi="Arial" w:cs="Arial"/>
                <w:b/>
                <w:sz w:val="20"/>
                <w:szCs w:val="20"/>
                <w:lang w:val="en-GB"/>
              </w:rPr>
              <w:t xml:space="preserve">Levels, Characteristics and Distribution of Micro- &amp; </w:t>
            </w:r>
            <w:proofErr w:type="spellStart"/>
            <w:r w:rsidRPr="00CA09F2">
              <w:rPr>
                <w:rFonts w:ascii="Arial" w:hAnsi="Arial" w:cs="Arial"/>
                <w:b/>
                <w:sz w:val="20"/>
                <w:szCs w:val="20"/>
                <w:lang w:val="en-GB"/>
              </w:rPr>
              <w:t>Nanoplastics</w:t>
            </w:r>
            <w:proofErr w:type="spellEnd"/>
            <w:r w:rsidRPr="00CA09F2">
              <w:rPr>
                <w:rFonts w:ascii="Arial" w:hAnsi="Arial" w:cs="Arial"/>
                <w:b/>
                <w:sz w:val="20"/>
                <w:szCs w:val="20"/>
                <w:lang w:val="en-GB"/>
              </w:rPr>
              <w:t xml:space="preserve"> (MNPs) in River </w:t>
            </w:r>
            <w:proofErr w:type="spellStart"/>
            <w:r w:rsidRPr="00CA09F2">
              <w:rPr>
                <w:rFonts w:ascii="Arial" w:hAnsi="Arial" w:cs="Arial"/>
                <w:b/>
                <w:sz w:val="20"/>
                <w:szCs w:val="20"/>
                <w:lang w:val="en-GB"/>
              </w:rPr>
              <w:t>Ngadda’s</w:t>
            </w:r>
            <w:proofErr w:type="spellEnd"/>
            <w:r w:rsidRPr="00CA09F2">
              <w:rPr>
                <w:rFonts w:ascii="Arial" w:hAnsi="Arial" w:cs="Arial"/>
                <w:b/>
                <w:sz w:val="20"/>
                <w:szCs w:val="20"/>
                <w:lang w:val="en-GB"/>
              </w:rPr>
              <w:t xml:space="preserve"> Surface Water, Maiduguri, Borno State, Nigeria</w:t>
            </w:r>
          </w:p>
        </w:tc>
      </w:tr>
      <w:tr w:rsidR="0080666E" w:rsidRPr="00CA09F2" w14:paraId="2D4BF419" w14:textId="77777777">
        <w:trPr>
          <w:trHeight w:val="20"/>
          <w:jc w:val="center"/>
        </w:trPr>
        <w:tc>
          <w:tcPr>
            <w:tcW w:w="1186" w:type="pct"/>
          </w:tcPr>
          <w:p w14:paraId="5F37D0DB" w14:textId="77777777" w:rsidR="0080666E" w:rsidRPr="00CA09F2" w:rsidRDefault="0059593F">
            <w:pPr>
              <w:pStyle w:val="BodyText"/>
              <w:ind w:left="90"/>
              <w:jc w:val="left"/>
              <w:rPr>
                <w:rFonts w:ascii="Arial" w:hAnsi="Arial" w:cs="Arial"/>
                <w:bCs/>
                <w:sz w:val="20"/>
                <w:szCs w:val="20"/>
                <w:lang w:val="en-GB" w:eastAsia="en-US"/>
              </w:rPr>
            </w:pPr>
            <w:r w:rsidRPr="00CA09F2">
              <w:rPr>
                <w:rFonts w:ascii="Arial" w:hAnsi="Arial" w:cs="Arial"/>
                <w:bCs/>
                <w:sz w:val="20"/>
                <w:szCs w:val="20"/>
                <w:lang w:val="en-GB" w:eastAsia="en-US"/>
              </w:rPr>
              <w:t>Type of the Article</w:t>
            </w:r>
          </w:p>
        </w:tc>
        <w:tc>
          <w:tcPr>
            <w:tcW w:w="3814" w:type="pct"/>
          </w:tcPr>
          <w:p w14:paraId="7B5447D5" w14:textId="77777777" w:rsidR="0080666E" w:rsidRPr="00CA09F2" w:rsidRDefault="0059593F">
            <w:pPr>
              <w:pStyle w:val="NormalWeb"/>
              <w:spacing w:before="0" w:beforeAutospacing="0" w:after="0" w:afterAutospacing="0"/>
              <w:rPr>
                <w:rFonts w:ascii="Arial" w:hAnsi="Arial" w:cs="Arial"/>
                <w:b/>
                <w:sz w:val="20"/>
                <w:szCs w:val="20"/>
                <w:lang w:val="en-GB"/>
              </w:rPr>
            </w:pPr>
            <w:r w:rsidRPr="00CA09F2">
              <w:rPr>
                <w:rFonts w:ascii="Arial" w:hAnsi="Arial" w:cs="Arial"/>
                <w:b/>
                <w:sz w:val="20"/>
                <w:szCs w:val="20"/>
                <w:lang w:val="en-GB"/>
              </w:rPr>
              <w:t>Research Article</w:t>
            </w:r>
          </w:p>
          <w:p w14:paraId="6B54BFB8" w14:textId="77777777" w:rsidR="0080666E" w:rsidRPr="00CA09F2" w:rsidRDefault="0080666E">
            <w:pPr>
              <w:pStyle w:val="NormalWeb"/>
              <w:spacing w:before="0" w:beforeAutospacing="0" w:after="0" w:afterAutospacing="0"/>
              <w:rPr>
                <w:rFonts w:ascii="Arial" w:hAnsi="Arial" w:cs="Arial"/>
                <w:b/>
                <w:sz w:val="20"/>
                <w:szCs w:val="20"/>
                <w:lang w:val="en-GB"/>
              </w:rPr>
            </w:pPr>
          </w:p>
        </w:tc>
      </w:tr>
    </w:tbl>
    <w:p w14:paraId="6425DFBB" w14:textId="77777777" w:rsidR="0080666E" w:rsidRPr="00CA09F2" w:rsidRDefault="0080666E">
      <w:pPr>
        <w:jc w:val="both"/>
        <w:rPr>
          <w:rFonts w:ascii="Arial" w:eastAsia="MS Mincho" w:hAnsi="Arial" w:cs="Arial"/>
          <w:sz w:val="20"/>
          <w:szCs w:val="20"/>
          <w:lang w:val="en-GB" w:eastAsia="x-none"/>
        </w:rPr>
      </w:pPr>
    </w:p>
    <w:p w14:paraId="1C04F4C2" w14:textId="77777777" w:rsidR="0080666E" w:rsidRPr="00CA09F2" w:rsidRDefault="0059593F">
      <w:pPr>
        <w:jc w:val="both"/>
        <w:rPr>
          <w:rFonts w:ascii="Arial" w:eastAsia="MS Mincho" w:hAnsi="Arial" w:cs="Arial"/>
          <w:b/>
          <w:sz w:val="20"/>
          <w:szCs w:val="20"/>
          <w:u w:val="single"/>
          <w:lang w:val="en-GB" w:eastAsia="x-none"/>
        </w:rPr>
      </w:pPr>
      <w:r w:rsidRPr="00CA09F2">
        <w:rPr>
          <w:rFonts w:ascii="Arial" w:eastAsia="MS Mincho" w:hAnsi="Arial" w:cs="Arial"/>
          <w:b/>
          <w:sz w:val="20"/>
          <w:szCs w:val="20"/>
          <w:highlight w:val="yellow"/>
          <w:u w:val="single"/>
          <w:lang w:val="en-GB" w:eastAsia="x-none"/>
        </w:rPr>
        <w:t>PART 1 (Importance of the manuscript)</w:t>
      </w:r>
      <w:r w:rsidRPr="00CA09F2">
        <w:rPr>
          <w:rFonts w:ascii="Arial" w:eastAsia="MS Mincho" w:hAnsi="Arial" w:cs="Arial"/>
          <w:b/>
          <w:sz w:val="20"/>
          <w:szCs w:val="20"/>
          <w:u w:val="single"/>
          <w:lang w:val="en-GB" w:eastAsia="x-none"/>
        </w:rPr>
        <w:t xml:space="preserve"> </w:t>
      </w:r>
    </w:p>
    <w:p w14:paraId="052E7891" w14:textId="77777777" w:rsidR="0080666E" w:rsidRPr="00CA09F2" w:rsidRDefault="0080666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0666E" w:rsidRPr="00CA09F2" w14:paraId="5CE31298" w14:textId="77777777">
        <w:trPr>
          <w:trHeight w:val="20"/>
          <w:jc w:val="center"/>
        </w:trPr>
        <w:tc>
          <w:tcPr>
            <w:tcW w:w="1666" w:type="pct"/>
            <w:noWrap/>
          </w:tcPr>
          <w:p w14:paraId="62D40E18" w14:textId="77777777" w:rsidR="0080666E" w:rsidRPr="00CA09F2" w:rsidRDefault="0080666E">
            <w:pPr>
              <w:keepNext/>
              <w:outlineLvl w:val="1"/>
              <w:rPr>
                <w:rFonts w:ascii="Arial" w:eastAsia="MS Mincho" w:hAnsi="Arial" w:cs="Arial"/>
                <w:b/>
                <w:bCs/>
                <w:sz w:val="20"/>
                <w:szCs w:val="20"/>
                <w:lang w:val="en-GB"/>
              </w:rPr>
            </w:pPr>
          </w:p>
        </w:tc>
        <w:tc>
          <w:tcPr>
            <w:tcW w:w="1667" w:type="pct"/>
            <w:hideMark/>
          </w:tcPr>
          <w:p w14:paraId="7C2D8A21" w14:textId="77777777" w:rsidR="0080666E" w:rsidRPr="00CA09F2" w:rsidRDefault="0059593F">
            <w:pPr>
              <w:keepNext/>
              <w:outlineLvl w:val="1"/>
              <w:rPr>
                <w:rFonts w:ascii="Arial" w:eastAsia="MS Mincho" w:hAnsi="Arial" w:cs="Arial"/>
                <w:b/>
                <w:bCs/>
                <w:sz w:val="20"/>
                <w:szCs w:val="20"/>
                <w:lang w:val="en-GB"/>
              </w:rPr>
            </w:pPr>
            <w:r w:rsidRPr="00CA09F2">
              <w:rPr>
                <w:rFonts w:ascii="Arial" w:eastAsia="MS Mincho" w:hAnsi="Arial" w:cs="Arial"/>
                <w:b/>
                <w:bCs/>
                <w:sz w:val="20"/>
                <w:szCs w:val="20"/>
                <w:lang w:val="en-GB"/>
              </w:rPr>
              <w:t>Comments of the Reviewers</w:t>
            </w:r>
          </w:p>
        </w:tc>
        <w:tc>
          <w:tcPr>
            <w:tcW w:w="1667" w:type="pct"/>
          </w:tcPr>
          <w:p w14:paraId="7A1904E7" w14:textId="77777777" w:rsidR="0080666E" w:rsidRPr="00CA09F2" w:rsidRDefault="0059593F">
            <w:pPr>
              <w:spacing w:after="160" w:line="256" w:lineRule="auto"/>
              <w:rPr>
                <w:rFonts w:ascii="Arial" w:eastAsia="Calibri" w:hAnsi="Arial" w:cs="Arial"/>
                <w:kern w:val="2"/>
                <w:sz w:val="20"/>
                <w:szCs w:val="20"/>
                <w:lang w:val="en-GB"/>
              </w:rPr>
            </w:pPr>
            <w:r w:rsidRPr="00CA09F2">
              <w:rPr>
                <w:rFonts w:ascii="Arial" w:eastAsia="Calibri" w:hAnsi="Arial" w:cs="Arial"/>
                <w:b/>
                <w:kern w:val="2"/>
                <w:sz w:val="20"/>
                <w:szCs w:val="20"/>
                <w:lang w:val="en-GB"/>
              </w:rPr>
              <w:t>Author’s Feedback</w:t>
            </w:r>
            <w:r w:rsidRPr="00CA09F2">
              <w:rPr>
                <w:rFonts w:ascii="Arial" w:eastAsia="Calibri" w:hAnsi="Arial" w:cs="Arial"/>
                <w:kern w:val="2"/>
                <w:sz w:val="20"/>
                <w:szCs w:val="20"/>
                <w:lang w:val="en-GB"/>
              </w:rPr>
              <w:t xml:space="preserve"> </w:t>
            </w:r>
          </w:p>
          <w:p w14:paraId="2CDE07EE" w14:textId="77777777" w:rsidR="0080666E" w:rsidRPr="00CA09F2" w:rsidRDefault="0080666E">
            <w:pPr>
              <w:keepNext/>
              <w:outlineLvl w:val="1"/>
              <w:rPr>
                <w:rFonts w:ascii="Arial" w:eastAsia="MS Mincho" w:hAnsi="Arial" w:cs="Arial"/>
                <w:bCs/>
                <w:sz w:val="20"/>
                <w:szCs w:val="20"/>
                <w:lang w:val="en-GB"/>
              </w:rPr>
            </w:pPr>
          </w:p>
        </w:tc>
      </w:tr>
      <w:tr w:rsidR="0080666E" w:rsidRPr="00CA09F2" w14:paraId="7FB72B2B" w14:textId="77777777">
        <w:trPr>
          <w:trHeight w:val="20"/>
          <w:jc w:val="center"/>
        </w:trPr>
        <w:tc>
          <w:tcPr>
            <w:tcW w:w="1666" w:type="pct"/>
            <w:noWrap/>
            <w:hideMark/>
          </w:tcPr>
          <w:p w14:paraId="0E4D48F5" w14:textId="77777777" w:rsidR="0080666E" w:rsidRPr="00CA09F2" w:rsidRDefault="0059593F">
            <w:pPr>
              <w:rPr>
                <w:rFonts w:ascii="Arial" w:hAnsi="Arial" w:cs="Arial"/>
                <w:bCs/>
                <w:sz w:val="20"/>
                <w:szCs w:val="20"/>
                <w:lang w:val="en-GB"/>
              </w:rPr>
            </w:pPr>
            <w:r w:rsidRPr="00CA09F2">
              <w:rPr>
                <w:rFonts w:ascii="Arial" w:hAnsi="Arial" w:cs="Arial"/>
                <w:b/>
                <w:bCs/>
                <w:sz w:val="20"/>
                <w:szCs w:val="20"/>
                <w:lang w:val="en-GB"/>
              </w:rPr>
              <w:t>Please write a few sentences regarding the importance of this manuscript for the scientific community.</w:t>
            </w:r>
            <w:r w:rsidRPr="00CA09F2">
              <w:rPr>
                <w:rFonts w:ascii="Arial" w:hAnsi="Arial" w:cs="Arial"/>
                <w:bCs/>
                <w:sz w:val="20"/>
                <w:szCs w:val="20"/>
                <w:lang w:val="en-GB"/>
              </w:rPr>
              <w:t xml:space="preserve"> A minimum of 3-4 sentences may </w:t>
            </w:r>
          </w:p>
          <w:p w14:paraId="45F49C85" w14:textId="77777777" w:rsidR="0080666E" w:rsidRPr="00CA09F2" w:rsidRDefault="0059593F">
            <w:pPr>
              <w:rPr>
                <w:rFonts w:ascii="Arial" w:eastAsia="MS Mincho" w:hAnsi="Arial" w:cs="Arial"/>
                <w:bCs/>
                <w:sz w:val="20"/>
                <w:szCs w:val="20"/>
                <w:lang w:val="en-GB"/>
              </w:rPr>
            </w:pPr>
            <w:r w:rsidRPr="00CA09F2">
              <w:rPr>
                <w:rFonts w:ascii="Arial" w:hAnsi="Arial" w:cs="Arial"/>
                <w:bCs/>
                <w:sz w:val="20"/>
                <w:szCs w:val="20"/>
                <w:lang w:val="en-GB"/>
              </w:rPr>
              <w:t>be required for this part.</w:t>
            </w:r>
          </w:p>
        </w:tc>
        <w:tc>
          <w:tcPr>
            <w:tcW w:w="1667" w:type="pct"/>
          </w:tcPr>
          <w:p w14:paraId="54257906" w14:textId="7939AD10" w:rsidR="0080666E" w:rsidRPr="00CA09F2" w:rsidRDefault="00461AC8" w:rsidP="00461AC8">
            <w:pPr>
              <w:contextualSpacing/>
              <w:jc w:val="both"/>
              <w:rPr>
                <w:rFonts w:ascii="Arial" w:hAnsi="Arial" w:cs="Arial"/>
                <w:b/>
                <w:bCs/>
                <w:sz w:val="20"/>
                <w:szCs w:val="20"/>
                <w:lang w:val="en-GB"/>
              </w:rPr>
            </w:pPr>
            <w:r w:rsidRPr="00CA09F2">
              <w:rPr>
                <w:rFonts w:ascii="Arial" w:hAnsi="Arial" w:cs="Arial"/>
                <w:sz w:val="20"/>
                <w:szCs w:val="20"/>
              </w:rPr>
              <w:t xml:space="preserve">The manuscript presents valuable baseline information on plastic contamination in River </w:t>
            </w:r>
            <w:proofErr w:type="spellStart"/>
            <w:r w:rsidRPr="00CA09F2">
              <w:rPr>
                <w:rFonts w:ascii="Arial" w:hAnsi="Arial" w:cs="Arial"/>
                <w:sz w:val="20"/>
                <w:szCs w:val="20"/>
              </w:rPr>
              <w:t>Ngadda</w:t>
            </w:r>
            <w:proofErr w:type="spellEnd"/>
            <w:r w:rsidRPr="00CA09F2">
              <w:rPr>
                <w:rFonts w:ascii="Arial" w:hAnsi="Arial" w:cs="Arial"/>
                <w:sz w:val="20"/>
                <w:szCs w:val="20"/>
              </w:rPr>
              <w:t xml:space="preserve"> and contributes important data from an understudied African freshwater ecosystem.</w:t>
            </w:r>
          </w:p>
        </w:tc>
        <w:tc>
          <w:tcPr>
            <w:tcW w:w="1667" w:type="pct"/>
          </w:tcPr>
          <w:p w14:paraId="3CA0CBCC" w14:textId="0A45F69A"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 xml:space="preserve">Yes, it </w:t>
            </w:r>
            <w:r w:rsidRPr="00CA09F2">
              <w:rPr>
                <w:rFonts w:ascii="Arial" w:hAnsi="Arial" w:cs="Arial"/>
                <w:sz w:val="20"/>
                <w:szCs w:val="20"/>
              </w:rPr>
              <w:t>contributes important data from an understudied African freshwater ecosystem.</w:t>
            </w:r>
          </w:p>
        </w:tc>
      </w:tr>
    </w:tbl>
    <w:p w14:paraId="6C7AEA69" w14:textId="77777777" w:rsidR="0080666E" w:rsidRPr="00CA09F2" w:rsidRDefault="0080666E">
      <w:pPr>
        <w:rPr>
          <w:rFonts w:ascii="Arial" w:hAnsi="Arial" w:cs="Arial"/>
          <w:sz w:val="20"/>
          <w:szCs w:val="20"/>
          <w:lang w:val="en-GB"/>
        </w:rPr>
      </w:pPr>
    </w:p>
    <w:p w14:paraId="427FBAD3" w14:textId="77777777" w:rsidR="0080666E" w:rsidRPr="00CA09F2" w:rsidRDefault="0059593F">
      <w:pPr>
        <w:keepNext/>
        <w:outlineLvl w:val="1"/>
        <w:rPr>
          <w:rFonts w:ascii="Arial" w:eastAsia="MS Mincho" w:hAnsi="Arial" w:cs="Arial"/>
          <w:b/>
          <w:bCs/>
          <w:sz w:val="20"/>
          <w:szCs w:val="20"/>
          <w:highlight w:val="yellow"/>
          <w:u w:val="single"/>
          <w:lang w:val="en-GB"/>
        </w:rPr>
      </w:pPr>
      <w:r w:rsidRPr="00CA09F2">
        <w:rPr>
          <w:rFonts w:ascii="Arial" w:eastAsia="MS Mincho" w:hAnsi="Arial" w:cs="Arial"/>
          <w:b/>
          <w:bCs/>
          <w:sz w:val="20"/>
          <w:szCs w:val="20"/>
          <w:highlight w:val="yellow"/>
          <w:u w:val="single"/>
          <w:lang w:val="en-GB"/>
        </w:rPr>
        <w:t>PART 2.1 (Objective Evaluation)</w:t>
      </w:r>
    </w:p>
    <w:p w14:paraId="392F1415" w14:textId="77777777" w:rsidR="0080666E" w:rsidRPr="00CA09F2" w:rsidRDefault="00806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666E" w:rsidRPr="00CA09F2" w14:paraId="6C2040CB" w14:textId="77777777">
        <w:trPr>
          <w:trHeight w:val="20"/>
          <w:jc w:val="center"/>
        </w:trPr>
        <w:tc>
          <w:tcPr>
            <w:tcW w:w="1666" w:type="pct"/>
            <w:noWrap/>
          </w:tcPr>
          <w:p w14:paraId="5E2244E4" w14:textId="77777777" w:rsidR="0080666E" w:rsidRPr="00CA09F2" w:rsidRDefault="0080666E">
            <w:pPr>
              <w:keepNext/>
              <w:outlineLvl w:val="1"/>
              <w:rPr>
                <w:rFonts w:ascii="Arial" w:eastAsia="MS Mincho" w:hAnsi="Arial" w:cs="Arial"/>
                <w:b/>
                <w:bCs/>
                <w:sz w:val="20"/>
                <w:szCs w:val="20"/>
                <w:lang w:val="en-GB"/>
              </w:rPr>
            </w:pPr>
          </w:p>
        </w:tc>
        <w:tc>
          <w:tcPr>
            <w:tcW w:w="1667" w:type="pct"/>
            <w:hideMark/>
          </w:tcPr>
          <w:p w14:paraId="63B9C1CE" w14:textId="77777777" w:rsidR="0080666E" w:rsidRPr="00CA09F2" w:rsidRDefault="0059593F">
            <w:pPr>
              <w:keepNext/>
              <w:outlineLvl w:val="1"/>
              <w:rPr>
                <w:rFonts w:ascii="Arial" w:eastAsia="MS Mincho" w:hAnsi="Arial" w:cs="Arial"/>
                <w:b/>
                <w:bCs/>
                <w:sz w:val="20"/>
                <w:szCs w:val="20"/>
                <w:lang w:val="en-GB"/>
              </w:rPr>
            </w:pPr>
            <w:r w:rsidRPr="00CA09F2">
              <w:rPr>
                <w:rFonts w:ascii="Arial" w:eastAsia="MS Mincho" w:hAnsi="Arial" w:cs="Arial"/>
                <w:b/>
                <w:bCs/>
                <w:sz w:val="20"/>
                <w:szCs w:val="20"/>
                <w:lang w:val="en-GB"/>
              </w:rPr>
              <w:t>Rating of the Reviewers</w:t>
            </w:r>
          </w:p>
        </w:tc>
        <w:tc>
          <w:tcPr>
            <w:tcW w:w="1667" w:type="pct"/>
            <w:hideMark/>
          </w:tcPr>
          <w:p w14:paraId="684CFA03" w14:textId="77777777" w:rsidR="0080666E" w:rsidRPr="00CA09F2" w:rsidRDefault="0059593F">
            <w:pPr>
              <w:spacing w:after="160" w:line="256" w:lineRule="auto"/>
              <w:rPr>
                <w:rFonts w:ascii="Arial" w:hAnsi="Arial" w:cs="Arial"/>
                <w:b/>
                <w:sz w:val="20"/>
                <w:szCs w:val="20"/>
                <w:lang w:val="en-GB"/>
              </w:rPr>
            </w:pPr>
            <w:r w:rsidRPr="00CA09F2">
              <w:rPr>
                <w:rFonts w:ascii="Arial" w:eastAsia="Calibri" w:hAnsi="Arial" w:cs="Arial"/>
                <w:b/>
                <w:kern w:val="2"/>
                <w:sz w:val="20"/>
                <w:szCs w:val="20"/>
                <w:lang w:val="en-GB"/>
              </w:rPr>
              <w:t>Author’s Feedback</w:t>
            </w:r>
            <w:r w:rsidRPr="00CA09F2">
              <w:rPr>
                <w:rFonts w:ascii="Arial" w:eastAsia="Calibri" w:hAnsi="Arial" w:cs="Arial"/>
                <w:kern w:val="2"/>
                <w:sz w:val="20"/>
                <w:szCs w:val="20"/>
                <w:lang w:val="en-GB"/>
              </w:rPr>
              <w:t xml:space="preserve"> </w:t>
            </w:r>
          </w:p>
        </w:tc>
      </w:tr>
      <w:tr w:rsidR="0080666E" w:rsidRPr="00CA09F2" w14:paraId="6BA2620A" w14:textId="77777777">
        <w:trPr>
          <w:trHeight w:val="20"/>
          <w:jc w:val="center"/>
        </w:trPr>
        <w:tc>
          <w:tcPr>
            <w:tcW w:w="1666" w:type="pct"/>
            <w:noWrap/>
            <w:hideMark/>
          </w:tcPr>
          <w:p w14:paraId="2C62A7AE" w14:textId="77777777" w:rsidR="0080666E" w:rsidRPr="00CA09F2" w:rsidRDefault="0059593F">
            <w:pPr>
              <w:rPr>
                <w:rFonts w:ascii="Arial" w:hAnsi="Arial" w:cs="Arial"/>
                <w:b/>
                <w:bCs/>
                <w:sz w:val="20"/>
                <w:szCs w:val="20"/>
                <w:lang w:val="en-GB"/>
              </w:rPr>
            </w:pPr>
            <w:r w:rsidRPr="00CA09F2">
              <w:rPr>
                <w:rFonts w:ascii="Arial" w:hAnsi="Arial" w:cs="Arial"/>
                <w:b/>
                <w:bCs/>
                <w:sz w:val="20"/>
                <w:szCs w:val="20"/>
                <w:lang w:val="en-GB"/>
              </w:rPr>
              <w:t xml:space="preserve">1. Is the title clear and appropriate for the study? </w:t>
            </w:r>
          </w:p>
          <w:p w14:paraId="5FC78278"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03E521A5" w14:textId="77777777" w:rsidR="0080666E" w:rsidRPr="00CA09F2" w:rsidRDefault="0059593F">
            <w:pPr>
              <w:rPr>
                <w:rFonts w:ascii="Arial" w:hAnsi="Arial" w:cs="Arial"/>
                <w:sz w:val="20"/>
                <w:szCs w:val="20"/>
                <w:u w:val="single"/>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486793" w14:textId="31C1665B" w:rsidR="0080666E" w:rsidRPr="00CA09F2" w:rsidRDefault="00461AC8">
            <w:pPr>
              <w:ind w:left="360"/>
              <w:rPr>
                <w:rFonts w:ascii="Arial" w:hAnsi="Arial" w:cs="Arial"/>
                <w:b/>
                <w:bCs/>
                <w:sz w:val="20"/>
                <w:szCs w:val="20"/>
                <w:lang w:val="en-GB"/>
              </w:rPr>
            </w:pPr>
            <w:r w:rsidRPr="00CA09F2">
              <w:rPr>
                <w:rFonts w:ascii="Arial" w:hAnsi="Arial" w:cs="Arial"/>
                <w:b/>
                <w:bCs/>
                <w:sz w:val="20"/>
                <w:szCs w:val="20"/>
                <w:lang w:val="en-GB"/>
              </w:rPr>
              <w:t>4</w:t>
            </w:r>
          </w:p>
        </w:tc>
        <w:tc>
          <w:tcPr>
            <w:tcW w:w="1667" w:type="pct"/>
          </w:tcPr>
          <w:p w14:paraId="5CBA2175" w14:textId="486234F3"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The title is okay as confirmed by the reviewer</w:t>
            </w:r>
          </w:p>
        </w:tc>
      </w:tr>
      <w:tr w:rsidR="0080666E" w:rsidRPr="00CA09F2" w14:paraId="210D6C16" w14:textId="77777777">
        <w:trPr>
          <w:trHeight w:val="20"/>
          <w:jc w:val="center"/>
        </w:trPr>
        <w:tc>
          <w:tcPr>
            <w:tcW w:w="1666" w:type="pct"/>
            <w:noWrap/>
            <w:hideMark/>
          </w:tcPr>
          <w:p w14:paraId="4F97FFFC" w14:textId="77777777" w:rsidR="0080666E" w:rsidRPr="00CA09F2" w:rsidRDefault="0059593F">
            <w:pPr>
              <w:keepNext/>
              <w:outlineLvl w:val="1"/>
              <w:rPr>
                <w:rFonts w:ascii="Arial" w:eastAsia="MS Mincho" w:hAnsi="Arial" w:cs="Arial"/>
                <w:b/>
                <w:bCs/>
                <w:sz w:val="20"/>
                <w:szCs w:val="20"/>
                <w:lang w:val="en-GB"/>
              </w:rPr>
            </w:pPr>
            <w:r w:rsidRPr="00CA09F2">
              <w:rPr>
                <w:rFonts w:ascii="Arial" w:eastAsia="MS Mincho" w:hAnsi="Arial" w:cs="Arial"/>
                <w:b/>
                <w:bCs/>
                <w:sz w:val="20"/>
                <w:szCs w:val="20"/>
                <w:lang w:val="en-GB"/>
              </w:rPr>
              <w:t xml:space="preserve">2. Is the abstract of the article comprehensive? </w:t>
            </w:r>
          </w:p>
          <w:p w14:paraId="1544452F"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71EDF5B" w14:textId="77777777" w:rsidR="0080666E" w:rsidRPr="00CA09F2" w:rsidRDefault="0059593F">
            <w:pPr>
              <w:rPr>
                <w:rFonts w:ascii="Arial" w:hAnsi="Arial" w:cs="Arial"/>
                <w:sz w:val="20"/>
                <w:szCs w:val="20"/>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6BAA9B" w14:textId="63808128" w:rsidR="0080666E" w:rsidRPr="00CA09F2" w:rsidRDefault="00461AC8">
            <w:pPr>
              <w:ind w:left="360"/>
              <w:rPr>
                <w:rFonts w:ascii="Arial" w:hAnsi="Arial" w:cs="Arial"/>
                <w:b/>
                <w:bCs/>
                <w:sz w:val="20"/>
                <w:szCs w:val="20"/>
                <w:lang w:val="en-GB"/>
              </w:rPr>
            </w:pPr>
            <w:r w:rsidRPr="00CA09F2">
              <w:rPr>
                <w:rFonts w:ascii="Arial" w:hAnsi="Arial" w:cs="Arial"/>
                <w:b/>
                <w:bCs/>
                <w:sz w:val="20"/>
                <w:szCs w:val="20"/>
                <w:lang w:val="en-GB"/>
              </w:rPr>
              <w:t>4</w:t>
            </w:r>
          </w:p>
        </w:tc>
        <w:tc>
          <w:tcPr>
            <w:tcW w:w="1667" w:type="pct"/>
          </w:tcPr>
          <w:p w14:paraId="1B7CE297" w14:textId="7A962C62"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The abstract is okay as confirmed by the reviewer</w:t>
            </w:r>
          </w:p>
        </w:tc>
      </w:tr>
      <w:tr w:rsidR="0080666E" w:rsidRPr="00CA09F2" w14:paraId="718270EA" w14:textId="77777777">
        <w:trPr>
          <w:trHeight w:val="20"/>
          <w:jc w:val="center"/>
        </w:trPr>
        <w:tc>
          <w:tcPr>
            <w:tcW w:w="1666" w:type="pct"/>
            <w:noWrap/>
            <w:hideMark/>
          </w:tcPr>
          <w:p w14:paraId="1AF8486F" w14:textId="77777777" w:rsidR="0080666E" w:rsidRPr="00CA09F2" w:rsidRDefault="0059593F">
            <w:pPr>
              <w:keepNext/>
              <w:outlineLvl w:val="1"/>
              <w:rPr>
                <w:rFonts w:ascii="Arial" w:eastAsia="MS Mincho" w:hAnsi="Arial" w:cs="Arial"/>
                <w:b/>
                <w:bCs/>
                <w:sz w:val="20"/>
                <w:szCs w:val="20"/>
                <w:lang w:val="en-GB" w:eastAsia="x-none"/>
              </w:rPr>
            </w:pPr>
            <w:r w:rsidRPr="00CA09F2">
              <w:rPr>
                <w:rFonts w:ascii="Arial" w:eastAsia="MS Mincho" w:hAnsi="Arial" w:cs="Arial"/>
                <w:b/>
                <w:bCs/>
                <w:sz w:val="20"/>
                <w:szCs w:val="20"/>
                <w:lang w:val="en-GB" w:eastAsia="x-none"/>
              </w:rPr>
              <w:t>3. Are the keywords appropriate and useful?</w:t>
            </w:r>
          </w:p>
          <w:p w14:paraId="41FF85E4"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02C0652E" w14:textId="77777777" w:rsidR="0080666E" w:rsidRPr="00CA09F2" w:rsidRDefault="0059593F">
            <w:pPr>
              <w:rPr>
                <w:rFonts w:ascii="Arial" w:hAnsi="Arial" w:cs="Arial"/>
                <w:sz w:val="20"/>
                <w:szCs w:val="20"/>
                <w:lang w:val="en-GB" w:eastAsia="x-none"/>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F65806" w14:textId="53E7D30A" w:rsidR="0080666E" w:rsidRPr="00CA09F2" w:rsidRDefault="00461AC8">
            <w:pPr>
              <w:ind w:left="360"/>
              <w:rPr>
                <w:rFonts w:ascii="Arial" w:hAnsi="Arial" w:cs="Arial"/>
                <w:b/>
                <w:bCs/>
                <w:sz w:val="20"/>
                <w:szCs w:val="20"/>
                <w:lang w:val="en-GB"/>
              </w:rPr>
            </w:pPr>
            <w:r w:rsidRPr="00CA09F2">
              <w:rPr>
                <w:rFonts w:ascii="Arial" w:hAnsi="Arial" w:cs="Arial"/>
                <w:b/>
                <w:bCs/>
                <w:sz w:val="20"/>
                <w:szCs w:val="20"/>
                <w:lang w:val="en-GB"/>
              </w:rPr>
              <w:t>4</w:t>
            </w:r>
          </w:p>
        </w:tc>
        <w:tc>
          <w:tcPr>
            <w:tcW w:w="1667" w:type="pct"/>
          </w:tcPr>
          <w:p w14:paraId="6A9BAE81" w14:textId="78D2ADEB"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The reviewer agreed that the keywords are useful and relevant</w:t>
            </w:r>
          </w:p>
        </w:tc>
      </w:tr>
      <w:tr w:rsidR="0080666E" w:rsidRPr="00CA09F2" w14:paraId="59BF2E3D" w14:textId="77777777">
        <w:trPr>
          <w:trHeight w:val="20"/>
          <w:jc w:val="center"/>
        </w:trPr>
        <w:tc>
          <w:tcPr>
            <w:tcW w:w="1666" w:type="pct"/>
            <w:noWrap/>
            <w:hideMark/>
          </w:tcPr>
          <w:p w14:paraId="3432A9FC" w14:textId="77777777" w:rsidR="0080666E" w:rsidRPr="00CA09F2" w:rsidRDefault="0059593F">
            <w:pPr>
              <w:keepNext/>
              <w:outlineLvl w:val="1"/>
              <w:rPr>
                <w:rFonts w:ascii="Arial" w:eastAsia="MS Mincho" w:hAnsi="Arial" w:cs="Arial"/>
                <w:b/>
                <w:bCs/>
                <w:sz w:val="20"/>
                <w:szCs w:val="20"/>
                <w:lang w:val="en-GB" w:eastAsia="x-none"/>
              </w:rPr>
            </w:pPr>
            <w:r w:rsidRPr="00CA09F2">
              <w:rPr>
                <w:rFonts w:ascii="Arial" w:eastAsia="MS Mincho" w:hAnsi="Arial" w:cs="Arial"/>
                <w:b/>
                <w:bCs/>
                <w:sz w:val="20"/>
                <w:szCs w:val="20"/>
                <w:lang w:val="en-GB" w:eastAsia="x-none"/>
              </w:rPr>
              <w:t>4. Is the background information of the paper sufficient and well organized?</w:t>
            </w:r>
          </w:p>
          <w:p w14:paraId="16AFEE75"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65BC409" w14:textId="77777777" w:rsidR="0080666E" w:rsidRPr="00CA09F2" w:rsidRDefault="0059593F">
            <w:pPr>
              <w:rPr>
                <w:rFonts w:ascii="Arial" w:hAnsi="Arial" w:cs="Arial"/>
                <w:sz w:val="20"/>
                <w:szCs w:val="20"/>
                <w:lang w:val="en-GB" w:eastAsia="x-none"/>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C7CB0" w14:textId="7F981BF8" w:rsidR="0080666E" w:rsidRPr="00CA09F2" w:rsidRDefault="00461AC8">
            <w:pPr>
              <w:ind w:left="360"/>
              <w:rPr>
                <w:rFonts w:ascii="Arial" w:hAnsi="Arial" w:cs="Arial"/>
                <w:b/>
                <w:bCs/>
                <w:sz w:val="20"/>
                <w:szCs w:val="20"/>
                <w:lang w:val="en-GB"/>
              </w:rPr>
            </w:pPr>
            <w:r w:rsidRPr="00CA09F2">
              <w:rPr>
                <w:rFonts w:ascii="Arial" w:hAnsi="Arial" w:cs="Arial"/>
                <w:b/>
                <w:bCs/>
                <w:sz w:val="20"/>
                <w:szCs w:val="20"/>
                <w:lang w:val="en-GB"/>
              </w:rPr>
              <w:t>4</w:t>
            </w:r>
          </w:p>
        </w:tc>
        <w:tc>
          <w:tcPr>
            <w:tcW w:w="1667" w:type="pct"/>
          </w:tcPr>
          <w:p w14:paraId="77C849AB" w14:textId="13F52D87"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0D61F58C" w14:textId="77777777">
        <w:trPr>
          <w:trHeight w:val="20"/>
          <w:jc w:val="center"/>
        </w:trPr>
        <w:tc>
          <w:tcPr>
            <w:tcW w:w="1666" w:type="pct"/>
            <w:noWrap/>
            <w:hideMark/>
          </w:tcPr>
          <w:p w14:paraId="165DC396" w14:textId="77777777" w:rsidR="00D7300E" w:rsidRPr="00CA09F2" w:rsidRDefault="00D7300E" w:rsidP="00D7300E">
            <w:pPr>
              <w:keepNext/>
              <w:outlineLvl w:val="1"/>
              <w:rPr>
                <w:rFonts w:ascii="Arial" w:eastAsia="MS Mincho" w:hAnsi="Arial" w:cs="Arial"/>
                <w:b/>
                <w:bCs/>
                <w:sz w:val="20"/>
                <w:szCs w:val="20"/>
                <w:lang w:val="en-GB" w:eastAsia="x-none"/>
              </w:rPr>
            </w:pPr>
            <w:r w:rsidRPr="00CA09F2">
              <w:rPr>
                <w:rFonts w:ascii="Arial" w:eastAsia="MS Mincho" w:hAnsi="Arial" w:cs="Arial"/>
                <w:b/>
                <w:bCs/>
                <w:sz w:val="20"/>
                <w:szCs w:val="20"/>
                <w:lang w:val="en-GB" w:eastAsia="x-none"/>
              </w:rPr>
              <w:t>5. Are the research objectives/hypotheses clearly stated?</w:t>
            </w:r>
          </w:p>
          <w:p w14:paraId="26251AC6"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880EA21" w14:textId="77777777" w:rsidR="00D7300E" w:rsidRPr="00CA09F2" w:rsidRDefault="00D7300E" w:rsidP="00D7300E">
            <w:pPr>
              <w:rPr>
                <w:rFonts w:ascii="Arial" w:hAnsi="Arial" w:cs="Arial"/>
                <w:sz w:val="20"/>
                <w:szCs w:val="20"/>
                <w:lang w:val="en-GB" w:eastAsia="x-none"/>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2E9C8" w14:textId="0975E42C" w:rsidR="00D7300E" w:rsidRPr="00CA09F2" w:rsidRDefault="00D7300E" w:rsidP="00D7300E">
            <w:pPr>
              <w:ind w:left="360"/>
              <w:rPr>
                <w:rFonts w:ascii="Arial" w:hAnsi="Arial" w:cs="Arial"/>
                <w:b/>
                <w:bCs/>
                <w:sz w:val="20"/>
                <w:szCs w:val="20"/>
                <w:lang w:val="en-GB"/>
              </w:rPr>
            </w:pPr>
            <w:r w:rsidRPr="00CA09F2">
              <w:rPr>
                <w:rFonts w:ascii="Arial" w:hAnsi="Arial" w:cs="Arial"/>
                <w:b/>
                <w:bCs/>
                <w:sz w:val="20"/>
                <w:szCs w:val="20"/>
                <w:lang w:val="en-GB"/>
              </w:rPr>
              <w:t>4</w:t>
            </w:r>
          </w:p>
        </w:tc>
        <w:tc>
          <w:tcPr>
            <w:tcW w:w="1667" w:type="pct"/>
          </w:tcPr>
          <w:p w14:paraId="78EF3F72" w14:textId="0CA1451B"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3F656B97" w14:textId="77777777">
        <w:trPr>
          <w:trHeight w:val="20"/>
          <w:jc w:val="center"/>
        </w:trPr>
        <w:tc>
          <w:tcPr>
            <w:tcW w:w="1666" w:type="pct"/>
            <w:noWrap/>
            <w:hideMark/>
          </w:tcPr>
          <w:p w14:paraId="0215BC87" w14:textId="77777777" w:rsidR="00D7300E" w:rsidRPr="00CA09F2" w:rsidRDefault="00D7300E" w:rsidP="00D7300E">
            <w:pPr>
              <w:keepNext/>
              <w:outlineLvl w:val="1"/>
              <w:rPr>
                <w:rFonts w:ascii="Arial" w:eastAsia="MS Mincho" w:hAnsi="Arial" w:cs="Arial"/>
                <w:b/>
                <w:bCs/>
                <w:sz w:val="20"/>
                <w:szCs w:val="20"/>
                <w:lang w:val="en-GB" w:eastAsia="x-none"/>
              </w:rPr>
            </w:pPr>
            <w:r w:rsidRPr="00CA09F2">
              <w:rPr>
                <w:rFonts w:ascii="Arial" w:eastAsia="MS Mincho" w:hAnsi="Arial" w:cs="Arial"/>
                <w:b/>
                <w:bCs/>
                <w:sz w:val="20"/>
                <w:szCs w:val="20"/>
                <w:lang w:val="en-GB" w:eastAsia="x-none"/>
              </w:rPr>
              <w:t>6. Is the literature review relevant and up to date?</w:t>
            </w:r>
          </w:p>
          <w:p w14:paraId="16EE3128"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4AE08228" w14:textId="77777777" w:rsidR="00D7300E" w:rsidRPr="00CA09F2" w:rsidRDefault="00D7300E" w:rsidP="00D7300E">
            <w:pPr>
              <w:rPr>
                <w:rFonts w:ascii="Arial" w:hAnsi="Arial" w:cs="Arial"/>
                <w:sz w:val="20"/>
                <w:szCs w:val="20"/>
                <w:lang w:val="en-GB" w:eastAsia="x-none"/>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E12F9" w14:textId="0ABF0ED4" w:rsidR="00D7300E" w:rsidRPr="00CA09F2" w:rsidRDefault="00D7300E" w:rsidP="00D7300E">
            <w:pPr>
              <w:ind w:left="360"/>
              <w:rPr>
                <w:rFonts w:ascii="Arial" w:hAnsi="Arial" w:cs="Arial"/>
                <w:b/>
                <w:bCs/>
                <w:sz w:val="20"/>
                <w:szCs w:val="20"/>
                <w:lang w:val="en-GB"/>
              </w:rPr>
            </w:pPr>
            <w:r w:rsidRPr="00CA09F2">
              <w:rPr>
                <w:rFonts w:ascii="Arial" w:hAnsi="Arial" w:cs="Arial"/>
                <w:b/>
                <w:bCs/>
                <w:sz w:val="20"/>
                <w:szCs w:val="20"/>
                <w:lang w:val="en-GB"/>
              </w:rPr>
              <w:t>4</w:t>
            </w:r>
          </w:p>
        </w:tc>
        <w:tc>
          <w:tcPr>
            <w:tcW w:w="1667" w:type="pct"/>
          </w:tcPr>
          <w:p w14:paraId="455A9726" w14:textId="21E4E2B8"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4B35886D" w14:textId="77777777">
        <w:trPr>
          <w:trHeight w:val="20"/>
          <w:jc w:val="center"/>
        </w:trPr>
        <w:tc>
          <w:tcPr>
            <w:tcW w:w="1666" w:type="pct"/>
            <w:noWrap/>
            <w:hideMark/>
          </w:tcPr>
          <w:p w14:paraId="30DD5114" w14:textId="77777777" w:rsidR="00D7300E" w:rsidRPr="00CA09F2" w:rsidRDefault="00D7300E" w:rsidP="00D7300E">
            <w:pPr>
              <w:keepNext/>
              <w:outlineLvl w:val="1"/>
              <w:rPr>
                <w:rFonts w:ascii="Arial" w:eastAsia="MS Mincho" w:hAnsi="Arial" w:cs="Arial"/>
                <w:b/>
                <w:bCs/>
                <w:sz w:val="20"/>
                <w:szCs w:val="20"/>
                <w:lang w:val="en-GB" w:eastAsia="x-none"/>
              </w:rPr>
            </w:pPr>
            <w:r w:rsidRPr="00CA09F2">
              <w:rPr>
                <w:rFonts w:ascii="Arial" w:eastAsia="MS Mincho" w:hAnsi="Arial" w:cs="Arial"/>
                <w:b/>
                <w:bCs/>
                <w:sz w:val="20"/>
                <w:szCs w:val="20"/>
                <w:lang w:val="en-GB" w:eastAsia="x-none"/>
              </w:rPr>
              <w:t>7. Is the research methodology appropriate for the study?</w:t>
            </w:r>
          </w:p>
          <w:p w14:paraId="357C4236"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B04D234" w14:textId="77777777" w:rsidR="00D7300E" w:rsidRPr="00CA09F2" w:rsidRDefault="00D7300E" w:rsidP="00D7300E">
            <w:pPr>
              <w:rPr>
                <w:rFonts w:ascii="Arial" w:hAnsi="Arial" w:cs="Arial"/>
                <w:sz w:val="20"/>
                <w:szCs w:val="20"/>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0104C3" w14:textId="5EA8A03F" w:rsidR="00D7300E" w:rsidRPr="00CA09F2" w:rsidRDefault="00D7300E" w:rsidP="00D7300E">
            <w:pPr>
              <w:ind w:left="360"/>
              <w:rPr>
                <w:rFonts w:ascii="Arial" w:hAnsi="Arial" w:cs="Arial"/>
                <w:b/>
                <w:bCs/>
                <w:sz w:val="20"/>
                <w:szCs w:val="20"/>
                <w:lang w:val="en-GB"/>
              </w:rPr>
            </w:pPr>
            <w:r w:rsidRPr="00CA09F2">
              <w:rPr>
                <w:rFonts w:ascii="Arial" w:hAnsi="Arial" w:cs="Arial"/>
                <w:b/>
                <w:bCs/>
                <w:sz w:val="20"/>
                <w:szCs w:val="20"/>
                <w:lang w:val="en-GB"/>
              </w:rPr>
              <w:t>3</w:t>
            </w:r>
          </w:p>
        </w:tc>
        <w:tc>
          <w:tcPr>
            <w:tcW w:w="1667" w:type="pct"/>
          </w:tcPr>
          <w:p w14:paraId="592067A8" w14:textId="64DA7260"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577661A9" w14:textId="77777777">
        <w:trPr>
          <w:trHeight w:val="20"/>
          <w:jc w:val="center"/>
        </w:trPr>
        <w:tc>
          <w:tcPr>
            <w:tcW w:w="1666" w:type="pct"/>
            <w:noWrap/>
            <w:hideMark/>
          </w:tcPr>
          <w:p w14:paraId="5FBF99C2" w14:textId="77777777" w:rsidR="00D7300E" w:rsidRPr="00CA09F2" w:rsidRDefault="00D7300E" w:rsidP="00D7300E">
            <w:pPr>
              <w:keepNext/>
              <w:outlineLvl w:val="1"/>
              <w:rPr>
                <w:rFonts w:ascii="Arial" w:eastAsia="MS Mincho" w:hAnsi="Arial" w:cs="Arial"/>
                <w:b/>
                <w:bCs/>
                <w:sz w:val="20"/>
                <w:szCs w:val="20"/>
                <w:lang w:val="en-GB" w:eastAsia="x-none"/>
              </w:rPr>
            </w:pPr>
            <w:r w:rsidRPr="00CA09F2">
              <w:rPr>
                <w:rFonts w:ascii="Arial" w:eastAsia="MS Mincho" w:hAnsi="Arial" w:cs="Arial"/>
                <w:b/>
                <w:bCs/>
                <w:sz w:val="20"/>
                <w:szCs w:val="20"/>
                <w:lang w:val="en-GB" w:eastAsia="x-none"/>
              </w:rPr>
              <w:t>8. Were ethical issues properly addressed (if applicable)?</w:t>
            </w:r>
          </w:p>
          <w:p w14:paraId="547A9159"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D26F66B" w14:textId="77777777" w:rsidR="00D7300E" w:rsidRPr="00CA09F2" w:rsidRDefault="00D7300E" w:rsidP="00D7300E">
            <w:pPr>
              <w:rPr>
                <w:rFonts w:ascii="Arial" w:hAnsi="Arial" w:cs="Arial"/>
                <w:sz w:val="20"/>
                <w:szCs w:val="20"/>
                <w:lang w:val="en-GB" w:eastAsia="x-none"/>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86712" w14:textId="06188ACD" w:rsidR="00D7300E" w:rsidRPr="00CA09F2" w:rsidRDefault="00D7300E" w:rsidP="00D7300E">
            <w:pPr>
              <w:ind w:left="360"/>
              <w:rPr>
                <w:rFonts w:ascii="Arial" w:hAnsi="Arial" w:cs="Arial"/>
                <w:b/>
                <w:bCs/>
                <w:sz w:val="20"/>
                <w:szCs w:val="20"/>
                <w:lang w:val="en-GB"/>
              </w:rPr>
            </w:pPr>
            <w:r w:rsidRPr="00CA09F2">
              <w:rPr>
                <w:rFonts w:ascii="Arial" w:hAnsi="Arial" w:cs="Arial"/>
                <w:b/>
                <w:bCs/>
                <w:sz w:val="20"/>
                <w:szCs w:val="20"/>
                <w:lang w:val="en-GB"/>
              </w:rPr>
              <w:t>2</w:t>
            </w:r>
          </w:p>
        </w:tc>
        <w:tc>
          <w:tcPr>
            <w:tcW w:w="1667" w:type="pct"/>
          </w:tcPr>
          <w:p w14:paraId="552715A6" w14:textId="2B62BC4C"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0ABC0C0B" w14:textId="77777777">
        <w:trPr>
          <w:trHeight w:val="20"/>
          <w:jc w:val="center"/>
        </w:trPr>
        <w:tc>
          <w:tcPr>
            <w:tcW w:w="1666" w:type="pct"/>
            <w:noWrap/>
            <w:hideMark/>
          </w:tcPr>
          <w:p w14:paraId="738D80DC" w14:textId="77777777" w:rsidR="00D7300E" w:rsidRPr="00CA09F2" w:rsidRDefault="00D7300E" w:rsidP="00D7300E">
            <w:pPr>
              <w:rPr>
                <w:rFonts w:ascii="Arial" w:hAnsi="Arial" w:cs="Arial"/>
                <w:b/>
                <w:sz w:val="20"/>
                <w:szCs w:val="20"/>
                <w:lang w:val="en-GB"/>
              </w:rPr>
            </w:pPr>
            <w:r w:rsidRPr="00CA09F2">
              <w:rPr>
                <w:rFonts w:ascii="Arial" w:hAnsi="Arial" w:cs="Arial"/>
                <w:b/>
                <w:sz w:val="20"/>
                <w:szCs w:val="20"/>
                <w:lang w:val="en-GB"/>
              </w:rPr>
              <w:t xml:space="preserve">9. Are the results presented clearly? </w:t>
            </w:r>
          </w:p>
          <w:p w14:paraId="16956A6A"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D202CF6" w14:textId="77777777" w:rsidR="00D7300E" w:rsidRPr="00CA09F2" w:rsidRDefault="00D7300E" w:rsidP="00D7300E">
            <w:pPr>
              <w:rPr>
                <w:rFonts w:ascii="Arial" w:hAnsi="Arial" w:cs="Arial"/>
                <w:bCs/>
                <w:sz w:val="20"/>
                <w:szCs w:val="20"/>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9CC02" w14:textId="76917BE3" w:rsidR="00D7300E" w:rsidRPr="00CA09F2" w:rsidRDefault="00D7300E" w:rsidP="00D7300E">
            <w:pPr>
              <w:contextualSpacing/>
              <w:rPr>
                <w:rFonts w:ascii="Arial" w:hAnsi="Arial" w:cs="Arial"/>
                <w:bCs/>
                <w:sz w:val="20"/>
                <w:szCs w:val="20"/>
                <w:lang w:val="en-GB"/>
              </w:rPr>
            </w:pPr>
            <w:r w:rsidRPr="00CA09F2">
              <w:rPr>
                <w:rFonts w:ascii="Arial" w:hAnsi="Arial" w:cs="Arial"/>
                <w:bCs/>
                <w:sz w:val="20"/>
                <w:szCs w:val="20"/>
                <w:lang w:val="en-GB"/>
              </w:rPr>
              <w:t>4</w:t>
            </w:r>
          </w:p>
        </w:tc>
        <w:tc>
          <w:tcPr>
            <w:tcW w:w="1667" w:type="pct"/>
          </w:tcPr>
          <w:p w14:paraId="33C43F45" w14:textId="05DE66E9"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64ACC88E" w14:textId="77777777">
        <w:trPr>
          <w:trHeight w:val="20"/>
          <w:jc w:val="center"/>
        </w:trPr>
        <w:tc>
          <w:tcPr>
            <w:tcW w:w="1666" w:type="pct"/>
            <w:noWrap/>
            <w:hideMark/>
          </w:tcPr>
          <w:p w14:paraId="6B26AA88" w14:textId="77777777" w:rsidR="00D7300E" w:rsidRPr="00CA09F2" w:rsidRDefault="00D7300E" w:rsidP="00D7300E">
            <w:pPr>
              <w:rPr>
                <w:rFonts w:ascii="Arial" w:hAnsi="Arial" w:cs="Arial"/>
                <w:b/>
                <w:sz w:val="20"/>
                <w:szCs w:val="20"/>
                <w:lang w:val="en-GB"/>
              </w:rPr>
            </w:pPr>
            <w:r w:rsidRPr="00CA09F2">
              <w:rPr>
                <w:rFonts w:ascii="Arial" w:hAnsi="Arial" w:cs="Arial"/>
                <w:b/>
                <w:sz w:val="20"/>
                <w:szCs w:val="20"/>
                <w:lang w:val="en-GB"/>
              </w:rPr>
              <w:t>10. Are tables and figures clear, relevant, and necessary?</w:t>
            </w:r>
          </w:p>
          <w:p w14:paraId="45690783"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6951F9D7"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p w14:paraId="08EA915D" w14:textId="77777777" w:rsidR="00D7300E" w:rsidRPr="00CA09F2" w:rsidRDefault="00D7300E" w:rsidP="00D7300E">
            <w:pPr>
              <w:rPr>
                <w:rFonts w:ascii="Arial" w:hAnsi="Arial" w:cs="Arial"/>
                <w:color w:val="404040"/>
                <w:sz w:val="20"/>
                <w:szCs w:val="20"/>
                <w:shd w:val="clear" w:color="auto" w:fill="FFFFFF"/>
                <w:lang w:val="en-GB"/>
              </w:rPr>
            </w:pPr>
          </w:p>
          <w:p w14:paraId="29D7519C" w14:textId="77777777" w:rsidR="00D7300E" w:rsidRPr="00CA09F2" w:rsidRDefault="00D7300E" w:rsidP="00D7300E">
            <w:pPr>
              <w:rPr>
                <w:rFonts w:ascii="Arial" w:hAnsi="Arial" w:cs="Arial"/>
                <w:sz w:val="20"/>
                <w:szCs w:val="20"/>
                <w:lang w:val="en-GB"/>
              </w:rPr>
            </w:pPr>
          </w:p>
        </w:tc>
        <w:tc>
          <w:tcPr>
            <w:tcW w:w="1667" w:type="pct"/>
          </w:tcPr>
          <w:p w14:paraId="4462A9AF" w14:textId="464AB41E" w:rsidR="00D7300E" w:rsidRPr="00CA09F2" w:rsidRDefault="00D7300E" w:rsidP="00D7300E">
            <w:pPr>
              <w:contextualSpacing/>
              <w:rPr>
                <w:rFonts w:ascii="Arial" w:hAnsi="Arial" w:cs="Arial"/>
                <w:bCs/>
                <w:sz w:val="20"/>
                <w:szCs w:val="20"/>
                <w:lang w:val="en-GB"/>
              </w:rPr>
            </w:pPr>
            <w:r w:rsidRPr="00CA09F2">
              <w:rPr>
                <w:rFonts w:ascii="Arial" w:hAnsi="Arial" w:cs="Arial"/>
                <w:bCs/>
                <w:sz w:val="20"/>
                <w:szCs w:val="20"/>
                <w:lang w:val="en-GB"/>
              </w:rPr>
              <w:t>3</w:t>
            </w:r>
          </w:p>
        </w:tc>
        <w:tc>
          <w:tcPr>
            <w:tcW w:w="1667" w:type="pct"/>
          </w:tcPr>
          <w:p w14:paraId="18147A84" w14:textId="401EAE12"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09836DB1" w14:textId="77777777">
        <w:trPr>
          <w:trHeight w:val="20"/>
          <w:jc w:val="center"/>
        </w:trPr>
        <w:tc>
          <w:tcPr>
            <w:tcW w:w="1666" w:type="pct"/>
            <w:noWrap/>
            <w:hideMark/>
          </w:tcPr>
          <w:p w14:paraId="5396EF0A" w14:textId="77777777" w:rsidR="00D7300E" w:rsidRPr="00CA09F2" w:rsidRDefault="00D7300E" w:rsidP="00D7300E">
            <w:pPr>
              <w:rPr>
                <w:rFonts w:ascii="Arial" w:hAnsi="Arial" w:cs="Arial"/>
                <w:b/>
                <w:sz w:val="20"/>
                <w:szCs w:val="20"/>
                <w:lang w:val="en-GB"/>
              </w:rPr>
            </w:pPr>
            <w:r w:rsidRPr="00CA09F2">
              <w:rPr>
                <w:rFonts w:ascii="Arial" w:hAnsi="Arial" w:cs="Arial"/>
                <w:b/>
                <w:sz w:val="20"/>
                <w:szCs w:val="20"/>
                <w:lang w:val="en-GB"/>
              </w:rPr>
              <w:t>11. Does the discussion relate findings to existing literature?</w:t>
            </w:r>
          </w:p>
          <w:p w14:paraId="605D2B59"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154D191" w14:textId="77777777" w:rsidR="00D7300E" w:rsidRPr="00CA09F2" w:rsidRDefault="00D7300E" w:rsidP="00D7300E">
            <w:pPr>
              <w:rPr>
                <w:rFonts w:ascii="Arial" w:hAnsi="Arial" w:cs="Arial"/>
                <w:sz w:val="20"/>
                <w:szCs w:val="20"/>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F89884" w14:textId="3AECB818" w:rsidR="00D7300E" w:rsidRPr="00CA09F2" w:rsidRDefault="00D7300E" w:rsidP="00D7300E">
            <w:pPr>
              <w:contextualSpacing/>
              <w:rPr>
                <w:rFonts w:ascii="Arial" w:hAnsi="Arial" w:cs="Arial"/>
                <w:bCs/>
                <w:sz w:val="20"/>
                <w:szCs w:val="20"/>
                <w:lang w:val="en-GB"/>
              </w:rPr>
            </w:pPr>
            <w:r w:rsidRPr="00CA09F2">
              <w:rPr>
                <w:rFonts w:ascii="Arial" w:hAnsi="Arial" w:cs="Arial"/>
                <w:bCs/>
                <w:sz w:val="20"/>
                <w:szCs w:val="20"/>
                <w:lang w:val="en-GB"/>
              </w:rPr>
              <w:t>4</w:t>
            </w:r>
          </w:p>
        </w:tc>
        <w:tc>
          <w:tcPr>
            <w:tcW w:w="1667" w:type="pct"/>
          </w:tcPr>
          <w:p w14:paraId="24FFEF13" w14:textId="7408AF91"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D7300E" w:rsidRPr="00CA09F2" w14:paraId="05068639" w14:textId="77777777">
        <w:trPr>
          <w:trHeight w:val="20"/>
          <w:jc w:val="center"/>
        </w:trPr>
        <w:tc>
          <w:tcPr>
            <w:tcW w:w="1666" w:type="pct"/>
            <w:noWrap/>
            <w:hideMark/>
          </w:tcPr>
          <w:p w14:paraId="1213E536" w14:textId="77777777" w:rsidR="00D7300E" w:rsidRPr="00CA09F2" w:rsidRDefault="00D7300E" w:rsidP="00D7300E">
            <w:pPr>
              <w:rPr>
                <w:rFonts w:ascii="Arial" w:hAnsi="Arial" w:cs="Arial"/>
                <w:b/>
                <w:sz w:val="20"/>
                <w:szCs w:val="20"/>
                <w:lang w:val="en-GB"/>
              </w:rPr>
            </w:pPr>
            <w:r w:rsidRPr="00CA09F2">
              <w:rPr>
                <w:rFonts w:ascii="Arial" w:hAnsi="Arial" w:cs="Arial"/>
                <w:b/>
                <w:sz w:val="20"/>
                <w:szCs w:val="20"/>
                <w:lang w:val="en-GB"/>
              </w:rPr>
              <w:lastRenderedPageBreak/>
              <w:t>12. Are the conclusions supported by the data?</w:t>
            </w:r>
          </w:p>
          <w:p w14:paraId="204D0E27" w14:textId="77777777" w:rsidR="00D7300E" w:rsidRPr="00CA09F2" w:rsidRDefault="00D7300E" w:rsidP="00D7300E">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4724B739" w14:textId="77777777" w:rsidR="00D7300E" w:rsidRPr="00CA09F2" w:rsidRDefault="00D7300E" w:rsidP="00D7300E">
            <w:pPr>
              <w:rPr>
                <w:rFonts w:ascii="Arial" w:hAnsi="Arial" w:cs="Arial"/>
                <w:sz w:val="20"/>
                <w:szCs w:val="20"/>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95E35E" w14:textId="265F385A" w:rsidR="00D7300E" w:rsidRPr="00CA09F2" w:rsidRDefault="00D7300E" w:rsidP="00D7300E">
            <w:pPr>
              <w:contextualSpacing/>
              <w:rPr>
                <w:rFonts w:ascii="Arial" w:hAnsi="Arial" w:cs="Arial"/>
                <w:bCs/>
                <w:sz w:val="20"/>
                <w:szCs w:val="20"/>
                <w:lang w:val="en-GB"/>
              </w:rPr>
            </w:pPr>
            <w:r w:rsidRPr="00CA09F2">
              <w:rPr>
                <w:rFonts w:ascii="Arial" w:hAnsi="Arial" w:cs="Arial"/>
                <w:bCs/>
                <w:sz w:val="20"/>
                <w:szCs w:val="20"/>
                <w:lang w:val="en-GB"/>
              </w:rPr>
              <w:t>4</w:t>
            </w:r>
          </w:p>
        </w:tc>
        <w:tc>
          <w:tcPr>
            <w:tcW w:w="1667" w:type="pct"/>
          </w:tcPr>
          <w:p w14:paraId="1F4068F0" w14:textId="0C445560" w:rsidR="00D7300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80666E" w:rsidRPr="00CA09F2" w14:paraId="6D184328" w14:textId="77777777">
        <w:trPr>
          <w:trHeight w:val="20"/>
          <w:jc w:val="center"/>
        </w:trPr>
        <w:tc>
          <w:tcPr>
            <w:tcW w:w="1666" w:type="pct"/>
            <w:noWrap/>
            <w:hideMark/>
          </w:tcPr>
          <w:p w14:paraId="6657F3AC" w14:textId="77777777" w:rsidR="0080666E" w:rsidRPr="00CA09F2" w:rsidRDefault="0059593F">
            <w:pPr>
              <w:rPr>
                <w:rFonts w:ascii="Arial" w:hAnsi="Arial" w:cs="Arial"/>
                <w:b/>
                <w:sz w:val="20"/>
                <w:szCs w:val="20"/>
                <w:lang w:val="en-GB"/>
              </w:rPr>
            </w:pPr>
            <w:r w:rsidRPr="00CA09F2">
              <w:rPr>
                <w:rFonts w:ascii="Arial" w:hAnsi="Arial" w:cs="Arial"/>
                <w:b/>
                <w:sz w:val="20"/>
                <w:szCs w:val="20"/>
                <w:lang w:val="en-GB"/>
              </w:rPr>
              <w:t>13. Are the limitations of the study discussed?</w:t>
            </w:r>
          </w:p>
          <w:p w14:paraId="572C0BD0"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4FCE0DD8" w14:textId="77777777" w:rsidR="0080666E" w:rsidRPr="00CA09F2" w:rsidRDefault="0059593F">
            <w:pPr>
              <w:rPr>
                <w:rFonts w:ascii="Arial" w:hAnsi="Arial" w:cs="Arial"/>
                <w:sz w:val="20"/>
                <w:szCs w:val="20"/>
                <w:lang w:val="en-GB"/>
              </w:rPr>
            </w:pPr>
            <w:r w:rsidRPr="00CA09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F5E4CC" w14:textId="2E01A10C" w:rsidR="0080666E" w:rsidRPr="00CA09F2" w:rsidRDefault="00461AC8">
            <w:pPr>
              <w:contextualSpacing/>
              <w:rPr>
                <w:rFonts w:ascii="Arial" w:hAnsi="Arial" w:cs="Arial"/>
                <w:bCs/>
                <w:sz w:val="20"/>
                <w:szCs w:val="20"/>
                <w:lang w:val="en-GB"/>
              </w:rPr>
            </w:pPr>
            <w:r w:rsidRPr="00CA09F2">
              <w:rPr>
                <w:rFonts w:ascii="Arial" w:hAnsi="Arial" w:cs="Arial"/>
                <w:bCs/>
                <w:sz w:val="20"/>
                <w:szCs w:val="20"/>
                <w:lang w:val="en-GB"/>
              </w:rPr>
              <w:t>2</w:t>
            </w:r>
          </w:p>
        </w:tc>
        <w:tc>
          <w:tcPr>
            <w:tcW w:w="1667" w:type="pct"/>
          </w:tcPr>
          <w:p w14:paraId="2A572AF8" w14:textId="07F449D2" w:rsidR="0080666E" w:rsidRPr="00CA09F2" w:rsidRDefault="00D7300E" w:rsidP="00D7300E">
            <w:pPr>
              <w:keepNext/>
              <w:outlineLvl w:val="1"/>
              <w:rPr>
                <w:rFonts w:ascii="Arial" w:eastAsia="MS Mincho" w:hAnsi="Arial" w:cs="Arial"/>
                <w:bCs/>
                <w:sz w:val="20"/>
                <w:szCs w:val="20"/>
                <w:lang w:val="en-GB"/>
              </w:rPr>
            </w:pPr>
            <w:r w:rsidRPr="00CA09F2">
              <w:rPr>
                <w:rFonts w:ascii="Arial" w:hAnsi="Arial" w:cs="Arial"/>
                <w:sz w:val="20"/>
                <w:szCs w:val="20"/>
              </w:rPr>
              <w:t xml:space="preserve">Thank you for this valuable observation. It is important to note that we tried to discuss the limitations related to the operational definition of the submicron plastic fraction, the retention efficiency of the 0.45 µm membrane, potential underestimation of smaller particles, and the need for future studies employing advanced </w:t>
            </w:r>
            <w:proofErr w:type="spellStart"/>
            <w:r w:rsidRPr="00CA09F2">
              <w:rPr>
                <w:rFonts w:ascii="Arial" w:hAnsi="Arial" w:cs="Arial"/>
                <w:sz w:val="20"/>
                <w:szCs w:val="20"/>
              </w:rPr>
              <w:t>nanoplastic</w:t>
            </w:r>
            <w:proofErr w:type="spellEnd"/>
            <w:r w:rsidRPr="00CA09F2">
              <w:rPr>
                <w:rFonts w:ascii="Arial" w:hAnsi="Arial" w:cs="Arial"/>
                <w:sz w:val="20"/>
                <w:szCs w:val="20"/>
              </w:rPr>
              <w:t>-specific analytical techniques</w:t>
            </w:r>
          </w:p>
        </w:tc>
      </w:tr>
      <w:tr w:rsidR="0080666E" w:rsidRPr="00CA09F2" w14:paraId="7824EFD6" w14:textId="77777777">
        <w:trPr>
          <w:trHeight w:val="20"/>
          <w:jc w:val="center"/>
        </w:trPr>
        <w:tc>
          <w:tcPr>
            <w:tcW w:w="1666" w:type="pct"/>
            <w:noWrap/>
            <w:hideMark/>
          </w:tcPr>
          <w:p w14:paraId="56D55848" w14:textId="77777777" w:rsidR="0080666E" w:rsidRPr="00CA09F2" w:rsidRDefault="0059593F">
            <w:pPr>
              <w:rPr>
                <w:rFonts w:ascii="Arial" w:hAnsi="Arial" w:cs="Arial"/>
                <w:b/>
                <w:sz w:val="20"/>
                <w:szCs w:val="20"/>
                <w:lang w:val="en-GB"/>
              </w:rPr>
            </w:pPr>
            <w:r w:rsidRPr="00CA09F2">
              <w:rPr>
                <w:rFonts w:ascii="Arial" w:hAnsi="Arial" w:cs="Arial"/>
                <w:b/>
                <w:sz w:val="20"/>
                <w:szCs w:val="20"/>
                <w:lang w:val="en-GB"/>
              </w:rPr>
              <w:t>14. Are the references relevant and sufficient (in number)?</w:t>
            </w:r>
          </w:p>
          <w:p w14:paraId="51A89AA5"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4C4199A3"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5 = Excellent 4 = Good 3 = Satisfactory 2 = Needs Improvement 1 = Poor </w:t>
            </w:r>
          </w:p>
          <w:p w14:paraId="0BAFD90F" w14:textId="77777777" w:rsidR="0080666E" w:rsidRPr="00CA09F2" w:rsidRDefault="0059593F">
            <w:pPr>
              <w:rPr>
                <w:rFonts w:ascii="Arial" w:hAnsi="Arial" w:cs="Arial"/>
                <w:sz w:val="20"/>
                <w:szCs w:val="20"/>
                <w:lang w:val="en-GB"/>
              </w:rPr>
            </w:pPr>
            <w:r w:rsidRPr="00CA09F2">
              <w:rPr>
                <w:rFonts w:ascii="Arial" w:hAnsi="Arial" w:cs="Arial"/>
                <w:color w:val="404040"/>
                <w:sz w:val="20"/>
                <w:szCs w:val="20"/>
                <w:shd w:val="clear" w:color="auto" w:fill="FFFFFF"/>
                <w:lang w:val="en-GB"/>
              </w:rPr>
              <w:t>N/A = Not Applicable</w:t>
            </w:r>
          </w:p>
        </w:tc>
        <w:tc>
          <w:tcPr>
            <w:tcW w:w="1667" w:type="pct"/>
          </w:tcPr>
          <w:p w14:paraId="7426DBEE" w14:textId="0F8C26B9" w:rsidR="0080666E" w:rsidRPr="00CA09F2" w:rsidRDefault="00461AC8">
            <w:pPr>
              <w:contextualSpacing/>
              <w:rPr>
                <w:rFonts w:ascii="Arial" w:hAnsi="Arial" w:cs="Arial"/>
                <w:bCs/>
                <w:sz w:val="20"/>
                <w:szCs w:val="20"/>
                <w:lang w:val="en-GB"/>
              </w:rPr>
            </w:pPr>
            <w:r w:rsidRPr="00CA09F2">
              <w:rPr>
                <w:rFonts w:ascii="Arial" w:hAnsi="Arial" w:cs="Arial"/>
                <w:bCs/>
                <w:sz w:val="20"/>
                <w:szCs w:val="20"/>
                <w:lang w:val="en-GB"/>
              </w:rPr>
              <w:t>4</w:t>
            </w:r>
          </w:p>
        </w:tc>
        <w:tc>
          <w:tcPr>
            <w:tcW w:w="1667" w:type="pct"/>
          </w:tcPr>
          <w:p w14:paraId="11D01E3E" w14:textId="610F59E3"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80666E" w:rsidRPr="00CA09F2" w14:paraId="59460525" w14:textId="77777777">
        <w:trPr>
          <w:trHeight w:val="20"/>
          <w:jc w:val="center"/>
        </w:trPr>
        <w:tc>
          <w:tcPr>
            <w:tcW w:w="1666" w:type="pct"/>
            <w:noWrap/>
            <w:hideMark/>
          </w:tcPr>
          <w:p w14:paraId="3C11D13D" w14:textId="77777777" w:rsidR="0080666E" w:rsidRPr="00CA09F2" w:rsidRDefault="0059593F">
            <w:pPr>
              <w:rPr>
                <w:rFonts w:ascii="Arial" w:hAnsi="Arial" w:cs="Arial"/>
                <w:b/>
                <w:sz w:val="20"/>
                <w:szCs w:val="20"/>
                <w:lang w:val="en-GB"/>
              </w:rPr>
            </w:pPr>
            <w:r w:rsidRPr="00CA09F2">
              <w:rPr>
                <w:rFonts w:ascii="Arial" w:hAnsi="Arial" w:cs="Arial"/>
                <w:b/>
                <w:sz w:val="20"/>
                <w:szCs w:val="20"/>
                <w:lang w:val="en-GB"/>
              </w:rPr>
              <w:t>15. Is the manuscript written in clear and understandable language?</w:t>
            </w:r>
          </w:p>
          <w:p w14:paraId="1294EB9A"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Rating Scale: </w:t>
            </w:r>
          </w:p>
          <w:p w14:paraId="761F2FA2" w14:textId="77777777" w:rsidR="0080666E" w:rsidRPr="00CA09F2" w:rsidRDefault="0059593F">
            <w:pPr>
              <w:rPr>
                <w:rFonts w:ascii="Arial" w:hAnsi="Arial" w:cs="Arial"/>
                <w:color w:val="404040"/>
                <w:sz w:val="20"/>
                <w:szCs w:val="20"/>
                <w:shd w:val="clear" w:color="auto" w:fill="FFFFFF"/>
                <w:lang w:val="en-GB"/>
              </w:rPr>
            </w:pPr>
            <w:r w:rsidRPr="00CA09F2">
              <w:rPr>
                <w:rFonts w:ascii="Arial" w:hAnsi="Arial" w:cs="Arial"/>
                <w:color w:val="404040"/>
                <w:sz w:val="20"/>
                <w:szCs w:val="20"/>
                <w:shd w:val="clear" w:color="auto" w:fill="FFFFFF"/>
                <w:lang w:val="en-GB"/>
              </w:rPr>
              <w:t xml:space="preserve">5 = Excellent 4 = Good 3 = Satisfactory 2 = Needs Improvement 1 = Poor </w:t>
            </w:r>
          </w:p>
          <w:p w14:paraId="25735F00" w14:textId="77777777" w:rsidR="0080666E" w:rsidRPr="00CA09F2" w:rsidRDefault="0059593F">
            <w:pPr>
              <w:rPr>
                <w:rFonts w:ascii="Arial" w:hAnsi="Arial" w:cs="Arial"/>
                <w:sz w:val="20"/>
                <w:szCs w:val="20"/>
                <w:lang w:val="en-GB"/>
              </w:rPr>
            </w:pPr>
            <w:r w:rsidRPr="00CA09F2">
              <w:rPr>
                <w:rFonts w:ascii="Arial" w:hAnsi="Arial" w:cs="Arial"/>
                <w:color w:val="404040"/>
                <w:sz w:val="20"/>
                <w:szCs w:val="20"/>
                <w:shd w:val="clear" w:color="auto" w:fill="FFFFFF"/>
                <w:lang w:val="en-GB"/>
              </w:rPr>
              <w:t>N/A = Not Applicable</w:t>
            </w:r>
          </w:p>
        </w:tc>
        <w:tc>
          <w:tcPr>
            <w:tcW w:w="1667" w:type="pct"/>
          </w:tcPr>
          <w:p w14:paraId="5610544C" w14:textId="0EB64720" w:rsidR="0080666E" w:rsidRPr="00CA09F2" w:rsidRDefault="00461AC8">
            <w:pPr>
              <w:contextualSpacing/>
              <w:rPr>
                <w:rFonts w:ascii="Arial" w:hAnsi="Arial" w:cs="Arial"/>
                <w:bCs/>
                <w:sz w:val="20"/>
                <w:szCs w:val="20"/>
                <w:lang w:val="en-GB"/>
              </w:rPr>
            </w:pPr>
            <w:r w:rsidRPr="00CA09F2">
              <w:rPr>
                <w:rFonts w:ascii="Arial" w:hAnsi="Arial" w:cs="Arial"/>
                <w:bCs/>
                <w:sz w:val="20"/>
                <w:szCs w:val="20"/>
                <w:lang w:val="en-GB"/>
              </w:rPr>
              <w:t>3</w:t>
            </w:r>
          </w:p>
        </w:tc>
        <w:tc>
          <w:tcPr>
            <w:tcW w:w="1667" w:type="pct"/>
          </w:tcPr>
          <w:p w14:paraId="4B7EC485" w14:textId="24F8510D"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bl>
    <w:p w14:paraId="6E404CAE" w14:textId="77777777" w:rsidR="0080666E" w:rsidRPr="00CA09F2" w:rsidRDefault="0080666E">
      <w:pPr>
        <w:jc w:val="both"/>
        <w:rPr>
          <w:rFonts w:ascii="Arial" w:eastAsia="MS Mincho" w:hAnsi="Arial" w:cs="Arial"/>
          <w:b/>
          <w:bCs/>
          <w:sz w:val="20"/>
          <w:szCs w:val="20"/>
          <w:u w:val="single"/>
          <w:lang w:val="en-GB" w:eastAsia="x-none"/>
        </w:rPr>
      </w:pPr>
    </w:p>
    <w:p w14:paraId="33CAB329" w14:textId="77777777" w:rsidR="0080666E" w:rsidRPr="00CA09F2" w:rsidRDefault="0080666E">
      <w:pPr>
        <w:jc w:val="both"/>
        <w:rPr>
          <w:rFonts w:ascii="Arial" w:eastAsia="MS Mincho" w:hAnsi="Arial" w:cs="Arial"/>
          <w:b/>
          <w:bCs/>
          <w:sz w:val="20"/>
          <w:szCs w:val="20"/>
          <w:u w:val="single"/>
          <w:lang w:val="en-GB" w:eastAsia="x-none"/>
        </w:rPr>
      </w:pPr>
    </w:p>
    <w:p w14:paraId="024800CB" w14:textId="77777777" w:rsidR="0080666E" w:rsidRPr="00CA09F2" w:rsidRDefault="0059593F">
      <w:pPr>
        <w:keepNext/>
        <w:outlineLvl w:val="1"/>
        <w:rPr>
          <w:rFonts w:ascii="Arial" w:eastAsia="MS Mincho" w:hAnsi="Arial" w:cs="Arial"/>
          <w:b/>
          <w:bCs/>
          <w:sz w:val="20"/>
          <w:szCs w:val="20"/>
          <w:u w:val="single"/>
          <w:lang w:val="en-GB"/>
        </w:rPr>
      </w:pPr>
      <w:r w:rsidRPr="00CA09F2">
        <w:rPr>
          <w:rFonts w:ascii="Arial" w:eastAsia="MS Mincho" w:hAnsi="Arial" w:cs="Arial"/>
          <w:b/>
          <w:bCs/>
          <w:sz w:val="20"/>
          <w:szCs w:val="20"/>
          <w:highlight w:val="yellow"/>
          <w:u w:val="single"/>
          <w:lang w:val="en-GB"/>
        </w:rPr>
        <w:t>PART 2.2 (Subjective Evaluation)</w:t>
      </w:r>
    </w:p>
    <w:p w14:paraId="1F531782" w14:textId="77777777" w:rsidR="0080666E" w:rsidRPr="00CA09F2" w:rsidRDefault="00806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666E" w:rsidRPr="00CA09F2" w14:paraId="56783B0E" w14:textId="77777777">
        <w:trPr>
          <w:trHeight w:val="20"/>
          <w:jc w:val="center"/>
        </w:trPr>
        <w:tc>
          <w:tcPr>
            <w:tcW w:w="1666" w:type="pct"/>
            <w:noWrap/>
          </w:tcPr>
          <w:p w14:paraId="51B98CB3" w14:textId="77777777" w:rsidR="0080666E" w:rsidRPr="00CA09F2" w:rsidRDefault="0080666E">
            <w:pPr>
              <w:keepNext/>
              <w:outlineLvl w:val="1"/>
              <w:rPr>
                <w:rFonts w:ascii="Arial" w:eastAsia="MS Mincho" w:hAnsi="Arial" w:cs="Arial"/>
                <w:b/>
                <w:bCs/>
                <w:sz w:val="20"/>
                <w:szCs w:val="20"/>
                <w:lang w:val="en-GB"/>
              </w:rPr>
            </w:pPr>
          </w:p>
        </w:tc>
        <w:tc>
          <w:tcPr>
            <w:tcW w:w="1667" w:type="pct"/>
          </w:tcPr>
          <w:p w14:paraId="5657A1E4" w14:textId="77777777" w:rsidR="0080666E" w:rsidRPr="00CA09F2" w:rsidRDefault="0059593F">
            <w:pPr>
              <w:keepNext/>
              <w:outlineLvl w:val="1"/>
              <w:rPr>
                <w:rFonts w:ascii="Arial" w:eastAsia="MS Mincho" w:hAnsi="Arial" w:cs="Arial"/>
                <w:b/>
                <w:bCs/>
                <w:sz w:val="20"/>
                <w:szCs w:val="20"/>
                <w:lang w:val="en-GB"/>
              </w:rPr>
            </w:pPr>
            <w:r w:rsidRPr="00CA09F2">
              <w:rPr>
                <w:rFonts w:ascii="Arial" w:eastAsia="MS Mincho" w:hAnsi="Arial" w:cs="Arial"/>
                <w:b/>
                <w:bCs/>
                <w:sz w:val="20"/>
                <w:szCs w:val="20"/>
                <w:lang w:val="en-GB"/>
              </w:rPr>
              <w:t>Reviewer’s comment</w:t>
            </w:r>
          </w:p>
          <w:p w14:paraId="7AEA931F" w14:textId="77777777" w:rsidR="0080666E" w:rsidRPr="00CA09F2" w:rsidRDefault="0080666E">
            <w:pPr>
              <w:rPr>
                <w:rFonts w:ascii="Arial" w:hAnsi="Arial" w:cs="Arial"/>
                <w:sz w:val="20"/>
                <w:szCs w:val="20"/>
                <w:lang w:val="en-GB"/>
              </w:rPr>
            </w:pPr>
          </w:p>
        </w:tc>
        <w:tc>
          <w:tcPr>
            <w:tcW w:w="1667" w:type="pct"/>
          </w:tcPr>
          <w:p w14:paraId="141B10AA" w14:textId="77777777" w:rsidR="0080666E" w:rsidRPr="00CA09F2" w:rsidRDefault="0059593F">
            <w:pPr>
              <w:spacing w:after="160" w:line="256" w:lineRule="auto"/>
              <w:rPr>
                <w:rFonts w:ascii="Arial" w:eastAsia="Calibri" w:hAnsi="Arial" w:cs="Arial"/>
                <w:kern w:val="2"/>
                <w:sz w:val="20"/>
                <w:szCs w:val="20"/>
                <w:lang w:val="en-IN"/>
              </w:rPr>
            </w:pPr>
            <w:r w:rsidRPr="00CA09F2">
              <w:rPr>
                <w:rFonts w:ascii="Arial" w:eastAsia="Calibri" w:hAnsi="Arial" w:cs="Arial"/>
                <w:b/>
                <w:kern w:val="2"/>
                <w:sz w:val="20"/>
                <w:szCs w:val="20"/>
                <w:lang w:val="en-IN"/>
              </w:rPr>
              <w:t>Author’s Feedback</w:t>
            </w:r>
            <w:r w:rsidRPr="00CA09F2">
              <w:rPr>
                <w:rFonts w:ascii="Arial" w:eastAsia="Calibri" w:hAnsi="Arial" w:cs="Arial"/>
                <w:kern w:val="2"/>
                <w:sz w:val="20"/>
                <w:szCs w:val="20"/>
                <w:lang w:val="en-IN"/>
              </w:rPr>
              <w:t xml:space="preserve"> (It is mandatory that authors should write his/her feedback here)</w:t>
            </w:r>
          </w:p>
          <w:p w14:paraId="6D5AFBBC" w14:textId="77777777" w:rsidR="0080666E" w:rsidRPr="00CA09F2" w:rsidRDefault="0080666E">
            <w:pPr>
              <w:keepNext/>
              <w:outlineLvl w:val="1"/>
              <w:rPr>
                <w:rFonts w:ascii="Arial" w:eastAsia="MS Mincho" w:hAnsi="Arial" w:cs="Arial"/>
                <w:bCs/>
                <w:sz w:val="20"/>
                <w:szCs w:val="20"/>
                <w:lang w:val="en-GB"/>
              </w:rPr>
            </w:pPr>
          </w:p>
        </w:tc>
      </w:tr>
      <w:tr w:rsidR="0080666E" w:rsidRPr="00CA09F2" w14:paraId="56B23383" w14:textId="77777777">
        <w:trPr>
          <w:trHeight w:val="20"/>
          <w:jc w:val="center"/>
        </w:trPr>
        <w:tc>
          <w:tcPr>
            <w:tcW w:w="1666" w:type="pct"/>
            <w:noWrap/>
          </w:tcPr>
          <w:p w14:paraId="5D7E6751" w14:textId="77777777" w:rsidR="0080666E" w:rsidRPr="00CA09F2" w:rsidRDefault="0059593F">
            <w:pPr>
              <w:rPr>
                <w:rFonts w:ascii="Arial" w:hAnsi="Arial" w:cs="Arial"/>
                <w:b/>
                <w:bCs/>
                <w:sz w:val="20"/>
                <w:szCs w:val="20"/>
                <w:lang w:val="en-GB"/>
              </w:rPr>
            </w:pPr>
            <w:r w:rsidRPr="00CA09F2">
              <w:rPr>
                <w:rFonts w:ascii="Arial" w:hAnsi="Arial" w:cs="Arial"/>
                <w:b/>
                <w:bCs/>
                <w:sz w:val="20"/>
                <w:szCs w:val="20"/>
                <w:lang w:val="en-GB"/>
              </w:rPr>
              <w:t>Is the title of the article suitable?</w:t>
            </w:r>
          </w:p>
          <w:p w14:paraId="554E8975" w14:textId="77777777" w:rsidR="0080666E" w:rsidRPr="00CA09F2" w:rsidRDefault="0080666E">
            <w:pPr>
              <w:rPr>
                <w:rFonts w:ascii="Arial" w:hAnsi="Arial" w:cs="Arial"/>
                <w:bCs/>
                <w:sz w:val="20"/>
                <w:szCs w:val="20"/>
                <w:lang w:val="en-GB"/>
              </w:rPr>
            </w:pPr>
          </w:p>
          <w:p w14:paraId="40FC3115"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If your answer is NO, please provide a brief, clear suggestion for improvement.</w:t>
            </w:r>
          </w:p>
          <w:p w14:paraId="25F3DBD5" w14:textId="77777777" w:rsidR="0080666E" w:rsidRPr="00CA09F2" w:rsidRDefault="0080666E">
            <w:pPr>
              <w:rPr>
                <w:rFonts w:ascii="Arial" w:hAnsi="Arial" w:cs="Arial"/>
                <w:sz w:val="20"/>
                <w:szCs w:val="20"/>
                <w:u w:val="single"/>
                <w:lang w:val="en-GB"/>
              </w:rPr>
            </w:pPr>
          </w:p>
        </w:tc>
        <w:tc>
          <w:tcPr>
            <w:tcW w:w="1667" w:type="pct"/>
          </w:tcPr>
          <w:p w14:paraId="2809B559" w14:textId="39CFEF32" w:rsidR="00DF7DEE" w:rsidRPr="00CA09F2" w:rsidRDefault="00461AC8" w:rsidP="008A5356">
            <w:pPr>
              <w:spacing w:after="160" w:line="278" w:lineRule="auto"/>
              <w:jc w:val="both"/>
              <w:rPr>
                <w:rFonts w:ascii="Arial" w:hAnsi="Arial" w:cs="Arial"/>
                <w:sz w:val="20"/>
                <w:szCs w:val="20"/>
              </w:rPr>
            </w:pPr>
            <w:r w:rsidRPr="00CA09F2">
              <w:rPr>
                <w:rFonts w:ascii="Arial" w:hAnsi="Arial" w:cs="Arial"/>
                <w:b/>
                <w:bCs/>
                <w:sz w:val="20"/>
                <w:szCs w:val="20"/>
                <w:lang w:val="en-GB"/>
              </w:rPr>
              <w:t xml:space="preserve">No, </w:t>
            </w:r>
            <w:r w:rsidRPr="00CA09F2">
              <w:rPr>
                <w:rFonts w:ascii="Arial" w:hAnsi="Arial" w:cs="Arial"/>
                <w:sz w:val="20"/>
                <w:szCs w:val="20"/>
              </w:rPr>
              <w:t xml:space="preserve">because </w:t>
            </w:r>
            <w:r w:rsidR="008A5356" w:rsidRPr="00CA09F2">
              <w:rPr>
                <w:rFonts w:ascii="Arial" w:hAnsi="Arial" w:cs="Arial"/>
                <w:sz w:val="20"/>
                <w:szCs w:val="20"/>
              </w:rPr>
              <w:t>the</w:t>
            </w:r>
            <w:r w:rsidR="00DF7DEE" w:rsidRPr="00CA09F2">
              <w:rPr>
                <w:rFonts w:ascii="Arial" w:hAnsi="Arial" w:cs="Arial"/>
                <w:sz w:val="20"/>
                <w:szCs w:val="20"/>
              </w:rPr>
              <w:t xml:space="preserve"> manuscript refers to "</w:t>
            </w:r>
            <w:proofErr w:type="spellStart"/>
            <w:r w:rsidR="00DF7DEE" w:rsidRPr="00CA09F2">
              <w:rPr>
                <w:rFonts w:ascii="Arial" w:hAnsi="Arial" w:cs="Arial"/>
                <w:sz w:val="20"/>
                <w:szCs w:val="20"/>
              </w:rPr>
              <w:t>nanoplastics</w:t>
            </w:r>
            <w:proofErr w:type="spellEnd"/>
            <w:r w:rsidR="00DF7DEE" w:rsidRPr="00CA09F2">
              <w:rPr>
                <w:rFonts w:ascii="Arial" w:hAnsi="Arial" w:cs="Arial"/>
                <w:sz w:val="20"/>
                <w:szCs w:val="20"/>
              </w:rPr>
              <w:t xml:space="preserve">", yet the analytical method used (0.45 µm filtration and Py-GC/MS) does not directly identify true </w:t>
            </w:r>
            <w:proofErr w:type="spellStart"/>
            <w:r w:rsidR="00DF7DEE" w:rsidRPr="00CA09F2">
              <w:rPr>
                <w:rFonts w:ascii="Arial" w:hAnsi="Arial" w:cs="Arial"/>
                <w:sz w:val="20"/>
                <w:szCs w:val="20"/>
              </w:rPr>
              <w:t>nanoplastics</w:t>
            </w:r>
            <w:proofErr w:type="spellEnd"/>
            <w:r w:rsidR="00DF7DEE" w:rsidRPr="00CA09F2">
              <w:rPr>
                <w:rFonts w:ascii="Arial" w:hAnsi="Arial" w:cs="Arial"/>
                <w:sz w:val="20"/>
                <w:szCs w:val="20"/>
              </w:rPr>
              <w:t xml:space="preserve"> (&lt;1 µm). The title should reflect "submicron plastic fraction" rather than </w:t>
            </w:r>
            <w:proofErr w:type="spellStart"/>
            <w:r w:rsidR="00DF7DEE" w:rsidRPr="00CA09F2">
              <w:rPr>
                <w:rFonts w:ascii="Arial" w:hAnsi="Arial" w:cs="Arial"/>
                <w:sz w:val="20"/>
                <w:szCs w:val="20"/>
              </w:rPr>
              <w:t>nanoplastics</w:t>
            </w:r>
            <w:proofErr w:type="spellEnd"/>
            <w:r w:rsidR="00DF7DEE" w:rsidRPr="00CA09F2">
              <w:rPr>
                <w:rFonts w:ascii="Arial" w:hAnsi="Arial" w:cs="Arial"/>
                <w:sz w:val="20"/>
                <w:szCs w:val="20"/>
              </w:rPr>
              <w:t>.</w:t>
            </w:r>
          </w:p>
          <w:p w14:paraId="17452EC2" w14:textId="177EDCF1" w:rsidR="0080666E" w:rsidRPr="00CA09F2" w:rsidRDefault="0080666E" w:rsidP="008A5356">
            <w:pPr>
              <w:ind w:left="360"/>
              <w:jc w:val="both"/>
              <w:rPr>
                <w:rFonts w:ascii="Arial" w:hAnsi="Arial" w:cs="Arial"/>
                <w:b/>
                <w:bCs/>
                <w:sz w:val="20"/>
                <w:szCs w:val="20"/>
                <w:lang w:val="en-GB"/>
              </w:rPr>
            </w:pPr>
          </w:p>
        </w:tc>
        <w:tc>
          <w:tcPr>
            <w:tcW w:w="1667" w:type="pct"/>
          </w:tcPr>
          <w:p w14:paraId="541F7AAD" w14:textId="09A0F030" w:rsidR="0080666E" w:rsidRPr="00CA09F2" w:rsidRDefault="00D7300E" w:rsidP="00D7300E">
            <w:pPr>
              <w:keepNext/>
              <w:outlineLvl w:val="1"/>
              <w:rPr>
                <w:rFonts w:ascii="Arial" w:eastAsia="MS Mincho" w:hAnsi="Arial" w:cs="Arial"/>
                <w:bCs/>
                <w:sz w:val="20"/>
                <w:szCs w:val="20"/>
                <w:lang w:val="en-GB"/>
              </w:rPr>
            </w:pPr>
            <w:r w:rsidRPr="00CA09F2">
              <w:rPr>
                <w:rFonts w:ascii="Arial" w:eastAsia="MS Mincho" w:hAnsi="Arial" w:cs="Arial"/>
                <w:bCs/>
                <w:sz w:val="20"/>
                <w:szCs w:val="20"/>
              </w:rPr>
              <w:t xml:space="preserve">Thank you for this important observation. We agree that the analytical approach employed does not directly quantify true </w:t>
            </w:r>
            <w:proofErr w:type="spellStart"/>
            <w:r w:rsidRPr="00CA09F2">
              <w:rPr>
                <w:rFonts w:ascii="Arial" w:eastAsia="MS Mincho" w:hAnsi="Arial" w:cs="Arial"/>
                <w:bCs/>
                <w:sz w:val="20"/>
                <w:szCs w:val="20"/>
              </w:rPr>
              <w:t>nanoplastics</w:t>
            </w:r>
            <w:proofErr w:type="spellEnd"/>
            <w:r w:rsidRPr="00CA09F2">
              <w:rPr>
                <w:rFonts w:ascii="Arial" w:eastAsia="MS Mincho" w:hAnsi="Arial" w:cs="Arial"/>
                <w:bCs/>
                <w:sz w:val="20"/>
                <w:szCs w:val="20"/>
              </w:rPr>
              <w:t xml:space="preserve"> across the entire nanoscale range. Consequently, we wish to clarify that the reported data represent an </w:t>
            </w:r>
            <w:r w:rsidRPr="00CA09F2">
              <w:rPr>
                <w:rFonts w:ascii="Arial" w:eastAsia="MS Mincho" w:hAnsi="Arial" w:cs="Arial"/>
                <w:b/>
                <w:bCs/>
                <w:i/>
                <w:sz w:val="20"/>
                <w:szCs w:val="20"/>
              </w:rPr>
              <w:t>operationally defined submicron plastic fraction</w:t>
            </w:r>
            <w:r w:rsidRPr="00CA09F2">
              <w:rPr>
                <w:rFonts w:ascii="Arial" w:eastAsia="MS Mincho" w:hAnsi="Arial" w:cs="Arial"/>
                <w:bCs/>
                <w:i/>
                <w:sz w:val="20"/>
                <w:szCs w:val="20"/>
              </w:rPr>
              <w:t xml:space="preserve"> </w:t>
            </w:r>
            <w:r w:rsidRPr="00CA09F2">
              <w:rPr>
                <w:rFonts w:ascii="Arial" w:eastAsia="MS Mincho" w:hAnsi="Arial" w:cs="Arial"/>
                <w:bCs/>
                <w:sz w:val="20"/>
                <w:szCs w:val="20"/>
              </w:rPr>
              <w:t>retained by the 0.45 µm filtration system and characterized by Py-GC/MS as we have already outlined in the manuscript. Appropriate explanations and limitations have been added throughout the manuscript to avoid overinterpretation.</w:t>
            </w:r>
          </w:p>
        </w:tc>
      </w:tr>
      <w:tr w:rsidR="0080666E" w:rsidRPr="00CA09F2" w14:paraId="72AEF6B8" w14:textId="77777777">
        <w:trPr>
          <w:trHeight w:val="20"/>
          <w:jc w:val="center"/>
        </w:trPr>
        <w:tc>
          <w:tcPr>
            <w:tcW w:w="1666" w:type="pct"/>
            <w:noWrap/>
          </w:tcPr>
          <w:p w14:paraId="0D6EFB50" w14:textId="77777777" w:rsidR="0080666E" w:rsidRPr="00CA09F2" w:rsidRDefault="0059593F">
            <w:pPr>
              <w:keepNext/>
              <w:outlineLvl w:val="1"/>
              <w:rPr>
                <w:rFonts w:ascii="Arial" w:eastAsia="MS Mincho" w:hAnsi="Arial" w:cs="Arial"/>
                <w:b/>
                <w:bCs/>
                <w:sz w:val="20"/>
                <w:szCs w:val="20"/>
                <w:lang w:val="en-GB"/>
              </w:rPr>
            </w:pPr>
            <w:r w:rsidRPr="00CA09F2">
              <w:rPr>
                <w:rFonts w:ascii="Arial" w:eastAsia="MS Mincho" w:hAnsi="Arial" w:cs="Arial"/>
                <w:b/>
                <w:bCs/>
                <w:sz w:val="20"/>
                <w:szCs w:val="20"/>
                <w:lang w:val="en-GB"/>
              </w:rPr>
              <w:t xml:space="preserve">Is the abstract of the article comprehensive? </w:t>
            </w:r>
          </w:p>
          <w:p w14:paraId="75ABF3EA"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s</w:t>
            </w:r>
          </w:p>
          <w:p w14:paraId="60B95FA0"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If your answer is NO, please provide a brief, clear suggestion for improvement.</w:t>
            </w:r>
          </w:p>
          <w:p w14:paraId="429674A3" w14:textId="77777777" w:rsidR="0080666E" w:rsidRPr="00CA09F2" w:rsidRDefault="0080666E">
            <w:pPr>
              <w:rPr>
                <w:rFonts w:ascii="Arial" w:hAnsi="Arial" w:cs="Arial"/>
                <w:sz w:val="20"/>
                <w:szCs w:val="20"/>
                <w:lang w:val="en-GB"/>
              </w:rPr>
            </w:pPr>
          </w:p>
        </w:tc>
        <w:tc>
          <w:tcPr>
            <w:tcW w:w="1667" w:type="pct"/>
          </w:tcPr>
          <w:p w14:paraId="21056031" w14:textId="50452762" w:rsidR="0080666E" w:rsidRPr="00CA09F2" w:rsidRDefault="004631BD">
            <w:pPr>
              <w:ind w:left="360"/>
              <w:rPr>
                <w:rFonts w:ascii="Arial" w:hAnsi="Arial" w:cs="Arial"/>
                <w:b/>
                <w:bCs/>
                <w:sz w:val="20"/>
                <w:szCs w:val="20"/>
                <w:lang w:val="en-GB"/>
              </w:rPr>
            </w:pPr>
            <w:r w:rsidRPr="00CA09F2">
              <w:rPr>
                <w:rFonts w:ascii="Arial" w:hAnsi="Arial" w:cs="Arial"/>
                <w:b/>
                <w:bCs/>
                <w:sz w:val="20"/>
                <w:szCs w:val="20"/>
                <w:lang w:val="en-GB"/>
              </w:rPr>
              <w:t>Yes</w:t>
            </w:r>
          </w:p>
        </w:tc>
        <w:tc>
          <w:tcPr>
            <w:tcW w:w="1667" w:type="pct"/>
          </w:tcPr>
          <w:p w14:paraId="6647FC82" w14:textId="64F8F74E"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80666E" w:rsidRPr="00CA09F2" w14:paraId="68A796E9" w14:textId="77777777">
        <w:trPr>
          <w:trHeight w:val="20"/>
          <w:jc w:val="center"/>
        </w:trPr>
        <w:tc>
          <w:tcPr>
            <w:tcW w:w="1666" w:type="pct"/>
            <w:noWrap/>
            <w:hideMark/>
          </w:tcPr>
          <w:p w14:paraId="3D3BD579" w14:textId="77777777" w:rsidR="0080666E" w:rsidRPr="00CA09F2" w:rsidRDefault="0059593F">
            <w:pPr>
              <w:keepNext/>
              <w:outlineLvl w:val="1"/>
              <w:rPr>
                <w:rFonts w:ascii="Arial" w:eastAsia="MS Mincho" w:hAnsi="Arial" w:cs="Arial"/>
                <w:bCs/>
                <w:sz w:val="20"/>
                <w:szCs w:val="20"/>
                <w:lang w:val="en-GB"/>
              </w:rPr>
            </w:pPr>
            <w:r w:rsidRPr="00CA09F2">
              <w:rPr>
                <w:rFonts w:ascii="Arial" w:eastAsia="MS Mincho" w:hAnsi="Arial" w:cs="Arial"/>
                <w:b/>
                <w:bCs/>
                <w:sz w:val="20"/>
                <w:szCs w:val="20"/>
                <w:lang w:val="en-GB"/>
              </w:rPr>
              <w:t xml:space="preserve">Is the manuscript scientifically correct? </w:t>
            </w:r>
            <w:r w:rsidRPr="00CA09F2">
              <w:rPr>
                <w:rFonts w:ascii="Arial" w:eastAsia="MS Mincho" w:hAnsi="Arial" w:cs="Arial"/>
                <w:b/>
                <w:bCs/>
                <w:sz w:val="20"/>
                <w:szCs w:val="20"/>
                <w:lang w:val="en-GB"/>
              </w:rPr>
              <w:br/>
            </w:r>
          </w:p>
          <w:p w14:paraId="3B795AB3"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If your answer is NO, please provide a brief, clear suggestion for improvement</w:t>
            </w:r>
          </w:p>
          <w:p w14:paraId="39995367" w14:textId="77777777" w:rsidR="0080666E" w:rsidRPr="00CA09F2" w:rsidRDefault="0059593F">
            <w:pPr>
              <w:rPr>
                <w:rFonts w:ascii="Arial" w:hAnsi="Arial" w:cs="Arial"/>
                <w:b/>
                <w:sz w:val="20"/>
                <w:szCs w:val="20"/>
                <w:lang w:val="en-GB"/>
              </w:rPr>
            </w:pPr>
            <w:r w:rsidRPr="00CA09F2">
              <w:rPr>
                <w:rFonts w:ascii="Arial" w:hAnsi="Arial" w:cs="Arial"/>
                <w:bCs/>
                <w:sz w:val="20"/>
                <w:szCs w:val="20"/>
                <w:lang w:val="en-GB"/>
              </w:rPr>
              <w:t>.</w:t>
            </w:r>
          </w:p>
        </w:tc>
        <w:tc>
          <w:tcPr>
            <w:tcW w:w="1667" w:type="pct"/>
          </w:tcPr>
          <w:p w14:paraId="3B9036DF" w14:textId="77777777" w:rsidR="0080666E" w:rsidRPr="00CA09F2" w:rsidRDefault="004631BD">
            <w:pPr>
              <w:contextualSpacing/>
              <w:rPr>
                <w:rFonts w:ascii="Arial" w:hAnsi="Arial" w:cs="Arial"/>
                <w:sz w:val="20"/>
                <w:szCs w:val="20"/>
              </w:rPr>
            </w:pPr>
            <w:r w:rsidRPr="00CA09F2">
              <w:rPr>
                <w:rFonts w:ascii="Arial" w:hAnsi="Arial" w:cs="Arial"/>
                <w:bCs/>
                <w:sz w:val="20"/>
                <w:szCs w:val="20"/>
                <w:lang w:val="en-GB"/>
              </w:rPr>
              <w:t xml:space="preserve">Yes, but </w:t>
            </w:r>
            <w:r w:rsidRPr="00CA09F2">
              <w:rPr>
                <w:rFonts w:ascii="Arial" w:hAnsi="Arial" w:cs="Arial"/>
                <w:sz w:val="20"/>
                <w:szCs w:val="20"/>
              </w:rPr>
              <w:t>several concerns exist:</w:t>
            </w:r>
          </w:p>
          <w:p w14:paraId="2695E4A7" w14:textId="77777777" w:rsidR="004631BD" w:rsidRPr="00CA09F2" w:rsidRDefault="004631BD" w:rsidP="004631BD">
            <w:pPr>
              <w:numPr>
                <w:ilvl w:val="0"/>
                <w:numId w:val="13"/>
              </w:numPr>
              <w:spacing w:after="160" w:line="278" w:lineRule="auto"/>
              <w:jc w:val="both"/>
              <w:rPr>
                <w:rFonts w:ascii="Arial" w:hAnsi="Arial" w:cs="Arial"/>
                <w:sz w:val="20"/>
                <w:szCs w:val="20"/>
              </w:rPr>
            </w:pPr>
            <w:proofErr w:type="spellStart"/>
            <w:r w:rsidRPr="00CA09F2">
              <w:rPr>
                <w:rFonts w:ascii="Arial" w:hAnsi="Arial" w:cs="Arial"/>
                <w:sz w:val="20"/>
                <w:szCs w:val="20"/>
              </w:rPr>
              <w:t>Nanoplastics</w:t>
            </w:r>
            <w:proofErr w:type="spellEnd"/>
            <w:r w:rsidRPr="00CA09F2">
              <w:rPr>
                <w:rFonts w:ascii="Arial" w:hAnsi="Arial" w:cs="Arial"/>
                <w:sz w:val="20"/>
                <w:szCs w:val="20"/>
              </w:rPr>
              <w:t xml:space="preserve"> were not directly measured.</w:t>
            </w:r>
          </w:p>
          <w:p w14:paraId="5F7193C3" w14:textId="77777777" w:rsidR="004631BD" w:rsidRPr="00CA09F2" w:rsidRDefault="004631BD" w:rsidP="004631BD">
            <w:pPr>
              <w:numPr>
                <w:ilvl w:val="0"/>
                <w:numId w:val="13"/>
              </w:numPr>
              <w:spacing w:after="160" w:line="278" w:lineRule="auto"/>
              <w:jc w:val="both"/>
              <w:rPr>
                <w:rFonts w:ascii="Arial" w:hAnsi="Arial" w:cs="Arial"/>
                <w:sz w:val="20"/>
                <w:szCs w:val="20"/>
              </w:rPr>
            </w:pPr>
            <w:r w:rsidRPr="00CA09F2">
              <w:rPr>
                <w:rFonts w:ascii="Arial" w:hAnsi="Arial" w:cs="Arial"/>
                <w:sz w:val="20"/>
                <w:szCs w:val="20"/>
              </w:rPr>
              <w:t>PCA and CCA interpretations appear stronger than the data support.</w:t>
            </w:r>
          </w:p>
          <w:p w14:paraId="233E896A" w14:textId="77777777" w:rsidR="004631BD" w:rsidRPr="00CA09F2" w:rsidRDefault="004631BD" w:rsidP="004631BD">
            <w:pPr>
              <w:numPr>
                <w:ilvl w:val="0"/>
                <w:numId w:val="13"/>
              </w:numPr>
              <w:spacing w:after="160" w:line="278" w:lineRule="auto"/>
              <w:jc w:val="both"/>
              <w:rPr>
                <w:rFonts w:ascii="Arial" w:hAnsi="Arial" w:cs="Arial"/>
                <w:sz w:val="20"/>
                <w:szCs w:val="20"/>
              </w:rPr>
            </w:pPr>
            <w:r w:rsidRPr="00CA09F2">
              <w:rPr>
                <w:rFonts w:ascii="Arial" w:hAnsi="Arial" w:cs="Arial"/>
                <w:sz w:val="20"/>
                <w:szCs w:val="20"/>
              </w:rPr>
              <w:t>Some PCA loadings and canonical coefficients seem generated rather than derived from actual statistical outputs.</w:t>
            </w:r>
          </w:p>
          <w:p w14:paraId="312A7EBA" w14:textId="77777777" w:rsidR="004631BD" w:rsidRPr="00CA09F2" w:rsidRDefault="004631BD" w:rsidP="004631BD">
            <w:pPr>
              <w:numPr>
                <w:ilvl w:val="0"/>
                <w:numId w:val="13"/>
              </w:numPr>
              <w:spacing w:after="160" w:line="278" w:lineRule="auto"/>
              <w:jc w:val="both"/>
              <w:rPr>
                <w:rFonts w:ascii="Arial" w:hAnsi="Arial" w:cs="Arial"/>
                <w:sz w:val="20"/>
                <w:szCs w:val="20"/>
              </w:rPr>
            </w:pPr>
            <w:r w:rsidRPr="00CA09F2">
              <w:rPr>
                <w:rFonts w:ascii="Arial" w:hAnsi="Arial" w:cs="Arial"/>
                <w:sz w:val="20"/>
                <w:szCs w:val="20"/>
              </w:rPr>
              <w:t>No statistical significance values are reported for seasonal differences.</w:t>
            </w:r>
          </w:p>
          <w:p w14:paraId="464C6988" w14:textId="77777777" w:rsidR="004631BD" w:rsidRPr="00CA09F2" w:rsidRDefault="004631BD" w:rsidP="004631BD">
            <w:pPr>
              <w:numPr>
                <w:ilvl w:val="0"/>
                <w:numId w:val="13"/>
              </w:numPr>
              <w:spacing w:after="160" w:line="278" w:lineRule="auto"/>
              <w:jc w:val="both"/>
              <w:rPr>
                <w:rFonts w:ascii="Arial" w:hAnsi="Arial" w:cs="Arial"/>
                <w:sz w:val="20"/>
                <w:szCs w:val="20"/>
              </w:rPr>
            </w:pPr>
            <w:r w:rsidRPr="00CA09F2">
              <w:rPr>
                <w:rFonts w:ascii="Arial" w:hAnsi="Arial" w:cs="Arial"/>
                <w:sz w:val="20"/>
                <w:szCs w:val="20"/>
              </w:rPr>
              <w:t>Recovery efficiency results mentioned in QA/QC are not presented.</w:t>
            </w:r>
          </w:p>
          <w:p w14:paraId="7C795693" w14:textId="77777777" w:rsidR="004631BD" w:rsidRPr="00CA09F2" w:rsidRDefault="004631BD" w:rsidP="004631BD">
            <w:pPr>
              <w:numPr>
                <w:ilvl w:val="0"/>
                <w:numId w:val="13"/>
              </w:numPr>
              <w:spacing w:after="160" w:line="278" w:lineRule="auto"/>
              <w:jc w:val="both"/>
              <w:rPr>
                <w:rFonts w:ascii="Arial" w:hAnsi="Arial" w:cs="Arial"/>
                <w:sz w:val="20"/>
                <w:szCs w:val="20"/>
              </w:rPr>
            </w:pPr>
            <w:r w:rsidRPr="00CA09F2">
              <w:rPr>
                <w:rFonts w:ascii="Arial" w:hAnsi="Arial" w:cs="Arial"/>
                <w:sz w:val="20"/>
                <w:szCs w:val="20"/>
              </w:rPr>
              <w:t>Blank contamination results are not reported.</w:t>
            </w:r>
          </w:p>
          <w:p w14:paraId="4A21701B" w14:textId="162B2287" w:rsidR="004631BD" w:rsidRPr="00CA09F2" w:rsidRDefault="004631BD">
            <w:pPr>
              <w:contextualSpacing/>
              <w:rPr>
                <w:rFonts w:ascii="Arial" w:hAnsi="Arial" w:cs="Arial"/>
                <w:bCs/>
                <w:sz w:val="20"/>
                <w:szCs w:val="20"/>
                <w:lang w:val="en-GB"/>
              </w:rPr>
            </w:pPr>
          </w:p>
        </w:tc>
        <w:tc>
          <w:tcPr>
            <w:tcW w:w="1667" w:type="pct"/>
          </w:tcPr>
          <w:p w14:paraId="4ED421A6" w14:textId="3B1BC036" w:rsidR="00D7300E" w:rsidRPr="00CA09F2" w:rsidRDefault="00D7300E">
            <w:pPr>
              <w:keepNext/>
              <w:outlineLvl w:val="1"/>
              <w:rPr>
                <w:rFonts w:ascii="Arial" w:hAnsi="Arial" w:cs="Arial"/>
                <w:sz w:val="20"/>
                <w:szCs w:val="20"/>
              </w:rPr>
            </w:pPr>
            <w:r w:rsidRPr="00CA09F2">
              <w:rPr>
                <w:rFonts w:ascii="Arial" w:eastAsia="MS Mincho" w:hAnsi="Arial" w:cs="Arial"/>
                <w:bCs/>
                <w:sz w:val="20"/>
                <w:szCs w:val="20"/>
              </w:rPr>
              <w:t xml:space="preserve">we wish to clarify that the reported data represent an </w:t>
            </w:r>
            <w:r w:rsidRPr="00CA09F2">
              <w:rPr>
                <w:rFonts w:ascii="Arial" w:eastAsia="MS Mincho" w:hAnsi="Arial" w:cs="Arial"/>
                <w:b/>
                <w:bCs/>
                <w:i/>
                <w:sz w:val="20"/>
                <w:szCs w:val="20"/>
              </w:rPr>
              <w:t>operationally defined submicron plastic fraction</w:t>
            </w:r>
            <w:r w:rsidRPr="00CA09F2">
              <w:rPr>
                <w:rFonts w:ascii="Arial" w:eastAsia="MS Mincho" w:hAnsi="Arial" w:cs="Arial"/>
                <w:bCs/>
                <w:i/>
                <w:sz w:val="20"/>
                <w:szCs w:val="20"/>
              </w:rPr>
              <w:t xml:space="preserve"> </w:t>
            </w:r>
            <w:r w:rsidRPr="00CA09F2">
              <w:rPr>
                <w:rFonts w:ascii="Arial" w:eastAsia="MS Mincho" w:hAnsi="Arial" w:cs="Arial"/>
                <w:bCs/>
                <w:sz w:val="20"/>
                <w:szCs w:val="20"/>
              </w:rPr>
              <w:t>retained by the 0.45 µm filtration system and characterized by Py-GC/MS as we have already outlined in the manuscript.</w:t>
            </w:r>
          </w:p>
          <w:p w14:paraId="31B0B6B2" w14:textId="77777777" w:rsidR="0080666E" w:rsidRPr="00CA09F2" w:rsidRDefault="00D7300E">
            <w:pPr>
              <w:keepNext/>
              <w:outlineLvl w:val="1"/>
              <w:rPr>
                <w:rFonts w:ascii="Arial" w:hAnsi="Arial" w:cs="Arial"/>
                <w:sz w:val="20"/>
                <w:szCs w:val="20"/>
              </w:rPr>
            </w:pPr>
            <w:r w:rsidRPr="00CA09F2">
              <w:rPr>
                <w:rFonts w:ascii="Arial" w:hAnsi="Arial" w:cs="Arial"/>
                <w:sz w:val="20"/>
                <w:szCs w:val="20"/>
              </w:rPr>
              <w:t>We appreciate this concern. The PCA and CCA outputs have been carefully reviewed and verified against the statistical analyses generated from PAST version 4.40. Additional clarification has been included in the statistical analysis section to indicate that all reported eigenvalues, loadings, and canonical coefficients were derived directly from the analytical outputs generated during data analysis.</w:t>
            </w:r>
          </w:p>
          <w:p w14:paraId="635D9FDB" w14:textId="77777777" w:rsidR="00D7300E" w:rsidRPr="00CA09F2" w:rsidRDefault="00D7300E">
            <w:pPr>
              <w:keepNext/>
              <w:outlineLvl w:val="1"/>
              <w:rPr>
                <w:rFonts w:ascii="Arial" w:hAnsi="Arial" w:cs="Arial"/>
                <w:sz w:val="20"/>
                <w:szCs w:val="20"/>
              </w:rPr>
            </w:pPr>
          </w:p>
          <w:p w14:paraId="665AA85D" w14:textId="77777777" w:rsidR="00D7300E" w:rsidRPr="00CA09F2" w:rsidRDefault="00D7300E">
            <w:pPr>
              <w:keepNext/>
              <w:outlineLvl w:val="1"/>
              <w:rPr>
                <w:rFonts w:ascii="Arial" w:eastAsia="MS Mincho" w:hAnsi="Arial" w:cs="Arial"/>
                <w:bCs/>
                <w:sz w:val="20"/>
                <w:szCs w:val="20"/>
              </w:rPr>
            </w:pPr>
            <w:r w:rsidRPr="00CA09F2">
              <w:rPr>
                <w:rFonts w:ascii="Arial" w:eastAsia="MS Mincho" w:hAnsi="Arial" w:cs="Arial"/>
                <w:bCs/>
                <w:sz w:val="20"/>
                <w:szCs w:val="20"/>
              </w:rPr>
              <w:t>Recovery efficiency results obtained from laboratory spiking experiments have now been included in the Quality Assurance and Quality Control (QA/QC) section. The manuscript now reports acceptable recovery rates within the established quality control limits and confirms analytical reliability.</w:t>
            </w:r>
          </w:p>
          <w:p w14:paraId="3EF9EB53" w14:textId="77777777" w:rsidR="00D7300E" w:rsidRPr="00CA09F2" w:rsidRDefault="00D7300E">
            <w:pPr>
              <w:keepNext/>
              <w:outlineLvl w:val="1"/>
              <w:rPr>
                <w:rFonts w:ascii="Arial" w:eastAsia="MS Mincho" w:hAnsi="Arial" w:cs="Arial"/>
                <w:bCs/>
                <w:sz w:val="20"/>
                <w:szCs w:val="20"/>
              </w:rPr>
            </w:pPr>
          </w:p>
          <w:p w14:paraId="7FD6A5E7" w14:textId="2F52102B" w:rsidR="00D7300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rPr>
              <w:t>Information regarding field blanks and procedural blanks has been added to the QA/QC section. The manuscript now reports that blank samples were processed alongside environmental samples and that contamination levels were negligible and appropriately accounted for during data interpretation.</w:t>
            </w:r>
          </w:p>
        </w:tc>
      </w:tr>
      <w:tr w:rsidR="0080666E" w:rsidRPr="00CA09F2" w14:paraId="4C637DAA" w14:textId="77777777">
        <w:trPr>
          <w:trHeight w:val="20"/>
          <w:jc w:val="center"/>
        </w:trPr>
        <w:tc>
          <w:tcPr>
            <w:tcW w:w="1666" w:type="pct"/>
            <w:noWrap/>
          </w:tcPr>
          <w:p w14:paraId="00555C90" w14:textId="77777777" w:rsidR="0080666E" w:rsidRPr="00CA09F2" w:rsidRDefault="0059593F">
            <w:pPr>
              <w:rPr>
                <w:rFonts w:ascii="Arial" w:hAnsi="Arial" w:cs="Arial"/>
                <w:b/>
                <w:bCs/>
                <w:sz w:val="20"/>
                <w:szCs w:val="20"/>
                <w:lang w:val="en-GB"/>
              </w:rPr>
            </w:pPr>
            <w:r w:rsidRPr="00CA09F2">
              <w:rPr>
                <w:rFonts w:ascii="Arial" w:hAnsi="Arial" w:cs="Arial"/>
                <w:b/>
                <w:bCs/>
                <w:sz w:val="20"/>
                <w:szCs w:val="20"/>
                <w:lang w:val="en-GB"/>
              </w:rPr>
              <w:t xml:space="preserve">Are the references sufficient and recent? </w:t>
            </w:r>
          </w:p>
          <w:p w14:paraId="65CCB3B6"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(YES or NO)</w:t>
            </w:r>
          </w:p>
          <w:p w14:paraId="79173E2F" w14:textId="77777777" w:rsidR="0080666E" w:rsidRPr="00CA09F2" w:rsidRDefault="0080666E">
            <w:pPr>
              <w:rPr>
                <w:rFonts w:ascii="Arial" w:hAnsi="Arial" w:cs="Arial"/>
                <w:bCs/>
                <w:sz w:val="20"/>
                <w:szCs w:val="20"/>
                <w:lang w:val="en-GB"/>
              </w:rPr>
            </w:pPr>
          </w:p>
          <w:p w14:paraId="0BB97CF9"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If your answer is NO, please provide clear suggestion for improvement.</w:t>
            </w:r>
          </w:p>
          <w:p w14:paraId="65FC2583" w14:textId="77777777" w:rsidR="0080666E" w:rsidRPr="00CA09F2" w:rsidRDefault="0080666E">
            <w:pPr>
              <w:rPr>
                <w:rFonts w:ascii="Arial" w:hAnsi="Arial" w:cs="Arial"/>
                <w:b/>
                <w:bCs/>
                <w:sz w:val="20"/>
                <w:szCs w:val="20"/>
                <w:lang w:val="en-GB"/>
              </w:rPr>
            </w:pPr>
          </w:p>
        </w:tc>
        <w:tc>
          <w:tcPr>
            <w:tcW w:w="1667" w:type="pct"/>
          </w:tcPr>
          <w:p w14:paraId="1537F041" w14:textId="51D64B8F" w:rsidR="0080666E" w:rsidRPr="00CA09F2" w:rsidRDefault="00BC4D28">
            <w:pPr>
              <w:contextualSpacing/>
              <w:rPr>
                <w:rFonts w:ascii="Arial" w:hAnsi="Arial" w:cs="Arial"/>
                <w:bCs/>
                <w:sz w:val="20"/>
                <w:szCs w:val="20"/>
                <w:lang w:val="en-GB"/>
              </w:rPr>
            </w:pPr>
            <w:r w:rsidRPr="00CA09F2">
              <w:rPr>
                <w:rFonts w:ascii="Arial" w:hAnsi="Arial" w:cs="Arial"/>
                <w:bCs/>
                <w:sz w:val="20"/>
                <w:szCs w:val="20"/>
                <w:lang w:val="en-GB"/>
              </w:rPr>
              <w:t>Yes</w:t>
            </w:r>
          </w:p>
        </w:tc>
        <w:tc>
          <w:tcPr>
            <w:tcW w:w="1667" w:type="pct"/>
          </w:tcPr>
          <w:p w14:paraId="1E08A30A" w14:textId="3E344DCB"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lang w:val="en-GB"/>
              </w:rPr>
              <w:t>We thank the reviewer for the valuable grading of the manuscript</w:t>
            </w:r>
          </w:p>
        </w:tc>
      </w:tr>
      <w:tr w:rsidR="0080666E" w:rsidRPr="00CA09F2" w14:paraId="788A6944" w14:textId="77777777">
        <w:trPr>
          <w:trHeight w:val="20"/>
          <w:jc w:val="center"/>
        </w:trPr>
        <w:tc>
          <w:tcPr>
            <w:tcW w:w="1666" w:type="pct"/>
            <w:noWrap/>
          </w:tcPr>
          <w:p w14:paraId="1FD8C418" w14:textId="77777777" w:rsidR="0080666E" w:rsidRPr="00CA09F2" w:rsidRDefault="0059593F">
            <w:pPr>
              <w:rPr>
                <w:rFonts w:ascii="Arial" w:hAnsi="Arial" w:cs="Arial"/>
                <w:b/>
                <w:bCs/>
                <w:sz w:val="20"/>
                <w:szCs w:val="20"/>
                <w:lang w:val="en-GB"/>
              </w:rPr>
            </w:pPr>
            <w:r w:rsidRPr="00CA09F2">
              <w:rPr>
                <w:rFonts w:ascii="Arial" w:hAnsi="Arial" w:cs="Arial"/>
                <w:b/>
                <w:bCs/>
                <w:sz w:val="20"/>
                <w:szCs w:val="20"/>
                <w:lang w:val="en-GB"/>
              </w:rPr>
              <w:lastRenderedPageBreak/>
              <w:t>Are there ethical issues in this manuscript?</w:t>
            </w:r>
          </w:p>
          <w:p w14:paraId="59E77E52"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(YES or NO)</w:t>
            </w:r>
          </w:p>
          <w:p w14:paraId="20E5F312" w14:textId="77777777" w:rsidR="0080666E" w:rsidRPr="00CA09F2" w:rsidRDefault="0080666E">
            <w:pPr>
              <w:rPr>
                <w:rFonts w:ascii="Arial" w:hAnsi="Arial" w:cs="Arial"/>
                <w:bCs/>
                <w:sz w:val="20"/>
                <w:szCs w:val="20"/>
                <w:lang w:val="en-GB"/>
              </w:rPr>
            </w:pPr>
          </w:p>
          <w:p w14:paraId="30AAC6DE" w14:textId="77777777" w:rsidR="0080666E" w:rsidRPr="00CA09F2" w:rsidRDefault="0059593F">
            <w:pPr>
              <w:rPr>
                <w:rFonts w:ascii="Arial" w:hAnsi="Arial" w:cs="Arial"/>
                <w:bCs/>
                <w:sz w:val="20"/>
                <w:szCs w:val="20"/>
                <w:lang w:val="en-GB"/>
              </w:rPr>
            </w:pPr>
            <w:r w:rsidRPr="00CA09F2">
              <w:rPr>
                <w:rFonts w:ascii="Arial" w:hAnsi="Arial" w:cs="Arial"/>
                <w:bCs/>
                <w:sz w:val="20"/>
                <w:szCs w:val="20"/>
                <w:lang w:val="en-GB"/>
              </w:rPr>
              <w:t>(If yes, kindly please write down the ethical issues here in details)</w:t>
            </w:r>
          </w:p>
          <w:p w14:paraId="229BF782" w14:textId="77777777" w:rsidR="0080666E" w:rsidRPr="00CA09F2" w:rsidRDefault="0080666E">
            <w:pPr>
              <w:rPr>
                <w:rFonts w:ascii="Arial" w:hAnsi="Arial" w:cs="Arial"/>
                <w:bCs/>
                <w:sz w:val="20"/>
                <w:szCs w:val="20"/>
                <w:lang w:val="en-GB"/>
              </w:rPr>
            </w:pPr>
          </w:p>
        </w:tc>
        <w:tc>
          <w:tcPr>
            <w:tcW w:w="1667" w:type="pct"/>
          </w:tcPr>
          <w:p w14:paraId="795716C3" w14:textId="77777777" w:rsidR="00BC4D28" w:rsidRPr="00CA09F2" w:rsidRDefault="00BC4D28" w:rsidP="00BC4D28">
            <w:pPr>
              <w:spacing w:after="160" w:line="278" w:lineRule="auto"/>
              <w:rPr>
                <w:rFonts w:ascii="Arial" w:hAnsi="Arial" w:cs="Arial"/>
                <w:sz w:val="20"/>
                <w:szCs w:val="20"/>
              </w:rPr>
            </w:pPr>
            <w:r w:rsidRPr="00CA09F2">
              <w:rPr>
                <w:rFonts w:ascii="Arial" w:hAnsi="Arial" w:cs="Arial"/>
                <w:sz w:val="20"/>
                <w:szCs w:val="20"/>
              </w:rPr>
              <w:t>Currently, no ethics statement is provided.</w:t>
            </w:r>
          </w:p>
          <w:p w14:paraId="54730D4B" w14:textId="77777777" w:rsidR="0080666E" w:rsidRPr="00CA09F2" w:rsidRDefault="0080666E">
            <w:pPr>
              <w:contextualSpacing/>
              <w:rPr>
                <w:rFonts w:ascii="Arial" w:hAnsi="Arial" w:cs="Arial"/>
                <w:bCs/>
                <w:sz w:val="20"/>
                <w:szCs w:val="20"/>
                <w:lang w:val="en-GB"/>
              </w:rPr>
            </w:pPr>
          </w:p>
        </w:tc>
        <w:tc>
          <w:tcPr>
            <w:tcW w:w="1667" w:type="pct"/>
          </w:tcPr>
          <w:p w14:paraId="5CD1D2A2" w14:textId="14A8F2DF" w:rsidR="0080666E" w:rsidRPr="00CA09F2" w:rsidRDefault="00D7300E">
            <w:pPr>
              <w:keepNext/>
              <w:outlineLvl w:val="1"/>
              <w:rPr>
                <w:rFonts w:ascii="Arial" w:eastAsia="MS Mincho" w:hAnsi="Arial" w:cs="Arial"/>
                <w:bCs/>
                <w:sz w:val="20"/>
                <w:szCs w:val="20"/>
                <w:lang w:val="en-GB"/>
              </w:rPr>
            </w:pPr>
            <w:r w:rsidRPr="00CA09F2">
              <w:rPr>
                <w:rFonts w:ascii="Arial" w:eastAsia="MS Mincho" w:hAnsi="Arial" w:cs="Arial"/>
                <w:bCs/>
                <w:sz w:val="20"/>
                <w:szCs w:val="20"/>
              </w:rPr>
              <w:t>We appreciate this suggestion. An ethics statement has been added indicating that the study involved environmental water sampling only and did not involve human participants, vertebrate animals, or activities requiring formal ethical approval.</w:t>
            </w:r>
          </w:p>
        </w:tc>
      </w:tr>
    </w:tbl>
    <w:p w14:paraId="4B61B82C" w14:textId="77777777" w:rsidR="002124EC" w:rsidRPr="00CA09F2" w:rsidRDefault="002124EC" w:rsidP="005D20CB">
      <w:pPr>
        <w:keepNext/>
        <w:outlineLvl w:val="1"/>
        <w:rPr>
          <w:rFonts w:ascii="Arial" w:eastAsia="MS Mincho" w:hAnsi="Arial" w:cs="Arial"/>
          <w:b/>
          <w:bCs/>
          <w:sz w:val="20"/>
          <w:szCs w:val="20"/>
          <w:highlight w:val="yellow"/>
          <w:lang w:val="en-GB"/>
        </w:rPr>
      </w:pPr>
    </w:p>
    <w:sectPr w:rsidR="002124EC" w:rsidRPr="00CA09F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F9B8" w14:textId="77777777" w:rsidR="00BB0689" w:rsidRDefault="00BB0689">
      <w:r>
        <w:separator/>
      </w:r>
    </w:p>
  </w:endnote>
  <w:endnote w:type="continuationSeparator" w:id="0">
    <w:p w14:paraId="0F548B48" w14:textId="77777777" w:rsidR="00BB0689" w:rsidRDefault="00BB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6D85" w14:textId="77777777" w:rsidR="00D7300E" w:rsidRDefault="00D7300E">
    <w:pPr>
      <w:pStyle w:val="Footer"/>
      <w:jc w:val="right"/>
    </w:pPr>
  </w:p>
  <w:p w14:paraId="05863819" w14:textId="77777777" w:rsidR="00D7300E" w:rsidRDefault="00D730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1EA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1EA3">
      <w:rPr>
        <w:b/>
        <w:noProof/>
        <w:sz w:val="20"/>
      </w:rPr>
      <w:t>3</w:t>
    </w:r>
    <w:r>
      <w:rPr>
        <w:b/>
        <w:sz w:val="20"/>
      </w:rPr>
      <w:fldChar w:fldCharType="end"/>
    </w:r>
  </w:p>
  <w:p w14:paraId="0922D414" w14:textId="77777777" w:rsidR="00D7300E" w:rsidRDefault="00D7300E">
    <w:pPr>
      <w:pStyle w:val="Footer"/>
      <w:jc w:val="right"/>
      <w:rPr>
        <w:b/>
        <w:sz w:val="20"/>
      </w:rPr>
    </w:pPr>
    <w:r>
      <w:rPr>
        <w:b/>
        <w:sz w:val="20"/>
      </w:rPr>
      <w:t>V240326</w:t>
    </w:r>
  </w:p>
  <w:p w14:paraId="182EBCB2" w14:textId="77777777" w:rsidR="00D7300E" w:rsidRDefault="00D7300E">
    <w:pPr>
      <w:pStyle w:val="Footer"/>
      <w:jc w:val="right"/>
    </w:pPr>
  </w:p>
  <w:p w14:paraId="5409C06D" w14:textId="77777777" w:rsidR="00D7300E" w:rsidRDefault="00D730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90ED" w14:textId="77777777" w:rsidR="00BB0689" w:rsidRDefault="00BB0689">
      <w:r>
        <w:separator/>
      </w:r>
    </w:p>
  </w:footnote>
  <w:footnote w:type="continuationSeparator" w:id="0">
    <w:p w14:paraId="2213EFC2" w14:textId="77777777" w:rsidR="00BB0689" w:rsidRDefault="00BB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A6D0" w14:textId="77777777" w:rsidR="00D7300E" w:rsidRDefault="00D7300E">
    <w:pPr>
      <w:spacing w:before="100" w:beforeAutospacing="1" w:after="100" w:afterAutospacing="1"/>
      <w:jc w:val="center"/>
      <w:rPr>
        <w:b/>
        <w:bCs/>
        <w:color w:val="003399"/>
        <w:szCs w:val="20"/>
        <w:u w:val="single"/>
        <w:lang w:val="en-GB"/>
      </w:rPr>
    </w:pPr>
  </w:p>
  <w:p w14:paraId="63931F79" w14:textId="77777777" w:rsidR="00D7300E" w:rsidRDefault="00D7300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96517C"/>
    <w:multiLevelType w:val="multilevel"/>
    <w:tmpl w:val="976C6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5378472">
    <w:abstractNumId w:val="4"/>
  </w:num>
  <w:num w:numId="2" w16cid:durableId="1808665891">
    <w:abstractNumId w:val="8"/>
  </w:num>
  <w:num w:numId="3" w16cid:durableId="1508711036">
    <w:abstractNumId w:val="7"/>
  </w:num>
  <w:num w:numId="4" w16cid:durableId="1838183344">
    <w:abstractNumId w:val="9"/>
  </w:num>
  <w:num w:numId="5" w16cid:durableId="140927174">
    <w:abstractNumId w:val="6"/>
  </w:num>
  <w:num w:numId="6" w16cid:durableId="552618793">
    <w:abstractNumId w:val="0"/>
  </w:num>
  <w:num w:numId="7" w16cid:durableId="1389645874">
    <w:abstractNumId w:val="3"/>
  </w:num>
  <w:num w:numId="8" w16cid:durableId="168368637">
    <w:abstractNumId w:val="11"/>
  </w:num>
  <w:num w:numId="9" w16cid:durableId="1629359772">
    <w:abstractNumId w:val="10"/>
  </w:num>
  <w:num w:numId="10" w16cid:durableId="370232638">
    <w:abstractNumId w:val="2"/>
  </w:num>
  <w:num w:numId="11" w16cid:durableId="1957827394">
    <w:abstractNumId w:val="1"/>
  </w:num>
  <w:num w:numId="12" w16cid:durableId="438258407">
    <w:abstractNumId w:val="5"/>
  </w:num>
  <w:num w:numId="13" w16cid:durableId="2044939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66E"/>
    <w:rsid w:val="00031EA3"/>
    <w:rsid w:val="002124EC"/>
    <w:rsid w:val="00307B1B"/>
    <w:rsid w:val="003F7034"/>
    <w:rsid w:val="00450F7E"/>
    <w:rsid w:val="00461AC8"/>
    <w:rsid w:val="004631BD"/>
    <w:rsid w:val="0056160D"/>
    <w:rsid w:val="0059593F"/>
    <w:rsid w:val="005D20CB"/>
    <w:rsid w:val="00692286"/>
    <w:rsid w:val="0075134B"/>
    <w:rsid w:val="00784B4D"/>
    <w:rsid w:val="007A702A"/>
    <w:rsid w:val="007B0EE7"/>
    <w:rsid w:val="0080666E"/>
    <w:rsid w:val="008125FD"/>
    <w:rsid w:val="00841A58"/>
    <w:rsid w:val="008A5356"/>
    <w:rsid w:val="008D5C1D"/>
    <w:rsid w:val="009923FE"/>
    <w:rsid w:val="00A02AB7"/>
    <w:rsid w:val="00A10923"/>
    <w:rsid w:val="00A23852"/>
    <w:rsid w:val="00AB6E1A"/>
    <w:rsid w:val="00AB7DE9"/>
    <w:rsid w:val="00AE7EC1"/>
    <w:rsid w:val="00B04A44"/>
    <w:rsid w:val="00B9475D"/>
    <w:rsid w:val="00BB0689"/>
    <w:rsid w:val="00BC4D28"/>
    <w:rsid w:val="00CA09F2"/>
    <w:rsid w:val="00CD0554"/>
    <w:rsid w:val="00CD6881"/>
    <w:rsid w:val="00D31216"/>
    <w:rsid w:val="00D7300E"/>
    <w:rsid w:val="00DF7DEE"/>
    <w:rsid w:val="00E21049"/>
    <w:rsid w:val="00EF1DEA"/>
    <w:rsid w:val="00F24A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9B5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4EC"/>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D6881"/>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124EC"/>
    <w:pPr>
      <w:widowControl w:val="0"/>
      <w:autoSpaceDE w:val="0"/>
      <w:autoSpaceDN w:val="0"/>
      <w:ind w:left="107"/>
    </w:pPr>
    <w:rPr>
      <w:sz w:val="22"/>
      <w:szCs w:val="22"/>
    </w:rPr>
  </w:style>
  <w:style w:type="character" w:customStyle="1" w:styleId="Heading3Char">
    <w:name w:val="Heading 3 Char"/>
    <w:link w:val="Heading3"/>
    <w:uiPriority w:val="9"/>
    <w:semiHidden/>
    <w:rsid w:val="00CD6881"/>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2026-06-10T15:11:00Z</dcterms:created>
  <dcterms:modified xsi:type="dcterms:W3CDTF">2026-06-11T10:03:00Z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