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10CF4" w14:paraId="5CCB729C" w14:textId="77777777">
        <w:trPr>
          <w:trHeight w:val="20"/>
          <w:jc w:val="center"/>
        </w:trPr>
        <w:tc>
          <w:tcPr>
            <w:tcW w:w="1186" w:type="pct"/>
          </w:tcPr>
          <w:p w14:paraId="5E2E94BE" w14:textId="77777777" w:rsidR="00F10CF4" w:rsidRDefault="002F4D0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C0D142A" w14:textId="77777777" w:rsidR="00F10CF4" w:rsidRDefault="00F10CF4">
            <w:pPr>
              <w:rPr>
                <w:b/>
                <w:bCs/>
                <w:color w:val="0000FF"/>
                <w:sz w:val="20"/>
                <w:szCs w:val="20"/>
                <w:lang w:val="en-GB"/>
              </w:rPr>
            </w:pPr>
            <w:hyperlink r:id="rId7" w:history="1">
              <w:r>
                <w:rPr>
                  <w:rFonts w:ascii="Arial" w:hAnsi="Arial" w:cs="Arial"/>
                  <w:color w:val="0000FF"/>
                  <w:sz w:val="22"/>
                  <w:szCs w:val="22"/>
                  <w:u w:val="single"/>
                </w:rPr>
                <w:t>Journal of Global Agriculture and Ecology</w:t>
              </w:r>
            </w:hyperlink>
          </w:p>
        </w:tc>
      </w:tr>
      <w:tr w:rsidR="00F10CF4" w14:paraId="7EB89AD6" w14:textId="77777777">
        <w:trPr>
          <w:trHeight w:val="20"/>
          <w:jc w:val="center"/>
        </w:trPr>
        <w:tc>
          <w:tcPr>
            <w:tcW w:w="1186" w:type="pct"/>
          </w:tcPr>
          <w:p w14:paraId="03F8C555" w14:textId="77777777" w:rsidR="00F10CF4" w:rsidRDefault="002F4D0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9B70E9D" w14:textId="3A18F4C4" w:rsidR="00F10CF4" w:rsidRDefault="00A25F31">
            <w:pPr>
              <w:pStyle w:val="NormalWeb"/>
              <w:spacing w:before="0" w:beforeAutospacing="0" w:after="0" w:afterAutospacing="0"/>
              <w:rPr>
                <w:rFonts w:ascii="Times New Roman" w:hAnsi="Times New Roman" w:cs="Times New Roman"/>
                <w:b/>
                <w:bCs/>
                <w:sz w:val="20"/>
                <w:szCs w:val="20"/>
                <w:lang w:val="en-GB"/>
              </w:rPr>
            </w:pPr>
            <w:r w:rsidRPr="00A25F31">
              <w:rPr>
                <w:rFonts w:ascii="Times New Roman" w:hAnsi="Times New Roman" w:cs="Times New Roman"/>
                <w:b/>
                <w:bCs/>
                <w:sz w:val="20"/>
                <w:szCs w:val="20"/>
                <w:lang w:val="en-GB"/>
              </w:rPr>
              <w:t>Ms_JOGAE_15032</w:t>
            </w:r>
          </w:p>
        </w:tc>
      </w:tr>
      <w:tr w:rsidR="00F10CF4" w14:paraId="04A63911" w14:textId="77777777">
        <w:trPr>
          <w:trHeight w:val="20"/>
          <w:jc w:val="center"/>
        </w:trPr>
        <w:tc>
          <w:tcPr>
            <w:tcW w:w="1186" w:type="pct"/>
          </w:tcPr>
          <w:p w14:paraId="0B19030D" w14:textId="77777777" w:rsidR="00F10CF4" w:rsidRDefault="002F4D0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996AE36" w14:textId="30A14E68" w:rsidR="00F10CF4" w:rsidRDefault="00CD0634">
            <w:pPr>
              <w:pStyle w:val="NormalWeb"/>
              <w:spacing w:before="0" w:beforeAutospacing="0" w:after="0" w:afterAutospacing="0"/>
              <w:rPr>
                <w:rFonts w:ascii="Times New Roman" w:hAnsi="Times New Roman" w:cs="Times New Roman"/>
                <w:b/>
                <w:sz w:val="20"/>
                <w:szCs w:val="20"/>
                <w:lang w:val="en-GB"/>
              </w:rPr>
            </w:pPr>
            <w:r w:rsidRPr="00CD0634">
              <w:rPr>
                <w:rFonts w:ascii="Times New Roman" w:hAnsi="Times New Roman" w:cs="Times New Roman"/>
                <w:b/>
                <w:sz w:val="20"/>
                <w:szCs w:val="20"/>
                <w:lang w:val="en-GB"/>
              </w:rPr>
              <w:t>Population Fluctuations of Cotton Pests and Their Natural Enemies under Rainfall Conditions</w:t>
            </w:r>
          </w:p>
        </w:tc>
      </w:tr>
      <w:tr w:rsidR="00F10CF4" w14:paraId="7CA04BEE" w14:textId="77777777">
        <w:trPr>
          <w:trHeight w:val="20"/>
          <w:jc w:val="center"/>
        </w:trPr>
        <w:tc>
          <w:tcPr>
            <w:tcW w:w="1186" w:type="pct"/>
          </w:tcPr>
          <w:p w14:paraId="77E806C8" w14:textId="77777777" w:rsidR="00F10CF4" w:rsidRDefault="002F4D0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B591D0C" w14:textId="6BC51C0F" w:rsidR="00F10CF4" w:rsidRDefault="00F0048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w:t>
            </w:r>
            <w:r w:rsidR="002F4D05">
              <w:rPr>
                <w:rFonts w:ascii="Times New Roman" w:hAnsi="Times New Roman" w:cs="Times New Roman"/>
                <w:b/>
                <w:sz w:val="20"/>
                <w:szCs w:val="20"/>
                <w:lang w:val="en-GB"/>
              </w:rPr>
              <w:t>Research Article</w:t>
            </w:r>
          </w:p>
          <w:p w14:paraId="44BC0889" w14:textId="77777777" w:rsidR="00F10CF4" w:rsidRDefault="00F10CF4">
            <w:pPr>
              <w:pStyle w:val="NormalWeb"/>
              <w:spacing w:before="0" w:beforeAutospacing="0" w:after="0" w:afterAutospacing="0"/>
              <w:rPr>
                <w:rFonts w:ascii="Times New Roman" w:hAnsi="Times New Roman" w:cs="Times New Roman"/>
                <w:b/>
                <w:sz w:val="20"/>
                <w:szCs w:val="20"/>
                <w:lang w:val="en-GB"/>
              </w:rPr>
            </w:pPr>
          </w:p>
        </w:tc>
      </w:tr>
    </w:tbl>
    <w:p w14:paraId="31D017DE" w14:textId="77777777" w:rsidR="00F10CF4" w:rsidRDefault="00F10CF4">
      <w:pPr>
        <w:jc w:val="both"/>
        <w:rPr>
          <w:rFonts w:eastAsia="MS Mincho"/>
          <w:sz w:val="20"/>
          <w:szCs w:val="20"/>
          <w:lang w:val="en-GB" w:eastAsia="x-none"/>
        </w:rPr>
      </w:pPr>
    </w:p>
    <w:p w14:paraId="17306496" w14:textId="77777777" w:rsidR="00F10CF4" w:rsidRDefault="00F10CF4">
      <w:pPr>
        <w:jc w:val="both"/>
        <w:rPr>
          <w:rFonts w:eastAsia="MS Mincho"/>
          <w:sz w:val="20"/>
          <w:szCs w:val="20"/>
          <w:lang w:val="en-GB" w:eastAsia="x-none"/>
        </w:rPr>
      </w:pPr>
    </w:p>
    <w:p w14:paraId="368F862A" w14:textId="77777777" w:rsidR="00F10CF4" w:rsidRDefault="002F4D0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B1AD186" w14:textId="77777777" w:rsidR="00F10CF4" w:rsidRDefault="00F10CF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10CF4" w14:paraId="2BD521FC" w14:textId="77777777">
        <w:trPr>
          <w:trHeight w:val="20"/>
          <w:jc w:val="center"/>
        </w:trPr>
        <w:tc>
          <w:tcPr>
            <w:tcW w:w="1666" w:type="pct"/>
            <w:noWrap/>
          </w:tcPr>
          <w:p w14:paraId="0EE4DA79" w14:textId="77777777" w:rsidR="00F10CF4" w:rsidRDefault="00F10CF4">
            <w:pPr>
              <w:keepNext/>
              <w:outlineLvl w:val="1"/>
              <w:rPr>
                <w:rFonts w:eastAsia="MS Mincho"/>
                <w:b/>
                <w:bCs/>
                <w:sz w:val="20"/>
                <w:szCs w:val="20"/>
                <w:lang w:val="en-GB"/>
              </w:rPr>
            </w:pPr>
          </w:p>
        </w:tc>
        <w:tc>
          <w:tcPr>
            <w:tcW w:w="1667" w:type="pct"/>
            <w:hideMark/>
          </w:tcPr>
          <w:p w14:paraId="7C9E10CC" w14:textId="77777777" w:rsidR="00F10CF4" w:rsidRDefault="002F4D0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6F74ED4" w14:textId="77777777" w:rsidR="00F10CF4" w:rsidRDefault="002F4D0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8980A6F" w14:textId="77777777" w:rsidR="00F10CF4" w:rsidRDefault="00F10CF4">
            <w:pPr>
              <w:keepNext/>
              <w:outlineLvl w:val="1"/>
              <w:rPr>
                <w:rFonts w:eastAsia="MS Mincho"/>
                <w:bCs/>
                <w:sz w:val="20"/>
                <w:szCs w:val="20"/>
                <w:lang w:val="en-GB"/>
              </w:rPr>
            </w:pPr>
          </w:p>
        </w:tc>
      </w:tr>
      <w:tr w:rsidR="00F10CF4" w14:paraId="0ABB0E1F" w14:textId="77777777">
        <w:trPr>
          <w:trHeight w:val="20"/>
          <w:jc w:val="center"/>
        </w:trPr>
        <w:tc>
          <w:tcPr>
            <w:tcW w:w="1666" w:type="pct"/>
            <w:noWrap/>
            <w:hideMark/>
          </w:tcPr>
          <w:p w14:paraId="2A859C56" w14:textId="77777777" w:rsidR="00F10CF4" w:rsidRDefault="002F4D0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2CB5646" w14:textId="77777777" w:rsidR="00F10CF4" w:rsidRDefault="002F4D05">
            <w:pPr>
              <w:rPr>
                <w:rFonts w:eastAsia="MS Mincho"/>
                <w:bCs/>
                <w:sz w:val="20"/>
                <w:szCs w:val="20"/>
                <w:lang w:val="en-GB"/>
              </w:rPr>
            </w:pPr>
            <w:r>
              <w:rPr>
                <w:bCs/>
                <w:sz w:val="20"/>
                <w:szCs w:val="20"/>
                <w:lang w:val="en-GB"/>
              </w:rPr>
              <w:t>be required for this part.</w:t>
            </w:r>
          </w:p>
        </w:tc>
        <w:tc>
          <w:tcPr>
            <w:tcW w:w="1667" w:type="pct"/>
          </w:tcPr>
          <w:p w14:paraId="2DB99CC3" w14:textId="156369CB" w:rsidR="00F10CF4" w:rsidRPr="00E73264" w:rsidRDefault="00E73264" w:rsidP="00E73264">
            <w:pPr>
              <w:contextualSpacing/>
              <w:jc w:val="both"/>
              <w:rPr>
                <w:sz w:val="20"/>
                <w:szCs w:val="20"/>
                <w:lang w:val="en-GB"/>
              </w:rPr>
            </w:pPr>
            <w:r w:rsidRPr="00E73264">
              <w:rPr>
                <w:sz w:val="20"/>
                <w:szCs w:val="20"/>
              </w:rPr>
              <w:t>The manuscript reports an important aspect of cotton e</w:t>
            </w:r>
            <w:r>
              <w:rPr>
                <w:sz w:val="20"/>
                <w:szCs w:val="20"/>
              </w:rPr>
              <w:t>cosystem</w:t>
            </w:r>
            <w:r w:rsidRPr="00E73264">
              <w:rPr>
                <w:sz w:val="20"/>
                <w:szCs w:val="20"/>
              </w:rPr>
              <w:t xml:space="preserve"> by studying the seasonal incidence of major cotton pests and their natural enemies under rainfall conditions. The study provides useful field-based information regarding the influence of rainfall on the population dynamics of sucking pests, pink bollworm and beneficial predators in cotton ecosystems. Such information is valuable for developing weather-based pest forecasting and integrated pest management (IPM) strategies for sustainable cotton production. The findings also contribute to understanding the ecological relationship between pest populations and natural enemies under unsprayed field conditions, which may help researchers and extension workers formulate eco-friendly pest management approaches.</w:t>
            </w:r>
          </w:p>
        </w:tc>
        <w:tc>
          <w:tcPr>
            <w:tcW w:w="1667" w:type="pct"/>
          </w:tcPr>
          <w:p w14:paraId="44BFBCCE" w14:textId="66783EDF" w:rsidR="00F10CF4" w:rsidRDefault="00BC2BDD" w:rsidP="00BC2BDD">
            <w:pPr>
              <w:keepNext/>
              <w:jc w:val="both"/>
              <w:outlineLvl w:val="1"/>
              <w:rPr>
                <w:rFonts w:eastAsia="MS Mincho"/>
                <w:bCs/>
                <w:sz w:val="20"/>
                <w:szCs w:val="20"/>
                <w:lang w:val="en-GB"/>
              </w:rPr>
            </w:pPr>
            <w:r>
              <w:t>The manuscript provides comprehensive information on the population behavior of major cotton pests and their natural enemies under rainfed conditions. As cotton is one of the principal crops grown by farmers, these findings are valuable for formulating timely integrated pest management strategies. The study also emphasizes the importance of natural enemies in supporting biological and sustainable pest management practices.</w:t>
            </w:r>
          </w:p>
        </w:tc>
      </w:tr>
    </w:tbl>
    <w:p w14:paraId="45196239" w14:textId="77777777" w:rsidR="00F10CF4" w:rsidRDefault="00F10CF4">
      <w:pPr>
        <w:rPr>
          <w:sz w:val="20"/>
          <w:szCs w:val="20"/>
          <w:lang w:val="en-GB"/>
        </w:rPr>
      </w:pPr>
    </w:p>
    <w:p w14:paraId="79DA0FED" w14:textId="77777777" w:rsidR="00F10CF4" w:rsidRDefault="00F10CF4">
      <w:pPr>
        <w:rPr>
          <w:sz w:val="20"/>
          <w:szCs w:val="20"/>
          <w:lang w:val="en-GB"/>
        </w:rPr>
      </w:pPr>
    </w:p>
    <w:p w14:paraId="3DA1F487" w14:textId="77777777" w:rsidR="00F10CF4" w:rsidRDefault="002F4D0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92EBB95" w14:textId="77777777" w:rsidR="00F10CF4" w:rsidRDefault="00F10C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10CF4" w14:paraId="17BA767E" w14:textId="77777777">
        <w:trPr>
          <w:trHeight w:val="20"/>
          <w:jc w:val="center"/>
        </w:trPr>
        <w:tc>
          <w:tcPr>
            <w:tcW w:w="1666" w:type="pct"/>
            <w:noWrap/>
          </w:tcPr>
          <w:p w14:paraId="60DF031E" w14:textId="77777777" w:rsidR="00F10CF4" w:rsidRDefault="00F10CF4">
            <w:pPr>
              <w:keepNext/>
              <w:outlineLvl w:val="1"/>
              <w:rPr>
                <w:rFonts w:eastAsia="MS Mincho"/>
                <w:b/>
                <w:bCs/>
                <w:sz w:val="20"/>
                <w:szCs w:val="20"/>
                <w:lang w:val="en-GB"/>
              </w:rPr>
            </w:pPr>
          </w:p>
        </w:tc>
        <w:tc>
          <w:tcPr>
            <w:tcW w:w="1667" w:type="pct"/>
            <w:hideMark/>
          </w:tcPr>
          <w:p w14:paraId="66877462" w14:textId="77777777" w:rsidR="00F10CF4" w:rsidRDefault="002F4D0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588AF50" w14:textId="77777777" w:rsidR="00F10CF4" w:rsidRDefault="002F4D0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3100F" w14:paraId="0860D68E" w14:textId="77777777">
        <w:trPr>
          <w:trHeight w:val="20"/>
          <w:jc w:val="center"/>
        </w:trPr>
        <w:tc>
          <w:tcPr>
            <w:tcW w:w="1666" w:type="pct"/>
            <w:noWrap/>
            <w:hideMark/>
          </w:tcPr>
          <w:p w14:paraId="67607EF0" w14:textId="77777777" w:rsidR="00D3100F" w:rsidRDefault="00D3100F" w:rsidP="00D3100F">
            <w:pPr>
              <w:rPr>
                <w:b/>
                <w:bCs/>
                <w:sz w:val="20"/>
                <w:szCs w:val="20"/>
                <w:lang w:val="en-GB"/>
              </w:rPr>
            </w:pPr>
            <w:r>
              <w:rPr>
                <w:b/>
                <w:bCs/>
                <w:sz w:val="20"/>
                <w:szCs w:val="20"/>
                <w:lang w:val="en-GB"/>
              </w:rPr>
              <w:t xml:space="preserve">1. Is the title clear and appropriate for the study? </w:t>
            </w:r>
          </w:p>
          <w:p w14:paraId="7BF29BBE"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254DD112" w14:textId="77777777" w:rsidR="00D3100F" w:rsidRDefault="00D3100F" w:rsidP="00D3100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5A5B8F" w14:textId="78D95CC5" w:rsidR="00D3100F" w:rsidRDefault="00D3100F" w:rsidP="00D3100F">
            <w:pPr>
              <w:ind w:left="360"/>
              <w:rPr>
                <w:b/>
                <w:bCs/>
                <w:sz w:val="20"/>
                <w:szCs w:val="20"/>
                <w:lang w:val="en-GB"/>
              </w:rPr>
            </w:pPr>
            <w:r>
              <w:rPr>
                <w:b/>
                <w:bCs/>
                <w:sz w:val="20"/>
                <w:szCs w:val="20"/>
                <w:lang w:val="en-GB"/>
              </w:rPr>
              <w:t>4</w:t>
            </w:r>
          </w:p>
        </w:tc>
        <w:tc>
          <w:tcPr>
            <w:tcW w:w="1667" w:type="pct"/>
          </w:tcPr>
          <w:p w14:paraId="66774361" w14:textId="1199635A"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Thank you for the encouraging feedback. We are pleased that the title was found appropriate and representative of the study.</w:t>
            </w:r>
            <w:r w:rsidRPr="004A203E">
              <w:rPr>
                <w:rFonts w:ascii="Cambria" w:eastAsia="MS Mincho" w:hAnsi="Cambria" w:cs="Mangal"/>
                <w:sz w:val="22"/>
                <w:szCs w:val="22"/>
              </w:rPr>
              <w:br/>
            </w:r>
          </w:p>
        </w:tc>
      </w:tr>
      <w:tr w:rsidR="00D3100F" w14:paraId="63A6AEE4" w14:textId="77777777">
        <w:trPr>
          <w:trHeight w:val="20"/>
          <w:jc w:val="center"/>
        </w:trPr>
        <w:tc>
          <w:tcPr>
            <w:tcW w:w="1666" w:type="pct"/>
            <w:noWrap/>
            <w:hideMark/>
          </w:tcPr>
          <w:p w14:paraId="0613B1CC" w14:textId="77777777" w:rsidR="00D3100F" w:rsidRDefault="00D3100F" w:rsidP="00D3100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C989908"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38B0B" w14:textId="77777777" w:rsidR="00D3100F" w:rsidRDefault="00D3100F" w:rsidP="00D310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569F53E" w14:textId="45C8F7EA" w:rsidR="00D3100F" w:rsidRDefault="00D3100F" w:rsidP="00D3100F">
            <w:pPr>
              <w:ind w:left="360"/>
              <w:rPr>
                <w:b/>
                <w:bCs/>
                <w:sz w:val="20"/>
                <w:szCs w:val="20"/>
                <w:lang w:val="en-GB"/>
              </w:rPr>
            </w:pPr>
            <w:r>
              <w:rPr>
                <w:b/>
                <w:bCs/>
                <w:sz w:val="20"/>
                <w:szCs w:val="20"/>
                <w:lang w:val="en-GB"/>
              </w:rPr>
              <w:t>4</w:t>
            </w:r>
          </w:p>
        </w:tc>
        <w:tc>
          <w:tcPr>
            <w:tcW w:w="1667" w:type="pct"/>
          </w:tcPr>
          <w:p w14:paraId="2CF239F8" w14:textId="448539FA"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We appreciate the reviewer’s positive evaluation. The abstract has been carefully checked and refined for improved clarity and conciseness.</w:t>
            </w:r>
            <w:r w:rsidRPr="004A203E">
              <w:rPr>
                <w:rFonts w:ascii="Cambria" w:eastAsia="MS Mincho" w:hAnsi="Cambria" w:cs="Mangal"/>
                <w:sz w:val="22"/>
                <w:szCs w:val="22"/>
              </w:rPr>
              <w:br/>
            </w:r>
          </w:p>
        </w:tc>
      </w:tr>
      <w:tr w:rsidR="00D3100F" w14:paraId="78AE92C1" w14:textId="77777777">
        <w:trPr>
          <w:trHeight w:val="20"/>
          <w:jc w:val="center"/>
        </w:trPr>
        <w:tc>
          <w:tcPr>
            <w:tcW w:w="1666" w:type="pct"/>
            <w:noWrap/>
            <w:hideMark/>
          </w:tcPr>
          <w:p w14:paraId="0C904BD4" w14:textId="77777777" w:rsidR="00D3100F" w:rsidRDefault="00D3100F" w:rsidP="00D3100F">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6B9C62E"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49518" w14:textId="77777777" w:rsidR="00D3100F" w:rsidRDefault="00D3100F" w:rsidP="00D310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08B760" w14:textId="49DB99B5" w:rsidR="00D3100F" w:rsidRDefault="00D3100F" w:rsidP="00D3100F">
            <w:pPr>
              <w:ind w:left="360"/>
              <w:rPr>
                <w:b/>
                <w:bCs/>
                <w:sz w:val="20"/>
                <w:szCs w:val="20"/>
                <w:lang w:val="en-GB"/>
              </w:rPr>
            </w:pPr>
            <w:r>
              <w:rPr>
                <w:b/>
                <w:bCs/>
                <w:sz w:val="20"/>
                <w:szCs w:val="20"/>
                <w:lang w:val="en-GB"/>
              </w:rPr>
              <w:t>4</w:t>
            </w:r>
          </w:p>
        </w:tc>
        <w:tc>
          <w:tcPr>
            <w:tcW w:w="1667" w:type="pct"/>
          </w:tcPr>
          <w:p w14:paraId="0A6FA8E2" w14:textId="460E1432"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Thank you for the valuable feedback. Appropriate keywords were selected to accurately represent the major themes of the study and improve search visibility.</w:t>
            </w:r>
            <w:r w:rsidRPr="004A203E">
              <w:rPr>
                <w:rFonts w:ascii="Cambria" w:eastAsia="MS Mincho" w:hAnsi="Cambria" w:cs="Mangal"/>
                <w:sz w:val="22"/>
                <w:szCs w:val="22"/>
              </w:rPr>
              <w:br/>
            </w:r>
          </w:p>
        </w:tc>
      </w:tr>
      <w:tr w:rsidR="00D3100F" w14:paraId="51CFB0E2" w14:textId="77777777">
        <w:trPr>
          <w:trHeight w:val="20"/>
          <w:jc w:val="center"/>
        </w:trPr>
        <w:tc>
          <w:tcPr>
            <w:tcW w:w="1666" w:type="pct"/>
            <w:noWrap/>
            <w:hideMark/>
          </w:tcPr>
          <w:p w14:paraId="5C410034" w14:textId="77777777" w:rsidR="00D3100F" w:rsidRDefault="00D3100F" w:rsidP="00D3100F">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4B1C21A"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038E8" w14:textId="77777777" w:rsidR="00D3100F" w:rsidRDefault="00D3100F" w:rsidP="00D310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64417D6" w14:textId="08A49C75" w:rsidR="00D3100F" w:rsidRDefault="00D3100F" w:rsidP="00D3100F">
            <w:pPr>
              <w:ind w:left="360"/>
              <w:rPr>
                <w:b/>
                <w:bCs/>
                <w:sz w:val="20"/>
                <w:szCs w:val="20"/>
                <w:lang w:val="en-GB"/>
              </w:rPr>
            </w:pPr>
            <w:r>
              <w:rPr>
                <w:b/>
                <w:bCs/>
                <w:sz w:val="20"/>
                <w:szCs w:val="20"/>
                <w:lang w:val="en-GB"/>
              </w:rPr>
              <w:t>4</w:t>
            </w:r>
          </w:p>
        </w:tc>
        <w:tc>
          <w:tcPr>
            <w:tcW w:w="1667" w:type="pct"/>
          </w:tcPr>
          <w:p w14:paraId="0D535AD1" w14:textId="25299CFB"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We appreciate the reviewer’s comments. The introduction and background sections have been revised and reorganized to improve readability and scientific flow.</w:t>
            </w:r>
            <w:r w:rsidRPr="004A203E">
              <w:rPr>
                <w:rFonts w:ascii="Cambria" w:eastAsia="MS Mincho" w:hAnsi="Cambria" w:cs="Mangal"/>
                <w:sz w:val="22"/>
                <w:szCs w:val="22"/>
              </w:rPr>
              <w:br/>
            </w:r>
          </w:p>
        </w:tc>
      </w:tr>
      <w:tr w:rsidR="00D3100F" w14:paraId="769553DD" w14:textId="77777777">
        <w:trPr>
          <w:trHeight w:val="20"/>
          <w:jc w:val="center"/>
        </w:trPr>
        <w:tc>
          <w:tcPr>
            <w:tcW w:w="1666" w:type="pct"/>
            <w:noWrap/>
            <w:hideMark/>
          </w:tcPr>
          <w:p w14:paraId="27C1A758" w14:textId="77777777" w:rsidR="00D3100F" w:rsidRDefault="00D3100F" w:rsidP="00D3100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B3D9B42"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A06F9" w14:textId="77777777" w:rsidR="00D3100F" w:rsidRDefault="00D3100F" w:rsidP="00D310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6A49B0" w14:textId="2E12F6F7" w:rsidR="00D3100F" w:rsidRDefault="00D3100F" w:rsidP="00D3100F">
            <w:pPr>
              <w:ind w:left="360"/>
              <w:rPr>
                <w:b/>
                <w:bCs/>
                <w:sz w:val="20"/>
                <w:szCs w:val="20"/>
                <w:lang w:val="en-GB"/>
              </w:rPr>
            </w:pPr>
            <w:r>
              <w:rPr>
                <w:b/>
                <w:bCs/>
                <w:sz w:val="20"/>
                <w:szCs w:val="20"/>
                <w:lang w:val="en-GB"/>
              </w:rPr>
              <w:t>4</w:t>
            </w:r>
          </w:p>
        </w:tc>
        <w:tc>
          <w:tcPr>
            <w:tcW w:w="1667" w:type="pct"/>
          </w:tcPr>
          <w:p w14:paraId="5999A680" w14:textId="4878025B"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Thank you for the positive evaluation. The research objectives have been clearly stated and aligned with the methodology and findings of the study.</w:t>
            </w:r>
            <w:r w:rsidRPr="004A203E">
              <w:rPr>
                <w:rFonts w:ascii="Cambria" w:eastAsia="MS Mincho" w:hAnsi="Cambria" w:cs="Mangal"/>
                <w:sz w:val="22"/>
                <w:szCs w:val="22"/>
              </w:rPr>
              <w:br/>
            </w:r>
            <w:r w:rsidRPr="004A203E">
              <w:rPr>
                <w:rFonts w:ascii="Cambria" w:eastAsia="MS Mincho" w:hAnsi="Cambria" w:cs="Mangal"/>
                <w:sz w:val="22"/>
                <w:szCs w:val="22"/>
              </w:rPr>
              <w:br/>
            </w:r>
          </w:p>
        </w:tc>
      </w:tr>
      <w:tr w:rsidR="00D3100F" w14:paraId="6EB63903" w14:textId="77777777">
        <w:trPr>
          <w:trHeight w:val="20"/>
          <w:jc w:val="center"/>
        </w:trPr>
        <w:tc>
          <w:tcPr>
            <w:tcW w:w="1666" w:type="pct"/>
            <w:noWrap/>
            <w:hideMark/>
          </w:tcPr>
          <w:p w14:paraId="59BF3D8B" w14:textId="77777777" w:rsidR="00D3100F" w:rsidRDefault="00D3100F" w:rsidP="00D3100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8A8EBDE"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236D6C7B" w14:textId="77777777" w:rsidR="00D3100F" w:rsidRDefault="00D3100F" w:rsidP="00D310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E77371" w14:textId="0D47840F" w:rsidR="00D3100F" w:rsidRDefault="00D3100F" w:rsidP="00D3100F">
            <w:pPr>
              <w:ind w:left="360"/>
              <w:rPr>
                <w:b/>
                <w:bCs/>
                <w:sz w:val="20"/>
                <w:szCs w:val="20"/>
                <w:lang w:val="en-GB"/>
              </w:rPr>
            </w:pPr>
            <w:r>
              <w:rPr>
                <w:b/>
                <w:bCs/>
                <w:sz w:val="20"/>
                <w:szCs w:val="20"/>
                <w:lang w:val="en-GB"/>
              </w:rPr>
              <w:t>3</w:t>
            </w:r>
          </w:p>
        </w:tc>
        <w:tc>
          <w:tcPr>
            <w:tcW w:w="1667" w:type="pct"/>
          </w:tcPr>
          <w:p w14:paraId="454477D6" w14:textId="3EFF273D"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We appreciate the reviewer’s suggestion. Additional recent and relevant references have been incorporated to strengthen the literature review.</w:t>
            </w:r>
            <w:r w:rsidRPr="004A203E">
              <w:rPr>
                <w:rFonts w:ascii="Cambria" w:eastAsia="MS Mincho" w:hAnsi="Cambria" w:cs="Mangal"/>
                <w:sz w:val="22"/>
                <w:szCs w:val="22"/>
              </w:rPr>
              <w:br/>
            </w:r>
            <w:r w:rsidRPr="004A203E">
              <w:rPr>
                <w:rFonts w:ascii="Cambria" w:eastAsia="MS Mincho" w:hAnsi="Cambria" w:cs="Mangal"/>
                <w:sz w:val="22"/>
                <w:szCs w:val="22"/>
              </w:rPr>
              <w:br/>
            </w:r>
          </w:p>
        </w:tc>
      </w:tr>
      <w:tr w:rsidR="00D3100F" w14:paraId="084F82CC" w14:textId="77777777">
        <w:trPr>
          <w:trHeight w:val="20"/>
          <w:jc w:val="center"/>
        </w:trPr>
        <w:tc>
          <w:tcPr>
            <w:tcW w:w="1666" w:type="pct"/>
            <w:noWrap/>
            <w:hideMark/>
          </w:tcPr>
          <w:p w14:paraId="5FB613FC" w14:textId="77777777" w:rsidR="00D3100F" w:rsidRDefault="00D3100F" w:rsidP="00D3100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72999F7"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42047664" w14:textId="77777777" w:rsidR="00D3100F" w:rsidRDefault="00D3100F" w:rsidP="00D310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3EB61E" w14:textId="0BA1F16B" w:rsidR="00D3100F" w:rsidRDefault="00D3100F" w:rsidP="00D3100F">
            <w:pPr>
              <w:ind w:left="360"/>
              <w:rPr>
                <w:b/>
                <w:bCs/>
                <w:sz w:val="20"/>
                <w:szCs w:val="20"/>
                <w:lang w:val="en-GB"/>
              </w:rPr>
            </w:pPr>
            <w:r>
              <w:rPr>
                <w:b/>
                <w:bCs/>
                <w:sz w:val="20"/>
                <w:szCs w:val="20"/>
                <w:lang w:val="en-GB"/>
              </w:rPr>
              <w:t>4</w:t>
            </w:r>
          </w:p>
        </w:tc>
        <w:tc>
          <w:tcPr>
            <w:tcW w:w="1667" w:type="pct"/>
          </w:tcPr>
          <w:p w14:paraId="40DD63EE" w14:textId="5D912241"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Thank you for the positive assessment. The methodology section has been further clarified to improve understanding and reproducibility of the study.</w:t>
            </w:r>
            <w:r w:rsidRPr="004A203E">
              <w:rPr>
                <w:rFonts w:ascii="Cambria" w:eastAsia="MS Mincho" w:hAnsi="Cambria" w:cs="Mangal"/>
                <w:sz w:val="22"/>
                <w:szCs w:val="22"/>
              </w:rPr>
              <w:br/>
            </w:r>
          </w:p>
        </w:tc>
      </w:tr>
      <w:tr w:rsidR="00D3100F" w14:paraId="122D026B" w14:textId="77777777">
        <w:trPr>
          <w:trHeight w:val="20"/>
          <w:jc w:val="center"/>
        </w:trPr>
        <w:tc>
          <w:tcPr>
            <w:tcW w:w="1666" w:type="pct"/>
            <w:noWrap/>
            <w:hideMark/>
          </w:tcPr>
          <w:p w14:paraId="6D597DB6" w14:textId="77777777" w:rsidR="00D3100F" w:rsidRDefault="00D3100F" w:rsidP="00D3100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D389266"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1E552075" w14:textId="77777777" w:rsidR="00D3100F" w:rsidRDefault="00D3100F" w:rsidP="00D310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2CAF455" w14:textId="4BD2C29E" w:rsidR="00D3100F" w:rsidRDefault="00D3100F" w:rsidP="00D3100F">
            <w:pPr>
              <w:ind w:left="360"/>
              <w:rPr>
                <w:b/>
                <w:bCs/>
                <w:sz w:val="20"/>
                <w:szCs w:val="20"/>
                <w:lang w:val="en-GB"/>
              </w:rPr>
            </w:pPr>
            <w:r>
              <w:rPr>
                <w:b/>
                <w:bCs/>
                <w:sz w:val="20"/>
                <w:szCs w:val="20"/>
                <w:lang w:val="en-GB"/>
              </w:rPr>
              <w:t>N/A</w:t>
            </w:r>
          </w:p>
        </w:tc>
        <w:tc>
          <w:tcPr>
            <w:tcW w:w="1667" w:type="pct"/>
          </w:tcPr>
          <w:p w14:paraId="7F0C33D2" w14:textId="3B974880" w:rsidR="00D3100F" w:rsidRDefault="00754FE7" w:rsidP="000B12B6">
            <w:pPr>
              <w:keepNext/>
              <w:jc w:val="both"/>
              <w:outlineLvl w:val="1"/>
              <w:rPr>
                <w:rFonts w:eastAsia="MS Mincho"/>
                <w:bCs/>
                <w:sz w:val="20"/>
                <w:szCs w:val="20"/>
                <w:lang w:val="en-GB"/>
              </w:rPr>
            </w:pPr>
            <w:r>
              <w:rPr>
                <w:rFonts w:ascii="Cambria" w:eastAsia="MS Mincho" w:hAnsi="Cambria" w:cs="Mangal"/>
                <w:sz w:val="22"/>
                <w:szCs w:val="22"/>
              </w:rPr>
              <w:t>-</w:t>
            </w:r>
            <w:r w:rsidR="00D3100F" w:rsidRPr="004A203E">
              <w:rPr>
                <w:rFonts w:ascii="Cambria" w:eastAsia="MS Mincho" w:hAnsi="Cambria" w:cs="Mangal"/>
                <w:sz w:val="22"/>
                <w:szCs w:val="22"/>
              </w:rPr>
              <w:br/>
            </w:r>
            <w:r w:rsidR="00D3100F" w:rsidRPr="004A203E">
              <w:rPr>
                <w:rFonts w:ascii="Cambria" w:eastAsia="MS Mincho" w:hAnsi="Cambria" w:cs="Mangal"/>
                <w:sz w:val="22"/>
                <w:szCs w:val="22"/>
              </w:rPr>
              <w:br/>
            </w:r>
          </w:p>
        </w:tc>
      </w:tr>
      <w:tr w:rsidR="00D3100F" w14:paraId="773A2762" w14:textId="77777777">
        <w:trPr>
          <w:trHeight w:val="20"/>
          <w:jc w:val="center"/>
        </w:trPr>
        <w:tc>
          <w:tcPr>
            <w:tcW w:w="1666" w:type="pct"/>
            <w:noWrap/>
            <w:hideMark/>
          </w:tcPr>
          <w:p w14:paraId="63C2718D" w14:textId="77777777" w:rsidR="00D3100F" w:rsidRDefault="00D3100F" w:rsidP="00D3100F">
            <w:pPr>
              <w:rPr>
                <w:b/>
                <w:sz w:val="20"/>
                <w:szCs w:val="20"/>
                <w:lang w:val="en-GB"/>
              </w:rPr>
            </w:pPr>
            <w:r>
              <w:rPr>
                <w:b/>
                <w:sz w:val="20"/>
                <w:szCs w:val="20"/>
                <w:lang w:val="en-GB"/>
              </w:rPr>
              <w:t xml:space="preserve">9. Are the results presented clearly? </w:t>
            </w:r>
          </w:p>
          <w:p w14:paraId="358B0E48"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FB4C0" w14:textId="77777777" w:rsidR="00D3100F" w:rsidRDefault="00D3100F" w:rsidP="00D3100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B6065D" w14:textId="6F80F8D8" w:rsidR="00D3100F" w:rsidRPr="00A20AB7" w:rsidRDefault="00D3100F" w:rsidP="00D3100F">
            <w:pPr>
              <w:contextualSpacing/>
              <w:rPr>
                <w:b/>
                <w:sz w:val="20"/>
                <w:szCs w:val="20"/>
                <w:lang w:val="en-GB"/>
              </w:rPr>
            </w:pPr>
            <w:r w:rsidRPr="00A20AB7">
              <w:rPr>
                <w:b/>
                <w:sz w:val="20"/>
                <w:szCs w:val="20"/>
                <w:lang w:val="en-GB"/>
              </w:rPr>
              <w:t>4</w:t>
            </w:r>
          </w:p>
        </w:tc>
        <w:tc>
          <w:tcPr>
            <w:tcW w:w="1667" w:type="pct"/>
          </w:tcPr>
          <w:p w14:paraId="771EE4BD" w14:textId="4A5183B7"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We appreciate the reviewer’s comments. The results section has been carefully revised for better clarity and presentation.</w:t>
            </w:r>
            <w:r w:rsidRPr="004A203E">
              <w:rPr>
                <w:rFonts w:ascii="Cambria" w:eastAsia="MS Mincho" w:hAnsi="Cambria" w:cs="Mangal"/>
                <w:sz w:val="22"/>
                <w:szCs w:val="22"/>
              </w:rPr>
              <w:br/>
            </w:r>
          </w:p>
        </w:tc>
      </w:tr>
      <w:tr w:rsidR="00D3100F" w14:paraId="02B97C7D" w14:textId="77777777">
        <w:trPr>
          <w:trHeight w:val="20"/>
          <w:jc w:val="center"/>
        </w:trPr>
        <w:tc>
          <w:tcPr>
            <w:tcW w:w="1666" w:type="pct"/>
            <w:noWrap/>
            <w:hideMark/>
          </w:tcPr>
          <w:p w14:paraId="0D05DD34" w14:textId="77777777" w:rsidR="00D3100F" w:rsidRDefault="00D3100F" w:rsidP="00D3100F">
            <w:pPr>
              <w:rPr>
                <w:b/>
                <w:sz w:val="20"/>
                <w:szCs w:val="20"/>
                <w:lang w:val="en-GB"/>
              </w:rPr>
            </w:pPr>
            <w:r>
              <w:rPr>
                <w:b/>
                <w:sz w:val="20"/>
                <w:szCs w:val="20"/>
                <w:lang w:val="en-GB"/>
              </w:rPr>
              <w:t>10. Are tables and figures clear, relevant, and necessary?</w:t>
            </w:r>
          </w:p>
          <w:p w14:paraId="3503DE72"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798AFC"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1D5E202" w14:textId="77777777" w:rsidR="00D3100F" w:rsidRDefault="00D3100F" w:rsidP="00D3100F">
            <w:pPr>
              <w:rPr>
                <w:color w:val="404040"/>
                <w:sz w:val="20"/>
                <w:szCs w:val="20"/>
                <w:shd w:val="clear" w:color="auto" w:fill="FFFFFF"/>
                <w:lang w:val="en-GB"/>
              </w:rPr>
            </w:pPr>
          </w:p>
          <w:p w14:paraId="054C0EF8" w14:textId="77777777" w:rsidR="00D3100F" w:rsidRDefault="00D3100F" w:rsidP="00D3100F">
            <w:pPr>
              <w:rPr>
                <w:sz w:val="20"/>
                <w:szCs w:val="20"/>
                <w:lang w:val="en-GB"/>
              </w:rPr>
            </w:pPr>
          </w:p>
        </w:tc>
        <w:tc>
          <w:tcPr>
            <w:tcW w:w="1667" w:type="pct"/>
          </w:tcPr>
          <w:p w14:paraId="51E6E1F7" w14:textId="41D76151" w:rsidR="00D3100F" w:rsidRPr="00A20AB7" w:rsidRDefault="00D3100F" w:rsidP="00D3100F">
            <w:pPr>
              <w:contextualSpacing/>
              <w:rPr>
                <w:b/>
                <w:sz w:val="20"/>
                <w:szCs w:val="20"/>
                <w:lang w:val="en-GB"/>
              </w:rPr>
            </w:pPr>
            <w:r w:rsidRPr="00A20AB7">
              <w:rPr>
                <w:b/>
                <w:sz w:val="20"/>
                <w:szCs w:val="20"/>
                <w:lang w:val="en-GB"/>
              </w:rPr>
              <w:lastRenderedPageBreak/>
              <w:t>3</w:t>
            </w:r>
          </w:p>
        </w:tc>
        <w:tc>
          <w:tcPr>
            <w:tcW w:w="1667" w:type="pct"/>
          </w:tcPr>
          <w:p w14:paraId="21778F19" w14:textId="3436D65A" w:rsidR="00D3100F" w:rsidRDefault="00D3100F" w:rsidP="000B12B6">
            <w:pPr>
              <w:keepNext/>
              <w:jc w:val="both"/>
              <w:outlineLvl w:val="1"/>
              <w:rPr>
                <w:rFonts w:eastAsia="MS Mincho"/>
                <w:bCs/>
                <w:sz w:val="20"/>
                <w:szCs w:val="20"/>
                <w:lang w:val="en-GB"/>
              </w:rPr>
            </w:pPr>
            <w:r w:rsidRPr="004A203E">
              <w:rPr>
                <w:rFonts w:ascii="Cambria" w:eastAsia="MS Mincho" w:hAnsi="Cambria" w:cs="Mangal"/>
                <w:sz w:val="22"/>
                <w:szCs w:val="22"/>
              </w:rPr>
              <w:t>Thank you for the valuable suggestion. Tables and figures have been improved for better readability, clarity, and presentation quality.</w:t>
            </w:r>
            <w:r w:rsidRPr="004A203E">
              <w:rPr>
                <w:rFonts w:ascii="Cambria" w:eastAsia="MS Mincho" w:hAnsi="Cambria" w:cs="Mangal"/>
                <w:sz w:val="22"/>
                <w:szCs w:val="22"/>
              </w:rPr>
              <w:br/>
            </w:r>
          </w:p>
        </w:tc>
      </w:tr>
      <w:tr w:rsidR="00D3100F" w14:paraId="5D0F00B9" w14:textId="77777777">
        <w:trPr>
          <w:trHeight w:val="20"/>
          <w:jc w:val="center"/>
        </w:trPr>
        <w:tc>
          <w:tcPr>
            <w:tcW w:w="1666" w:type="pct"/>
            <w:noWrap/>
            <w:hideMark/>
          </w:tcPr>
          <w:p w14:paraId="20E9890D" w14:textId="77777777" w:rsidR="00D3100F" w:rsidRDefault="00D3100F" w:rsidP="00D3100F">
            <w:pPr>
              <w:rPr>
                <w:b/>
                <w:sz w:val="20"/>
                <w:szCs w:val="20"/>
                <w:lang w:val="en-GB"/>
              </w:rPr>
            </w:pPr>
            <w:r>
              <w:rPr>
                <w:b/>
                <w:sz w:val="20"/>
                <w:szCs w:val="20"/>
                <w:lang w:val="en-GB"/>
              </w:rPr>
              <w:t>11. Does the discussion relate findings to existing literature?</w:t>
            </w:r>
          </w:p>
          <w:p w14:paraId="3A3B6FB2"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8E472" w14:textId="77777777" w:rsidR="00D3100F" w:rsidRDefault="00D3100F" w:rsidP="00D310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A0A8A7" w14:textId="7EBD3B29" w:rsidR="00D3100F" w:rsidRPr="00A20AB7" w:rsidRDefault="00D3100F" w:rsidP="00D3100F">
            <w:pPr>
              <w:contextualSpacing/>
              <w:rPr>
                <w:b/>
                <w:sz w:val="20"/>
                <w:szCs w:val="20"/>
                <w:lang w:val="en-GB"/>
              </w:rPr>
            </w:pPr>
            <w:r w:rsidRPr="00A20AB7">
              <w:rPr>
                <w:b/>
                <w:sz w:val="20"/>
                <w:szCs w:val="20"/>
                <w:lang w:val="en-GB"/>
              </w:rPr>
              <w:t>4</w:t>
            </w:r>
          </w:p>
        </w:tc>
        <w:tc>
          <w:tcPr>
            <w:tcW w:w="1667" w:type="pct"/>
          </w:tcPr>
          <w:p w14:paraId="2872F433" w14:textId="36CA107D" w:rsidR="00D3100F" w:rsidRDefault="00D3100F" w:rsidP="000B12B6">
            <w:pPr>
              <w:keepNext/>
              <w:jc w:val="both"/>
              <w:outlineLvl w:val="1"/>
              <w:rPr>
                <w:rFonts w:eastAsia="MS Mincho"/>
                <w:bCs/>
                <w:sz w:val="20"/>
                <w:szCs w:val="20"/>
                <w:lang w:val="en-GB"/>
              </w:rPr>
            </w:pPr>
            <w:r w:rsidRPr="00B7777E">
              <w:rPr>
                <w:rFonts w:ascii="Cambria" w:eastAsia="MS Mincho" w:hAnsi="Cambria" w:cs="Mangal"/>
                <w:sz w:val="22"/>
                <w:szCs w:val="22"/>
              </w:rPr>
              <w:t>We appreciate the reviewer’s feedback. The discussion section has been strengthened by incorporating additional comparisons with relevant published literature.</w:t>
            </w:r>
            <w:r w:rsidRPr="00B7777E">
              <w:rPr>
                <w:rFonts w:ascii="Cambria" w:eastAsia="MS Mincho" w:hAnsi="Cambria" w:cs="Mangal"/>
                <w:sz w:val="22"/>
                <w:szCs w:val="22"/>
              </w:rPr>
              <w:br/>
            </w:r>
          </w:p>
        </w:tc>
      </w:tr>
      <w:tr w:rsidR="00D3100F" w14:paraId="71B07DD0" w14:textId="77777777">
        <w:trPr>
          <w:trHeight w:val="20"/>
          <w:jc w:val="center"/>
        </w:trPr>
        <w:tc>
          <w:tcPr>
            <w:tcW w:w="1666" w:type="pct"/>
            <w:noWrap/>
            <w:hideMark/>
          </w:tcPr>
          <w:p w14:paraId="239B9BE4" w14:textId="77777777" w:rsidR="00D3100F" w:rsidRDefault="00D3100F" w:rsidP="00D3100F">
            <w:pPr>
              <w:rPr>
                <w:b/>
                <w:sz w:val="20"/>
                <w:szCs w:val="20"/>
                <w:lang w:val="en-GB"/>
              </w:rPr>
            </w:pPr>
            <w:r>
              <w:rPr>
                <w:b/>
                <w:sz w:val="20"/>
                <w:szCs w:val="20"/>
                <w:lang w:val="en-GB"/>
              </w:rPr>
              <w:t>12. Are the conclusions supported by the data?</w:t>
            </w:r>
          </w:p>
          <w:p w14:paraId="23B835C6"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3AC64" w14:textId="77777777" w:rsidR="00D3100F" w:rsidRDefault="00D3100F" w:rsidP="00D310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2972C2" w14:textId="3C9392D3" w:rsidR="00D3100F" w:rsidRPr="00A20AB7" w:rsidRDefault="00D3100F" w:rsidP="00D3100F">
            <w:pPr>
              <w:contextualSpacing/>
              <w:rPr>
                <w:b/>
                <w:sz w:val="20"/>
                <w:szCs w:val="20"/>
                <w:lang w:val="en-GB"/>
              </w:rPr>
            </w:pPr>
            <w:r w:rsidRPr="00A20AB7">
              <w:rPr>
                <w:b/>
                <w:sz w:val="20"/>
                <w:szCs w:val="20"/>
                <w:lang w:val="en-GB"/>
              </w:rPr>
              <w:t>4</w:t>
            </w:r>
          </w:p>
        </w:tc>
        <w:tc>
          <w:tcPr>
            <w:tcW w:w="1667" w:type="pct"/>
          </w:tcPr>
          <w:p w14:paraId="6024752F" w14:textId="00E7646E" w:rsidR="00D3100F" w:rsidRDefault="00D3100F" w:rsidP="000B12B6">
            <w:pPr>
              <w:keepNext/>
              <w:jc w:val="both"/>
              <w:outlineLvl w:val="1"/>
              <w:rPr>
                <w:rFonts w:eastAsia="MS Mincho"/>
                <w:bCs/>
                <w:sz w:val="20"/>
                <w:szCs w:val="20"/>
                <w:lang w:val="en-GB"/>
              </w:rPr>
            </w:pPr>
            <w:r w:rsidRPr="00B7777E">
              <w:rPr>
                <w:rFonts w:ascii="Cambria" w:eastAsia="MS Mincho" w:hAnsi="Cambria" w:cs="Mangal"/>
                <w:sz w:val="22"/>
                <w:szCs w:val="22"/>
              </w:rPr>
              <w:t>Thank you for the positive evaluation. The conclusions are based on the observed experimental findings and statistical analysis presented in the manuscript.</w:t>
            </w:r>
            <w:r w:rsidRPr="00B7777E">
              <w:rPr>
                <w:rFonts w:ascii="Cambria" w:eastAsia="MS Mincho" w:hAnsi="Cambria" w:cs="Mangal"/>
                <w:sz w:val="22"/>
                <w:szCs w:val="22"/>
              </w:rPr>
              <w:br/>
            </w:r>
            <w:r w:rsidRPr="00B7777E">
              <w:rPr>
                <w:rFonts w:ascii="Cambria" w:eastAsia="MS Mincho" w:hAnsi="Cambria" w:cs="Mangal"/>
                <w:sz w:val="22"/>
                <w:szCs w:val="22"/>
              </w:rPr>
              <w:br/>
            </w:r>
          </w:p>
        </w:tc>
      </w:tr>
      <w:tr w:rsidR="00D3100F" w14:paraId="68EC449B" w14:textId="77777777">
        <w:trPr>
          <w:trHeight w:val="20"/>
          <w:jc w:val="center"/>
        </w:trPr>
        <w:tc>
          <w:tcPr>
            <w:tcW w:w="1666" w:type="pct"/>
            <w:noWrap/>
            <w:hideMark/>
          </w:tcPr>
          <w:p w14:paraId="1AD78A6D" w14:textId="77777777" w:rsidR="00D3100F" w:rsidRDefault="00D3100F" w:rsidP="00D3100F">
            <w:pPr>
              <w:rPr>
                <w:b/>
                <w:sz w:val="20"/>
                <w:szCs w:val="20"/>
                <w:lang w:val="en-GB"/>
              </w:rPr>
            </w:pPr>
            <w:r>
              <w:rPr>
                <w:b/>
                <w:sz w:val="20"/>
                <w:szCs w:val="20"/>
                <w:lang w:val="en-GB"/>
              </w:rPr>
              <w:t>13. Are the limitations of the study discussed?</w:t>
            </w:r>
          </w:p>
          <w:p w14:paraId="59E646CC"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6D9B9" w14:textId="77777777" w:rsidR="00D3100F" w:rsidRDefault="00D3100F" w:rsidP="00D310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4B7156" w14:textId="0474771B" w:rsidR="00D3100F" w:rsidRPr="00A20AB7" w:rsidRDefault="00D3100F" w:rsidP="00D3100F">
            <w:pPr>
              <w:contextualSpacing/>
              <w:rPr>
                <w:b/>
                <w:sz w:val="20"/>
                <w:szCs w:val="20"/>
                <w:lang w:val="en-GB"/>
              </w:rPr>
            </w:pPr>
            <w:r w:rsidRPr="00A20AB7">
              <w:rPr>
                <w:b/>
                <w:sz w:val="20"/>
                <w:szCs w:val="20"/>
                <w:lang w:val="en-GB"/>
              </w:rPr>
              <w:t>3</w:t>
            </w:r>
          </w:p>
        </w:tc>
        <w:tc>
          <w:tcPr>
            <w:tcW w:w="1667" w:type="pct"/>
          </w:tcPr>
          <w:p w14:paraId="1247D613" w14:textId="48047B58" w:rsidR="00D3100F" w:rsidRDefault="00D3100F" w:rsidP="000B12B6">
            <w:pPr>
              <w:keepNext/>
              <w:jc w:val="both"/>
              <w:outlineLvl w:val="1"/>
              <w:rPr>
                <w:rFonts w:eastAsia="MS Mincho"/>
                <w:bCs/>
                <w:sz w:val="20"/>
                <w:szCs w:val="20"/>
                <w:lang w:val="en-GB"/>
              </w:rPr>
            </w:pPr>
            <w:r w:rsidRPr="00B7777E">
              <w:rPr>
                <w:rFonts w:ascii="Cambria" w:eastAsia="MS Mincho" w:hAnsi="Cambria" w:cs="Mangal"/>
                <w:sz w:val="22"/>
                <w:szCs w:val="22"/>
              </w:rPr>
              <w:t>We appreciate the reviewer’s suggestion. The limitations and scope for future research have been addressed more clearly in the revised manuscript.</w:t>
            </w:r>
            <w:r w:rsidRPr="00B7777E">
              <w:rPr>
                <w:rFonts w:ascii="Cambria" w:eastAsia="MS Mincho" w:hAnsi="Cambria" w:cs="Mangal"/>
                <w:sz w:val="22"/>
                <w:szCs w:val="22"/>
              </w:rPr>
              <w:br/>
            </w:r>
          </w:p>
        </w:tc>
      </w:tr>
      <w:tr w:rsidR="00D3100F" w14:paraId="0612133C" w14:textId="77777777">
        <w:trPr>
          <w:trHeight w:val="20"/>
          <w:jc w:val="center"/>
        </w:trPr>
        <w:tc>
          <w:tcPr>
            <w:tcW w:w="1666" w:type="pct"/>
            <w:noWrap/>
            <w:hideMark/>
          </w:tcPr>
          <w:p w14:paraId="4B10E6DE" w14:textId="77777777" w:rsidR="00D3100F" w:rsidRDefault="00D3100F" w:rsidP="00D3100F">
            <w:pPr>
              <w:rPr>
                <w:b/>
                <w:sz w:val="20"/>
                <w:szCs w:val="20"/>
                <w:lang w:val="en-GB"/>
              </w:rPr>
            </w:pPr>
            <w:r>
              <w:rPr>
                <w:b/>
                <w:sz w:val="20"/>
                <w:szCs w:val="20"/>
                <w:lang w:val="en-GB"/>
              </w:rPr>
              <w:t>14. Are the references relevant and sufficient (in number)?</w:t>
            </w:r>
          </w:p>
          <w:p w14:paraId="6275B673"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557E1"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694779" w14:textId="77777777" w:rsidR="00D3100F" w:rsidRDefault="00D3100F" w:rsidP="00D3100F">
            <w:pPr>
              <w:rPr>
                <w:sz w:val="20"/>
                <w:szCs w:val="20"/>
                <w:lang w:val="en-GB"/>
              </w:rPr>
            </w:pPr>
            <w:r>
              <w:rPr>
                <w:color w:val="404040"/>
                <w:sz w:val="20"/>
                <w:szCs w:val="20"/>
                <w:shd w:val="clear" w:color="auto" w:fill="FFFFFF"/>
                <w:lang w:val="en-GB"/>
              </w:rPr>
              <w:t>N/A = Not Applicable</w:t>
            </w:r>
          </w:p>
        </w:tc>
        <w:tc>
          <w:tcPr>
            <w:tcW w:w="1667" w:type="pct"/>
          </w:tcPr>
          <w:p w14:paraId="6EE7ED02" w14:textId="030A011B" w:rsidR="00D3100F" w:rsidRPr="00A20AB7" w:rsidRDefault="00D3100F" w:rsidP="00D3100F">
            <w:pPr>
              <w:contextualSpacing/>
              <w:rPr>
                <w:b/>
                <w:sz w:val="20"/>
                <w:szCs w:val="20"/>
                <w:lang w:val="en-GB"/>
              </w:rPr>
            </w:pPr>
            <w:r w:rsidRPr="00A20AB7">
              <w:rPr>
                <w:b/>
                <w:sz w:val="20"/>
                <w:szCs w:val="20"/>
                <w:lang w:val="en-GB"/>
              </w:rPr>
              <w:t>4</w:t>
            </w:r>
          </w:p>
        </w:tc>
        <w:tc>
          <w:tcPr>
            <w:tcW w:w="1667" w:type="pct"/>
          </w:tcPr>
          <w:p w14:paraId="527C4FE6" w14:textId="6EFCBF53" w:rsidR="00D3100F" w:rsidRDefault="00D3100F" w:rsidP="000B12B6">
            <w:pPr>
              <w:keepNext/>
              <w:jc w:val="both"/>
              <w:outlineLvl w:val="1"/>
              <w:rPr>
                <w:rFonts w:eastAsia="MS Mincho"/>
                <w:bCs/>
                <w:sz w:val="20"/>
                <w:szCs w:val="20"/>
                <w:lang w:val="en-GB"/>
              </w:rPr>
            </w:pPr>
            <w:r w:rsidRPr="00B7777E">
              <w:rPr>
                <w:rFonts w:ascii="Cambria" w:eastAsia="MS Mincho" w:hAnsi="Cambria" w:cs="Mangal"/>
                <w:sz w:val="22"/>
                <w:szCs w:val="22"/>
              </w:rPr>
              <w:t>Thank you for the valuable feedback. Additional recent and relevant references have been included to further strengthen the manuscript.</w:t>
            </w:r>
          </w:p>
        </w:tc>
      </w:tr>
      <w:tr w:rsidR="00D3100F" w14:paraId="4E9904ED" w14:textId="77777777">
        <w:trPr>
          <w:trHeight w:val="20"/>
          <w:jc w:val="center"/>
        </w:trPr>
        <w:tc>
          <w:tcPr>
            <w:tcW w:w="1666" w:type="pct"/>
            <w:noWrap/>
            <w:hideMark/>
          </w:tcPr>
          <w:p w14:paraId="7E788EC1" w14:textId="77777777" w:rsidR="00D3100F" w:rsidRDefault="00D3100F" w:rsidP="00D3100F">
            <w:pPr>
              <w:rPr>
                <w:b/>
                <w:sz w:val="20"/>
                <w:szCs w:val="20"/>
                <w:lang w:val="en-GB"/>
              </w:rPr>
            </w:pPr>
            <w:r>
              <w:rPr>
                <w:b/>
                <w:sz w:val="20"/>
                <w:szCs w:val="20"/>
                <w:lang w:val="en-GB"/>
              </w:rPr>
              <w:t>15. Is the manuscript written in clear and understandable language?</w:t>
            </w:r>
          </w:p>
          <w:p w14:paraId="72097786"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B41CB" w14:textId="77777777" w:rsidR="00D3100F" w:rsidRDefault="00D3100F" w:rsidP="00D3100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57FB2A" w14:textId="77777777" w:rsidR="00D3100F" w:rsidRDefault="00D3100F" w:rsidP="00D3100F">
            <w:pPr>
              <w:rPr>
                <w:sz w:val="20"/>
                <w:szCs w:val="20"/>
                <w:lang w:val="en-GB"/>
              </w:rPr>
            </w:pPr>
            <w:r>
              <w:rPr>
                <w:color w:val="404040"/>
                <w:sz w:val="20"/>
                <w:szCs w:val="20"/>
                <w:shd w:val="clear" w:color="auto" w:fill="FFFFFF"/>
                <w:lang w:val="en-GB"/>
              </w:rPr>
              <w:t>N/A = Not Applicable</w:t>
            </w:r>
          </w:p>
        </w:tc>
        <w:tc>
          <w:tcPr>
            <w:tcW w:w="1667" w:type="pct"/>
          </w:tcPr>
          <w:p w14:paraId="464B3BD2" w14:textId="769EDB60" w:rsidR="00D3100F" w:rsidRPr="00A20AB7" w:rsidRDefault="00D3100F" w:rsidP="00D3100F">
            <w:pPr>
              <w:contextualSpacing/>
              <w:rPr>
                <w:b/>
                <w:sz w:val="20"/>
                <w:szCs w:val="20"/>
                <w:lang w:val="en-GB"/>
              </w:rPr>
            </w:pPr>
            <w:r w:rsidRPr="00A20AB7">
              <w:rPr>
                <w:b/>
                <w:sz w:val="20"/>
                <w:szCs w:val="20"/>
                <w:lang w:val="en-GB"/>
              </w:rPr>
              <w:t>3</w:t>
            </w:r>
          </w:p>
        </w:tc>
        <w:tc>
          <w:tcPr>
            <w:tcW w:w="1667" w:type="pct"/>
          </w:tcPr>
          <w:p w14:paraId="4F42BEA8" w14:textId="7144CF15" w:rsidR="00D3100F" w:rsidRDefault="00D3100F" w:rsidP="000B12B6">
            <w:pPr>
              <w:keepNext/>
              <w:jc w:val="both"/>
              <w:outlineLvl w:val="1"/>
              <w:rPr>
                <w:rFonts w:eastAsia="MS Mincho"/>
                <w:bCs/>
                <w:sz w:val="20"/>
                <w:szCs w:val="20"/>
                <w:lang w:val="en-GB"/>
              </w:rPr>
            </w:pPr>
            <w:r w:rsidRPr="00B7777E">
              <w:rPr>
                <w:rFonts w:ascii="Cambria" w:eastAsia="MS Mincho" w:hAnsi="Cambria" w:cs="Mangal"/>
                <w:sz w:val="22"/>
                <w:szCs w:val="22"/>
              </w:rPr>
              <w:t>We appreciate the reviewer’s comments. The manuscript has been carefully edited for grammar, spelling, and overall language clarity.</w:t>
            </w:r>
            <w:r w:rsidRPr="00B7777E">
              <w:rPr>
                <w:rFonts w:ascii="Cambria" w:eastAsia="MS Mincho" w:hAnsi="Cambria" w:cs="Mangal"/>
                <w:sz w:val="22"/>
                <w:szCs w:val="22"/>
              </w:rPr>
              <w:br/>
            </w:r>
            <w:r w:rsidRPr="00B7777E">
              <w:rPr>
                <w:rFonts w:ascii="Cambria" w:eastAsia="MS Mincho" w:hAnsi="Cambria" w:cs="Mangal"/>
                <w:sz w:val="22"/>
                <w:szCs w:val="22"/>
              </w:rPr>
              <w:br/>
            </w:r>
          </w:p>
        </w:tc>
      </w:tr>
    </w:tbl>
    <w:p w14:paraId="5F5EE664" w14:textId="77777777" w:rsidR="00F10CF4" w:rsidRDefault="00F10CF4">
      <w:pPr>
        <w:jc w:val="both"/>
        <w:rPr>
          <w:rFonts w:eastAsia="MS Mincho"/>
          <w:b/>
          <w:bCs/>
          <w:sz w:val="20"/>
          <w:szCs w:val="20"/>
          <w:u w:val="single"/>
          <w:lang w:val="en-GB" w:eastAsia="x-none"/>
        </w:rPr>
      </w:pPr>
    </w:p>
    <w:p w14:paraId="56B9728D" w14:textId="77777777" w:rsidR="00F10CF4" w:rsidRDefault="00F10CF4">
      <w:pPr>
        <w:jc w:val="both"/>
        <w:rPr>
          <w:rFonts w:eastAsia="MS Mincho"/>
          <w:b/>
          <w:bCs/>
          <w:sz w:val="20"/>
          <w:szCs w:val="20"/>
          <w:u w:val="single"/>
          <w:lang w:val="en-GB" w:eastAsia="x-none"/>
        </w:rPr>
      </w:pPr>
    </w:p>
    <w:p w14:paraId="236C7E77" w14:textId="77777777" w:rsidR="00F10CF4" w:rsidRDefault="002F4D0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43C5CA5" w14:textId="77777777" w:rsidR="00F10CF4" w:rsidRDefault="00F10C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10CF4" w14:paraId="32C664A7" w14:textId="77777777">
        <w:trPr>
          <w:trHeight w:val="20"/>
          <w:jc w:val="center"/>
        </w:trPr>
        <w:tc>
          <w:tcPr>
            <w:tcW w:w="1666" w:type="pct"/>
            <w:noWrap/>
          </w:tcPr>
          <w:p w14:paraId="6ABAEF5E" w14:textId="77777777" w:rsidR="00F10CF4" w:rsidRDefault="00F10CF4">
            <w:pPr>
              <w:keepNext/>
              <w:outlineLvl w:val="1"/>
              <w:rPr>
                <w:rFonts w:eastAsia="MS Mincho"/>
                <w:b/>
                <w:bCs/>
                <w:sz w:val="20"/>
                <w:szCs w:val="20"/>
                <w:lang w:val="en-GB"/>
              </w:rPr>
            </w:pPr>
          </w:p>
        </w:tc>
        <w:tc>
          <w:tcPr>
            <w:tcW w:w="1667" w:type="pct"/>
          </w:tcPr>
          <w:p w14:paraId="207DE9A7" w14:textId="77777777" w:rsidR="00F10CF4" w:rsidRDefault="002F4D05">
            <w:pPr>
              <w:keepNext/>
              <w:outlineLvl w:val="1"/>
              <w:rPr>
                <w:rFonts w:eastAsia="MS Mincho"/>
                <w:b/>
                <w:bCs/>
                <w:sz w:val="20"/>
                <w:szCs w:val="20"/>
                <w:lang w:val="en-GB"/>
              </w:rPr>
            </w:pPr>
            <w:r>
              <w:rPr>
                <w:rFonts w:eastAsia="MS Mincho"/>
                <w:b/>
                <w:bCs/>
                <w:sz w:val="20"/>
                <w:szCs w:val="20"/>
                <w:lang w:val="en-GB"/>
              </w:rPr>
              <w:t>Reviewer’s comment</w:t>
            </w:r>
          </w:p>
          <w:p w14:paraId="197972DA" w14:textId="77777777" w:rsidR="00F10CF4" w:rsidRDefault="00F10CF4">
            <w:pPr>
              <w:rPr>
                <w:sz w:val="20"/>
                <w:szCs w:val="20"/>
                <w:lang w:val="en-GB"/>
              </w:rPr>
            </w:pPr>
          </w:p>
        </w:tc>
        <w:tc>
          <w:tcPr>
            <w:tcW w:w="1667" w:type="pct"/>
          </w:tcPr>
          <w:p w14:paraId="6337DE19" w14:textId="77777777" w:rsidR="00F10CF4" w:rsidRDefault="002F4D0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505B2B" w14:textId="77777777" w:rsidR="00F10CF4" w:rsidRDefault="00F10CF4">
            <w:pPr>
              <w:keepNext/>
              <w:outlineLvl w:val="1"/>
              <w:rPr>
                <w:rFonts w:eastAsia="MS Mincho"/>
                <w:bCs/>
                <w:sz w:val="20"/>
                <w:szCs w:val="20"/>
                <w:lang w:val="en-GB"/>
              </w:rPr>
            </w:pPr>
          </w:p>
        </w:tc>
      </w:tr>
      <w:tr w:rsidR="00754FE7" w14:paraId="2F9CB9CB" w14:textId="77777777">
        <w:trPr>
          <w:trHeight w:val="20"/>
          <w:jc w:val="center"/>
        </w:trPr>
        <w:tc>
          <w:tcPr>
            <w:tcW w:w="1666" w:type="pct"/>
            <w:noWrap/>
          </w:tcPr>
          <w:p w14:paraId="00102108" w14:textId="77777777" w:rsidR="00754FE7" w:rsidRDefault="00754FE7" w:rsidP="00754FE7">
            <w:pPr>
              <w:rPr>
                <w:b/>
                <w:bCs/>
                <w:sz w:val="20"/>
                <w:szCs w:val="20"/>
                <w:lang w:val="en-GB"/>
              </w:rPr>
            </w:pPr>
            <w:r>
              <w:rPr>
                <w:b/>
                <w:bCs/>
                <w:sz w:val="20"/>
                <w:szCs w:val="20"/>
                <w:lang w:val="en-GB"/>
              </w:rPr>
              <w:t>Is the title of the article suitable?</w:t>
            </w:r>
          </w:p>
          <w:p w14:paraId="05CFD287" w14:textId="77777777" w:rsidR="00754FE7" w:rsidRDefault="00754FE7" w:rsidP="00754FE7">
            <w:pPr>
              <w:rPr>
                <w:bCs/>
                <w:sz w:val="20"/>
                <w:szCs w:val="20"/>
                <w:lang w:val="en-GB"/>
              </w:rPr>
            </w:pPr>
          </w:p>
          <w:p w14:paraId="10CC3560" w14:textId="77777777" w:rsidR="00754FE7" w:rsidRDefault="00754FE7" w:rsidP="00754FE7">
            <w:pPr>
              <w:rPr>
                <w:bCs/>
                <w:sz w:val="20"/>
                <w:szCs w:val="20"/>
                <w:lang w:val="en-GB"/>
              </w:rPr>
            </w:pPr>
            <w:r>
              <w:rPr>
                <w:bCs/>
                <w:sz w:val="20"/>
                <w:szCs w:val="20"/>
                <w:lang w:val="en-GB"/>
              </w:rPr>
              <w:t>If your answer is NO, please provide a brief, clear suggestion for improvement.</w:t>
            </w:r>
          </w:p>
          <w:p w14:paraId="05286B14" w14:textId="77777777" w:rsidR="00754FE7" w:rsidRDefault="00754FE7" w:rsidP="00754FE7">
            <w:pPr>
              <w:rPr>
                <w:sz w:val="20"/>
                <w:szCs w:val="20"/>
                <w:u w:val="single"/>
                <w:lang w:val="en-GB"/>
              </w:rPr>
            </w:pPr>
          </w:p>
        </w:tc>
        <w:tc>
          <w:tcPr>
            <w:tcW w:w="1667" w:type="pct"/>
          </w:tcPr>
          <w:p w14:paraId="7AA09F52" w14:textId="372BABE7" w:rsidR="00754FE7" w:rsidRDefault="00754FE7" w:rsidP="00754FE7">
            <w:pPr>
              <w:ind w:left="360"/>
              <w:rPr>
                <w:b/>
                <w:bCs/>
                <w:sz w:val="20"/>
                <w:szCs w:val="20"/>
                <w:lang w:val="en-GB"/>
              </w:rPr>
            </w:pPr>
            <w:r>
              <w:rPr>
                <w:b/>
                <w:bCs/>
                <w:sz w:val="20"/>
                <w:szCs w:val="20"/>
                <w:lang w:val="en-GB"/>
              </w:rPr>
              <w:t>YES</w:t>
            </w:r>
          </w:p>
        </w:tc>
        <w:tc>
          <w:tcPr>
            <w:tcW w:w="1667" w:type="pct"/>
          </w:tcPr>
          <w:p w14:paraId="7F0CF840" w14:textId="6F7A4759" w:rsidR="00754FE7" w:rsidRDefault="00754FE7" w:rsidP="00754FE7">
            <w:pPr>
              <w:keepNext/>
              <w:outlineLvl w:val="1"/>
              <w:rPr>
                <w:rFonts w:eastAsia="MS Mincho"/>
                <w:bCs/>
                <w:sz w:val="20"/>
                <w:szCs w:val="20"/>
                <w:lang w:val="en-GB"/>
              </w:rPr>
            </w:pPr>
            <w:r w:rsidRPr="00FC66D0">
              <w:rPr>
                <w:rFonts w:ascii="Cambria" w:eastAsia="MS Mincho" w:hAnsi="Cambria" w:cs="Mangal"/>
                <w:sz w:val="22"/>
                <w:szCs w:val="22"/>
              </w:rPr>
              <w:t>We thank the reviewer for the positive evaluation and support regarding the suitability of the title.</w:t>
            </w:r>
          </w:p>
        </w:tc>
      </w:tr>
      <w:tr w:rsidR="00754FE7" w14:paraId="082EBBCB" w14:textId="77777777">
        <w:trPr>
          <w:trHeight w:val="20"/>
          <w:jc w:val="center"/>
        </w:trPr>
        <w:tc>
          <w:tcPr>
            <w:tcW w:w="1666" w:type="pct"/>
            <w:noWrap/>
          </w:tcPr>
          <w:p w14:paraId="2A90750B" w14:textId="77777777" w:rsidR="00754FE7" w:rsidRDefault="00754FE7" w:rsidP="00754FE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2E6E7BD" w14:textId="77777777" w:rsidR="00754FE7" w:rsidRDefault="00754FE7" w:rsidP="00754FE7">
            <w:pPr>
              <w:rPr>
                <w:bCs/>
                <w:sz w:val="20"/>
                <w:szCs w:val="20"/>
                <w:lang w:val="en-GB"/>
              </w:rPr>
            </w:pPr>
            <w:r>
              <w:rPr>
                <w:bCs/>
                <w:sz w:val="20"/>
                <w:szCs w:val="20"/>
                <w:lang w:val="en-GB"/>
              </w:rPr>
              <w:t>s</w:t>
            </w:r>
          </w:p>
          <w:p w14:paraId="6F54EEBC" w14:textId="77777777" w:rsidR="00754FE7" w:rsidRDefault="00754FE7" w:rsidP="00754FE7">
            <w:pPr>
              <w:rPr>
                <w:bCs/>
                <w:sz w:val="20"/>
                <w:szCs w:val="20"/>
                <w:lang w:val="en-GB"/>
              </w:rPr>
            </w:pPr>
            <w:r>
              <w:rPr>
                <w:bCs/>
                <w:sz w:val="20"/>
                <w:szCs w:val="20"/>
                <w:lang w:val="en-GB"/>
              </w:rPr>
              <w:t>If your answer is NO, please provide a brief, clear suggestion for improvement.</w:t>
            </w:r>
          </w:p>
          <w:p w14:paraId="2857A187" w14:textId="77777777" w:rsidR="00754FE7" w:rsidRDefault="00754FE7" w:rsidP="00754FE7">
            <w:pPr>
              <w:rPr>
                <w:sz w:val="20"/>
                <w:szCs w:val="20"/>
                <w:lang w:val="en-GB"/>
              </w:rPr>
            </w:pPr>
          </w:p>
        </w:tc>
        <w:tc>
          <w:tcPr>
            <w:tcW w:w="1667" w:type="pct"/>
          </w:tcPr>
          <w:p w14:paraId="44DC92EE" w14:textId="79C13EC9" w:rsidR="00754FE7" w:rsidRDefault="00754FE7" w:rsidP="00754FE7">
            <w:pPr>
              <w:ind w:left="360"/>
              <w:rPr>
                <w:b/>
                <w:bCs/>
                <w:sz w:val="20"/>
                <w:szCs w:val="20"/>
                <w:lang w:val="en-GB"/>
              </w:rPr>
            </w:pPr>
            <w:r>
              <w:rPr>
                <w:b/>
                <w:bCs/>
                <w:sz w:val="20"/>
                <w:szCs w:val="20"/>
                <w:lang w:val="en-GB"/>
              </w:rPr>
              <w:t>YES</w:t>
            </w:r>
          </w:p>
        </w:tc>
        <w:tc>
          <w:tcPr>
            <w:tcW w:w="1667" w:type="pct"/>
          </w:tcPr>
          <w:p w14:paraId="5CFD9AF6" w14:textId="41102654" w:rsidR="00754FE7" w:rsidRDefault="00754FE7" w:rsidP="00754FE7">
            <w:pPr>
              <w:keepNext/>
              <w:outlineLvl w:val="1"/>
              <w:rPr>
                <w:rFonts w:eastAsia="MS Mincho"/>
                <w:bCs/>
                <w:sz w:val="20"/>
                <w:szCs w:val="20"/>
                <w:lang w:val="en-GB"/>
              </w:rPr>
            </w:pPr>
            <w:r w:rsidRPr="00FC66D0">
              <w:rPr>
                <w:rFonts w:ascii="Cambria" w:eastAsia="MS Mincho" w:hAnsi="Cambria" w:cs="Mangal"/>
                <w:sz w:val="22"/>
                <w:szCs w:val="22"/>
              </w:rPr>
              <w:t>We appreciate the reviewer’s positive feedback on the abstract.</w:t>
            </w:r>
            <w:r w:rsidRPr="00FC66D0">
              <w:rPr>
                <w:rFonts w:ascii="Cambria" w:eastAsia="MS Mincho" w:hAnsi="Cambria" w:cs="Mangal"/>
                <w:sz w:val="22"/>
                <w:szCs w:val="22"/>
              </w:rPr>
              <w:br/>
            </w:r>
          </w:p>
        </w:tc>
      </w:tr>
      <w:tr w:rsidR="00754FE7" w14:paraId="427FC4BA" w14:textId="77777777">
        <w:trPr>
          <w:trHeight w:val="20"/>
          <w:jc w:val="center"/>
        </w:trPr>
        <w:tc>
          <w:tcPr>
            <w:tcW w:w="1666" w:type="pct"/>
            <w:noWrap/>
            <w:hideMark/>
          </w:tcPr>
          <w:p w14:paraId="03E707DB" w14:textId="77777777" w:rsidR="00754FE7" w:rsidRDefault="00754FE7" w:rsidP="00754FE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1251D5F" w14:textId="77777777" w:rsidR="00754FE7" w:rsidRDefault="00754FE7" w:rsidP="00754FE7">
            <w:pPr>
              <w:rPr>
                <w:bCs/>
                <w:sz w:val="20"/>
                <w:szCs w:val="20"/>
                <w:lang w:val="en-GB"/>
              </w:rPr>
            </w:pPr>
            <w:r>
              <w:rPr>
                <w:bCs/>
                <w:sz w:val="20"/>
                <w:szCs w:val="20"/>
                <w:lang w:val="en-GB"/>
              </w:rPr>
              <w:t>If your answer is NO, please provide a brief, clear suggestion for improvement</w:t>
            </w:r>
          </w:p>
          <w:p w14:paraId="17E4A3ED" w14:textId="77777777" w:rsidR="00754FE7" w:rsidRDefault="00754FE7" w:rsidP="00754FE7">
            <w:pPr>
              <w:rPr>
                <w:b/>
                <w:sz w:val="20"/>
                <w:szCs w:val="20"/>
                <w:lang w:val="en-GB"/>
              </w:rPr>
            </w:pPr>
            <w:r>
              <w:rPr>
                <w:bCs/>
                <w:sz w:val="20"/>
                <w:szCs w:val="20"/>
                <w:lang w:val="en-GB"/>
              </w:rPr>
              <w:t>.</w:t>
            </w:r>
          </w:p>
        </w:tc>
        <w:tc>
          <w:tcPr>
            <w:tcW w:w="1667" w:type="pct"/>
          </w:tcPr>
          <w:p w14:paraId="2579E61C" w14:textId="77777777" w:rsidR="00754FE7" w:rsidRPr="00A20AB7" w:rsidRDefault="00754FE7" w:rsidP="00754FE7">
            <w:pPr>
              <w:contextualSpacing/>
              <w:rPr>
                <w:b/>
                <w:sz w:val="20"/>
                <w:szCs w:val="20"/>
                <w:lang w:val="en-GB"/>
              </w:rPr>
            </w:pPr>
            <w:r w:rsidRPr="00A20AB7">
              <w:rPr>
                <w:b/>
                <w:sz w:val="20"/>
                <w:szCs w:val="20"/>
                <w:lang w:val="en-GB"/>
              </w:rPr>
              <w:t>YES</w:t>
            </w:r>
          </w:p>
          <w:p w14:paraId="3971697B" w14:textId="48981EB1" w:rsidR="00754FE7" w:rsidRDefault="00754FE7" w:rsidP="00754FE7">
            <w:pPr>
              <w:contextualSpacing/>
              <w:jc w:val="both"/>
              <w:rPr>
                <w:bCs/>
                <w:sz w:val="20"/>
                <w:szCs w:val="20"/>
                <w:lang w:val="en-GB"/>
              </w:rPr>
            </w:pPr>
            <w:r w:rsidRPr="00E73264">
              <w:rPr>
                <w:bCs/>
                <w:sz w:val="20"/>
                <w:szCs w:val="20"/>
              </w:rPr>
              <w:t>However, minor improvements are required in grammar, sentence construction and scientific presentation. The methodology section should include more details regarding statistical analysis and sampling procedure. Some statements in the discussion section require stronger interpretation and comparison with recent literature.</w:t>
            </w:r>
          </w:p>
        </w:tc>
        <w:tc>
          <w:tcPr>
            <w:tcW w:w="1667" w:type="pct"/>
          </w:tcPr>
          <w:p w14:paraId="4EE857DE" w14:textId="680916C7" w:rsidR="00754FE7" w:rsidRDefault="00754FE7" w:rsidP="00754FE7">
            <w:pPr>
              <w:keepNext/>
              <w:outlineLvl w:val="1"/>
              <w:rPr>
                <w:rFonts w:eastAsia="MS Mincho"/>
                <w:bCs/>
                <w:sz w:val="20"/>
                <w:szCs w:val="20"/>
                <w:lang w:val="en-GB"/>
              </w:rPr>
            </w:pPr>
            <w:r w:rsidRPr="00FC66D0">
              <w:rPr>
                <w:rFonts w:ascii="Cambria" w:eastAsia="MS Mincho" w:hAnsi="Cambria" w:cs="Mangal"/>
                <w:sz w:val="22"/>
                <w:szCs w:val="22"/>
              </w:rPr>
              <w:t xml:space="preserve">Thank you </w:t>
            </w:r>
            <w:r w:rsidR="00607A22" w:rsidRPr="00FC66D0">
              <w:rPr>
                <w:rFonts w:ascii="Cambria" w:eastAsia="MS Mincho" w:hAnsi="Cambria" w:cs="Mangal"/>
                <w:sz w:val="22"/>
                <w:szCs w:val="22"/>
              </w:rPr>
              <w:t xml:space="preserve">for </w:t>
            </w:r>
            <w:r w:rsidR="00607A22">
              <w:rPr>
                <w:rFonts w:ascii="Cambria" w:eastAsia="MS Mincho" w:hAnsi="Cambria" w:cs="Mangal"/>
                <w:sz w:val="22"/>
                <w:szCs w:val="22"/>
              </w:rPr>
              <w:t xml:space="preserve">the suggestion, we have incorporated all the suggestions. </w:t>
            </w:r>
            <w:r w:rsidRPr="00FC66D0">
              <w:rPr>
                <w:rFonts w:ascii="Cambria" w:eastAsia="MS Mincho" w:hAnsi="Cambria" w:cs="Mangal"/>
                <w:sz w:val="22"/>
                <w:szCs w:val="22"/>
              </w:rPr>
              <w:br/>
            </w:r>
          </w:p>
        </w:tc>
      </w:tr>
      <w:tr w:rsidR="00754FE7" w14:paraId="6AC66995" w14:textId="77777777">
        <w:trPr>
          <w:trHeight w:val="20"/>
          <w:jc w:val="center"/>
        </w:trPr>
        <w:tc>
          <w:tcPr>
            <w:tcW w:w="1666" w:type="pct"/>
            <w:noWrap/>
          </w:tcPr>
          <w:p w14:paraId="3AAAEEAF" w14:textId="77777777" w:rsidR="00754FE7" w:rsidRDefault="00754FE7" w:rsidP="00754FE7">
            <w:pPr>
              <w:rPr>
                <w:b/>
                <w:bCs/>
                <w:sz w:val="20"/>
                <w:szCs w:val="20"/>
                <w:lang w:val="en-GB"/>
              </w:rPr>
            </w:pPr>
            <w:r>
              <w:rPr>
                <w:b/>
                <w:bCs/>
                <w:sz w:val="20"/>
                <w:szCs w:val="20"/>
                <w:lang w:val="en-GB"/>
              </w:rPr>
              <w:t xml:space="preserve">Are the references sufficient and recent? </w:t>
            </w:r>
          </w:p>
          <w:p w14:paraId="4A93849E" w14:textId="77777777" w:rsidR="00754FE7" w:rsidRDefault="00754FE7" w:rsidP="00754FE7">
            <w:pPr>
              <w:rPr>
                <w:bCs/>
                <w:sz w:val="20"/>
                <w:szCs w:val="20"/>
                <w:lang w:val="en-GB"/>
              </w:rPr>
            </w:pPr>
            <w:r>
              <w:rPr>
                <w:bCs/>
                <w:sz w:val="20"/>
                <w:szCs w:val="20"/>
                <w:lang w:val="en-GB"/>
              </w:rPr>
              <w:t>(YES or NO)</w:t>
            </w:r>
          </w:p>
          <w:p w14:paraId="18538176" w14:textId="77777777" w:rsidR="00754FE7" w:rsidRDefault="00754FE7" w:rsidP="00754FE7">
            <w:pPr>
              <w:rPr>
                <w:bCs/>
                <w:sz w:val="20"/>
                <w:szCs w:val="20"/>
                <w:lang w:val="en-GB"/>
              </w:rPr>
            </w:pPr>
          </w:p>
          <w:p w14:paraId="569A3A19" w14:textId="77777777" w:rsidR="00754FE7" w:rsidRDefault="00754FE7" w:rsidP="00754FE7">
            <w:pPr>
              <w:rPr>
                <w:bCs/>
                <w:sz w:val="20"/>
                <w:szCs w:val="20"/>
                <w:lang w:val="en-GB"/>
              </w:rPr>
            </w:pPr>
            <w:r>
              <w:rPr>
                <w:bCs/>
                <w:sz w:val="20"/>
                <w:szCs w:val="20"/>
                <w:lang w:val="en-GB"/>
              </w:rPr>
              <w:t>If your answer is NO, please provide clear suggestion for improvement.</w:t>
            </w:r>
          </w:p>
          <w:p w14:paraId="75B3ADB1" w14:textId="77777777" w:rsidR="00754FE7" w:rsidRDefault="00754FE7" w:rsidP="00754FE7">
            <w:pPr>
              <w:rPr>
                <w:b/>
                <w:bCs/>
                <w:sz w:val="20"/>
                <w:szCs w:val="20"/>
                <w:lang w:val="en-GB"/>
              </w:rPr>
            </w:pPr>
          </w:p>
        </w:tc>
        <w:tc>
          <w:tcPr>
            <w:tcW w:w="1667" w:type="pct"/>
          </w:tcPr>
          <w:p w14:paraId="7578FD72" w14:textId="77777777" w:rsidR="00754FE7" w:rsidRPr="00A20AB7" w:rsidRDefault="00754FE7" w:rsidP="00754FE7">
            <w:pPr>
              <w:contextualSpacing/>
              <w:rPr>
                <w:b/>
                <w:sz w:val="20"/>
                <w:szCs w:val="20"/>
                <w:lang w:val="en-GB"/>
              </w:rPr>
            </w:pPr>
            <w:r w:rsidRPr="00A20AB7">
              <w:rPr>
                <w:b/>
                <w:sz w:val="20"/>
                <w:szCs w:val="20"/>
                <w:lang w:val="en-GB"/>
              </w:rPr>
              <w:t>YES</w:t>
            </w:r>
          </w:p>
          <w:p w14:paraId="091B4CA0" w14:textId="46ECB5B7" w:rsidR="00754FE7" w:rsidRDefault="00754FE7" w:rsidP="00754FE7">
            <w:pPr>
              <w:contextualSpacing/>
              <w:jc w:val="both"/>
              <w:rPr>
                <w:bCs/>
                <w:sz w:val="20"/>
                <w:szCs w:val="20"/>
                <w:lang w:val="en-GB"/>
              </w:rPr>
            </w:pPr>
            <w:r w:rsidRPr="00E73264">
              <w:rPr>
                <w:bCs/>
                <w:sz w:val="20"/>
                <w:szCs w:val="20"/>
              </w:rPr>
              <w:t>However, inclusion of a few more recent references (2022</w:t>
            </w:r>
            <w:r>
              <w:rPr>
                <w:bCs/>
                <w:sz w:val="20"/>
                <w:szCs w:val="20"/>
              </w:rPr>
              <w:t>-</w:t>
            </w:r>
            <w:r w:rsidRPr="00E73264">
              <w:rPr>
                <w:bCs/>
                <w:sz w:val="20"/>
                <w:szCs w:val="20"/>
              </w:rPr>
              <w:t>2025) related to climate influence on cotton pest dynamics and natural enemy interactions would strengthen the manuscript.</w:t>
            </w:r>
          </w:p>
        </w:tc>
        <w:tc>
          <w:tcPr>
            <w:tcW w:w="1667" w:type="pct"/>
          </w:tcPr>
          <w:p w14:paraId="77574A32" w14:textId="49ED0D25" w:rsidR="00754FE7" w:rsidRDefault="00754FE7" w:rsidP="00754FE7">
            <w:pPr>
              <w:keepNext/>
              <w:outlineLvl w:val="1"/>
              <w:rPr>
                <w:rFonts w:eastAsia="MS Mincho"/>
                <w:bCs/>
                <w:sz w:val="20"/>
                <w:szCs w:val="20"/>
                <w:lang w:val="en-GB"/>
              </w:rPr>
            </w:pPr>
            <w:r w:rsidRPr="00FC66D0">
              <w:rPr>
                <w:rFonts w:ascii="Cambria" w:eastAsia="MS Mincho" w:hAnsi="Cambria" w:cs="Mangal"/>
                <w:sz w:val="22"/>
                <w:szCs w:val="22"/>
              </w:rPr>
              <w:t>We appreciate the reviewer’s observation. Recent references have been included and verified in the revised manuscript.</w:t>
            </w:r>
            <w:r w:rsidRPr="00FC66D0">
              <w:rPr>
                <w:rFonts w:ascii="Cambria" w:eastAsia="MS Mincho" w:hAnsi="Cambria" w:cs="Mangal"/>
                <w:sz w:val="22"/>
                <w:szCs w:val="22"/>
              </w:rPr>
              <w:br/>
            </w:r>
          </w:p>
        </w:tc>
      </w:tr>
      <w:tr w:rsidR="00754FE7" w14:paraId="1EA132D4" w14:textId="77777777">
        <w:trPr>
          <w:trHeight w:val="20"/>
          <w:jc w:val="center"/>
        </w:trPr>
        <w:tc>
          <w:tcPr>
            <w:tcW w:w="1666" w:type="pct"/>
            <w:noWrap/>
          </w:tcPr>
          <w:p w14:paraId="58CD5810" w14:textId="77777777" w:rsidR="00754FE7" w:rsidRDefault="00754FE7" w:rsidP="00754FE7">
            <w:pPr>
              <w:rPr>
                <w:b/>
                <w:bCs/>
                <w:sz w:val="20"/>
                <w:szCs w:val="20"/>
                <w:lang w:val="en-GB"/>
              </w:rPr>
            </w:pPr>
            <w:r>
              <w:rPr>
                <w:b/>
                <w:bCs/>
                <w:sz w:val="20"/>
                <w:szCs w:val="20"/>
                <w:lang w:val="en-GB"/>
              </w:rPr>
              <w:t>Are there ethical issues in this manuscript?</w:t>
            </w:r>
          </w:p>
          <w:p w14:paraId="58B83D0C" w14:textId="77777777" w:rsidR="00754FE7" w:rsidRDefault="00754FE7" w:rsidP="00754FE7">
            <w:pPr>
              <w:rPr>
                <w:bCs/>
                <w:sz w:val="20"/>
                <w:szCs w:val="20"/>
                <w:lang w:val="en-GB"/>
              </w:rPr>
            </w:pPr>
            <w:r>
              <w:rPr>
                <w:bCs/>
                <w:sz w:val="20"/>
                <w:szCs w:val="20"/>
                <w:lang w:val="en-GB"/>
              </w:rPr>
              <w:t>(YES or NO)</w:t>
            </w:r>
          </w:p>
          <w:p w14:paraId="2F0ACA08" w14:textId="77777777" w:rsidR="00754FE7" w:rsidRDefault="00754FE7" w:rsidP="00754FE7">
            <w:pPr>
              <w:rPr>
                <w:bCs/>
                <w:sz w:val="20"/>
                <w:szCs w:val="20"/>
                <w:lang w:val="en-GB"/>
              </w:rPr>
            </w:pPr>
          </w:p>
          <w:p w14:paraId="4BF5521F" w14:textId="77777777" w:rsidR="00754FE7" w:rsidRDefault="00754FE7" w:rsidP="00754FE7">
            <w:pPr>
              <w:rPr>
                <w:bCs/>
                <w:sz w:val="20"/>
                <w:szCs w:val="20"/>
                <w:lang w:val="en-GB"/>
              </w:rPr>
            </w:pPr>
            <w:r>
              <w:rPr>
                <w:bCs/>
                <w:sz w:val="20"/>
                <w:szCs w:val="20"/>
                <w:lang w:val="en-GB"/>
              </w:rPr>
              <w:t>(If yes, kindly please write down the ethical issues here in details)</w:t>
            </w:r>
          </w:p>
          <w:p w14:paraId="1D5C5877" w14:textId="77777777" w:rsidR="00754FE7" w:rsidRDefault="00754FE7" w:rsidP="00754FE7">
            <w:pPr>
              <w:rPr>
                <w:bCs/>
                <w:sz w:val="20"/>
                <w:szCs w:val="20"/>
                <w:lang w:val="en-GB"/>
              </w:rPr>
            </w:pPr>
          </w:p>
        </w:tc>
        <w:tc>
          <w:tcPr>
            <w:tcW w:w="1667" w:type="pct"/>
          </w:tcPr>
          <w:p w14:paraId="7ABA819A" w14:textId="7031FF9B" w:rsidR="00754FE7" w:rsidRPr="00A20AB7" w:rsidRDefault="00754FE7" w:rsidP="00754FE7">
            <w:pPr>
              <w:contextualSpacing/>
              <w:rPr>
                <w:b/>
                <w:sz w:val="20"/>
                <w:szCs w:val="20"/>
                <w:lang w:val="en-GB"/>
              </w:rPr>
            </w:pPr>
            <w:r w:rsidRPr="00A20AB7">
              <w:rPr>
                <w:b/>
                <w:sz w:val="20"/>
                <w:szCs w:val="20"/>
                <w:lang w:val="en-GB"/>
              </w:rPr>
              <w:t>NO</w:t>
            </w:r>
          </w:p>
        </w:tc>
        <w:tc>
          <w:tcPr>
            <w:tcW w:w="1667" w:type="pct"/>
          </w:tcPr>
          <w:p w14:paraId="600AEFDF" w14:textId="06F66226" w:rsidR="00754FE7" w:rsidRDefault="00754FE7" w:rsidP="00754FE7">
            <w:pPr>
              <w:keepNext/>
              <w:outlineLvl w:val="1"/>
              <w:rPr>
                <w:rFonts w:eastAsia="MS Mincho"/>
                <w:bCs/>
                <w:sz w:val="20"/>
                <w:szCs w:val="20"/>
                <w:lang w:val="en-GB"/>
              </w:rPr>
            </w:pPr>
            <w:r w:rsidRPr="00FC66D0">
              <w:rPr>
                <w:rFonts w:ascii="Cambria" w:eastAsia="MS Mincho" w:hAnsi="Cambria" w:cs="Mangal"/>
                <w:sz w:val="22"/>
                <w:szCs w:val="22"/>
              </w:rPr>
              <w:t>We thank the reviewer for confirming that no ethical concerns were identified in the study.</w:t>
            </w:r>
          </w:p>
        </w:tc>
      </w:tr>
    </w:tbl>
    <w:p w14:paraId="2927A950" w14:textId="77777777" w:rsidR="00F10CF4" w:rsidRDefault="00F10CF4">
      <w:pPr>
        <w:keepNext/>
        <w:outlineLvl w:val="1"/>
        <w:rPr>
          <w:rFonts w:eastAsia="MS Mincho"/>
          <w:b/>
          <w:bCs/>
          <w:sz w:val="20"/>
          <w:szCs w:val="20"/>
          <w:highlight w:val="yellow"/>
          <w:lang w:val="en-GB"/>
        </w:rPr>
      </w:pPr>
    </w:p>
    <w:p w14:paraId="558C5F5A" w14:textId="77777777" w:rsidR="009156B9" w:rsidRPr="009156B9" w:rsidRDefault="009156B9" w:rsidP="009156B9">
      <w:pPr>
        <w:spacing w:after="160" w:line="259" w:lineRule="auto"/>
        <w:rPr>
          <w:rFonts w:ascii="Calibri" w:eastAsia="Calibri" w:hAnsi="Calibri" w:cs="Mangal"/>
          <w:sz w:val="22"/>
          <w:szCs w:val="22"/>
          <w:lang w:val="en-IN"/>
        </w:rPr>
      </w:pPr>
    </w:p>
    <w:sectPr w:rsidR="009156B9" w:rsidRPr="009156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2714" w14:textId="77777777" w:rsidR="00D02710" w:rsidRDefault="00D02710">
      <w:r>
        <w:separator/>
      </w:r>
    </w:p>
  </w:endnote>
  <w:endnote w:type="continuationSeparator" w:id="0">
    <w:p w14:paraId="0C7DFF95" w14:textId="77777777" w:rsidR="00D02710" w:rsidRDefault="00D0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DF867" w14:textId="77777777" w:rsidR="00F10CF4" w:rsidRDefault="00F10CF4">
    <w:pPr>
      <w:pStyle w:val="Footer"/>
      <w:jc w:val="right"/>
    </w:pPr>
  </w:p>
  <w:p w14:paraId="64CF4FDF" w14:textId="77777777" w:rsidR="00F10CF4" w:rsidRDefault="002F4D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03810A8" w14:textId="77777777" w:rsidR="00F10CF4" w:rsidRDefault="002F4D05">
    <w:pPr>
      <w:pStyle w:val="Footer"/>
      <w:jc w:val="right"/>
      <w:rPr>
        <w:b/>
        <w:sz w:val="20"/>
      </w:rPr>
    </w:pPr>
    <w:r>
      <w:rPr>
        <w:b/>
        <w:sz w:val="20"/>
      </w:rPr>
      <w:t>V240326</w:t>
    </w:r>
  </w:p>
  <w:p w14:paraId="01E3AD10" w14:textId="77777777" w:rsidR="00F10CF4" w:rsidRDefault="00F10CF4">
    <w:pPr>
      <w:pStyle w:val="Footer"/>
      <w:jc w:val="right"/>
    </w:pPr>
  </w:p>
  <w:p w14:paraId="167302DA" w14:textId="77777777" w:rsidR="00F10CF4" w:rsidRDefault="00F10C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378BC" w14:textId="77777777" w:rsidR="00D02710" w:rsidRDefault="00D02710">
      <w:r>
        <w:separator/>
      </w:r>
    </w:p>
  </w:footnote>
  <w:footnote w:type="continuationSeparator" w:id="0">
    <w:p w14:paraId="6C7A4CE3" w14:textId="77777777" w:rsidR="00D02710" w:rsidRDefault="00D02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7D3F" w14:textId="77777777" w:rsidR="00F10CF4" w:rsidRDefault="00F10CF4">
    <w:pPr>
      <w:spacing w:before="100" w:beforeAutospacing="1" w:after="100" w:afterAutospacing="1"/>
      <w:jc w:val="center"/>
      <w:rPr>
        <w:b/>
        <w:bCs/>
        <w:color w:val="003399"/>
        <w:szCs w:val="20"/>
        <w:u w:val="single"/>
        <w:lang w:val="en-GB"/>
      </w:rPr>
    </w:pPr>
  </w:p>
  <w:p w14:paraId="0E98BA3F" w14:textId="77777777" w:rsidR="00F10CF4" w:rsidRDefault="002F4D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8782724">
    <w:abstractNumId w:val="4"/>
  </w:num>
  <w:num w:numId="2" w16cid:durableId="440344305">
    <w:abstractNumId w:val="8"/>
  </w:num>
  <w:num w:numId="3" w16cid:durableId="987201530">
    <w:abstractNumId w:val="7"/>
  </w:num>
  <w:num w:numId="4" w16cid:durableId="785124787">
    <w:abstractNumId w:val="9"/>
  </w:num>
  <w:num w:numId="5" w16cid:durableId="875388548">
    <w:abstractNumId w:val="6"/>
  </w:num>
  <w:num w:numId="6" w16cid:durableId="1959526876">
    <w:abstractNumId w:val="0"/>
  </w:num>
  <w:num w:numId="7" w16cid:durableId="724834471">
    <w:abstractNumId w:val="3"/>
  </w:num>
  <w:num w:numId="8" w16cid:durableId="421073292">
    <w:abstractNumId w:val="11"/>
  </w:num>
  <w:num w:numId="9" w16cid:durableId="1187139469">
    <w:abstractNumId w:val="10"/>
  </w:num>
  <w:num w:numId="10" w16cid:durableId="1424643479">
    <w:abstractNumId w:val="2"/>
  </w:num>
  <w:num w:numId="11" w16cid:durableId="291332448">
    <w:abstractNumId w:val="1"/>
  </w:num>
  <w:num w:numId="12" w16cid:durableId="1584874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0CF4"/>
    <w:rsid w:val="000A5CB6"/>
    <w:rsid w:val="000B12B6"/>
    <w:rsid w:val="000C47DF"/>
    <w:rsid w:val="002405AF"/>
    <w:rsid w:val="00285089"/>
    <w:rsid w:val="002F4D05"/>
    <w:rsid w:val="004E6088"/>
    <w:rsid w:val="00592C31"/>
    <w:rsid w:val="00607A22"/>
    <w:rsid w:val="00690E7C"/>
    <w:rsid w:val="00695C0A"/>
    <w:rsid w:val="006B4F23"/>
    <w:rsid w:val="00754FE7"/>
    <w:rsid w:val="007D1F34"/>
    <w:rsid w:val="008A6265"/>
    <w:rsid w:val="009156B9"/>
    <w:rsid w:val="00983D33"/>
    <w:rsid w:val="00A20AB7"/>
    <w:rsid w:val="00A25F31"/>
    <w:rsid w:val="00A734B6"/>
    <w:rsid w:val="00B53311"/>
    <w:rsid w:val="00BC2BDD"/>
    <w:rsid w:val="00BF6BC0"/>
    <w:rsid w:val="00C66A55"/>
    <w:rsid w:val="00CC2E64"/>
    <w:rsid w:val="00CD0634"/>
    <w:rsid w:val="00CD2DD8"/>
    <w:rsid w:val="00D02710"/>
    <w:rsid w:val="00D04B1C"/>
    <w:rsid w:val="00D3100F"/>
    <w:rsid w:val="00D6406A"/>
    <w:rsid w:val="00DB0F7F"/>
    <w:rsid w:val="00E73264"/>
    <w:rsid w:val="00F0048A"/>
    <w:rsid w:val="00F10CF4"/>
    <w:rsid w:val="00FB698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ACD6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1214</Words>
  <Characters>6922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71</cp:revision>
  <dcterms:created xsi:type="dcterms:W3CDTF">2026-03-24T06:15:00Z</dcterms:created>
  <dcterms:modified xsi:type="dcterms:W3CDTF">2026-05-29T09:17:00Z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