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30B3" w14:paraId="76B10321" w14:textId="77777777" w:rsidTr="00064C26">
        <w:trPr>
          <w:trHeight w:val="368"/>
          <w:jc w:val="center"/>
        </w:trPr>
        <w:tc>
          <w:tcPr>
            <w:tcW w:w="1186" w:type="pct"/>
          </w:tcPr>
          <w:p w14:paraId="7950D90C" w14:textId="77777777" w:rsidR="006230B3" w:rsidRDefault="00CE77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A38EFB" w14:textId="77777777" w:rsidR="006230B3" w:rsidRDefault="00CE771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6230B3" w14:paraId="4A6D91C5" w14:textId="77777777">
        <w:trPr>
          <w:trHeight w:val="20"/>
          <w:jc w:val="center"/>
        </w:trPr>
        <w:tc>
          <w:tcPr>
            <w:tcW w:w="1186" w:type="pct"/>
          </w:tcPr>
          <w:p w14:paraId="7FD201EB" w14:textId="77777777" w:rsidR="006230B3" w:rsidRDefault="00CE77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A09B2B" w14:textId="77777777" w:rsidR="006230B3" w:rsidRDefault="00695D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95DE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Ms_JOBARI_15004</w:t>
            </w:r>
          </w:p>
        </w:tc>
      </w:tr>
      <w:tr w:rsidR="006230B3" w14:paraId="43AB1862" w14:textId="77777777">
        <w:trPr>
          <w:trHeight w:val="20"/>
          <w:jc w:val="center"/>
        </w:trPr>
        <w:tc>
          <w:tcPr>
            <w:tcW w:w="1186" w:type="pct"/>
          </w:tcPr>
          <w:p w14:paraId="687E018A" w14:textId="77777777" w:rsidR="006230B3" w:rsidRDefault="00CE77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50DF635" w14:textId="77777777" w:rsidR="006230B3" w:rsidRDefault="00695D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95DE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Seismic Vulnerability Assessment of Residential Buildings in Chattogram Using Multiple RVS Methods with Post-Seismic Implications</w:t>
            </w:r>
          </w:p>
        </w:tc>
      </w:tr>
      <w:tr w:rsidR="006230B3" w14:paraId="657DE801" w14:textId="77777777">
        <w:trPr>
          <w:trHeight w:val="20"/>
          <w:jc w:val="center"/>
        </w:trPr>
        <w:tc>
          <w:tcPr>
            <w:tcW w:w="1186" w:type="pct"/>
          </w:tcPr>
          <w:p w14:paraId="15D34C3C" w14:textId="77777777" w:rsidR="006230B3" w:rsidRDefault="00CE77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6204B19" w14:textId="77777777" w:rsidR="006230B3" w:rsidRDefault="00CE77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FEDEBD9" w14:textId="77777777" w:rsidR="006230B3" w:rsidRDefault="00623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A3A5817" w14:textId="77777777" w:rsidR="006230B3" w:rsidRDefault="006230B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45889C" w14:textId="77777777" w:rsidR="006230B3" w:rsidRDefault="00CE771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99694CC" w14:textId="77777777" w:rsidR="006230B3" w:rsidRDefault="006230B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230B3" w14:paraId="1418C8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744EE" w14:textId="77777777" w:rsidR="006230B3" w:rsidRDefault="00623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7C2ABD" w14:textId="77777777" w:rsidR="006230B3" w:rsidRDefault="00CE77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F806B0E" w14:textId="77777777" w:rsidR="006230B3" w:rsidRDefault="00CE77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97BC1E" w14:textId="77777777" w:rsidR="006230B3" w:rsidRDefault="006230B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230B3" w14:paraId="2B6562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CCFADA" w14:textId="77777777" w:rsidR="006230B3" w:rsidRDefault="00CE771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3C03218" w14:textId="77777777" w:rsidR="006230B3" w:rsidRDefault="00CE771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F4EA5B3" w14:textId="77777777" w:rsidR="006230B3" w:rsidRPr="000E6931" w:rsidRDefault="00520C1C" w:rsidP="00520C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6931">
              <w:rPr>
                <w:bCs/>
                <w:sz w:val="20"/>
                <w:szCs w:val="20"/>
                <w:lang w:val="en-GB"/>
              </w:rPr>
              <w:t>The uniqueness of the article is the comparison among</w:t>
            </w:r>
            <w:r w:rsidR="000E6931">
              <w:rPr>
                <w:bCs/>
                <w:sz w:val="20"/>
                <w:szCs w:val="20"/>
                <w:lang w:val="en-GB"/>
              </w:rPr>
              <w:t xml:space="preserve"> various</w:t>
            </w:r>
            <w:r w:rsidRPr="000E6931">
              <w:rPr>
                <w:bCs/>
                <w:sz w:val="20"/>
                <w:szCs w:val="20"/>
                <w:lang w:val="en-GB"/>
              </w:rPr>
              <w:t xml:space="preserve"> RVS methods and its appropriateness in context of densely populated cities.</w:t>
            </w:r>
            <w:r w:rsidR="000E6931">
              <w:rPr>
                <w:bCs/>
                <w:sz w:val="20"/>
                <w:szCs w:val="20"/>
                <w:lang w:val="en-GB"/>
              </w:rPr>
              <w:t xml:space="preserve"> It will help other authors of similar discipline to concentrate on particular RVS method if the study area falls within Bangladeshi populated cities. </w:t>
            </w:r>
            <w:r w:rsidRPr="000E6931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77379BEA" w14:textId="02D25788" w:rsidR="006230B3" w:rsidRDefault="00B52D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4DD29BAA" w14:textId="77777777" w:rsidR="006230B3" w:rsidRDefault="006230B3">
      <w:pPr>
        <w:rPr>
          <w:sz w:val="20"/>
          <w:szCs w:val="20"/>
          <w:lang w:val="en-GB"/>
        </w:rPr>
      </w:pPr>
    </w:p>
    <w:p w14:paraId="23AAA37F" w14:textId="77777777" w:rsidR="006230B3" w:rsidRDefault="00CE771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44F17B3" w14:textId="77777777" w:rsidR="006230B3" w:rsidRDefault="006230B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230B3" w14:paraId="7385FB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4D22B1" w14:textId="77777777" w:rsidR="006230B3" w:rsidRDefault="00623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F38B306" w14:textId="77777777" w:rsidR="006230B3" w:rsidRDefault="00CE77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D38B50A" w14:textId="77777777" w:rsidR="006230B3" w:rsidRDefault="00CE771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60C87" w14:paraId="0FBE1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0F3B0A" w14:textId="77777777" w:rsidR="00F60C87" w:rsidRDefault="00F60C87" w:rsidP="00F60C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58D61C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AC42C" w14:textId="77777777" w:rsidR="00F60C87" w:rsidRDefault="00F60C87" w:rsidP="00F60C8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E470DA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CA1CC2" w14:textId="37116734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798D73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58D15E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64CB15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FA67E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32FCA6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135414" w14:textId="31B11281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2EB1B4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83E097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4BC81C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8D068" w14:textId="77777777" w:rsidR="00F60C87" w:rsidRDefault="00F60C87" w:rsidP="00F60C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7017BE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4BDEDE" w14:textId="711FA5D1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7BB977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649CC1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8DE976B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3AEBA" w14:textId="77777777" w:rsidR="00F60C87" w:rsidRDefault="00F60C87" w:rsidP="00F60C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32DAA8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FB24A3" w14:textId="662943A7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05B11E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E287D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6D3F949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F3000" w14:textId="77777777" w:rsidR="00F60C87" w:rsidRDefault="00F60C87" w:rsidP="00F60C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B1389B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56C86" w14:textId="581539E7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426C77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F89629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9A5995B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918A5" w14:textId="77777777" w:rsidR="00F60C87" w:rsidRDefault="00F60C87" w:rsidP="00F60C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32A97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F5A29F" w14:textId="415B43C3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2D0484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2B2CAE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15DF483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A359C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676A5B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67DFE0" w14:textId="65435872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78C76A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663EBA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A813225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DA7B4" w14:textId="77777777" w:rsidR="00F60C87" w:rsidRDefault="00F60C87" w:rsidP="00F60C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C7A4AA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050CC3" w14:textId="63A4E7A0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5E04DC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4162A5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721834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74894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0665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2A261D" w14:textId="4856D9A3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0B2CD3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93F21A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BBD44A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C1D09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82A960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5A8B02E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7B8232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3E7575" w14:textId="46E82D5D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154C1A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B35451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B6805D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760ED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E4894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331F80" w14:textId="542118E2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2929A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C6E15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07E609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0A8E8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2CAA9E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9A3D2D" w14:textId="14C4769D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3AD641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447E5F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B0E125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A3217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207A8B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09E655" w14:textId="500716B6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55ACCE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6C669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1696CA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3ABC3" w14:textId="77777777" w:rsidR="00F60C87" w:rsidRDefault="00F60C87" w:rsidP="00F60C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4010C4B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41526C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0039D0C" w14:textId="3AFF2E5E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0BF5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6230B3" w14:paraId="269717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712B2" w14:textId="77777777" w:rsidR="006230B3" w:rsidRDefault="00CE77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E530A6" w14:textId="77777777" w:rsidR="006230B3" w:rsidRDefault="00CE77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81F0F" w14:textId="77777777" w:rsidR="006230B3" w:rsidRDefault="00CE77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1C3241" w14:textId="77777777" w:rsidR="006230B3" w:rsidRDefault="00CE77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C0BD1B" w14:textId="77777777" w:rsidR="006230B3" w:rsidRDefault="000E693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239851" w14:textId="77777777" w:rsidR="006230B3" w:rsidRDefault="006230B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8971F01" w14:textId="77777777" w:rsidR="006230B3" w:rsidRDefault="006230B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8D14D3" w14:textId="77777777" w:rsidR="006230B3" w:rsidRDefault="00CE771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64A39D" w14:textId="77777777" w:rsidR="006230B3" w:rsidRDefault="006230B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230B3" w14:paraId="37A8ED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5AA61" w14:textId="77777777" w:rsidR="006230B3" w:rsidRDefault="00623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C63E1A" w14:textId="77777777" w:rsidR="006230B3" w:rsidRDefault="00CE77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4956D1" w14:textId="77777777" w:rsidR="006230B3" w:rsidRDefault="006230B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9474ED" w14:textId="77777777" w:rsidR="006230B3" w:rsidRDefault="00CE77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56A29C" w14:textId="77777777" w:rsidR="006230B3" w:rsidRDefault="006230B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60C87" w14:paraId="5CCC09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DFA82" w14:textId="77777777" w:rsidR="00F60C87" w:rsidRDefault="00F60C87" w:rsidP="00F60C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704796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</w:p>
          <w:p w14:paraId="5D7710B8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C94AC5" w14:textId="77777777" w:rsidR="00F60C87" w:rsidRDefault="00F60C87" w:rsidP="00F60C8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4463EEF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E928BA" w14:textId="08B0A07B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3D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5164A8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76BF1" w14:textId="77777777" w:rsidR="00F60C87" w:rsidRDefault="00F60C87" w:rsidP="00F60C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844C96D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1F0425F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92F264E" w14:textId="77777777" w:rsidR="00F60C87" w:rsidRDefault="00F60C87" w:rsidP="00F60C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D587B" w14:textId="77777777" w:rsidR="00F60C87" w:rsidRDefault="00F60C87" w:rsidP="00F60C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980781" w14:textId="7B095543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3D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7CDBC4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AB68C2" w14:textId="77777777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3DE9020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C4BF791" w14:textId="77777777" w:rsidR="00F60C87" w:rsidRDefault="00F60C87" w:rsidP="00F60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9652448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2DB73F" w14:textId="3018EF97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3D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37B0A7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12242F" w14:textId="77777777" w:rsidR="00F60C87" w:rsidRDefault="00F60C87" w:rsidP="00F60C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2E9A1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C9950F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</w:p>
          <w:p w14:paraId="0B685CE9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C0FEE2" w14:textId="77777777" w:rsidR="00F60C87" w:rsidRDefault="00F60C87" w:rsidP="00F60C8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FEEC55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BD569D" w14:textId="47AC3E42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3D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F60C87" w14:paraId="293A81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21D9A9" w14:textId="77777777" w:rsidR="00F60C87" w:rsidRDefault="00F60C87" w:rsidP="00F60C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A7E3BD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D89E1A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</w:p>
          <w:p w14:paraId="0836407D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54A440" w14:textId="77777777" w:rsidR="00F60C87" w:rsidRDefault="00F60C87" w:rsidP="00F60C8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2DDE80" w14:textId="77777777" w:rsidR="00F60C87" w:rsidRDefault="00F60C87" w:rsidP="00F60C8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BDB7A2" w14:textId="35DD51FA" w:rsidR="00F60C87" w:rsidRDefault="00F60C87" w:rsidP="00F60C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3D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EB2B839" w14:textId="77777777" w:rsidR="006230B3" w:rsidRDefault="006230B3" w:rsidP="005F2193">
      <w:pPr>
        <w:pStyle w:val="BodyText"/>
        <w:spacing w:before="228"/>
        <w:ind w:left="23"/>
        <w:rPr>
          <w:i/>
          <w:sz w:val="20"/>
          <w:szCs w:val="20"/>
          <w:u w:val="single"/>
          <w:lang w:val="en-GB"/>
        </w:rPr>
      </w:pPr>
    </w:p>
    <w:sectPr w:rsidR="006230B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6A46F" w14:textId="77777777" w:rsidR="006B3CE3" w:rsidRDefault="006B3CE3">
      <w:r>
        <w:separator/>
      </w:r>
    </w:p>
  </w:endnote>
  <w:endnote w:type="continuationSeparator" w:id="0">
    <w:p w14:paraId="002839AA" w14:textId="77777777" w:rsidR="006B3CE3" w:rsidRDefault="006B3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2076" w14:textId="77777777" w:rsidR="006230B3" w:rsidRDefault="006230B3">
    <w:pPr>
      <w:pStyle w:val="Footer"/>
      <w:jc w:val="right"/>
    </w:pPr>
  </w:p>
  <w:p w14:paraId="1B2D25F0" w14:textId="77777777" w:rsidR="006230B3" w:rsidRDefault="00CE771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8434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8434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E151E36" w14:textId="77777777" w:rsidR="006230B3" w:rsidRDefault="00CE771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34D607" w14:textId="77777777" w:rsidR="006230B3" w:rsidRDefault="006230B3">
    <w:pPr>
      <w:pStyle w:val="Footer"/>
      <w:jc w:val="right"/>
    </w:pPr>
  </w:p>
  <w:p w14:paraId="3503D7A2" w14:textId="77777777" w:rsidR="006230B3" w:rsidRDefault="006230B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00EF4" w14:textId="77777777" w:rsidR="006B3CE3" w:rsidRDefault="006B3CE3">
      <w:r>
        <w:separator/>
      </w:r>
    </w:p>
  </w:footnote>
  <w:footnote w:type="continuationSeparator" w:id="0">
    <w:p w14:paraId="3422F2FF" w14:textId="77777777" w:rsidR="006B3CE3" w:rsidRDefault="006B3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122E" w14:textId="77777777" w:rsidR="006230B3" w:rsidRDefault="006230B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06D3E65" w14:textId="77777777" w:rsidR="006230B3" w:rsidRDefault="00CE771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5161679">
    <w:abstractNumId w:val="4"/>
  </w:num>
  <w:num w:numId="2" w16cid:durableId="1656298906">
    <w:abstractNumId w:val="8"/>
  </w:num>
  <w:num w:numId="3" w16cid:durableId="1849127051">
    <w:abstractNumId w:val="7"/>
  </w:num>
  <w:num w:numId="4" w16cid:durableId="2112973525">
    <w:abstractNumId w:val="9"/>
  </w:num>
  <w:num w:numId="5" w16cid:durableId="389888790">
    <w:abstractNumId w:val="6"/>
  </w:num>
  <w:num w:numId="6" w16cid:durableId="818619770">
    <w:abstractNumId w:val="0"/>
  </w:num>
  <w:num w:numId="7" w16cid:durableId="449738964">
    <w:abstractNumId w:val="3"/>
  </w:num>
  <w:num w:numId="8" w16cid:durableId="1167476254">
    <w:abstractNumId w:val="11"/>
  </w:num>
  <w:num w:numId="9" w16cid:durableId="1980526458">
    <w:abstractNumId w:val="10"/>
  </w:num>
  <w:num w:numId="10" w16cid:durableId="1362590487">
    <w:abstractNumId w:val="2"/>
  </w:num>
  <w:num w:numId="11" w16cid:durableId="160583307">
    <w:abstractNumId w:val="1"/>
  </w:num>
  <w:num w:numId="12" w16cid:durableId="1857772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0B3"/>
    <w:rsid w:val="00064C26"/>
    <w:rsid w:val="000E6931"/>
    <w:rsid w:val="001F5BC9"/>
    <w:rsid w:val="00281258"/>
    <w:rsid w:val="00310992"/>
    <w:rsid w:val="003816AF"/>
    <w:rsid w:val="003D5DAE"/>
    <w:rsid w:val="004C05A9"/>
    <w:rsid w:val="00520C1C"/>
    <w:rsid w:val="0058434D"/>
    <w:rsid w:val="005D1EC2"/>
    <w:rsid w:val="005F2193"/>
    <w:rsid w:val="006230B3"/>
    <w:rsid w:val="00695DE4"/>
    <w:rsid w:val="006B3CE3"/>
    <w:rsid w:val="008358C2"/>
    <w:rsid w:val="009243A3"/>
    <w:rsid w:val="00A14CF8"/>
    <w:rsid w:val="00B52D6A"/>
    <w:rsid w:val="00B87F20"/>
    <w:rsid w:val="00C13163"/>
    <w:rsid w:val="00C9642B"/>
    <w:rsid w:val="00CE7714"/>
    <w:rsid w:val="00DD4F7A"/>
    <w:rsid w:val="00EC3A9D"/>
    <w:rsid w:val="00ED2E5C"/>
    <w:rsid w:val="00F6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271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25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281258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ED2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47</cp:revision>
  <dcterms:created xsi:type="dcterms:W3CDTF">2026-03-24T06:15:00Z</dcterms:created>
  <dcterms:modified xsi:type="dcterms:W3CDTF">2026-06-03T12:47:00Z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