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4884" w14:paraId="4F63F776" w14:textId="77777777">
        <w:trPr>
          <w:trHeight w:val="20"/>
          <w:jc w:val="center"/>
        </w:trPr>
        <w:tc>
          <w:tcPr>
            <w:tcW w:w="1186" w:type="pct"/>
          </w:tcPr>
          <w:p w14:paraId="33FF4C58" w14:textId="77777777" w:rsidR="00914884" w:rsidRDefault="005504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208A3B" w14:textId="77777777" w:rsidR="00914884" w:rsidRDefault="0091488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914884" w14:paraId="03DC5DE8" w14:textId="77777777">
        <w:trPr>
          <w:trHeight w:val="20"/>
          <w:jc w:val="center"/>
        </w:trPr>
        <w:tc>
          <w:tcPr>
            <w:tcW w:w="1186" w:type="pct"/>
          </w:tcPr>
          <w:p w14:paraId="491957A3" w14:textId="77777777" w:rsidR="00914884" w:rsidRDefault="005504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43E606" w14:textId="2BE7322B" w:rsidR="00914884" w:rsidRDefault="002A7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A75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Ms_JAFSAT_15033</w:t>
            </w:r>
          </w:p>
        </w:tc>
      </w:tr>
      <w:tr w:rsidR="00914884" w14:paraId="3A067E93" w14:textId="77777777">
        <w:trPr>
          <w:trHeight w:val="20"/>
          <w:jc w:val="center"/>
        </w:trPr>
        <w:tc>
          <w:tcPr>
            <w:tcW w:w="1186" w:type="pct"/>
          </w:tcPr>
          <w:p w14:paraId="380B4C26" w14:textId="77777777" w:rsidR="00914884" w:rsidRDefault="005504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75107E" w14:textId="271262E4" w:rsidR="00914884" w:rsidRDefault="002230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2301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of Value-Added Breakfast Cereal Enriched with Banana Blossom: Process Optimization, Nutritional Characterization, and Sensory Acceptability</w:t>
            </w:r>
          </w:p>
        </w:tc>
      </w:tr>
      <w:tr w:rsidR="00914884" w14:paraId="1AA612AC" w14:textId="77777777">
        <w:trPr>
          <w:trHeight w:val="20"/>
          <w:jc w:val="center"/>
        </w:trPr>
        <w:tc>
          <w:tcPr>
            <w:tcW w:w="1186" w:type="pct"/>
          </w:tcPr>
          <w:p w14:paraId="2632AE36" w14:textId="77777777" w:rsidR="00914884" w:rsidRDefault="005504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521B2C" w14:textId="77777777" w:rsidR="00914884" w:rsidRDefault="005504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5E91A63" w14:textId="77777777" w:rsidR="00914884" w:rsidRDefault="009148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B6C0B" w14:textId="77777777" w:rsidR="00914884" w:rsidRDefault="0091488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ACD1CA" w14:textId="77777777" w:rsidR="00914884" w:rsidRDefault="0055042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F90C86" w14:textId="77777777" w:rsidR="00914884" w:rsidRDefault="0091488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4884" w14:paraId="653D2D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6237DC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05E230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C34186" w14:textId="77777777" w:rsidR="00914884" w:rsidRDefault="0055042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B595B6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4B57A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066A4C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C28E2AA" w14:textId="77777777" w:rsidR="00914884" w:rsidRDefault="0055042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8C73BD" w14:textId="4D7962A7" w:rsidR="00914884" w:rsidRDefault="0046217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62174">
              <w:rPr>
                <w:b/>
                <w:bCs/>
                <w:sz w:val="20"/>
                <w:szCs w:val="20"/>
                <w:lang w:val="en-GB"/>
              </w:rPr>
              <w:t xml:space="preserve">This manuscript presents an interesting scientific contribution to the field of functional food development and food safety. The study highlights the use of banana flower, an underutilized but nutrient-rich resource, for the formulation of a high-value nutritional breakfast cereal. The results also demonstrate good nutritional potential in terms of </w:t>
            </w:r>
            <w:proofErr w:type="spellStart"/>
            <w:r w:rsidRPr="00462174">
              <w:rPr>
                <w:b/>
                <w:bCs/>
                <w:sz w:val="20"/>
                <w:szCs w:val="20"/>
                <w:lang w:val="en-GB"/>
              </w:rPr>
              <w:t>fiber</w:t>
            </w:r>
            <w:proofErr w:type="spellEnd"/>
            <w:r w:rsidRPr="00462174">
              <w:rPr>
                <w:b/>
                <w:bCs/>
                <w:sz w:val="20"/>
                <w:szCs w:val="20"/>
                <w:lang w:val="en-GB"/>
              </w:rPr>
              <w:t xml:space="preserve">, protein, and energy, as well as good sensory acceptability of the developed product. This work constitutes an excellent contribution to research on functional foods, the </w:t>
            </w:r>
            <w:proofErr w:type="spellStart"/>
            <w:r w:rsidRPr="00462174">
              <w:rPr>
                <w:b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462174">
              <w:rPr>
                <w:b/>
                <w:bCs/>
                <w:sz w:val="20"/>
                <w:szCs w:val="20"/>
                <w:lang w:val="en-GB"/>
              </w:rPr>
              <w:t xml:space="preserve"> of plant by-products, and the development of innovative and sustainable food solutions.</w:t>
            </w:r>
          </w:p>
        </w:tc>
        <w:tc>
          <w:tcPr>
            <w:tcW w:w="1667" w:type="pct"/>
          </w:tcPr>
          <w:p w14:paraId="42410DA6" w14:textId="21E00DB6" w:rsidR="00914884" w:rsidRPr="00AA70B5" w:rsidRDefault="00AA70B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AA70B5">
              <w:rPr>
                <w:b/>
                <w:sz w:val="20"/>
                <w:szCs w:val="20"/>
              </w:rPr>
              <w:t>This study contributes to the field of functional food development by utilizing banana blossom, an underutilized yet nutrient-rich resource, in the formulation of a nutritious breakfast cereal. The developed product demonstrated favorable nutritional composition, including appreciable fiber and protein contents, along with good sensory acceptability. The findings support the potential of banana blossom as a sustainable ingredient for the development of innovative value-added food products.</w:t>
            </w:r>
          </w:p>
        </w:tc>
      </w:tr>
    </w:tbl>
    <w:p w14:paraId="51179837" w14:textId="77777777" w:rsidR="00914884" w:rsidRDefault="00914884">
      <w:pPr>
        <w:rPr>
          <w:sz w:val="20"/>
          <w:szCs w:val="20"/>
          <w:lang w:val="en-GB"/>
        </w:rPr>
      </w:pPr>
    </w:p>
    <w:p w14:paraId="113753DE" w14:textId="77777777" w:rsidR="00914884" w:rsidRDefault="00914884">
      <w:pPr>
        <w:rPr>
          <w:sz w:val="20"/>
          <w:szCs w:val="20"/>
          <w:lang w:val="en-GB"/>
        </w:rPr>
      </w:pPr>
    </w:p>
    <w:p w14:paraId="129935FB" w14:textId="77777777" w:rsidR="00914884" w:rsidRDefault="0055042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B898DB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118EFC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CCC5A7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C76511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7D2F5E" w14:textId="77777777" w:rsidR="00914884" w:rsidRDefault="0055042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4884" w14:paraId="0333D4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6A017B" w14:textId="77777777" w:rsidR="00914884" w:rsidRDefault="005504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C7A094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81FE4" w14:textId="77777777" w:rsidR="00914884" w:rsidRDefault="005504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9C244D" w14:textId="417A0649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2979D5" w14:textId="3E2890D5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</w:t>
            </w:r>
          </w:p>
        </w:tc>
      </w:tr>
      <w:tr w:rsidR="00914884" w14:paraId="097B9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55A3B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138825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A9D79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582756" w14:textId="014FEE9F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9D76BC" w14:textId="3AE0CA49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has been revised to make it more comprehensive and informative.</w:t>
            </w:r>
          </w:p>
          <w:p w14:paraId="76E9FC29" w14:textId="1372BBDB" w:rsidR="00AA70B5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6743F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352135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F47E218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98584" w14:textId="77777777" w:rsidR="00914884" w:rsidRDefault="005504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3E7C8" w14:textId="728203E7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1F9A6F" w14:textId="3E18B2C9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More keywords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added to make it better.</w:t>
            </w:r>
          </w:p>
        </w:tc>
      </w:tr>
      <w:tr w:rsidR="00914884" w14:paraId="5B2333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AE83C2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601882F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263B1" w14:textId="77777777" w:rsidR="00914884" w:rsidRDefault="005504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75771" w14:textId="00DCB354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F2513C" w14:textId="519092F1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paper has been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strengthen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by adding more information and data to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make  it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sufficient. </w:t>
            </w:r>
          </w:p>
        </w:tc>
      </w:tr>
      <w:tr w:rsidR="00914884" w14:paraId="0FFC2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83501D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8A54C90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71D08" w14:textId="77777777" w:rsidR="00914884" w:rsidRDefault="005504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A1AB54" w14:textId="7A04A0E4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366CE4" w14:textId="5AEABE34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  <w:tr w:rsidR="00914884" w14:paraId="08459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0049E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B1E031A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9F740" w14:textId="77777777" w:rsidR="00914884" w:rsidRDefault="005504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3F475C" w14:textId="1E9D40C5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A19108" w14:textId="1396A4C7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More references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added to make it up to date and relevant. </w:t>
            </w:r>
          </w:p>
        </w:tc>
      </w:tr>
      <w:tr w:rsidR="00914884" w14:paraId="7E7F62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9B639D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4982E3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F3E3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F38DD" w14:textId="11CA7573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453141" w14:textId="7917B4BC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Still to make it better it has been revised and more information has been added. </w:t>
            </w:r>
          </w:p>
        </w:tc>
      </w:tr>
      <w:tr w:rsidR="00914884" w14:paraId="2D0C7B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F5AB0B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6AFB8C3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FDCBE" w14:textId="77777777" w:rsidR="00914884" w:rsidRDefault="005504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43EF1" w14:textId="1F0872E1" w:rsidR="00914884" w:rsidRDefault="005141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7F55D4" w14:textId="75291917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  <w:tr w:rsidR="00914884" w14:paraId="56C2AB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26E1E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A7637E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0B682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867BFB" w14:textId="222BDAC3" w:rsidR="00914884" w:rsidRPr="009E378E" w:rsidRDefault="00514158" w:rsidP="00514158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9E378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4F3576" w14:textId="03F2C7E0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The results and discussion portion has been organised and informative. </w:t>
            </w:r>
          </w:p>
        </w:tc>
      </w:tr>
      <w:tr w:rsidR="00914884" w14:paraId="44A08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F0B11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C83EF3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3DDD3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C01B0B5" w14:textId="77777777" w:rsidR="00914884" w:rsidRDefault="009148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E4ED6B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74D74C" w14:textId="2E7F947A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7445A4" w14:textId="141E5CB5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 t</w:t>
            </w:r>
          </w:p>
        </w:tc>
      </w:tr>
      <w:tr w:rsidR="00914884" w14:paraId="4BE860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E139C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832AF4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39FF8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ECB1F4" w14:textId="6F6FDE97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73B4B6" w14:textId="72955351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It discussion has been revised and made relatable to existing literature. </w:t>
            </w:r>
          </w:p>
        </w:tc>
      </w:tr>
      <w:tr w:rsidR="00914884" w14:paraId="56D605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D1D7F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21517F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07677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D7A7D" w14:textId="31BB31A1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20DD49" w14:textId="65AA48AE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  <w:tr w:rsidR="00914884" w14:paraId="0D6DC9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8F5AAA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59614E1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BF5F3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728A4" w14:textId="756BC12E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AF12B7" w14:textId="1F41282F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limitation of the study has been revised according to the suggestions. </w:t>
            </w:r>
          </w:p>
        </w:tc>
      </w:tr>
      <w:tr w:rsidR="00914884" w14:paraId="7C5AB9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9B7E0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9FF1C1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A49BD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BB9C39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4F1E7" w14:textId="41DEFDCB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A0F16E" w14:textId="0C495FF5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To make it more relevant more current references has been added which makes it up to date and informative. </w:t>
            </w:r>
          </w:p>
        </w:tc>
      </w:tr>
      <w:tr w:rsidR="00914884" w14:paraId="1523BD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BCB67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070F26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D11C0" w14:textId="77777777" w:rsidR="00914884" w:rsidRDefault="005504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FED0C9" w14:textId="77777777" w:rsidR="00914884" w:rsidRDefault="005504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9C874A" w14:textId="22BB26CB" w:rsidR="00914884" w:rsidRPr="00E35D61" w:rsidRDefault="00E73BD2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35D61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FED44F" w14:textId="6FAC468A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The language has been modified and corrected to make it better. </w:t>
            </w:r>
          </w:p>
        </w:tc>
      </w:tr>
    </w:tbl>
    <w:p w14:paraId="173933A4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7EE390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ECBBA5" w14:textId="77777777" w:rsidR="00914884" w:rsidRDefault="0055042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E7627D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68A9CB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A1C11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D39D08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3C021E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29F3F1" w14:textId="77777777" w:rsidR="00914884" w:rsidRDefault="0055042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80437D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303868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E57DF4" w14:textId="77777777" w:rsidR="00914884" w:rsidRDefault="005504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1DE158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2C5AAF6F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08ED39" w14:textId="77777777" w:rsidR="00914884" w:rsidRDefault="0091488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818185" w14:textId="564DBCB3" w:rsidR="00914884" w:rsidRDefault="00D43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528EAE" w14:textId="3F1B1212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  <w:tr w:rsidR="00914884" w14:paraId="04B57E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FAAA14" w14:textId="77777777" w:rsidR="00914884" w:rsidRDefault="005504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5BB88C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6C3D9A7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81D32F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8F5AAF" w14:textId="4BEED004" w:rsidR="00914884" w:rsidRDefault="00D43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96D6A7" w14:textId="787E85B8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The abstract has been improved to make it more relatable and sufficient.  </w:t>
            </w:r>
          </w:p>
        </w:tc>
      </w:tr>
      <w:tr w:rsidR="00914884" w14:paraId="5D31E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06A40" w14:textId="77777777" w:rsidR="00914884" w:rsidRDefault="005504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DB8F1BE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B1ECD5C" w14:textId="77777777" w:rsidR="00914884" w:rsidRDefault="005504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B8F2E7" w14:textId="2EA925D0" w:rsidR="00914884" w:rsidRDefault="00D43D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4B4F66" w14:textId="28DCE240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  <w:tr w:rsidR="00914884" w14:paraId="32AC0E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B30FB" w14:textId="77777777" w:rsidR="00914884" w:rsidRDefault="005504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E2F2B6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860EAE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31EDE588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8B4E5A" w14:textId="77777777" w:rsidR="00914884" w:rsidRDefault="009148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499DAA" w14:textId="7120DDEC" w:rsidR="00914884" w:rsidRDefault="00D43D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323F1D" w14:textId="17F3FF1C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positive feedback and evaluation. More current references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added to make it informative and up to date. </w:t>
            </w:r>
          </w:p>
        </w:tc>
      </w:tr>
      <w:tr w:rsidR="00914884" w14:paraId="50721B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A77211" w14:textId="77777777" w:rsidR="00914884" w:rsidRDefault="005504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CFBABC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B9FDB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59705B37" w14:textId="77777777" w:rsidR="00914884" w:rsidRDefault="005504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6831D5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CA4F4" w14:textId="20620F90" w:rsidR="00914884" w:rsidRDefault="00D43D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560DFAF" w14:textId="068E814F" w:rsidR="00914884" w:rsidRDefault="00AA70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positive feedback and evaluation.</w:t>
            </w:r>
          </w:p>
        </w:tc>
      </w:tr>
    </w:tbl>
    <w:p w14:paraId="44962963" w14:textId="77777777" w:rsidR="00914884" w:rsidRPr="006339DD" w:rsidRDefault="00914884">
      <w:pPr>
        <w:keepNext/>
        <w:outlineLvl w:val="1"/>
        <w:rPr>
          <w:rFonts w:eastAsia="MS Mincho"/>
          <w:b/>
          <w:bCs/>
          <w:sz w:val="20"/>
          <w:szCs w:val="20"/>
          <w:highlight w:val="yellow"/>
        </w:rPr>
      </w:pPr>
    </w:p>
    <w:sectPr w:rsidR="00914884" w:rsidRPr="006339D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30D69" w14:textId="77777777" w:rsidR="00342F3D" w:rsidRDefault="00342F3D">
      <w:r>
        <w:separator/>
      </w:r>
    </w:p>
  </w:endnote>
  <w:endnote w:type="continuationSeparator" w:id="0">
    <w:p w14:paraId="1AA30A26" w14:textId="77777777" w:rsidR="00342F3D" w:rsidRDefault="0034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EE0C" w14:textId="77777777" w:rsidR="00AA70B5" w:rsidRDefault="00AA70B5">
    <w:pPr>
      <w:pStyle w:val="Footer"/>
      <w:jc w:val="right"/>
    </w:pPr>
  </w:p>
  <w:p w14:paraId="79642EC7" w14:textId="77777777" w:rsidR="00AA70B5" w:rsidRDefault="00AA70B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030E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030E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638221" w14:textId="77777777" w:rsidR="00AA70B5" w:rsidRDefault="00AA70B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83ECF3" w14:textId="77777777" w:rsidR="00AA70B5" w:rsidRDefault="00AA70B5">
    <w:pPr>
      <w:pStyle w:val="Footer"/>
      <w:jc w:val="right"/>
    </w:pPr>
  </w:p>
  <w:p w14:paraId="3F2612A0" w14:textId="77777777" w:rsidR="00AA70B5" w:rsidRDefault="00AA70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1A4BF" w14:textId="77777777" w:rsidR="00342F3D" w:rsidRDefault="00342F3D">
      <w:r>
        <w:separator/>
      </w:r>
    </w:p>
  </w:footnote>
  <w:footnote w:type="continuationSeparator" w:id="0">
    <w:p w14:paraId="2D068CE0" w14:textId="77777777" w:rsidR="00342F3D" w:rsidRDefault="0034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2EE1" w14:textId="77777777" w:rsidR="00AA70B5" w:rsidRDefault="00AA70B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AD2EED" w14:textId="77777777" w:rsidR="00AA70B5" w:rsidRDefault="00AA70B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3470281">
    <w:abstractNumId w:val="4"/>
  </w:num>
  <w:num w:numId="2" w16cid:durableId="1632707648">
    <w:abstractNumId w:val="8"/>
  </w:num>
  <w:num w:numId="3" w16cid:durableId="300311624">
    <w:abstractNumId w:val="7"/>
  </w:num>
  <w:num w:numId="4" w16cid:durableId="632372632">
    <w:abstractNumId w:val="9"/>
  </w:num>
  <w:num w:numId="5" w16cid:durableId="1021785065">
    <w:abstractNumId w:val="6"/>
  </w:num>
  <w:num w:numId="6" w16cid:durableId="185753504">
    <w:abstractNumId w:val="0"/>
  </w:num>
  <w:num w:numId="7" w16cid:durableId="1001085598">
    <w:abstractNumId w:val="3"/>
  </w:num>
  <w:num w:numId="8" w16cid:durableId="1046754788">
    <w:abstractNumId w:val="11"/>
  </w:num>
  <w:num w:numId="9" w16cid:durableId="475336206">
    <w:abstractNumId w:val="10"/>
  </w:num>
  <w:num w:numId="10" w16cid:durableId="1317342100">
    <w:abstractNumId w:val="2"/>
  </w:num>
  <w:num w:numId="11" w16cid:durableId="742947574">
    <w:abstractNumId w:val="1"/>
  </w:num>
  <w:num w:numId="12" w16cid:durableId="1578442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4884"/>
    <w:rsid w:val="0001041B"/>
    <w:rsid w:val="0007209A"/>
    <w:rsid w:val="000A113F"/>
    <w:rsid w:val="001C405B"/>
    <w:rsid w:val="00205091"/>
    <w:rsid w:val="00207726"/>
    <w:rsid w:val="0022301B"/>
    <w:rsid w:val="0025792A"/>
    <w:rsid w:val="002A7556"/>
    <w:rsid w:val="00306A90"/>
    <w:rsid w:val="00342F3D"/>
    <w:rsid w:val="0034454D"/>
    <w:rsid w:val="00387982"/>
    <w:rsid w:val="003F7589"/>
    <w:rsid w:val="00462174"/>
    <w:rsid w:val="004D25B7"/>
    <w:rsid w:val="00514158"/>
    <w:rsid w:val="0055042C"/>
    <w:rsid w:val="00601CF5"/>
    <w:rsid w:val="0061734D"/>
    <w:rsid w:val="006339DD"/>
    <w:rsid w:val="006D176A"/>
    <w:rsid w:val="006E3783"/>
    <w:rsid w:val="00722D09"/>
    <w:rsid w:val="00877710"/>
    <w:rsid w:val="0089198D"/>
    <w:rsid w:val="008D28CC"/>
    <w:rsid w:val="008D36F8"/>
    <w:rsid w:val="00914884"/>
    <w:rsid w:val="00935F78"/>
    <w:rsid w:val="009C58B0"/>
    <w:rsid w:val="009E378E"/>
    <w:rsid w:val="00A7097B"/>
    <w:rsid w:val="00A7106E"/>
    <w:rsid w:val="00A865EE"/>
    <w:rsid w:val="00AA70B5"/>
    <w:rsid w:val="00AE0AFF"/>
    <w:rsid w:val="00C030E0"/>
    <w:rsid w:val="00C3782D"/>
    <w:rsid w:val="00C80B8D"/>
    <w:rsid w:val="00CB0C71"/>
    <w:rsid w:val="00D416FC"/>
    <w:rsid w:val="00D43D6F"/>
    <w:rsid w:val="00E35D61"/>
    <w:rsid w:val="00E73BD2"/>
    <w:rsid w:val="00E7619C"/>
    <w:rsid w:val="00F54821"/>
    <w:rsid w:val="00F7380D"/>
    <w:rsid w:val="00F864E2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EE5BD"/>
  <w15:docId w15:val="{65EFAB52-5C91-494D-B591-DFA45476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C7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B0C71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Editor-90</cp:lastModifiedBy>
  <cp:revision>66</cp:revision>
  <dcterms:created xsi:type="dcterms:W3CDTF">2026-03-24T06:15:00Z</dcterms:created>
  <dcterms:modified xsi:type="dcterms:W3CDTF">2026-06-20T06:47:00Z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