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33EC1" w14:paraId="352B8130" w14:textId="77777777">
        <w:trPr>
          <w:trHeight w:val="20"/>
          <w:jc w:val="center"/>
        </w:trPr>
        <w:tc>
          <w:tcPr>
            <w:tcW w:w="1186" w:type="pct"/>
          </w:tcPr>
          <w:p w14:paraId="2D2C25BC" w14:textId="77777777" w:rsidR="00833EC1" w:rsidRDefault="004C6F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B057F8" w14:textId="77777777" w:rsidR="00833EC1" w:rsidRDefault="004C6F0B">
            <w:pPr>
              <w:rPr>
                <w:b/>
                <w:bCs/>
                <w:color w:val="0000FF"/>
                <w:sz w:val="20"/>
                <w:szCs w:val="20"/>
                <w:lang w:val="en-GB"/>
              </w:rPr>
            </w:pPr>
            <w:hyperlink r:id="rId7" w:history="1">
              <w:r>
                <w:rPr>
                  <w:rFonts w:ascii="Arial" w:hAnsi="Arial" w:cs="Arial"/>
                  <w:color w:val="0000FF"/>
                  <w:u w:val="single"/>
                </w:rPr>
                <w:t>Asian Journal of Plant and Soil Sciences</w:t>
              </w:r>
            </w:hyperlink>
          </w:p>
        </w:tc>
      </w:tr>
      <w:tr w:rsidR="00833EC1" w14:paraId="09D6ADC6" w14:textId="77777777">
        <w:trPr>
          <w:trHeight w:val="20"/>
          <w:jc w:val="center"/>
        </w:trPr>
        <w:tc>
          <w:tcPr>
            <w:tcW w:w="1186" w:type="pct"/>
          </w:tcPr>
          <w:p w14:paraId="6107DBD6" w14:textId="77777777" w:rsidR="00833EC1" w:rsidRDefault="004C6F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58992F0" w14:textId="07723783" w:rsidR="00833EC1" w:rsidRDefault="006401F7">
            <w:pPr>
              <w:pStyle w:val="NormalWeb"/>
              <w:spacing w:before="0" w:beforeAutospacing="0" w:after="0" w:afterAutospacing="0"/>
              <w:rPr>
                <w:rFonts w:ascii="Times New Roman" w:hAnsi="Times New Roman" w:cs="Times New Roman"/>
                <w:b/>
                <w:bCs/>
                <w:sz w:val="20"/>
                <w:szCs w:val="20"/>
                <w:lang w:val="en-GB"/>
              </w:rPr>
            </w:pPr>
            <w:r w:rsidRPr="006401F7">
              <w:rPr>
                <w:rFonts w:ascii="Times New Roman" w:hAnsi="Times New Roman" w:cs="Times New Roman"/>
                <w:b/>
                <w:bCs/>
                <w:sz w:val="20"/>
                <w:szCs w:val="20"/>
                <w:lang w:val="en-GB"/>
              </w:rPr>
              <w:t>Ms_AJOPSS_15113</w:t>
            </w:r>
          </w:p>
        </w:tc>
      </w:tr>
      <w:tr w:rsidR="00833EC1" w14:paraId="7534C043" w14:textId="77777777">
        <w:trPr>
          <w:trHeight w:val="20"/>
          <w:jc w:val="center"/>
        </w:trPr>
        <w:tc>
          <w:tcPr>
            <w:tcW w:w="1186" w:type="pct"/>
          </w:tcPr>
          <w:p w14:paraId="0BD53B55" w14:textId="77777777" w:rsidR="00833EC1" w:rsidRDefault="004C6F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E51DA6A" w14:textId="2781DE3B" w:rsidR="00833EC1" w:rsidRDefault="00B82CD2">
            <w:pPr>
              <w:pStyle w:val="NormalWeb"/>
              <w:spacing w:before="0" w:beforeAutospacing="0" w:after="0" w:afterAutospacing="0"/>
              <w:rPr>
                <w:rFonts w:ascii="Times New Roman" w:hAnsi="Times New Roman" w:cs="Times New Roman"/>
                <w:b/>
                <w:sz w:val="20"/>
                <w:szCs w:val="20"/>
                <w:lang w:val="en-GB"/>
              </w:rPr>
            </w:pPr>
            <w:r w:rsidRPr="00B82CD2">
              <w:rPr>
                <w:rFonts w:ascii="Times New Roman" w:hAnsi="Times New Roman" w:cs="Times New Roman"/>
                <w:b/>
                <w:sz w:val="20"/>
                <w:szCs w:val="20"/>
                <w:lang w:val="en-GB"/>
              </w:rPr>
              <w:t xml:space="preserve">Evaluation of Agrochemical Residues in Date Palm Fruits, Leaves, and Soil According to growth </w:t>
            </w:r>
            <w:proofErr w:type="spellStart"/>
            <w:r w:rsidRPr="00B82CD2">
              <w:rPr>
                <w:rFonts w:ascii="Times New Roman" w:hAnsi="Times New Roman" w:cs="Times New Roman"/>
                <w:b/>
                <w:sz w:val="20"/>
                <w:szCs w:val="20"/>
                <w:lang w:val="en-GB"/>
              </w:rPr>
              <w:t>variabilies</w:t>
            </w:r>
            <w:proofErr w:type="spellEnd"/>
            <w:r w:rsidRPr="00B82CD2">
              <w:rPr>
                <w:rFonts w:ascii="Times New Roman" w:hAnsi="Times New Roman" w:cs="Times New Roman"/>
                <w:b/>
                <w:sz w:val="20"/>
                <w:szCs w:val="20"/>
                <w:lang w:val="en-GB"/>
              </w:rPr>
              <w:t xml:space="preserve"> under </w:t>
            </w:r>
            <w:proofErr w:type="spellStart"/>
            <w:r w:rsidRPr="00B82CD2">
              <w:rPr>
                <w:rFonts w:ascii="Times New Roman" w:hAnsi="Times New Roman" w:cs="Times New Roman"/>
                <w:b/>
                <w:sz w:val="20"/>
                <w:szCs w:val="20"/>
                <w:lang w:val="en-GB"/>
              </w:rPr>
              <w:t>Agrisilvicultural</w:t>
            </w:r>
            <w:proofErr w:type="spellEnd"/>
            <w:r w:rsidRPr="00B82CD2">
              <w:rPr>
                <w:rFonts w:ascii="Times New Roman" w:hAnsi="Times New Roman" w:cs="Times New Roman"/>
                <w:b/>
                <w:sz w:val="20"/>
                <w:szCs w:val="20"/>
                <w:lang w:val="en-GB"/>
              </w:rPr>
              <w:t xml:space="preserve"> system in Yola, Nigeria.</w:t>
            </w:r>
          </w:p>
        </w:tc>
      </w:tr>
      <w:tr w:rsidR="00833EC1" w14:paraId="6DF1BA50" w14:textId="77777777">
        <w:trPr>
          <w:trHeight w:val="20"/>
          <w:jc w:val="center"/>
        </w:trPr>
        <w:tc>
          <w:tcPr>
            <w:tcW w:w="1186" w:type="pct"/>
          </w:tcPr>
          <w:p w14:paraId="03C0CD8B" w14:textId="77777777" w:rsidR="00833EC1" w:rsidRDefault="004C6F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69A0313" w14:textId="77777777" w:rsidR="00833EC1" w:rsidRDefault="004C6F0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D749E82" w14:textId="77777777" w:rsidR="00833EC1" w:rsidRDefault="00833EC1">
            <w:pPr>
              <w:pStyle w:val="NormalWeb"/>
              <w:spacing w:before="0" w:beforeAutospacing="0" w:after="0" w:afterAutospacing="0"/>
              <w:rPr>
                <w:rFonts w:ascii="Times New Roman" w:hAnsi="Times New Roman" w:cs="Times New Roman"/>
                <w:b/>
                <w:sz w:val="20"/>
                <w:szCs w:val="20"/>
                <w:lang w:val="en-GB"/>
              </w:rPr>
            </w:pPr>
          </w:p>
        </w:tc>
      </w:tr>
    </w:tbl>
    <w:p w14:paraId="6D858E23" w14:textId="77777777" w:rsidR="00833EC1" w:rsidRDefault="00833EC1">
      <w:pPr>
        <w:pStyle w:val="BodyText"/>
        <w:rPr>
          <w:rFonts w:ascii="Times New Roman" w:hAnsi="Times New Roman"/>
          <w:i/>
          <w:sz w:val="20"/>
          <w:szCs w:val="20"/>
          <w:u w:val="single"/>
          <w:lang w:val="en-GB"/>
        </w:rPr>
      </w:pPr>
    </w:p>
    <w:p w14:paraId="37E5986E" w14:textId="77777777" w:rsidR="00833EC1" w:rsidRDefault="00833EC1">
      <w:pPr>
        <w:jc w:val="both"/>
        <w:rPr>
          <w:rFonts w:eastAsia="MS Mincho"/>
          <w:sz w:val="20"/>
          <w:szCs w:val="20"/>
          <w:lang w:val="en-GB" w:eastAsia="x-none"/>
        </w:rPr>
      </w:pPr>
    </w:p>
    <w:p w14:paraId="7E157991" w14:textId="77777777" w:rsidR="00833EC1" w:rsidRDefault="004C6F0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8E5A611" w14:textId="77777777" w:rsidR="00833EC1" w:rsidRDefault="00833EC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33EC1" w14:paraId="36C2C790" w14:textId="77777777">
        <w:trPr>
          <w:trHeight w:val="20"/>
          <w:jc w:val="center"/>
        </w:trPr>
        <w:tc>
          <w:tcPr>
            <w:tcW w:w="1666" w:type="pct"/>
            <w:noWrap/>
          </w:tcPr>
          <w:p w14:paraId="3D208D5A" w14:textId="77777777" w:rsidR="00833EC1" w:rsidRDefault="00833EC1">
            <w:pPr>
              <w:keepNext/>
              <w:outlineLvl w:val="1"/>
              <w:rPr>
                <w:rFonts w:eastAsia="MS Mincho"/>
                <w:b/>
                <w:bCs/>
                <w:sz w:val="20"/>
                <w:szCs w:val="20"/>
                <w:lang w:val="en-GB"/>
              </w:rPr>
            </w:pPr>
          </w:p>
        </w:tc>
        <w:tc>
          <w:tcPr>
            <w:tcW w:w="1667" w:type="pct"/>
            <w:hideMark/>
          </w:tcPr>
          <w:p w14:paraId="24DB91DC" w14:textId="77777777" w:rsidR="00833EC1" w:rsidRDefault="004C6F0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677686F" w14:textId="77777777" w:rsidR="00833EC1" w:rsidRDefault="004C6F0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EE370C" w14:textId="77777777" w:rsidR="00833EC1" w:rsidRDefault="00833EC1">
            <w:pPr>
              <w:keepNext/>
              <w:outlineLvl w:val="1"/>
              <w:rPr>
                <w:rFonts w:eastAsia="MS Mincho"/>
                <w:bCs/>
                <w:sz w:val="20"/>
                <w:szCs w:val="20"/>
                <w:lang w:val="en-GB"/>
              </w:rPr>
            </w:pPr>
          </w:p>
        </w:tc>
      </w:tr>
      <w:tr w:rsidR="00833EC1" w14:paraId="54BD4CAF" w14:textId="77777777">
        <w:trPr>
          <w:trHeight w:val="20"/>
          <w:jc w:val="center"/>
        </w:trPr>
        <w:tc>
          <w:tcPr>
            <w:tcW w:w="1666" w:type="pct"/>
            <w:noWrap/>
            <w:hideMark/>
          </w:tcPr>
          <w:p w14:paraId="696EB10F" w14:textId="77777777" w:rsidR="00833EC1" w:rsidRDefault="004C6F0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68B6CCE" w14:textId="77777777" w:rsidR="00833EC1" w:rsidRDefault="004C6F0B">
            <w:pPr>
              <w:rPr>
                <w:rFonts w:eastAsia="MS Mincho"/>
                <w:bCs/>
                <w:sz w:val="20"/>
                <w:szCs w:val="20"/>
                <w:lang w:val="en-GB"/>
              </w:rPr>
            </w:pPr>
            <w:r>
              <w:rPr>
                <w:bCs/>
                <w:sz w:val="20"/>
                <w:szCs w:val="20"/>
                <w:lang w:val="en-GB"/>
              </w:rPr>
              <w:t>be required for this part.</w:t>
            </w:r>
          </w:p>
        </w:tc>
        <w:tc>
          <w:tcPr>
            <w:tcW w:w="1667" w:type="pct"/>
          </w:tcPr>
          <w:p w14:paraId="3DDA0B4E" w14:textId="5408126D" w:rsidR="00833EC1" w:rsidRDefault="006F488C">
            <w:pPr>
              <w:contextualSpacing/>
              <w:rPr>
                <w:b/>
                <w:bCs/>
                <w:sz w:val="20"/>
                <w:szCs w:val="20"/>
                <w:lang w:val="en-GB"/>
              </w:rPr>
            </w:pPr>
            <w:r>
              <w:t>This manuscript is important to the scientific community because it provides valuable baseline data on the occurrence and distribution of agrochemical residues in date palm fruits, leaves, and soils under an Agri silvicultural system in Nigeria. The study contributes to the understanding of pesticide persistence, mobility, and accumulation in different environmental compartments, which is essential for assessing food safety and environmental sustainability. The findings also highlight the role of plant physiological characteristics, such as leaf wax cuticles, in reducing agrochemical penetration and residue accumulation. Furthermore, the research offers useful insights for developing sustainable agricultural practices, integrated pest management strategies, and environmental monitoring programs in date palm cultivation and similar agroecosystems.</w:t>
            </w:r>
          </w:p>
        </w:tc>
        <w:tc>
          <w:tcPr>
            <w:tcW w:w="1667" w:type="pct"/>
          </w:tcPr>
          <w:p w14:paraId="70F07B76" w14:textId="452C2019" w:rsidR="00833EC1" w:rsidRDefault="00281731">
            <w:pPr>
              <w:keepNext/>
              <w:outlineLvl w:val="1"/>
              <w:rPr>
                <w:rFonts w:eastAsia="MS Mincho"/>
                <w:bCs/>
                <w:sz w:val="20"/>
                <w:szCs w:val="20"/>
                <w:lang w:val="en-GB"/>
              </w:rPr>
            </w:pPr>
            <w:r>
              <w:rPr>
                <w:rFonts w:eastAsia="MS Mincho"/>
                <w:bCs/>
                <w:sz w:val="20"/>
                <w:szCs w:val="20"/>
                <w:lang w:val="en-GB"/>
              </w:rPr>
              <w:t>OK</w:t>
            </w:r>
          </w:p>
        </w:tc>
      </w:tr>
    </w:tbl>
    <w:p w14:paraId="7D33C849" w14:textId="77777777" w:rsidR="00833EC1" w:rsidRDefault="00833EC1">
      <w:pPr>
        <w:rPr>
          <w:sz w:val="20"/>
          <w:szCs w:val="20"/>
          <w:lang w:val="en-GB"/>
        </w:rPr>
      </w:pPr>
    </w:p>
    <w:p w14:paraId="46979C3E" w14:textId="77777777" w:rsidR="00833EC1" w:rsidRDefault="00833EC1">
      <w:pPr>
        <w:rPr>
          <w:sz w:val="20"/>
          <w:szCs w:val="20"/>
          <w:lang w:val="en-GB"/>
        </w:rPr>
      </w:pPr>
    </w:p>
    <w:p w14:paraId="4151DCF3" w14:textId="77777777" w:rsidR="00833EC1" w:rsidRDefault="004C6F0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963BBA" w14:textId="77777777" w:rsidR="00833EC1" w:rsidRDefault="00833E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33EC1" w14:paraId="18B67947" w14:textId="77777777">
        <w:trPr>
          <w:trHeight w:val="20"/>
          <w:jc w:val="center"/>
        </w:trPr>
        <w:tc>
          <w:tcPr>
            <w:tcW w:w="1666" w:type="pct"/>
            <w:noWrap/>
          </w:tcPr>
          <w:p w14:paraId="2A7E4C87" w14:textId="77777777" w:rsidR="00833EC1" w:rsidRDefault="00833EC1">
            <w:pPr>
              <w:keepNext/>
              <w:outlineLvl w:val="1"/>
              <w:rPr>
                <w:rFonts w:eastAsia="MS Mincho"/>
                <w:b/>
                <w:bCs/>
                <w:sz w:val="20"/>
                <w:szCs w:val="20"/>
                <w:lang w:val="en-GB"/>
              </w:rPr>
            </w:pPr>
          </w:p>
        </w:tc>
        <w:tc>
          <w:tcPr>
            <w:tcW w:w="1667" w:type="pct"/>
            <w:hideMark/>
          </w:tcPr>
          <w:p w14:paraId="4A4A978E" w14:textId="77777777" w:rsidR="00833EC1" w:rsidRDefault="004C6F0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AA50B7D" w14:textId="77777777" w:rsidR="00833EC1" w:rsidRDefault="004C6F0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81731" w14:paraId="5E2D61E4" w14:textId="77777777">
        <w:trPr>
          <w:trHeight w:val="20"/>
          <w:jc w:val="center"/>
        </w:trPr>
        <w:tc>
          <w:tcPr>
            <w:tcW w:w="1666" w:type="pct"/>
            <w:noWrap/>
            <w:hideMark/>
          </w:tcPr>
          <w:p w14:paraId="2B575B7B" w14:textId="77777777" w:rsidR="00281731" w:rsidRDefault="00281731" w:rsidP="00281731">
            <w:pPr>
              <w:rPr>
                <w:b/>
                <w:bCs/>
                <w:sz w:val="20"/>
                <w:szCs w:val="20"/>
                <w:lang w:val="en-GB"/>
              </w:rPr>
            </w:pPr>
            <w:r>
              <w:rPr>
                <w:b/>
                <w:bCs/>
                <w:sz w:val="20"/>
                <w:szCs w:val="20"/>
                <w:lang w:val="en-GB"/>
              </w:rPr>
              <w:t xml:space="preserve">1. Is the title clear and appropriate for the study? </w:t>
            </w:r>
          </w:p>
          <w:p w14:paraId="515D4A7C"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F57DC" w14:textId="77777777" w:rsidR="00281731" w:rsidRDefault="00281731" w:rsidP="0028173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DA3A1D" w14:textId="54B7BCE2" w:rsidR="00281731" w:rsidRDefault="00281731" w:rsidP="00281731">
            <w:pPr>
              <w:ind w:left="360"/>
              <w:rPr>
                <w:b/>
                <w:bCs/>
                <w:sz w:val="20"/>
                <w:szCs w:val="20"/>
                <w:lang w:val="en-GB"/>
              </w:rPr>
            </w:pPr>
            <w:r>
              <w:rPr>
                <w:b/>
                <w:bCs/>
                <w:sz w:val="20"/>
                <w:szCs w:val="20"/>
                <w:lang w:val="en-GB"/>
              </w:rPr>
              <w:t>5</w:t>
            </w:r>
          </w:p>
        </w:tc>
        <w:tc>
          <w:tcPr>
            <w:tcW w:w="1667" w:type="pct"/>
          </w:tcPr>
          <w:p w14:paraId="06F41DF1" w14:textId="12CD7A09"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0C8C5327" w14:textId="77777777">
        <w:trPr>
          <w:trHeight w:val="20"/>
          <w:jc w:val="center"/>
        </w:trPr>
        <w:tc>
          <w:tcPr>
            <w:tcW w:w="1666" w:type="pct"/>
            <w:noWrap/>
            <w:hideMark/>
          </w:tcPr>
          <w:p w14:paraId="0E1162A4" w14:textId="77777777" w:rsidR="00281731" w:rsidRDefault="00281731" w:rsidP="0028173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C01D5E4"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75B06" w14:textId="77777777" w:rsidR="00281731" w:rsidRDefault="00281731" w:rsidP="0028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EBF528" w14:textId="27D6096A" w:rsidR="00281731" w:rsidRDefault="00281731" w:rsidP="00281731">
            <w:pPr>
              <w:ind w:left="360"/>
              <w:rPr>
                <w:b/>
                <w:bCs/>
                <w:sz w:val="20"/>
                <w:szCs w:val="20"/>
                <w:lang w:val="en-GB"/>
              </w:rPr>
            </w:pPr>
            <w:r>
              <w:rPr>
                <w:b/>
                <w:bCs/>
                <w:sz w:val="20"/>
                <w:szCs w:val="20"/>
                <w:lang w:val="en-GB"/>
              </w:rPr>
              <w:t>5</w:t>
            </w:r>
          </w:p>
        </w:tc>
        <w:tc>
          <w:tcPr>
            <w:tcW w:w="1667" w:type="pct"/>
          </w:tcPr>
          <w:p w14:paraId="0528E2AA" w14:textId="6FCF6809"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237615AA" w14:textId="77777777">
        <w:trPr>
          <w:trHeight w:val="20"/>
          <w:jc w:val="center"/>
        </w:trPr>
        <w:tc>
          <w:tcPr>
            <w:tcW w:w="1666" w:type="pct"/>
            <w:noWrap/>
            <w:hideMark/>
          </w:tcPr>
          <w:p w14:paraId="7E5EA5E7"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00F8B9A"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B5003" w14:textId="77777777" w:rsidR="00281731" w:rsidRDefault="00281731" w:rsidP="002817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E95E5B" w14:textId="5933DCC8" w:rsidR="00281731" w:rsidRDefault="00281731" w:rsidP="00281731">
            <w:pPr>
              <w:ind w:left="360"/>
              <w:rPr>
                <w:b/>
                <w:bCs/>
                <w:sz w:val="20"/>
                <w:szCs w:val="20"/>
                <w:lang w:val="en-GB"/>
              </w:rPr>
            </w:pPr>
            <w:r>
              <w:rPr>
                <w:b/>
                <w:bCs/>
                <w:sz w:val="20"/>
                <w:szCs w:val="20"/>
                <w:lang w:val="en-GB"/>
              </w:rPr>
              <w:t>5</w:t>
            </w:r>
          </w:p>
        </w:tc>
        <w:tc>
          <w:tcPr>
            <w:tcW w:w="1667" w:type="pct"/>
          </w:tcPr>
          <w:p w14:paraId="1DD585AE" w14:textId="02D70707"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28DA1444" w14:textId="77777777">
        <w:trPr>
          <w:trHeight w:val="20"/>
          <w:jc w:val="center"/>
        </w:trPr>
        <w:tc>
          <w:tcPr>
            <w:tcW w:w="1666" w:type="pct"/>
            <w:noWrap/>
            <w:hideMark/>
          </w:tcPr>
          <w:p w14:paraId="0429F01B"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7ECEB03"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0BC90" w14:textId="77777777" w:rsidR="00281731" w:rsidRDefault="00281731" w:rsidP="002817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4EBE6C" w14:textId="35A9C41E" w:rsidR="00281731" w:rsidRDefault="00281731" w:rsidP="00281731">
            <w:pPr>
              <w:ind w:left="360"/>
              <w:rPr>
                <w:b/>
                <w:bCs/>
                <w:sz w:val="20"/>
                <w:szCs w:val="20"/>
                <w:lang w:val="en-GB"/>
              </w:rPr>
            </w:pPr>
            <w:r>
              <w:rPr>
                <w:b/>
                <w:bCs/>
                <w:sz w:val="20"/>
                <w:szCs w:val="20"/>
                <w:lang w:val="en-GB"/>
              </w:rPr>
              <w:t>4</w:t>
            </w:r>
          </w:p>
        </w:tc>
        <w:tc>
          <w:tcPr>
            <w:tcW w:w="1667" w:type="pct"/>
          </w:tcPr>
          <w:p w14:paraId="11EC1479" w14:textId="0E353E6F"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5BDCE96D" w14:textId="77777777">
        <w:trPr>
          <w:trHeight w:val="20"/>
          <w:jc w:val="center"/>
        </w:trPr>
        <w:tc>
          <w:tcPr>
            <w:tcW w:w="1666" w:type="pct"/>
            <w:noWrap/>
            <w:hideMark/>
          </w:tcPr>
          <w:p w14:paraId="514831EB"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9AFED92"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9D4C7" w14:textId="77777777" w:rsidR="00281731" w:rsidRDefault="00281731" w:rsidP="002817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4AEDC" w14:textId="4CD5761C" w:rsidR="00281731" w:rsidRDefault="00281731" w:rsidP="00281731">
            <w:pPr>
              <w:ind w:left="360"/>
              <w:rPr>
                <w:b/>
                <w:bCs/>
                <w:sz w:val="20"/>
                <w:szCs w:val="20"/>
                <w:lang w:val="en-GB"/>
              </w:rPr>
            </w:pPr>
            <w:r>
              <w:rPr>
                <w:b/>
                <w:bCs/>
                <w:sz w:val="20"/>
                <w:szCs w:val="20"/>
                <w:lang w:val="en-GB"/>
              </w:rPr>
              <w:t>4</w:t>
            </w:r>
          </w:p>
        </w:tc>
        <w:tc>
          <w:tcPr>
            <w:tcW w:w="1667" w:type="pct"/>
          </w:tcPr>
          <w:p w14:paraId="4ED4FC39" w14:textId="2BA8E638"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03E0F73F" w14:textId="77777777">
        <w:trPr>
          <w:trHeight w:val="20"/>
          <w:jc w:val="center"/>
        </w:trPr>
        <w:tc>
          <w:tcPr>
            <w:tcW w:w="1666" w:type="pct"/>
            <w:noWrap/>
            <w:hideMark/>
          </w:tcPr>
          <w:p w14:paraId="44F3E8D1"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C377B2E"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D8B12" w14:textId="77777777" w:rsidR="00281731" w:rsidRDefault="00281731" w:rsidP="002817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4D18F2" w14:textId="3420E764" w:rsidR="00281731" w:rsidRDefault="00281731" w:rsidP="00281731">
            <w:pPr>
              <w:ind w:left="360"/>
              <w:rPr>
                <w:b/>
                <w:bCs/>
                <w:sz w:val="20"/>
                <w:szCs w:val="20"/>
                <w:lang w:val="en-GB"/>
              </w:rPr>
            </w:pPr>
            <w:r>
              <w:rPr>
                <w:b/>
                <w:bCs/>
                <w:sz w:val="20"/>
                <w:szCs w:val="20"/>
                <w:lang w:val="en-GB"/>
              </w:rPr>
              <w:t>5</w:t>
            </w:r>
          </w:p>
        </w:tc>
        <w:tc>
          <w:tcPr>
            <w:tcW w:w="1667" w:type="pct"/>
          </w:tcPr>
          <w:p w14:paraId="56C2A280" w14:textId="0994BE2D"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53803DD6" w14:textId="77777777">
        <w:trPr>
          <w:trHeight w:val="20"/>
          <w:jc w:val="center"/>
        </w:trPr>
        <w:tc>
          <w:tcPr>
            <w:tcW w:w="1666" w:type="pct"/>
            <w:noWrap/>
            <w:hideMark/>
          </w:tcPr>
          <w:p w14:paraId="6879F131"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926E5AE"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607DF" w14:textId="77777777" w:rsidR="00281731" w:rsidRDefault="00281731" w:rsidP="0028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A8D0AD" w14:textId="6D59AB49" w:rsidR="00281731" w:rsidRDefault="00281731" w:rsidP="00281731">
            <w:pPr>
              <w:ind w:left="360"/>
              <w:rPr>
                <w:b/>
                <w:bCs/>
                <w:sz w:val="20"/>
                <w:szCs w:val="20"/>
                <w:lang w:val="en-GB"/>
              </w:rPr>
            </w:pPr>
            <w:r>
              <w:rPr>
                <w:b/>
                <w:bCs/>
                <w:sz w:val="20"/>
                <w:szCs w:val="20"/>
                <w:lang w:val="en-GB"/>
              </w:rPr>
              <w:t>4</w:t>
            </w:r>
          </w:p>
        </w:tc>
        <w:tc>
          <w:tcPr>
            <w:tcW w:w="1667" w:type="pct"/>
          </w:tcPr>
          <w:p w14:paraId="705A4E71" w14:textId="2A5070EF"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3FF5ECB5" w14:textId="77777777">
        <w:trPr>
          <w:trHeight w:val="20"/>
          <w:jc w:val="center"/>
        </w:trPr>
        <w:tc>
          <w:tcPr>
            <w:tcW w:w="1666" w:type="pct"/>
            <w:noWrap/>
            <w:hideMark/>
          </w:tcPr>
          <w:p w14:paraId="79D10D16" w14:textId="77777777" w:rsidR="00281731" w:rsidRDefault="00281731" w:rsidP="0028173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3EFF6BB"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959F3" w14:textId="77777777" w:rsidR="00281731" w:rsidRDefault="00281731" w:rsidP="002817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85C75FA" w14:textId="240D060F" w:rsidR="00281731" w:rsidRDefault="00281731" w:rsidP="00281731">
            <w:pPr>
              <w:ind w:left="360"/>
              <w:rPr>
                <w:b/>
                <w:bCs/>
                <w:sz w:val="20"/>
                <w:szCs w:val="20"/>
                <w:lang w:val="en-GB"/>
              </w:rPr>
            </w:pPr>
            <w:r>
              <w:rPr>
                <w:b/>
                <w:bCs/>
                <w:sz w:val="20"/>
                <w:szCs w:val="20"/>
                <w:lang w:val="en-GB"/>
              </w:rPr>
              <w:t>5</w:t>
            </w:r>
          </w:p>
        </w:tc>
        <w:tc>
          <w:tcPr>
            <w:tcW w:w="1667" w:type="pct"/>
          </w:tcPr>
          <w:p w14:paraId="4E26C239" w14:textId="6B093738"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3CB5611C" w14:textId="77777777">
        <w:trPr>
          <w:trHeight w:val="20"/>
          <w:jc w:val="center"/>
        </w:trPr>
        <w:tc>
          <w:tcPr>
            <w:tcW w:w="1666" w:type="pct"/>
            <w:noWrap/>
            <w:hideMark/>
          </w:tcPr>
          <w:p w14:paraId="5886BA16" w14:textId="77777777" w:rsidR="00281731" w:rsidRDefault="00281731" w:rsidP="00281731">
            <w:pPr>
              <w:rPr>
                <w:b/>
                <w:sz w:val="20"/>
                <w:szCs w:val="20"/>
                <w:lang w:val="en-GB"/>
              </w:rPr>
            </w:pPr>
            <w:r>
              <w:rPr>
                <w:b/>
                <w:sz w:val="20"/>
                <w:szCs w:val="20"/>
                <w:lang w:val="en-GB"/>
              </w:rPr>
              <w:t xml:space="preserve">9. Are the results presented clearly? </w:t>
            </w:r>
          </w:p>
          <w:p w14:paraId="439DD222"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32AA9" w14:textId="77777777" w:rsidR="00281731" w:rsidRDefault="00281731" w:rsidP="0028173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D853BC" w14:textId="22AE2EB7" w:rsidR="00281731" w:rsidRDefault="00281731" w:rsidP="00281731">
            <w:pPr>
              <w:contextualSpacing/>
              <w:rPr>
                <w:bCs/>
                <w:sz w:val="20"/>
                <w:szCs w:val="20"/>
                <w:lang w:val="en-GB"/>
              </w:rPr>
            </w:pPr>
            <w:r>
              <w:rPr>
                <w:bCs/>
                <w:sz w:val="20"/>
                <w:szCs w:val="20"/>
                <w:lang w:val="en-GB"/>
              </w:rPr>
              <w:t>5</w:t>
            </w:r>
          </w:p>
        </w:tc>
        <w:tc>
          <w:tcPr>
            <w:tcW w:w="1667" w:type="pct"/>
          </w:tcPr>
          <w:p w14:paraId="661131EE" w14:textId="5B985A99"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44024544" w14:textId="77777777">
        <w:trPr>
          <w:trHeight w:val="20"/>
          <w:jc w:val="center"/>
        </w:trPr>
        <w:tc>
          <w:tcPr>
            <w:tcW w:w="1666" w:type="pct"/>
            <w:noWrap/>
            <w:hideMark/>
          </w:tcPr>
          <w:p w14:paraId="155B4D5C" w14:textId="77777777" w:rsidR="00281731" w:rsidRDefault="00281731" w:rsidP="00281731">
            <w:pPr>
              <w:rPr>
                <w:b/>
                <w:sz w:val="20"/>
                <w:szCs w:val="20"/>
                <w:lang w:val="en-GB"/>
              </w:rPr>
            </w:pPr>
            <w:r>
              <w:rPr>
                <w:b/>
                <w:sz w:val="20"/>
                <w:szCs w:val="20"/>
                <w:lang w:val="en-GB"/>
              </w:rPr>
              <w:t>10. Are tables and figures clear, relevant, and necessary?</w:t>
            </w:r>
          </w:p>
          <w:p w14:paraId="6AB38242"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39914E4"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2C32C6C" w14:textId="77777777" w:rsidR="00281731" w:rsidRDefault="00281731" w:rsidP="00281731">
            <w:pPr>
              <w:rPr>
                <w:color w:val="404040"/>
                <w:sz w:val="20"/>
                <w:szCs w:val="20"/>
                <w:shd w:val="clear" w:color="auto" w:fill="FFFFFF"/>
                <w:lang w:val="en-GB"/>
              </w:rPr>
            </w:pPr>
          </w:p>
          <w:p w14:paraId="348BEA8D" w14:textId="77777777" w:rsidR="00281731" w:rsidRDefault="00281731" w:rsidP="00281731">
            <w:pPr>
              <w:rPr>
                <w:sz w:val="20"/>
                <w:szCs w:val="20"/>
                <w:lang w:val="en-GB"/>
              </w:rPr>
            </w:pPr>
          </w:p>
        </w:tc>
        <w:tc>
          <w:tcPr>
            <w:tcW w:w="1667" w:type="pct"/>
          </w:tcPr>
          <w:p w14:paraId="76B1E95A" w14:textId="0F42DDFA" w:rsidR="00281731" w:rsidRDefault="00281731" w:rsidP="00281731">
            <w:pPr>
              <w:contextualSpacing/>
              <w:rPr>
                <w:bCs/>
                <w:sz w:val="20"/>
                <w:szCs w:val="20"/>
                <w:lang w:val="en-GB"/>
              </w:rPr>
            </w:pPr>
            <w:r>
              <w:rPr>
                <w:bCs/>
                <w:sz w:val="20"/>
                <w:szCs w:val="20"/>
                <w:lang w:val="en-GB"/>
              </w:rPr>
              <w:lastRenderedPageBreak/>
              <w:t>5</w:t>
            </w:r>
          </w:p>
        </w:tc>
        <w:tc>
          <w:tcPr>
            <w:tcW w:w="1667" w:type="pct"/>
          </w:tcPr>
          <w:p w14:paraId="22522280" w14:textId="7ED89823" w:rsidR="00281731" w:rsidRDefault="00281731" w:rsidP="00281731">
            <w:pPr>
              <w:keepNext/>
              <w:outlineLvl w:val="1"/>
              <w:rPr>
                <w:rFonts w:eastAsia="MS Mincho"/>
                <w:bCs/>
                <w:sz w:val="20"/>
                <w:szCs w:val="20"/>
                <w:lang w:val="en-GB"/>
              </w:rPr>
            </w:pPr>
            <w:r w:rsidRPr="00836435">
              <w:rPr>
                <w:rFonts w:eastAsia="MS Mincho"/>
                <w:bCs/>
                <w:sz w:val="20"/>
                <w:szCs w:val="20"/>
                <w:lang w:val="en-GB"/>
              </w:rPr>
              <w:t>OK</w:t>
            </w:r>
          </w:p>
        </w:tc>
      </w:tr>
      <w:tr w:rsidR="00281731" w14:paraId="1FB516D1" w14:textId="77777777">
        <w:trPr>
          <w:trHeight w:val="20"/>
          <w:jc w:val="center"/>
        </w:trPr>
        <w:tc>
          <w:tcPr>
            <w:tcW w:w="1666" w:type="pct"/>
            <w:noWrap/>
            <w:hideMark/>
          </w:tcPr>
          <w:p w14:paraId="26282775" w14:textId="77777777" w:rsidR="00281731" w:rsidRDefault="00281731" w:rsidP="00281731">
            <w:pPr>
              <w:rPr>
                <w:b/>
                <w:sz w:val="20"/>
                <w:szCs w:val="20"/>
                <w:lang w:val="en-GB"/>
              </w:rPr>
            </w:pPr>
            <w:r>
              <w:rPr>
                <w:b/>
                <w:sz w:val="20"/>
                <w:szCs w:val="20"/>
                <w:lang w:val="en-GB"/>
              </w:rPr>
              <w:t>11. Does the discussion relate findings to existing literature?</w:t>
            </w:r>
          </w:p>
          <w:p w14:paraId="6D7E809A"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890A1" w14:textId="77777777" w:rsidR="00281731" w:rsidRDefault="00281731" w:rsidP="0028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712D8E" w14:textId="134A7BD7" w:rsidR="00281731" w:rsidRDefault="00281731" w:rsidP="00281731">
            <w:pPr>
              <w:contextualSpacing/>
              <w:rPr>
                <w:bCs/>
                <w:sz w:val="20"/>
                <w:szCs w:val="20"/>
                <w:lang w:val="en-GB"/>
              </w:rPr>
            </w:pPr>
            <w:r>
              <w:rPr>
                <w:bCs/>
                <w:sz w:val="20"/>
                <w:szCs w:val="20"/>
                <w:lang w:val="en-GB"/>
              </w:rPr>
              <w:t>5</w:t>
            </w:r>
          </w:p>
        </w:tc>
        <w:tc>
          <w:tcPr>
            <w:tcW w:w="1667" w:type="pct"/>
          </w:tcPr>
          <w:p w14:paraId="46ED7BD9" w14:textId="0841C4ED" w:rsidR="00281731" w:rsidRDefault="00281731" w:rsidP="00281731">
            <w:pPr>
              <w:keepNext/>
              <w:outlineLvl w:val="1"/>
              <w:rPr>
                <w:rFonts w:eastAsia="MS Mincho"/>
                <w:bCs/>
                <w:sz w:val="20"/>
                <w:szCs w:val="20"/>
                <w:lang w:val="en-GB"/>
              </w:rPr>
            </w:pPr>
            <w:r w:rsidRPr="0092730A">
              <w:rPr>
                <w:rFonts w:eastAsia="MS Mincho"/>
                <w:bCs/>
                <w:sz w:val="20"/>
                <w:szCs w:val="20"/>
                <w:lang w:val="en-GB"/>
              </w:rPr>
              <w:t>OK</w:t>
            </w:r>
          </w:p>
        </w:tc>
      </w:tr>
      <w:tr w:rsidR="00281731" w14:paraId="4DA426BE" w14:textId="77777777">
        <w:trPr>
          <w:trHeight w:val="20"/>
          <w:jc w:val="center"/>
        </w:trPr>
        <w:tc>
          <w:tcPr>
            <w:tcW w:w="1666" w:type="pct"/>
            <w:noWrap/>
            <w:hideMark/>
          </w:tcPr>
          <w:p w14:paraId="01390162" w14:textId="77777777" w:rsidR="00281731" w:rsidRDefault="00281731" w:rsidP="00281731">
            <w:pPr>
              <w:rPr>
                <w:b/>
                <w:sz w:val="20"/>
                <w:szCs w:val="20"/>
                <w:lang w:val="en-GB"/>
              </w:rPr>
            </w:pPr>
            <w:r>
              <w:rPr>
                <w:b/>
                <w:sz w:val="20"/>
                <w:szCs w:val="20"/>
                <w:lang w:val="en-GB"/>
              </w:rPr>
              <w:t>12. Are the conclusions supported by the data?</w:t>
            </w:r>
          </w:p>
          <w:p w14:paraId="02F6BB96"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718B3" w14:textId="77777777" w:rsidR="00281731" w:rsidRDefault="00281731" w:rsidP="0028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CB5AA3" w14:textId="2B7DAD8A" w:rsidR="00281731" w:rsidRDefault="00281731" w:rsidP="00281731">
            <w:pPr>
              <w:contextualSpacing/>
              <w:rPr>
                <w:bCs/>
                <w:sz w:val="20"/>
                <w:szCs w:val="20"/>
                <w:lang w:val="en-GB"/>
              </w:rPr>
            </w:pPr>
            <w:r>
              <w:rPr>
                <w:bCs/>
                <w:sz w:val="20"/>
                <w:szCs w:val="20"/>
                <w:lang w:val="en-GB"/>
              </w:rPr>
              <w:t>5</w:t>
            </w:r>
          </w:p>
        </w:tc>
        <w:tc>
          <w:tcPr>
            <w:tcW w:w="1667" w:type="pct"/>
          </w:tcPr>
          <w:p w14:paraId="2760F502" w14:textId="5E2C6FC5" w:rsidR="00281731" w:rsidRDefault="00281731" w:rsidP="00281731">
            <w:pPr>
              <w:keepNext/>
              <w:outlineLvl w:val="1"/>
              <w:rPr>
                <w:rFonts w:eastAsia="MS Mincho"/>
                <w:bCs/>
                <w:sz w:val="20"/>
                <w:szCs w:val="20"/>
                <w:lang w:val="en-GB"/>
              </w:rPr>
            </w:pPr>
            <w:r w:rsidRPr="0092730A">
              <w:rPr>
                <w:rFonts w:eastAsia="MS Mincho"/>
                <w:bCs/>
                <w:sz w:val="20"/>
                <w:szCs w:val="20"/>
                <w:lang w:val="en-GB"/>
              </w:rPr>
              <w:t>OK</w:t>
            </w:r>
          </w:p>
        </w:tc>
      </w:tr>
      <w:tr w:rsidR="00281731" w14:paraId="717173B4" w14:textId="77777777">
        <w:trPr>
          <w:trHeight w:val="20"/>
          <w:jc w:val="center"/>
        </w:trPr>
        <w:tc>
          <w:tcPr>
            <w:tcW w:w="1666" w:type="pct"/>
            <w:noWrap/>
            <w:hideMark/>
          </w:tcPr>
          <w:p w14:paraId="2D6F18C6" w14:textId="77777777" w:rsidR="00281731" w:rsidRDefault="00281731" w:rsidP="00281731">
            <w:pPr>
              <w:rPr>
                <w:b/>
                <w:sz w:val="20"/>
                <w:szCs w:val="20"/>
                <w:lang w:val="en-GB"/>
              </w:rPr>
            </w:pPr>
            <w:r>
              <w:rPr>
                <w:b/>
                <w:sz w:val="20"/>
                <w:szCs w:val="20"/>
                <w:lang w:val="en-GB"/>
              </w:rPr>
              <w:t>13. Are the limitations of the study discussed?</w:t>
            </w:r>
          </w:p>
          <w:p w14:paraId="1A161DED"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6D733" w14:textId="77777777" w:rsidR="00281731" w:rsidRDefault="00281731" w:rsidP="0028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FAB205" w14:textId="0F775716" w:rsidR="00281731" w:rsidRDefault="00281731" w:rsidP="00281731">
            <w:pPr>
              <w:contextualSpacing/>
              <w:rPr>
                <w:bCs/>
                <w:sz w:val="20"/>
                <w:szCs w:val="20"/>
                <w:lang w:val="en-GB"/>
              </w:rPr>
            </w:pPr>
            <w:r>
              <w:rPr>
                <w:bCs/>
                <w:sz w:val="20"/>
                <w:szCs w:val="20"/>
                <w:lang w:val="en-GB"/>
              </w:rPr>
              <w:t>5</w:t>
            </w:r>
          </w:p>
        </w:tc>
        <w:tc>
          <w:tcPr>
            <w:tcW w:w="1667" w:type="pct"/>
          </w:tcPr>
          <w:p w14:paraId="648C3245" w14:textId="69C8B0D4" w:rsidR="00281731" w:rsidRDefault="00281731" w:rsidP="00281731">
            <w:pPr>
              <w:keepNext/>
              <w:outlineLvl w:val="1"/>
              <w:rPr>
                <w:rFonts w:eastAsia="MS Mincho"/>
                <w:bCs/>
                <w:sz w:val="20"/>
                <w:szCs w:val="20"/>
                <w:lang w:val="en-GB"/>
              </w:rPr>
            </w:pPr>
            <w:r w:rsidRPr="0092730A">
              <w:rPr>
                <w:rFonts w:eastAsia="MS Mincho"/>
                <w:bCs/>
                <w:sz w:val="20"/>
                <w:szCs w:val="20"/>
                <w:lang w:val="en-GB"/>
              </w:rPr>
              <w:t>OK</w:t>
            </w:r>
          </w:p>
        </w:tc>
      </w:tr>
      <w:tr w:rsidR="00281731" w14:paraId="14F512F8" w14:textId="77777777">
        <w:trPr>
          <w:trHeight w:val="20"/>
          <w:jc w:val="center"/>
        </w:trPr>
        <w:tc>
          <w:tcPr>
            <w:tcW w:w="1666" w:type="pct"/>
            <w:noWrap/>
            <w:hideMark/>
          </w:tcPr>
          <w:p w14:paraId="2870BD26" w14:textId="77777777" w:rsidR="00281731" w:rsidRDefault="00281731" w:rsidP="00281731">
            <w:pPr>
              <w:rPr>
                <w:b/>
                <w:sz w:val="20"/>
                <w:szCs w:val="20"/>
                <w:lang w:val="en-GB"/>
              </w:rPr>
            </w:pPr>
            <w:r>
              <w:rPr>
                <w:b/>
                <w:sz w:val="20"/>
                <w:szCs w:val="20"/>
                <w:lang w:val="en-GB"/>
              </w:rPr>
              <w:t>14. Are the references relevant and sufficient (in number)?</w:t>
            </w:r>
          </w:p>
          <w:p w14:paraId="08151EEB"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FD51F"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AFBF21" w14:textId="77777777" w:rsidR="00281731" w:rsidRDefault="00281731" w:rsidP="00281731">
            <w:pPr>
              <w:rPr>
                <w:sz w:val="20"/>
                <w:szCs w:val="20"/>
                <w:lang w:val="en-GB"/>
              </w:rPr>
            </w:pPr>
            <w:r>
              <w:rPr>
                <w:color w:val="404040"/>
                <w:sz w:val="20"/>
                <w:szCs w:val="20"/>
                <w:shd w:val="clear" w:color="auto" w:fill="FFFFFF"/>
                <w:lang w:val="en-GB"/>
              </w:rPr>
              <w:t>N/A = Not Applicable</w:t>
            </w:r>
          </w:p>
        </w:tc>
        <w:tc>
          <w:tcPr>
            <w:tcW w:w="1667" w:type="pct"/>
          </w:tcPr>
          <w:p w14:paraId="73445005" w14:textId="70549332" w:rsidR="00281731" w:rsidRDefault="00281731" w:rsidP="00281731">
            <w:pPr>
              <w:contextualSpacing/>
              <w:rPr>
                <w:bCs/>
                <w:sz w:val="20"/>
                <w:szCs w:val="20"/>
                <w:lang w:val="en-GB"/>
              </w:rPr>
            </w:pPr>
            <w:r>
              <w:rPr>
                <w:bCs/>
                <w:sz w:val="20"/>
                <w:szCs w:val="20"/>
                <w:lang w:val="en-GB"/>
              </w:rPr>
              <w:t>5</w:t>
            </w:r>
          </w:p>
        </w:tc>
        <w:tc>
          <w:tcPr>
            <w:tcW w:w="1667" w:type="pct"/>
          </w:tcPr>
          <w:p w14:paraId="1EBEB366" w14:textId="5334B42B" w:rsidR="00281731" w:rsidRDefault="00281731" w:rsidP="00281731">
            <w:pPr>
              <w:keepNext/>
              <w:outlineLvl w:val="1"/>
              <w:rPr>
                <w:rFonts w:eastAsia="MS Mincho"/>
                <w:bCs/>
                <w:sz w:val="20"/>
                <w:szCs w:val="20"/>
                <w:lang w:val="en-GB"/>
              </w:rPr>
            </w:pPr>
            <w:r w:rsidRPr="0092730A">
              <w:rPr>
                <w:rFonts w:eastAsia="MS Mincho"/>
                <w:bCs/>
                <w:sz w:val="20"/>
                <w:szCs w:val="20"/>
                <w:lang w:val="en-GB"/>
              </w:rPr>
              <w:t>OK</w:t>
            </w:r>
          </w:p>
        </w:tc>
      </w:tr>
      <w:tr w:rsidR="00281731" w14:paraId="20BD95B9" w14:textId="77777777">
        <w:trPr>
          <w:trHeight w:val="20"/>
          <w:jc w:val="center"/>
        </w:trPr>
        <w:tc>
          <w:tcPr>
            <w:tcW w:w="1666" w:type="pct"/>
            <w:noWrap/>
            <w:hideMark/>
          </w:tcPr>
          <w:p w14:paraId="18E56F71" w14:textId="77777777" w:rsidR="00281731" w:rsidRDefault="00281731" w:rsidP="00281731">
            <w:pPr>
              <w:rPr>
                <w:b/>
                <w:sz w:val="20"/>
                <w:szCs w:val="20"/>
                <w:lang w:val="en-GB"/>
              </w:rPr>
            </w:pPr>
            <w:r>
              <w:rPr>
                <w:b/>
                <w:sz w:val="20"/>
                <w:szCs w:val="20"/>
                <w:lang w:val="en-GB"/>
              </w:rPr>
              <w:t>15. Is the manuscript written in clear and understandable language?</w:t>
            </w:r>
          </w:p>
          <w:p w14:paraId="34F0F022"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91707" w14:textId="77777777" w:rsidR="00281731" w:rsidRDefault="00281731" w:rsidP="0028173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3536BF" w14:textId="77777777" w:rsidR="00281731" w:rsidRDefault="00281731" w:rsidP="00281731">
            <w:pPr>
              <w:rPr>
                <w:sz w:val="20"/>
                <w:szCs w:val="20"/>
                <w:lang w:val="en-GB"/>
              </w:rPr>
            </w:pPr>
            <w:r>
              <w:rPr>
                <w:color w:val="404040"/>
                <w:sz w:val="20"/>
                <w:szCs w:val="20"/>
                <w:shd w:val="clear" w:color="auto" w:fill="FFFFFF"/>
                <w:lang w:val="en-GB"/>
              </w:rPr>
              <w:t>N/A = Not Applicable</w:t>
            </w:r>
          </w:p>
        </w:tc>
        <w:tc>
          <w:tcPr>
            <w:tcW w:w="1667" w:type="pct"/>
          </w:tcPr>
          <w:p w14:paraId="6381F0A3" w14:textId="779FEBCF" w:rsidR="00281731" w:rsidRDefault="00281731" w:rsidP="00281731">
            <w:pPr>
              <w:contextualSpacing/>
              <w:rPr>
                <w:bCs/>
                <w:sz w:val="20"/>
                <w:szCs w:val="20"/>
                <w:lang w:val="en-GB"/>
              </w:rPr>
            </w:pPr>
            <w:r>
              <w:rPr>
                <w:bCs/>
                <w:sz w:val="20"/>
                <w:szCs w:val="20"/>
                <w:lang w:val="en-GB"/>
              </w:rPr>
              <w:t>5</w:t>
            </w:r>
          </w:p>
        </w:tc>
        <w:tc>
          <w:tcPr>
            <w:tcW w:w="1667" w:type="pct"/>
          </w:tcPr>
          <w:p w14:paraId="0AF98059" w14:textId="27F0B8D4" w:rsidR="00281731" w:rsidRDefault="00281731" w:rsidP="00281731">
            <w:pPr>
              <w:keepNext/>
              <w:outlineLvl w:val="1"/>
              <w:rPr>
                <w:rFonts w:eastAsia="MS Mincho"/>
                <w:bCs/>
                <w:sz w:val="20"/>
                <w:szCs w:val="20"/>
                <w:lang w:val="en-GB"/>
              </w:rPr>
            </w:pPr>
            <w:r w:rsidRPr="0092730A">
              <w:rPr>
                <w:rFonts w:eastAsia="MS Mincho"/>
                <w:bCs/>
                <w:sz w:val="20"/>
                <w:szCs w:val="20"/>
                <w:lang w:val="en-GB"/>
              </w:rPr>
              <w:t>OK</w:t>
            </w:r>
          </w:p>
        </w:tc>
      </w:tr>
    </w:tbl>
    <w:p w14:paraId="2425A74F" w14:textId="77777777" w:rsidR="00833EC1" w:rsidRDefault="00833EC1">
      <w:pPr>
        <w:jc w:val="both"/>
        <w:rPr>
          <w:rFonts w:eastAsia="MS Mincho"/>
          <w:b/>
          <w:bCs/>
          <w:sz w:val="20"/>
          <w:szCs w:val="20"/>
          <w:u w:val="single"/>
          <w:lang w:val="en-GB" w:eastAsia="x-none"/>
        </w:rPr>
      </w:pPr>
    </w:p>
    <w:p w14:paraId="53905804" w14:textId="77777777" w:rsidR="00833EC1" w:rsidRDefault="00833EC1">
      <w:pPr>
        <w:jc w:val="both"/>
        <w:rPr>
          <w:rFonts w:eastAsia="MS Mincho"/>
          <w:b/>
          <w:bCs/>
          <w:sz w:val="20"/>
          <w:szCs w:val="20"/>
          <w:u w:val="single"/>
          <w:lang w:val="en-GB" w:eastAsia="x-none"/>
        </w:rPr>
      </w:pPr>
    </w:p>
    <w:p w14:paraId="638D74E2" w14:textId="77777777" w:rsidR="00833EC1" w:rsidRDefault="004C6F0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C9DD5D" w14:textId="77777777" w:rsidR="00833EC1" w:rsidRDefault="00833E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33EC1" w14:paraId="58FC95B7" w14:textId="77777777">
        <w:trPr>
          <w:trHeight w:val="20"/>
          <w:jc w:val="center"/>
        </w:trPr>
        <w:tc>
          <w:tcPr>
            <w:tcW w:w="1666" w:type="pct"/>
            <w:noWrap/>
          </w:tcPr>
          <w:p w14:paraId="0F3E1BC5" w14:textId="77777777" w:rsidR="00833EC1" w:rsidRDefault="00833EC1">
            <w:pPr>
              <w:keepNext/>
              <w:outlineLvl w:val="1"/>
              <w:rPr>
                <w:rFonts w:eastAsia="MS Mincho"/>
                <w:b/>
                <w:bCs/>
                <w:sz w:val="20"/>
                <w:szCs w:val="20"/>
                <w:lang w:val="en-GB"/>
              </w:rPr>
            </w:pPr>
          </w:p>
        </w:tc>
        <w:tc>
          <w:tcPr>
            <w:tcW w:w="1667" w:type="pct"/>
          </w:tcPr>
          <w:p w14:paraId="5CBC0605" w14:textId="77777777" w:rsidR="00833EC1" w:rsidRDefault="004C6F0B">
            <w:pPr>
              <w:keepNext/>
              <w:outlineLvl w:val="1"/>
              <w:rPr>
                <w:rFonts w:eastAsia="MS Mincho"/>
                <w:b/>
                <w:bCs/>
                <w:sz w:val="20"/>
                <w:szCs w:val="20"/>
                <w:lang w:val="en-GB"/>
              </w:rPr>
            </w:pPr>
            <w:r>
              <w:rPr>
                <w:rFonts w:eastAsia="MS Mincho"/>
                <w:b/>
                <w:bCs/>
                <w:sz w:val="20"/>
                <w:szCs w:val="20"/>
                <w:lang w:val="en-GB"/>
              </w:rPr>
              <w:t>Reviewer’s comment</w:t>
            </w:r>
          </w:p>
          <w:p w14:paraId="343FC329" w14:textId="77777777" w:rsidR="00833EC1" w:rsidRDefault="00833EC1">
            <w:pPr>
              <w:rPr>
                <w:sz w:val="20"/>
                <w:szCs w:val="20"/>
                <w:lang w:val="en-GB"/>
              </w:rPr>
            </w:pPr>
          </w:p>
        </w:tc>
        <w:tc>
          <w:tcPr>
            <w:tcW w:w="1667" w:type="pct"/>
          </w:tcPr>
          <w:p w14:paraId="0D2ED177" w14:textId="77777777" w:rsidR="00833EC1" w:rsidRDefault="004C6F0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268657" w14:textId="77777777" w:rsidR="00833EC1" w:rsidRDefault="00833EC1">
            <w:pPr>
              <w:keepNext/>
              <w:outlineLvl w:val="1"/>
              <w:rPr>
                <w:rFonts w:eastAsia="MS Mincho"/>
                <w:bCs/>
                <w:sz w:val="20"/>
                <w:szCs w:val="20"/>
                <w:lang w:val="en-GB"/>
              </w:rPr>
            </w:pPr>
          </w:p>
        </w:tc>
      </w:tr>
      <w:tr w:rsidR="00281731" w14:paraId="599B890F" w14:textId="77777777">
        <w:trPr>
          <w:trHeight w:val="20"/>
          <w:jc w:val="center"/>
        </w:trPr>
        <w:tc>
          <w:tcPr>
            <w:tcW w:w="1666" w:type="pct"/>
            <w:noWrap/>
          </w:tcPr>
          <w:p w14:paraId="6D086CB6" w14:textId="77777777" w:rsidR="00281731" w:rsidRDefault="00281731" w:rsidP="00281731">
            <w:pPr>
              <w:rPr>
                <w:b/>
                <w:bCs/>
                <w:sz w:val="20"/>
                <w:szCs w:val="20"/>
                <w:lang w:val="en-GB"/>
              </w:rPr>
            </w:pPr>
            <w:r>
              <w:rPr>
                <w:b/>
                <w:bCs/>
                <w:sz w:val="20"/>
                <w:szCs w:val="20"/>
                <w:lang w:val="en-GB"/>
              </w:rPr>
              <w:t>Is the title of the article suitable?</w:t>
            </w:r>
          </w:p>
          <w:p w14:paraId="773F7D25" w14:textId="77777777" w:rsidR="00281731" w:rsidRDefault="00281731" w:rsidP="00281731">
            <w:pPr>
              <w:rPr>
                <w:bCs/>
                <w:sz w:val="20"/>
                <w:szCs w:val="20"/>
                <w:lang w:val="en-GB"/>
              </w:rPr>
            </w:pPr>
          </w:p>
          <w:p w14:paraId="59B0FE88" w14:textId="77777777" w:rsidR="00281731" w:rsidRDefault="00281731" w:rsidP="00281731">
            <w:pPr>
              <w:rPr>
                <w:bCs/>
                <w:sz w:val="20"/>
                <w:szCs w:val="20"/>
                <w:lang w:val="en-GB"/>
              </w:rPr>
            </w:pPr>
            <w:r>
              <w:rPr>
                <w:bCs/>
                <w:sz w:val="20"/>
                <w:szCs w:val="20"/>
                <w:lang w:val="en-GB"/>
              </w:rPr>
              <w:t>If your answer is NO, please provide a brief, clear suggestion for improvement.</w:t>
            </w:r>
          </w:p>
          <w:p w14:paraId="76219E9D" w14:textId="77777777" w:rsidR="00281731" w:rsidRDefault="00281731" w:rsidP="00281731">
            <w:pPr>
              <w:rPr>
                <w:sz w:val="20"/>
                <w:szCs w:val="20"/>
                <w:u w:val="single"/>
                <w:lang w:val="en-GB"/>
              </w:rPr>
            </w:pPr>
          </w:p>
        </w:tc>
        <w:tc>
          <w:tcPr>
            <w:tcW w:w="1667" w:type="pct"/>
          </w:tcPr>
          <w:p w14:paraId="02CEECDE" w14:textId="14B497B0" w:rsidR="00281731" w:rsidRDefault="00281731" w:rsidP="00281731">
            <w:pPr>
              <w:ind w:left="360"/>
              <w:rPr>
                <w:b/>
                <w:bCs/>
                <w:sz w:val="20"/>
                <w:szCs w:val="20"/>
                <w:lang w:val="en-GB"/>
              </w:rPr>
            </w:pPr>
            <w:r>
              <w:rPr>
                <w:rStyle w:val="Strong"/>
                <w:rFonts w:eastAsia="Arial Unicode MS"/>
              </w:rPr>
              <w:t>YES, with minor revision.</w:t>
            </w:r>
            <w:r>
              <w:t xml:space="preserve"> The title is generally suitable and informative; however, the phrase "growth variables" should be corrected to </w:t>
            </w:r>
            <w:r>
              <w:rPr>
                <w:rStyle w:val="Strong"/>
                <w:rFonts w:eastAsia="Arial Unicode MS"/>
              </w:rPr>
              <w:t>"growth variabilities"</w:t>
            </w:r>
            <w:r>
              <w:t xml:space="preserve"> or </w:t>
            </w:r>
            <w:r>
              <w:rPr>
                <w:rStyle w:val="Strong"/>
                <w:rFonts w:eastAsia="Arial Unicode MS"/>
              </w:rPr>
              <w:t>"different growth performance zones"</w:t>
            </w:r>
            <w:r>
              <w:t xml:space="preserve"> to improve grammatical accuracy and clarity.</w:t>
            </w:r>
          </w:p>
        </w:tc>
        <w:tc>
          <w:tcPr>
            <w:tcW w:w="1667" w:type="pct"/>
          </w:tcPr>
          <w:p w14:paraId="5761AFA1" w14:textId="64FB4369" w:rsidR="00281731" w:rsidRDefault="00281731" w:rsidP="00281731">
            <w:pPr>
              <w:keepNext/>
              <w:outlineLvl w:val="1"/>
              <w:rPr>
                <w:rFonts w:eastAsia="MS Mincho"/>
                <w:bCs/>
                <w:sz w:val="20"/>
                <w:szCs w:val="20"/>
                <w:lang w:val="en-GB"/>
              </w:rPr>
            </w:pPr>
            <w:r w:rsidRPr="001C5C1E">
              <w:rPr>
                <w:rFonts w:eastAsia="MS Mincho"/>
                <w:bCs/>
                <w:sz w:val="20"/>
                <w:szCs w:val="20"/>
                <w:lang w:val="en-GB"/>
              </w:rPr>
              <w:t>OK</w:t>
            </w:r>
          </w:p>
        </w:tc>
      </w:tr>
      <w:tr w:rsidR="00281731" w14:paraId="35B4A019" w14:textId="77777777">
        <w:trPr>
          <w:trHeight w:val="20"/>
          <w:jc w:val="center"/>
        </w:trPr>
        <w:tc>
          <w:tcPr>
            <w:tcW w:w="1666" w:type="pct"/>
            <w:noWrap/>
          </w:tcPr>
          <w:p w14:paraId="3EE5DF90" w14:textId="77777777" w:rsidR="00281731" w:rsidRDefault="00281731" w:rsidP="0028173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3BE6C5C" w14:textId="77777777" w:rsidR="00281731" w:rsidRDefault="00281731" w:rsidP="00281731">
            <w:pPr>
              <w:rPr>
                <w:bCs/>
                <w:sz w:val="20"/>
                <w:szCs w:val="20"/>
                <w:lang w:val="en-GB"/>
              </w:rPr>
            </w:pPr>
            <w:r>
              <w:rPr>
                <w:bCs/>
                <w:sz w:val="20"/>
                <w:szCs w:val="20"/>
                <w:lang w:val="en-GB"/>
              </w:rPr>
              <w:t>s</w:t>
            </w:r>
          </w:p>
          <w:p w14:paraId="0B4FBF1F" w14:textId="77777777" w:rsidR="00281731" w:rsidRDefault="00281731" w:rsidP="00281731">
            <w:pPr>
              <w:rPr>
                <w:bCs/>
                <w:sz w:val="20"/>
                <w:szCs w:val="20"/>
                <w:lang w:val="en-GB"/>
              </w:rPr>
            </w:pPr>
            <w:r>
              <w:rPr>
                <w:bCs/>
                <w:sz w:val="20"/>
                <w:szCs w:val="20"/>
                <w:lang w:val="en-GB"/>
              </w:rPr>
              <w:t>If your answer is NO, please provide a brief, clear suggestion for improvement.</w:t>
            </w:r>
          </w:p>
          <w:p w14:paraId="0D63B67F" w14:textId="77777777" w:rsidR="00281731" w:rsidRDefault="00281731" w:rsidP="00281731">
            <w:pPr>
              <w:rPr>
                <w:sz w:val="20"/>
                <w:szCs w:val="20"/>
                <w:lang w:val="en-GB"/>
              </w:rPr>
            </w:pPr>
          </w:p>
        </w:tc>
        <w:tc>
          <w:tcPr>
            <w:tcW w:w="1667" w:type="pct"/>
          </w:tcPr>
          <w:p w14:paraId="455CDC63" w14:textId="7398FA4C" w:rsidR="00281731" w:rsidRDefault="00281731" w:rsidP="00281731">
            <w:pPr>
              <w:spacing w:before="100" w:beforeAutospacing="1" w:after="100" w:afterAutospacing="1"/>
              <w:rPr>
                <w:b/>
                <w:bCs/>
                <w:sz w:val="20"/>
                <w:szCs w:val="20"/>
                <w:lang w:val="en-GB"/>
              </w:rPr>
            </w:pPr>
            <w:proofErr w:type="spellStart"/>
            <w:r w:rsidRPr="00D008A4">
              <w:rPr>
                <w:b/>
                <w:bCs/>
                <w:lang w:val="en-IN" w:eastAsia="en-IN"/>
              </w:rPr>
              <w:t>YES.</w:t>
            </w:r>
            <w:r w:rsidRPr="00D008A4">
              <w:rPr>
                <w:lang w:val="en-IN" w:eastAsia="en-IN"/>
              </w:rPr>
              <w:t>The</w:t>
            </w:r>
            <w:proofErr w:type="spellEnd"/>
            <w:r w:rsidRPr="00D008A4">
              <w:rPr>
                <w:lang w:val="en-IN" w:eastAsia="en-IN"/>
              </w:rPr>
              <w:t xml:space="preserve"> abstract is generally comprehensive and summarizes the study objectives, methodology, key findings, and conclusions effectively. It provides quantitative data on agrochemical residues detected in fruits, leaves, and soil, and highlights their implications for food safety and environmental sustainability. The abstract also clearly presents the significance of the findings and recommendations for monitoring and sustainable pesticide management.</w:t>
            </w:r>
          </w:p>
        </w:tc>
        <w:tc>
          <w:tcPr>
            <w:tcW w:w="1667" w:type="pct"/>
          </w:tcPr>
          <w:p w14:paraId="167F88ED" w14:textId="16560557" w:rsidR="00281731" w:rsidRDefault="00281731" w:rsidP="00281731">
            <w:pPr>
              <w:keepNext/>
              <w:outlineLvl w:val="1"/>
              <w:rPr>
                <w:rFonts w:eastAsia="MS Mincho"/>
                <w:bCs/>
                <w:sz w:val="20"/>
                <w:szCs w:val="20"/>
                <w:lang w:val="en-GB"/>
              </w:rPr>
            </w:pPr>
            <w:r w:rsidRPr="001C5C1E">
              <w:rPr>
                <w:rFonts w:eastAsia="MS Mincho"/>
                <w:bCs/>
                <w:sz w:val="20"/>
                <w:szCs w:val="20"/>
                <w:lang w:val="en-GB"/>
              </w:rPr>
              <w:t>OK</w:t>
            </w:r>
          </w:p>
        </w:tc>
      </w:tr>
      <w:tr w:rsidR="00281731" w14:paraId="150E5A26" w14:textId="77777777">
        <w:trPr>
          <w:trHeight w:val="20"/>
          <w:jc w:val="center"/>
        </w:trPr>
        <w:tc>
          <w:tcPr>
            <w:tcW w:w="1666" w:type="pct"/>
            <w:noWrap/>
            <w:hideMark/>
          </w:tcPr>
          <w:p w14:paraId="6D6EBB2B" w14:textId="77777777" w:rsidR="00281731" w:rsidRDefault="00281731" w:rsidP="0028173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C0F4387" w14:textId="77777777" w:rsidR="00281731" w:rsidRDefault="00281731" w:rsidP="00281731">
            <w:pPr>
              <w:rPr>
                <w:bCs/>
                <w:sz w:val="20"/>
                <w:szCs w:val="20"/>
                <w:lang w:val="en-GB"/>
              </w:rPr>
            </w:pPr>
            <w:r>
              <w:rPr>
                <w:bCs/>
                <w:sz w:val="20"/>
                <w:szCs w:val="20"/>
                <w:lang w:val="en-GB"/>
              </w:rPr>
              <w:t>If your answer is NO, please provide a brief, clear suggestion for improvement</w:t>
            </w:r>
          </w:p>
          <w:p w14:paraId="009E62E5" w14:textId="77777777" w:rsidR="00281731" w:rsidRDefault="00281731" w:rsidP="00281731">
            <w:pPr>
              <w:rPr>
                <w:b/>
                <w:sz w:val="20"/>
                <w:szCs w:val="20"/>
                <w:lang w:val="en-GB"/>
              </w:rPr>
            </w:pPr>
            <w:r>
              <w:rPr>
                <w:bCs/>
                <w:sz w:val="20"/>
                <w:szCs w:val="20"/>
                <w:lang w:val="en-GB"/>
              </w:rPr>
              <w:t>.</w:t>
            </w:r>
          </w:p>
        </w:tc>
        <w:tc>
          <w:tcPr>
            <w:tcW w:w="1667" w:type="pct"/>
          </w:tcPr>
          <w:p w14:paraId="57449E4B" w14:textId="180DB60C" w:rsidR="00281731" w:rsidRDefault="00281731" w:rsidP="00281731">
            <w:pPr>
              <w:spacing w:before="100" w:beforeAutospacing="1" w:after="100" w:afterAutospacing="1"/>
              <w:rPr>
                <w:bCs/>
                <w:sz w:val="20"/>
                <w:szCs w:val="20"/>
                <w:lang w:val="en-GB"/>
              </w:rPr>
            </w:pPr>
            <w:r w:rsidRPr="00D008A4">
              <w:rPr>
                <w:b/>
                <w:bCs/>
                <w:lang w:val="en-IN" w:eastAsia="en-IN"/>
              </w:rPr>
              <w:t xml:space="preserve">YES, with minor </w:t>
            </w:r>
            <w:proofErr w:type="spellStart"/>
            <w:proofErr w:type="gramStart"/>
            <w:r w:rsidRPr="00D008A4">
              <w:rPr>
                <w:b/>
                <w:bCs/>
                <w:lang w:val="en-IN" w:eastAsia="en-IN"/>
              </w:rPr>
              <w:t>concerns.</w:t>
            </w:r>
            <w:r w:rsidRPr="00D008A4">
              <w:rPr>
                <w:lang w:val="en-IN" w:eastAsia="en-IN"/>
              </w:rPr>
              <w:t>The</w:t>
            </w:r>
            <w:proofErr w:type="spellEnd"/>
            <w:proofErr w:type="gramEnd"/>
            <w:r w:rsidRPr="00D008A4">
              <w:rPr>
                <w:lang w:val="en-IN" w:eastAsia="en-IN"/>
              </w:rPr>
              <w:t xml:space="preserve"> manuscript is generally scientifically sound and employs appropriate analytical methods (GC-MS) to evaluate agrochemical residues in date palm fruits, leaves, and soils. The results are supported by experimental data and are discussed in relation to relevant literature and regulatory standards. However, the manuscript would benefit from additional clarification regarding sampling design, quality assurance/quality control (QA/QC) procedures, statistical analysis, and consistency in the interpretation of residue limits to further strengthen its scientific rigor.</w:t>
            </w:r>
          </w:p>
        </w:tc>
        <w:tc>
          <w:tcPr>
            <w:tcW w:w="1667" w:type="pct"/>
          </w:tcPr>
          <w:p w14:paraId="7E797870" w14:textId="7D17872F" w:rsidR="00281731" w:rsidRDefault="00281731" w:rsidP="00281731">
            <w:pPr>
              <w:keepNext/>
              <w:outlineLvl w:val="1"/>
              <w:rPr>
                <w:rFonts w:eastAsia="MS Mincho"/>
                <w:bCs/>
                <w:sz w:val="20"/>
                <w:szCs w:val="20"/>
                <w:lang w:val="en-GB"/>
              </w:rPr>
            </w:pPr>
            <w:r w:rsidRPr="001C5C1E">
              <w:rPr>
                <w:rFonts w:eastAsia="MS Mincho"/>
                <w:bCs/>
                <w:sz w:val="20"/>
                <w:szCs w:val="20"/>
                <w:lang w:val="en-GB"/>
              </w:rPr>
              <w:t>OK</w:t>
            </w:r>
          </w:p>
        </w:tc>
      </w:tr>
      <w:tr w:rsidR="00281731" w14:paraId="5A21CE4D" w14:textId="77777777">
        <w:trPr>
          <w:trHeight w:val="20"/>
          <w:jc w:val="center"/>
        </w:trPr>
        <w:tc>
          <w:tcPr>
            <w:tcW w:w="1666" w:type="pct"/>
            <w:noWrap/>
          </w:tcPr>
          <w:p w14:paraId="62A52836" w14:textId="77777777" w:rsidR="00281731" w:rsidRDefault="00281731" w:rsidP="00281731">
            <w:pPr>
              <w:rPr>
                <w:b/>
                <w:bCs/>
                <w:sz w:val="20"/>
                <w:szCs w:val="20"/>
                <w:lang w:val="en-GB"/>
              </w:rPr>
            </w:pPr>
            <w:r>
              <w:rPr>
                <w:b/>
                <w:bCs/>
                <w:sz w:val="20"/>
                <w:szCs w:val="20"/>
                <w:lang w:val="en-GB"/>
              </w:rPr>
              <w:t xml:space="preserve">Are the references sufficient and recent? </w:t>
            </w:r>
          </w:p>
          <w:p w14:paraId="75049999" w14:textId="77777777" w:rsidR="00281731" w:rsidRDefault="00281731" w:rsidP="00281731">
            <w:pPr>
              <w:rPr>
                <w:bCs/>
                <w:sz w:val="20"/>
                <w:szCs w:val="20"/>
                <w:lang w:val="en-GB"/>
              </w:rPr>
            </w:pPr>
            <w:r>
              <w:rPr>
                <w:bCs/>
                <w:sz w:val="20"/>
                <w:szCs w:val="20"/>
                <w:lang w:val="en-GB"/>
              </w:rPr>
              <w:t>(YES or NO)</w:t>
            </w:r>
          </w:p>
          <w:p w14:paraId="4C8577B2" w14:textId="77777777" w:rsidR="00281731" w:rsidRDefault="00281731" w:rsidP="00281731">
            <w:pPr>
              <w:rPr>
                <w:bCs/>
                <w:sz w:val="20"/>
                <w:szCs w:val="20"/>
                <w:lang w:val="en-GB"/>
              </w:rPr>
            </w:pPr>
          </w:p>
          <w:p w14:paraId="374DBDE8" w14:textId="77777777" w:rsidR="00281731" w:rsidRDefault="00281731" w:rsidP="00281731">
            <w:pPr>
              <w:rPr>
                <w:bCs/>
                <w:sz w:val="20"/>
                <w:szCs w:val="20"/>
                <w:lang w:val="en-GB"/>
              </w:rPr>
            </w:pPr>
            <w:r>
              <w:rPr>
                <w:bCs/>
                <w:sz w:val="20"/>
                <w:szCs w:val="20"/>
                <w:lang w:val="en-GB"/>
              </w:rPr>
              <w:t>If your answer is NO, please provide clear suggestion for improvement.</w:t>
            </w:r>
          </w:p>
          <w:p w14:paraId="3C7B49BE" w14:textId="77777777" w:rsidR="00281731" w:rsidRDefault="00281731" w:rsidP="00281731">
            <w:pPr>
              <w:rPr>
                <w:b/>
                <w:bCs/>
                <w:sz w:val="20"/>
                <w:szCs w:val="20"/>
                <w:lang w:val="en-GB"/>
              </w:rPr>
            </w:pPr>
          </w:p>
        </w:tc>
        <w:tc>
          <w:tcPr>
            <w:tcW w:w="1667" w:type="pct"/>
          </w:tcPr>
          <w:p w14:paraId="60C8DD68" w14:textId="556B7495" w:rsidR="00281731" w:rsidRDefault="00281731" w:rsidP="00281731">
            <w:pPr>
              <w:spacing w:before="100" w:beforeAutospacing="1" w:after="100" w:afterAutospacing="1"/>
              <w:rPr>
                <w:bCs/>
                <w:sz w:val="20"/>
                <w:szCs w:val="20"/>
                <w:lang w:val="en-GB"/>
              </w:rPr>
            </w:pPr>
            <w:proofErr w:type="spellStart"/>
            <w:r w:rsidRPr="00D008A4">
              <w:rPr>
                <w:b/>
                <w:bCs/>
                <w:lang w:val="en-IN" w:eastAsia="en-IN"/>
              </w:rPr>
              <w:t>YES.</w:t>
            </w:r>
            <w:r w:rsidRPr="00D008A4">
              <w:rPr>
                <w:lang w:val="en-IN" w:eastAsia="en-IN"/>
              </w:rPr>
              <w:t>The</w:t>
            </w:r>
            <w:proofErr w:type="spellEnd"/>
            <w:r w:rsidRPr="00D008A4">
              <w:rPr>
                <w:lang w:val="en-IN" w:eastAsia="en-IN"/>
              </w:rPr>
              <w:t xml:space="preserve"> references are generally sufficient and include a good number of recent publications (2022–2025) relevant to agrochemical residues, pesticide </w:t>
            </w:r>
            <w:proofErr w:type="spellStart"/>
            <w:r w:rsidRPr="00D008A4">
              <w:rPr>
                <w:lang w:val="en-IN" w:eastAsia="en-IN"/>
              </w:rPr>
              <w:t>behavior</w:t>
            </w:r>
            <w:proofErr w:type="spellEnd"/>
            <w:r w:rsidRPr="00D008A4">
              <w:rPr>
                <w:lang w:val="en-IN" w:eastAsia="en-IN"/>
              </w:rPr>
              <w:t xml:space="preserve">, soil contamination, and date palm cultivation. The cited literature adequately supports the study background, </w:t>
            </w:r>
            <w:r w:rsidRPr="00D008A4">
              <w:rPr>
                <w:lang w:val="en-IN" w:eastAsia="en-IN"/>
              </w:rPr>
              <w:lastRenderedPageBreak/>
              <w:t>methodology, and discussion. However, the authors should carefully review the reference list for consistency, completeness, and adherence to the journal's citation format, and verify that all cited sources are authentic and properly referenced.</w:t>
            </w:r>
          </w:p>
        </w:tc>
        <w:tc>
          <w:tcPr>
            <w:tcW w:w="1667" w:type="pct"/>
          </w:tcPr>
          <w:p w14:paraId="14E2C164" w14:textId="0AAA1934" w:rsidR="00281731" w:rsidRDefault="00281731" w:rsidP="00281731">
            <w:pPr>
              <w:keepNext/>
              <w:outlineLvl w:val="1"/>
              <w:rPr>
                <w:rFonts w:eastAsia="MS Mincho"/>
                <w:bCs/>
                <w:sz w:val="20"/>
                <w:szCs w:val="20"/>
                <w:lang w:val="en-GB"/>
              </w:rPr>
            </w:pPr>
            <w:r w:rsidRPr="001C5C1E">
              <w:rPr>
                <w:rFonts w:eastAsia="MS Mincho"/>
                <w:bCs/>
                <w:sz w:val="20"/>
                <w:szCs w:val="20"/>
                <w:lang w:val="en-GB"/>
              </w:rPr>
              <w:lastRenderedPageBreak/>
              <w:t>OK</w:t>
            </w:r>
          </w:p>
        </w:tc>
      </w:tr>
      <w:tr w:rsidR="00833EC1" w14:paraId="2EFA55F0" w14:textId="77777777">
        <w:trPr>
          <w:trHeight w:val="20"/>
          <w:jc w:val="center"/>
        </w:trPr>
        <w:tc>
          <w:tcPr>
            <w:tcW w:w="1666" w:type="pct"/>
            <w:noWrap/>
          </w:tcPr>
          <w:p w14:paraId="5DF449EB" w14:textId="77777777" w:rsidR="00833EC1" w:rsidRDefault="004C6F0B">
            <w:pPr>
              <w:rPr>
                <w:b/>
                <w:bCs/>
                <w:sz w:val="20"/>
                <w:szCs w:val="20"/>
                <w:lang w:val="en-GB"/>
              </w:rPr>
            </w:pPr>
            <w:r>
              <w:rPr>
                <w:b/>
                <w:bCs/>
                <w:sz w:val="20"/>
                <w:szCs w:val="20"/>
                <w:lang w:val="en-GB"/>
              </w:rPr>
              <w:t>Are there ethical issues in this manuscript?</w:t>
            </w:r>
          </w:p>
          <w:p w14:paraId="7FC4B66D" w14:textId="77777777" w:rsidR="00833EC1" w:rsidRDefault="004C6F0B">
            <w:pPr>
              <w:rPr>
                <w:bCs/>
                <w:sz w:val="20"/>
                <w:szCs w:val="20"/>
                <w:lang w:val="en-GB"/>
              </w:rPr>
            </w:pPr>
            <w:r>
              <w:rPr>
                <w:bCs/>
                <w:sz w:val="20"/>
                <w:szCs w:val="20"/>
                <w:lang w:val="en-GB"/>
              </w:rPr>
              <w:t>(YES or NO)</w:t>
            </w:r>
          </w:p>
          <w:p w14:paraId="38976FAE" w14:textId="77777777" w:rsidR="00833EC1" w:rsidRDefault="00833EC1">
            <w:pPr>
              <w:rPr>
                <w:bCs/>
                <w:sz w:val="20"/>
                <w:szCs w:val="20"/>
                <w:lang w:val="en-GB"/>
              </w:rPr>
            </w:pPr>
          </w:p>
          <w:p w14:paraId="24A43842" w14:textId="77777777" w:rsidR="00833EC1" w:rsidRDefault="004C6F0B">
            <w:pPr>
              <w:rPr>
                <w:bCs/>
                <w:sz w:val="20"/>
                <w:szCs w:val="20"/>
                <w:lang w:val="en-GB"/>
              </w:rPr>
            </w:pPr>
            <w:r>
              <w:rPr>
                <w:bCs/>
                <w:sz w:val="20"/>
                <w:szCs w:val="20"/>
                <w:lang w:val="en-GB"/>
              </w:rPr>
              <w:t>(If yes, kindly please write down the ethical issues here in details)</w:t>
            </w:r>
          </w:p>
          <w:p w14:paraId="4B0F11D8" w14:textId="77777777" w:rsidR="00833EC1" w:rsidRDefault="00833EC1">
            <w:pPr>
              <w:rPr>
                <w:bCs/>
                <w:sz w:val="20"/>
                <w:szCs w:val="20"/>
                <w:lang w:val="en-GB"/>
              </w:rPr>
            </w:pPr>
          </w:p>
        </w:tc>
        <w:tc>
          <w:tcPr>
            <w:tcW w:w="1667" w:type="pct"/>
          </w:tcPr>
          <w:p w14:paraId="1C2C6B74" w14:textId="13443898" w:rsidR="00833EC1" w:rsidRDefault="00D008A4">
            <w:pPr>
              <w:contextualSpacing/>
              <w:rPr>
                <w:bCs/>
                <w:sz w:val="20"/>
                <w:szCs w:val="20"/>
                <w:lang w:val="en-GB"/>
              </w:rPr>
            </w:pPr>
            <w:r>
              <w:t>No apparent ethical issues were identified in this manuscript. The study involves the collection and laboratory analysis of date palm fruits, leaves, and soil samples and does not appear to involve human participants, animals, or sensitive data requiring formal ethical approval. The research methods and reporting are consistent with standard scientific practices for environmental and agricultural studies.</w:t>
            </w:r>
          </w:p>
        </w:tc>
        <w:tc>
          <w:tcPr>
            <w:tcW w:w="1667" w:type="pct"/>
          </w:tcPr>
          <w:p w14:paraId="6F230EC4" w14:textId="77777777" w:rsidR="00833EC1" w:rsidRDefault="00833EC1">
            <w:pPr>
              <w:keepNext/>
              <w:outlineLvl w:val="1"/>
              <w:rPr>
                <w:rFonts w:eastAsia="MS Mincho"/>
                <w:bCs/>
                <w:sz w:val="20"/>
                <w:szCs w:val="20"/>
                <w:lang w:val="en-GB"/>
              </w:rPr>
            </w:pPr>
          </w:p>
        </w:tc>
      </w:tr>
    </w:tbl>
    <w:p w14:paraId="54BF9ED8" w14:textId="77777777" w:rsidR="00833EC1" w:rsidRDefault="00833EC1">
      <w:pPr>
        <w:keepNext/>
        <w:outlineLvl w:val="1"/>
        <w:rPr>
          <w:rFonts w:eastAsia="MS Mincho"/>
          <w:b/>
          <w:bCs/>
          <w:sz w:val="20"/>
          <w:szCs w:val="20"/>
          <w:highlight w:val="yellow"/>
          <w:lang w:val="en-GB"/>
        </w:rPr>
      </w:pPr>
    </w:p>
    <w:p w14:paraId="563DA952" w14:textId="77777777" w:rsidR="00833EC1" w:rsidRDefault="00833EC1">
      <w:pPr>
        <w:rPr>
          <w:sz w:val="20"/>
          <w:szCs w:val="20"/>
          <w:highlight w:val="yellow"/>
          <w:lang w:val="en-GB"/>
        </w:rPr>
      </w:pPr>
    </w:p>
    <w:p w14:paraId="6F1C3571" w14:textId="04A2DC9D" w:rsidR="00F46CE7" w:rsidRPr="00E334D2" w:rsidRDefault="00F46CE7" w:rsidP="00F46CE7">
      <w:pPr>
        <w:pStyle w:val="BodyText"/>
        <w:spacing w:before="228"/>
        <w:ind w:left="23"/>
        <w:rPr>
          <w:rFonts w:ascii="Arial" w:hAnsi="Arial" w:cs="Arial"/>
          <w:color w:val="000000"/>
          <w:highlight w:val="yellow"/>
          <w:u w:val="single"/>
        </w:rPr>
      </w:pPr>
      <w:bookmarkStart w:id="0" w:name="_Hlk228262614"/>
      <w:bookmarkEnd w:id="0"/>
    </w:p>
    <w:sectPr w:rsidR="00F46CE7" w:rsidRPr="00E334D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E9DB" w14:textId="77777777" w:rsidR="00A65A29" w:rsidRDefault="00A65A29">
      <w:r>
        <w:separator/>
      </w:r>
    </w:p>
  </w:endnote>
  <w:endnote w:type="continuationSeparator" w:id="0">
    <w:p w14:paraId="29A6A0F5" w14:textId="77777777" w:rsidR="00A65A29" w:rsidRDefault="00A6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F297E" w14:textId="77777777" w:rsidR="00833EC1" w:rsidRDefault="00833EC1">
    <w:pPr>
      <w:pStyle w:val="Footer"/>
      <w:jc w:val="right"/>
    </w:pPr>
  </w:p>
  <w:p w14:paraId="1217833E" w14:textId="77777777" w:rsidR="00833EC1" w:rsidRDefault="004C6F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12AB68" w14:textId="77777777" w:rsidR="00833EC1" w:rsidRDefault="004C6F0B">
    <w:pPr>
      <w:pStyle w:val="Footer"/>
      <w:jc w:val="right"/>
      <w:rPr>
        <w:b/>
        <w:sz w:val="20"/>
      </w:rPr>
    </w:pPr>
    <w:r>
      <w:rPr>
        <w:b/>
        <w:sz w:val="20"/>
      </w:rPr>
      <w:t>V240326</w:t>
    </w:r>
  </w:p>
  <w:p w14:paraId="06466C02" w14:textId="77777777" w:rsidR="00833EC1" w:rsidRDefault="00833EC1">
    <w:pPr>
      <w:pStyle w:val="Footer"/>
      <w:jc w:val="right"/>
    </w:pPr>
  </w:p>
  <w:p w14:paraId="56AA372E" w14:textId="77777777" w:rsidR="00833EC1" w:rsidRDefault="00833E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7A537" w14:textId="77777777" w:rsidR="00A65A29" w:rsidRDefault="00A65A29">
      <w:r>
        <w:separator/>
      </w:r>
    </w:p>
  </w:footnote>
  <w:footnote w:type="continuationSeparator" w:id="0">
    <w:p w14:paraId="1C347968" w14:textId="77777777" w:rsidR="00A65A29" w:rsidRDefault="00A6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DB2A" w14:textId="77777777" w:rsidR="00833EC1" w:rsidRDefault="00833EC1">
    <w:pPr>
      <w:spacing w:before="100" w:beforeAutospacing="1" w:after="100" w:afterAutospacing="1"/>
      <w:jc w:val="center"/>
      <w:rPr>
        <w:b/>
        <w:bCs/>
        <w:color w:val="003399"/>
        <w:szCs w:val="20"/>
        <w:u w:val="single"/>
        <w:lang w:val="en-GB"/>
      </w:rPr>
    </w:pPr>
  </w:p>
  <w:p w14:paraId="2DD7B838" w14:textId="77777777" w:rsidR="00833EC1" w:rsidRDefault="004C6F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8078761">
    <w:abstractNumId w:val="4"/>
  </w:num>
  <w:num w:numId="2" w16cid:durableId="1621106191">
    <w:abstractNumId w:val="8"/>
  </w:num>
  <w:num w:numId="3" w16cid:durableId="544372713">
    <w:abstractNumId w:val="7"/>
  </w:num>
  <w:num w:numId="4" w16cid:durableId="294485339">
    <w:abstractNumId w:val="9"/>
  </w:num>
  <w:num w:numId="5" w16cid:durableId="369887281">
    <w:abstractNumId w:val="6"/>
  </w:num>
  <w:num w:numId="6" w16cid:durableId="171991591">
    <w:abstractNumId w:val="0"/>
  </w:num>
  <w:num w:numId="7" w16cid:durableId="1291205961">
    <w:abstractNumId w:val="3"/>
  </w:num>
  <w:num w:numId="8" w16cid:durableId="602155780">
    <w:abstractNumId w:val="11"/>
  </w:num>
  <w:num w:numId="9" w16cid:durableId="808866612">
    <w:abstractNumId w:val="10"/>
  </w:num>
  <w:num w:numId="10" w16cid:durableId="1360273862">
    <w:abstractNumId w:val="2"/>
  </w:num>
  <w:num w:numId="11" w16cid:durableId="949167804">
    <w:abstractNumId w:val="1"/>
  </w:num>
  <w:num w:numId="12" w16cid:durableId="233319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C1"/>
    <w:rsid w:val="00154BE9"/>
    <w:rsid w:val="0019639D"/>
    <w:rsid w:val="00281731"/>
    <w:rsid w:val="002B5B55"/>
    <w:rsid w:val="00323D04"/>
    <w:rsid w:val="004C6F0B"/>
    <w:rsid w:val="006401F7"/>
    <w:rsid w:val="006E11C1"/>
    <w:rsid w:val="006E219E"/>
    <w:rsid w:val="006F488C"/>
    <w:rsid w:val="0073206F"/>
    <w:rsid w:val="007A1EDC"/>
    <w:rsid w:val="008333C2"/>
    <w:rsid w:val="00833EC1"/>
    <w:rsid w:val="009B1AE0"/>
    <w:rsid w:val="00A044E6"/>
    <w:rsid w:val="00A35F2F"/>
    <w:rsid w:val="00A65A29"/>
    <w:rsid w:val="00B303A1"/>
    <w:rsid w:val="00B431A9"/>
    <w:rsid w:val="00B82CD2"/>
    <w:rsid w:val="00CE49F9"/>
    <w:rsid w:val="00D008A4"/>
    <w:rsid w:val="00D47BA9"/>
    <w:rsid w:val="00F331BF"/>
    <w:rsid w:val="00F46CE7"/>
    <w:rsid w:val="00FC3A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0036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D008A4"/>
    <w:rPr>
      <w:b/>
      <w:bCs/>
    </w:rPr>
  </w:style>
  <w:style w:type="paragraph" w:customStyle="1" w:styleId="isselectedend">
    <w:name w:val="isselectedend"/>
    <w:basedOn w:val="Normal"/>
    <w:rsid w:val="00D008A4"/>
    <w:pPr>
      <w:spacing w:before="100" w:beforeAutospacing="1" w:after="100" w:afterAutospacing="1"/>
    </w:pPr>
    <w:rPr>
      <w:lang w:val="en-IN" w:eastAsia="en-IN"/>
    </w:rPr>
  </w:style>
  <w:style w:type="paragraph" w:customStyle="1" w:styleId="TableParagraph">
    <w:name w:val="Table Paragraph"/>
    <w:basedOn w:val="Normal"/>
    <w:uiPriority w:val="1"/>
    <w:qFormat/>
    <w:rsid w:val="00F46CE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49594925">
      <w:bodyDiv w:val="1"/>
      <w:marLeft w:val="0"/>
      <w:marRight w:val="0"/>
      <w:marTop w:val="0"/>
      <w:marBottom w:val="0"/>
      <w:divBdr>
        <w:top w:val="none" w:sz="0" w:space="0" w:color="auto"/>
        <w:left w:val="none" w:sz="0" w:space="0" w:color="auto"/>
        <w:bottom w:val="none" w:sz="0" w:space="0" w:color="auto"/>
        <w:right w:val="none" w:sz="0" w:space="0" w:color="auto"/>
      </w:divBdr>
    </w:div>
    <w:div w:id="6675160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08657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56224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8</cp:revision>
  <dcterms:created xsi:type="dcterms:W3CDTF">2026-06-06T17:14:00Z</dcterms:created>
  <dcterms:modified xsi:type="dcterms:W3CDTF">2026-06-12T07:40:00Z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