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14:paraId="59B75E83" w14:textId="77777777">
        <w:trPr>
          <w:trHeight w:val="20"/>
          <w:jc w:val="center"/>
        </w:trPr>
        <w:tc>
          <w:tcPr>
            <w:tcW w:w="1186" w:type="pct"/>
          </w:tcPr>
          <w:p w14:paraId="1A68A313" w14:textId="77777777" w:rsidR="004B2508" w:rsidRDefault="00E5357B">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3B44CE9E" w14:textId="77777777" w:rsidR="004B2508" w:rsidRDefault="004B2508">
            <w:pPr>
              <w:rPr>
                <w:b/>
                <w:bCs/>
                <w:color w:val="0000FF"/>
                <w:sz w:val="20"/>
                <w:szCs w:val="20"/>
                <w:lang w:val="en-GB"/>
              </w:rPr>
            </w:pPr>
            <w:hyperlink r:id="rId7" w:history="1">
              <w:r>
                <w:rPr>
                  <w:rFonts w:ascii="Arial" w:hAnsi="Arial" w:cs="Arial"/>
                  <w:color w:val="0000FF"/>
                  <w:u w:val="single"/>
                </w:rPr>
                <w:t>Asian Journal of Current Research</w:t>
              </w:r>
            </w:hyperlink>
          </w:p>
        </w:tc>
      </w:tr>
      <w:tr w:rsidR="004B2508" w14:paraId="44F2093D" w14:textId="77777777">
        <w:trPr>
          <w:trHeight w:val="20"/>
          <w:jc w:val="center"/>
        </w:trPr>
        <w:tc>
          <w:tcPr>
            <w:tcW w:w="1186" w:type="pct"/>
          </w:tcPr>
          <w:p w14:paraId="6AB19CA2" w14:textId="77777777" w:rsidR="004B2508" w:rsidRDefault="00E5357B">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3AD2D2E9" w14:textId="73B0B25D" w:rsidR="004B2508" w:rsidRDefault="007222FB">
            <w:pPr>
              <w:pStyle w:val="NormalWeb"/>
              <w:spacing w:before="0" w:beforeAutospacing="0" w:after="0" w:afterAutospacing="0"/>
              <w:rPr>
                <w:rFonts w:ascii="Times New Roman" w:hAnsi="Times New Roman" w:cs="Times New Roman"/>
                <w:b/>
                <w:bCs/>
                <w:sz w:val="20"/>
                <w:szCs w:val="20"/>
                <w:lang w:val="en-GB"/>
              </w:rPr>
            </w:pPr>
            <w:r w:rsidRPr="007222FB">
              <w:rPr>
                <w:rFonts w:ascii="Times New Roman" w:hAnsi="Times New Roman" w:cs="Times New Roman"/>
                <w:b/>
                <w:bCs/>
                <w:sz w:val="20"/>
                <w:szCs w:val="20"/>
                <w:lang w:val="en-GB"/>
              </w:rPr>
              <w:t>Ms_AJOCR_15222</w:t>
            </w:r>
          </w:p>
        </w:tc>
      </w:tr>
      <w:tr w:rsidR="004B2508" w14:paraId="238E75D5" w14:textId="77777777">
        <w:trPr>
          <w:trHeight w:val="20"/>
          <w:jc w:val="center"/>
        </w:trPr>
        <w:tc>
          <w:tcPr>
            <w:tcW w:w="1186" w:type="pct"/>
          </w:tcPr>
          <w:p w14:paraId="145945C6" w14:textId="77777777" w:rsidR="004B2508" w:rsidRDefault="00E5357B">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3FD683E3" w14:textId="76277534" w:rsidR="004B2508" w:rsidRDefault="007222FB">
            <w:pPr>
              <w:pStyle w:val="NormalWeb"/>
              <w:spacing w:before="0" w:beforeAutospacing="0" w:after="0" w:afterAutospacing="0"/>
              <w:rPr>
                <w:rFonts w:ascii="Times New Roman" w:hAnsi="Times New Roman" w:cs="Times New Roman"/>
                <w:b/>
                <w:sz w:val="20"/>
                <w:szCs w:val="20"/>
                <w:lang w:val="en-GB"/>
              </w:rPr>
            </w:pPr>
            <w:r w:rsidRPr="007222FB">
              <w:rPr>
                <w:rFonts w:ascii="Times New Roman" w:hAnsi="Times New Roman" w:cs="Times New Roman"/>
                <w:b/>
                <w:sz w:val="20"/>
                <w:szCs w:val="20"/>
                <w:lang w:val="en-GB"/>
              </w:rPr>
              <w:t xml:space="preserve">Key Technologies of Emotion Visualization and Art Therapy: Design and Validation of the </w:t>
            </w:r>
            <w:proofErr w:type="spellStart"/>
            <w:r w:rsidRPr="007222FB">
              <w:rPr>
                <w:rFonts w:ascii="Times New Roman" w:hAnsi="Times New Roman" w:cs="Times New Roman"/>
                <w:b/>
                <w:sz w:val="20"/>
                <w:szCs w:val="20"/>
                <w:lang w:val="en-GB"/>
              </w:rPr>
              <w:t>ArtThera</w:t>
            </w:r>
            <w:proofErr w:type="spellEnd"/>
            <w:r w:rsidRPr="007222FB">
              <w:rPr>
                <w:rFonts w:ascii="Times New Roman" w:hAnsi="Times New Roman" w:cs="Times New Roman"/>
                <w:b/>
                <w:sz w:val="20"/>
                <w:szCs w:val="20"/>
                <w:lang w:val="en-GB"/>
              </w:rPr>
              <w:t xml:space="preserve"> System</w:t>
            </w:r>
          </w:p>
        </w:tc>
      </w:tr>
      <w:tr w:rsidR="004B2508" w14:paraId="47FA5909" w14:textId="77777777">
        <w:trPr>
          <w:trHeight w:val="20"/>
          <w:jc w:val="center"/>
        </w:trPr>
        <w:tc>
          <w:tcPr>
            <w:tcW w:w="1186" w:type="pct"/>
          </w:tcPr>
          <w:p w14:paraId="2B4B221B" w14:textId="77777777" w:rsidR="004B2508" w:rsidRDefault="00E5357B">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7C682259" w14:textId="77777777" w:rsidR="004B2508" w:rsidRDefault="00E5357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1FAA78B" w14:textId="77777777" w:rsidR="004B2508" w:rsidRDefault="004B2508">
            <w:pPr>
              <w:pStyle w:val="NormalWeb"/>
              <w:spacing w:before="0" w:beforeAutospacing="0" w:after="0" w:afterAutospacing="0"/>
              <w:rPr>
                <w:rFonts w:ascii="Times New Roman" w:hAnsi="Times New Roman" w:cs="Times New Roman"/>
                <w:b/>
                <w:sz w:val="20"/>
                <w:szCs w:val="20"/>
                <w:lang w:val="en-GB"/>
              </w:rPr>
            </w:pPr>
          </w:p>
        </w:tc>
      </w:tr>
    </w:tbl>
    <w:p w14:paraId="6A368A6E" w14:textId="77777777" w:rsidR="004B2508" w:rsidRDefault="004B2508">
      <w:pPr>
        <w:pStyle w:val="BodyText"/>
        <w:rPr>
          <w:rFonts w:ascii="Times New Roman" w:hAnsi="Times New Roman"/>
          <w:i/>
          <w:sz w:val="20"/>
          <w:szCs w:val="20"/>
          <w:u w:val="single"/>
          <w:lang w:val="en-GB"/>
        </w:rPr>
      </w:pPr>
    </w:p>
    <w:p w14:paraId="1E46747A" w14:textId="77777777" w:rsidR="004B2508" w:rsidRDefault="004B2508">
      <w:pPr>
        <w:jc w:val="both"/>
        <w:rPr>
          <w:rFonts w:eastAsia="MS Mincho"/>
          <w:sz w:val="20"/>
          <w:szCs w:val="20"/>
          <w:lang w:val="en-GB"/>
        </w:rPr>
      </w:pPr>
    </w:p>
    <w:p w14:paraId="0FEF342E" w14:textId="77777777" w:rsidR="004B2508" w:rsidRDefault="004B2508">
      <w:pPr>
        <w:jc w:val="both"/>
        <w:rPr>
          <w:rFonts w:eastAsia="MS Mincho"/>
          <w:sz w:val="20"/>
          <w:szCs w:val="20"/>
          <w:lang w:val="en-GB"/>
        </w:rPr>
      </w:pPr>
    </w:p>
    <w:p w14:paraId="66B1839A" w14:textId="77777777" w:rsidR="004B2508" w:rsidRDefault="00E5357B">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4312A24E" w14:textId="77777777" w:rsidR="004B2508" w:rsidRDefault="004B2508">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14:paraId="46057839" w14:textId="77777777">
        <w:trPr>
          <w:trHeight w:val="20"/>
          <w:jc w:val="center"/>
        </w:trPr>
        <w:tc>
          <w:tcPr>
            <w:tcW w:w="1666" w:type="pct"/>
            <w:noWrap/>
          </w:tcPr>
          <w:p w14:paraId="3CE971BD" w14:textId="77777777" w:rsidR="004B2508" w:rsidRDefault="004B2508">
            <w:pPr>
              <w:keepNext/>
              <w:outlineLvl w:val="1"/>
              <w:rPr>
                <w:rFonts w:eastAsia="MS Mincho"/>
                <w:b/>
                <w:bCs/>
                <w:sz w:val="20"/>
                <w:szCs w:val="20"/>
                <w:lang w:val="en-GB"/>
              </w:rPr>
            </w:pPr>
          </w:p>
        </w:tc>
        <w:tc>
          <w:tcPr>
            <w:tcW w:w="1667" w:type="pct"/>
            <w:hideMark/>
          </w:tcPr>
          <w:p w14:paraId="62BD2C9C" w14:textId="77777777" w:rsidR="004B2508" w:rsidRDefault="00E5357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E654B6B" w14:textId="77777777" w:rsidR="004B2508" w:rsidRDefault="00E5357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F0B0D2E" w14:textId="77777777" w:rsidR="004B2508" w:rsidRDefault="004B2508">
            <w:pPr>
              <w:keepNext/>
              <w:outlineLvl w:val="1"/>
              <w:rPr>
                <w:rFonts w:eastAsia="MS Mincho"/>
                <w:bCs/>
                <w:sz w:val="20"/>
                <w:szCs w:val="20"/>
                <w:lang w:val="en-GB"/>
              </w:rPr>
            </w:pPr>
          </w:p>
        </w:tc>
      </w:tr>
      <w:tr w:rsidR="004B2508" w14:paraId="4EA588B2" w14:textId="77777777">
        <w:trPr>
          <w:trHeight w:val="20"/>
          <w:jc w:val="center"/>
        </w:trPr>
        <w:tc>
          <w:tcPr>
            <w:tcW w:w="1666" w:type="pct"/>
            <w:noWrap/>
            <w:hideMark/>
          </w:tcPr>
          <w:p w14:paraId="5AE20CBB" w14:textId="77777777" w:rsidR="004B2508" w:rsidRDefault="00E5357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D0F3C99" w14:textId="77777777" w:rsidR="004B2508" w:rsidRDefault="00E5357B">
            <w:pPr>
              <w:rPr>
                <w:rFonts w:eastAsia="MS Mincho"/>
                <w:bCs/>
                <w:sz w:val="20"/>
                <w:szCs w:val="20"/>
                <w:lang w:val="en-GB"/>
              </w:rPr>
            </w:pPr>
            <w:r>
              <w:rPr>
                <w:bCs/>
                <w:sz w:val="20"/>
                <w:szCs w:val="20"/>
                <w:lang w:val="en-GB"/>
              </w:rPr>
              <w:t>be required for this part.</w:t>
            </w:r>
          </w:p>
        </w:tc>
        <w:tc>
          <w:tcPr>
            <w:tcW w:w="1667" w:type="pct"/>
          </w:tcPr>
          <w:p w14:paraId="3C948B2E" w14:textId="2F67AE12" w:rsidR="004B2508" w:rsidRDefault="00A979AC">
            <w:pPr>
              <w:contextualSpacing/>
              <w:rPr>
                <w:b/>
                <w:bCs/>
                <w:sz w:val="20"/>
                <w:szCs w:val="20"/>
                <w:lang w:val="en-GB"/>
              </w:rPr>
            </w:pPr>
            <w:r>
              <w:rPr>
                <w:b/>
                <w:bCs/>
                <w:sz w:val="20"/>
                <w:szCs w:val="20"/>
                <w:lang w:val="en-GB"/>
              </w:rPr>
              <w:t>This article proposes a mobile app namely “</w:t>
            </w:r>
            <w:proofErr w:type="spellStart"/>
            <w:r>
              <w:rPr>
                <w:b/>
                <w:bCs/>
                <w:sz w:val="20"/>
                <w:szCs w:val="20"/>
                <w:lang w:val="en-GB"/>
              </w:rPr>
              <w:t>ArtThera</w:t>
            </w:r>
            <w:proofErr w:type="spellEnd"/>
            <w:r>
              <w:rPr>
                <w:b/>
                <w:bCs/>
                <w:sz w:val="20"/>
                <w:szCs w:val="20"/>
                <w:lang w:val="en-GB"/>
              </w:rPr>
              <w:t>” which combines the art therapy with AI based algorithms for giving the effective solution to the emotionally affected people. The entire paper has neat and clear discussions about the concept as well as the limitations.</w:t>
            </w:r>
          </w:p>
        </w:tc>
        <w:tc>
          <w:tcPr>
            <w:tcW w:w="1667" w:type="pct"/>
          </w:tcPr>
          <w:p w14:paraId="29AC3622" w14:textId="37F56BF3" w:rsidR="004B2508" w:rsidRDefault="004C4D7E">
            <w:pPr>
              <w:keepNext/>
              <w:outlineLvl w:val="1"/>
              <w:rPr>
                <w:rFonts w:eastAsia="MS Mincho"/>
                <w:bCs/>
                <w:sz w:val="20"/>
                <w:szCs w:val="20"/>
                <w:lang w:val="en-GB"/>
              </w:rPr>
            </w:pPr>
            <w:r>
              <w:rPr>
                <w:rFonts w:eastAsia="MS Mincho"/>
                <w:bCs/>
                <w:sz w:val="20"/>
                <w:szCs w:val="20"/>
                <w:lang w:val="en-GB"/>
              </w:rPr>
              <w:t xml:space="preserve">Noted </w:t>
            </w:r>
          </w:p>
        </w:tc>
      </w:tr>
    </w:tbl>
    <w:p w14:paraId="3F7A0668" w14:textId="77777777" w:rsidR="004B2508" w:rsidRDefault="004B2508">
      <w:pPr>
        <w:rPr>
          <w:sz w:val="20"/>
          <w:szCs w:val="20"/>
          <w:lang w:val="en-GB"/>
        </w:rPr>
      </w:pPr>
    </w:p>
    <w:p w14:paraId="47549348" w14:textId="77777777" w:rsidR="004B2508" w:rsidRDefault="004B2508">
      <w:pPr>
        <w:rPr>
          <w:sz w:val="20"/>
          <w:szCs w:val="20"/>
          <w:lang w:val="en-GB"/>
        </w:rPr>
      </w:pPr>
    </w:p>
    <w:p w14:paraId="12A30049" w14:textId="77777777" w:rsidR="004B2508" w:rsidRDefault="00E5357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24E9CCE"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195E755" w14:textId="77777777">
        <w:trPr>
          <w:trHeight w:val="20"/>
          <w:jc w:val="center"/>
        </w:trPr>
        <w:tc>
          <w:tcPr>
            <w:tcW w:w="1666" w:type="pct"/>
            <w:noWrap/>
          </w:tcPr>
          <w:p w14:paraId="6CE24BB9" w14:textId="77777777" w:rsidR="004B2508" w:rsidRDefault="004B2508">
            <w:pPr>
              <w:keepNext/>
              <w:outlineLvl w:val="1"/>
              <w:rPr>
                <w:rFonts w:eastAsia="MS Mincho"/>
                <w:b/>
                <w:bCs/>
                <w:sz w:val="20"/>
                <w:szCs w:val="20"/>
                <w:lang w:val="en-GB"/>
              </w:rPr>
            </w:pPr>
          </w:p>
        </w:tc>
        <w:tc>
          <w:tcPr>
            <w:tcW w:w="1667" w:type="pct"/>
            <w:hideMark/>
          </w:tcPr>
          <w:p w14:paraId="407FDD96" w14:textId="77777777" w:rsidR="004B2508" w:rsidRDefault="00E5357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649432" w14:textId="4A250E68" w:rsidR="004B2508" w:rsidRDefault="00E5357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661A80">
              <w:rPr>
                <w:b/>
                <w:kern w:val="2"/>
                <w:sz w:val="20"/>
                <w:szCs w:val="20"/>
                <w:highlight w:val="yellow"/>
                <w:lang w:val="en-GB"/>
              </w:rPr>
              <w:t>(</w:t>
            </w:r>
            <w:r w:rsidR="00661A80">
              <w:rPr>
                <w:bCs/>
                <w:kern w:val="2"/>
                <w:sz w:val="20"/>
                <w:szCs w:val="20"/>
                <w:highlight w:val="yellow"/>
                <w:lang w:val="en-GB"/>
              </w:rPr>
              <w:t>Revision of the Manuscript and Feedback of Authors are mandatory for Rating of 2 and 1)</w:t>
            </w:r>
          </w:p>
        </w:tc>
      </w:tr>
      <w:tr w:rsidR="004C4D7E" w14:paraId="44C5E7C3" w14:textId="77777777">
        <w:trPr>
          <w:trHeight w:val="20"/>
          <w:jc w:val="center"/>
        </w:trPr>
        <w:tc>
          <w:tcPr>
            <w:tcW w:w="1666" w:type="pct"/>
            <w:noWrap/>
            <w:hideMark/>
          </w:tcPr>
          <w:p w14:paraId="0ED85EF4" w14:textId="77777777" w:rsidR="004C4D7E" w:rsidRDefault="004C4D7E" w:rsidP="004C4D7E">
            <w:pPr>
              <w:rPr>
                <w:b/>
                <w:bCs/>
                <w:sz w:val="20"/>
                <w:szCs w:val="20"/>
                <w:lang w:val="en-GB"/>
              </w:rPr>
            </w:pPr>
            <w:r>
              <w:rPr>
                <w:b/>
                <w:bCs/>
                <w:sz w:val="20"/>
                <w:szCs w:val="20"/>
                <w:lang w:val="en-GB"/>
              </w:rPr>
              <w:t xml:space="preserve">1. Is the title clear and appropriate for the study? </w:t>
            </w:r>
          </w:p>
          <w:p w14:paraId="1DBF7D86"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F5113" w14:textId="77777777" w:rsidR="004C4D7E" w:rsidRDefault="004C4D7E" w:rsidP="004C4D7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16261C" w14:textId="378DAFF2" w:rsidR="004C4D7E" w:rsidRDefault="004C4D7E" w:rsidP="004C4D7E">
            <w:pPr>
              <w:ind w:left="360"/>
              <w:rPr>
                <w:b/>
                <w:bCs/>
                <w:sz w:val="20"/>
                <w:szCs w:val="20"/>
                <w:lang w:val="en-GB"/>
              </w:rPr>
            </w:pPr>
            <w:r>
              <w:rPr>
                <w:b/>
                <w:bCs/>
                <w:sz w:val="20"/>
                <w:szCs w:val="20"/>
                <w:lang w:val="en-GB"/>
              </w:rPr>
              <w:t>4</w:t>
            </w:r>
          </w:p>
        </w:tc>
        <w:tc>
          <w:tcPr>
            <w:tcW w:w="1667" w:type="pct"/>
          </w:tcPr>
          <w:p w14:paraId="2AC0E2B4" w14:textId="0E350528"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5EA357BB" w14:textId="77777777">
        <w:trPr>
          <w:trHeight w:val="20"/>
          <w:jc w:val="center"/>
        </w:trPr>
        <w:tc>
          <w:tcPr>
            <w:tcW w:w="1666" w:type="pct"/>
            <w:noWrap/>
            <w:hideMark/>
          </w:tcPr>
          <w:p w14:paraId="7758EB8B" w14:textId="77777777" w:rsidR="004C4D7E" w:rsidRDefault="004C4D7E" w:rsidP="004C4D7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9512D2E"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F16F4" w14:textId="77777777" w:rsidR="004C4D7E" w:rsidRDefault="004C4D7E" w:rsidP="004C4D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604EEE" w14:textId="51A3B4B9" w:rsidR="004C4D7E" w:rsidRDefault="004C4D7E" w:rsidP="004C4D7E">
            <w:pPr>
              <w:ind w:left="360"/>
              <w:rPr>
                <w:b/>
                <w:bCs/>
                <w:sz w:val="20"/>
                <w:szCs w:val="20"/>
                <w:lang w:val="en-GB"/>
              </w:rPr>
            </w:pPr>
            <w:r>
              <w:rPr>
                <w:b/>
                <w:bCs/>
                <w:sz w:val="20"/>
                <w:szCs w:val="20"/>
                <w:lang w:val="en-GB"/>
              </w:rPr>
              <w:t>4</w:t>
            </w:r>
          </w:p>
        </w:tc>
        <w:tc>
          <w:tcPr>
            <w:tcW w:w="1667" w:type="pct"/>
          </w:tcPr>
          <w:p w14:paraId="76C0D474" w14:textId="23137A05"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37D928B9" w14:textId="77777777">
        <w:trPr>
          <w:trHeight w:val="20"/>
          <w:jc w:val="center"/>
        </w:trPr>
        <w:tc>
          <w:tcPr>
            <w:tcW w:w="1666" w:type="pct"/>
            <w:noWrap/>
            <w:hideMark/>
          </w:tcPr>
          <w:p w14:paraId="3B6988DC" w14:textId="77777777" w:rsidR="004C4D7E" w:rsidRDefault="004C4D7E" w:rsidP="004C4D7E">
            <w:pPr>
              <w:keepNext/>
              <w:outlineLvl w:val="1"/>
              <w:rPr>
                <w:rFonts w:eastAsia="MS Mincho"/>
                <w:b/>
                <w:bCs/>
                <w:sz w:val="20"/>
                <w:szCs w:val="20"/>
                <w:lang w:val="en-GB"/>
              </w:rPr>
            </w:pPr>
            <w:r>
              <w:rPr>
                <w:rFonts w:eastAsia="MS Mincho"/>
                <w:b/>
                <w:bCs/>
                <w:sz w:val="20"/>
                <w:szCs w:val="20"/>
                <w:lang w:val="en-GB"/>
              </w:rPr>
              <w:t>3. Are the keywords appropriate and useful?</w:t>
            </w:r>
          </w:p>
          <w:p w14:paraId="5AB43749"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EB9E3C7" w14:textId="77777777" w:rsidR="004C4D7E" w:rsidRDefault="004C4D7E" w:rsidP="004C4D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C643796" w14:textId="105906EF" w:rsidR="004C4D7E" w:rsidRDefault="004C4D7E" w:rsidP="004C4D7E">
            <w:pPr>
              <w:ind w:left="360"/>
              <w:rPr>
                <w:b/>
                <w:bCs/>
                <w:sz w:val="20"/>
                <w:szCs w:val="20"/>
                <w:lang w:val="en-GB"/>
              </w:rPr>
            </w:pPr>
            <w:r>
              <w:rPr>
                <w:b/>
                <w:bCs/>
                <w:sz w:val="20"/>
                <w:szCs w:val="20"/>
                <w:lang w:val="en-GB"/>
              </w:rPr>
              <w:t>4</w:t>
            </w:r>
          </w:p>
        </w:tc>
        <w:tc>
          <w:tcPr>
            <w:tcW w:w="1667" w:type="pct"/>
          </w:tcPr>
          <w:p w14:paraId="3BB55DB8" w14:textId="3D3CC4EB"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34D30582" w14:textId="77777777">
        <w:trPr>
          <w:trHeight w:val="20"/>
          <w:jc w:val="center"/>
        </w:trPr>
        <w:tc>
          <w:tcPr>
            <w:tcW w:w="1666" w:type="pct"/>
            <w:noWrap/>
            <w:hideMark/>
          </w:tcPr>
          <w:p w14:paraId="20FC029F" w14:textId="77777777" w:rsidR="004C4D7E" w:rsidRDefault="004C4D7E" w:rsidP="004C4D7E">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7EFD5730"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6CCF0" w14:textId="77777777" w:rsidR="004C4D7E" w:rsidRDefault="004C4D7E" w:rsidP="004C4D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F100CF" w14:textId="426BBD9D" w:rsidR="004C4D7E" w:rsidRDefault="004C4D7E" w:rsidP="004C4D7E">
            <w:pPr>
              <w:ind w:left="360"/>
              <w:rPr>
                <w:b/>
                <w:bCs/>
                <w:sz w:val="20"/>
                <w:szCs w:val="20"/>
                <w:lang w:val="en-GB"/>
              </w:rPr>
            </w:pPr>
            <w:r>
              <w:rPr>
                <w:b/>
                <w:bCs/>
                <w:sz w:val="20"/>
                <w:szCs w:val="20"/>
                <w:lang w:val="en-GB"/>
              </w:rPr>
              <w:t>4</w:t>
            </w:r>
          </w:p>
        </w:tc>
        <w:tc>
          <w:tcPr>
            <w:tcW w:w="1667" w:type="pct"/>
          </w:tcPr>
          <w:p w14:paraId="13B8D513" w14:textId="5F5B4090"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24C9C3EB" w14:textId="77777777">
        <w:trPr>
          <w:trHeight w:val="20"/>
          <w:jc w:val="center"/>
        </w:trPr>
        <w:tc>
          <w:tcPr>
            <w:tcW w:w="1666" w:type="pct"/>
            <w:noWrap/>
            <w:hideMark/>
          </w:tcPr>
          <w:p w14:paraId="1E870A45" w14:textId="77777777" w:rsidR="004C4D7E" w:rsidRDefault="004C4D7E" w:rsidP="004C4D7E">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DA1BBD4"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00AF87CA" w14:textId="77777777" w:rsidR="004C4D7E" w:rsidRDefault="004C4D7E" w:rsidP="004C4D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F906B4" w14:textId="3A56121E" w:rsidR="004C4D7E" w:rsidRDefault="004C4D7E" w:rsidP="004C4D7E">
            <w:pPr>
              <w:ind w:left="360"/>
              <w:rPr>
                <w:b/>
                <w:bCs/>
                <w:sz w:val="20"/>
                <w:szCs w:val="20"/>
                <w:lang w:val="en-GB"/>
              </w:rPr>
            </w:pPr>
            <w:r>
              <w:rPr>
                <w:b/>
                <w:bCs/>
                <w:sz w:val="20"/>
                <w:szCs w:val="20"/>
                <w:lang w:val="en-GB"/>
              </w:rPr>
              <w:t>4</w:t>
            </w:r>
          </w:p>
        </w:tc>
        <w:tc>
          <w:tcPr>
            <w:tcW w:w="1667" w:type="pct"/>
          </w:tcPr>
          <w:p w14:paraId="34831BAE" w14:textId="4AC8C24F"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2B73D008" w14:textId="77777777">
        <w:trPr>
          <w:trHeight w:val="20"/>
          <w:jc w:val="center"/>
        </w:trPr>
        <w:tc>
          <w:tcPr>
            <w:tcW w:w="1666" w:type="pct"/>
            <w:noWrap/>
            <w:hideMark/>
          </w:tcPr>
          <w:p w14:paraId="6B6DE2D0" w14:textId="77777777" w:rsidR="004C4D7E" w:rsidRDefault="004C4D7E" w:rsidP="004C4D7E">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71A33A99"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E0BF54C" w14:textId="77777777" w:rsidR="004C4D7E" w:rsidRDefault="004C4D7E" w:rsidP="004C4D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CE25DF" w14:textId="1301D9D3" w:rsidR="004C4D7E" w:rsidRDefault="004C4D7E" w:rsidP="004C4D7E">
            <w:pPr>
              <w:ind w:left="360"/>
              <w:rPr>
                <w:b/>
                <w:bCs/>
                <w:sz w:val="20"/>
                <w:szCs w:val="20"/>
                <w:lang w:val="en-GB"/>
              </w:rPr>
            </w:pPr>
            <w:r>
              <w:rPr>
                <w:b/>
                <w:bCs/>
                <w:sz w:val="20"/>
                <w:szCs w:val="20"/>
                <w:lang w:val="en-GB"/>
              </w:rPr>
              <w:t>4</w:t>
            </w:r>
          </w:p>
        </w:tc>
        <w:tc>
          <w:tcPr>
            <w:tcW w:w="1667" w:type="pct"/>
          </w:tcPr>
          <w:p w14:paraId="3E8FBDDE" w14:textId="12D31D0E"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0B65A510" w14:textId="77777777">
        <w:trPr>
          <w:trHeight w:val="20"/>
          <w:jc w:val="center"/>
        </w:trPr>
        <w:tc>
          <w:tcPr>
            <w:tcW w:w="1666" w:type="pct"/>
            <w:noWrap/>
            <w:hideMark/>
          </w:tcPr>
          <w:p w14:paraId="15008957" w14:textId="77777777" w:rsidR="004C4D7E" w:rsidRDefault="004C4D7E" w:rsidP="004C4D7E">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50A19E8E"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C8028" w14:textId="77777777" w:rsidR="004C4D7E" w:rsidRDefault="004C4D7E" w:rsidP="004C4D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DD5ED1" w14:textId="490E2DB9" w:rsidR="004C4D7E" w:rsidRDefault="004C4D7E" w:rsidP="004C4D7E">
            <w:pPr>
              <w:ind w:left="360"/>
              <w:rPr>
                <w:b/>
                <w:bCs/>
                <w:sz w:val="20"/>
                <w:szCs w:val="20"/>
                <w:lang w:val="en-GB"/>
              </w:rPr>
            </w:pPr>
            <w:r>
              <w:rPr>
                <w:b/>
                <w:bCs/>
                <w:sz w:val="20"/>
                <w:szCs w:val="20"/>
                <w:lang w:val="en-GB"/>
              </w:rPr>
              <w:t>4</w:t>
            </w:r>
          </w:p>
        </w:tc>
        <w:tc>
          <w:tcPr>
            <w:tcW w:w="1667" w:type="pct"/>
          </w:tcPr>
          <w:p w14:paraId="2F8B3B10" w14:textId="480E5915"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2D0BB2C9" w14:textId="77777777">
        <w:trPr>
          <w:trHeight w:val="20"/>
          <w:jc w:val="center"/>
        </w:trPr>
        <w:tc>
          <w:tcPr>
            <w:tcW w:w="1666" w:type="pct"/>
            <w:noWrap/>
            <w:hideMark/>
          </w:tcPr>
          <w:p w14:paraId="557A1EE4" w14:textId="77777777" w:rsidR="004C4D7E" w:rsidRDefault="004C4D7E" w:rsidP="004C4D7E">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490006FD"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902E9" w14:textId="77777777" w:rsidR="004C4D7E" w:rsidRDefault="004C4D7E" w:rsidP="004C4D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9166CE" w14:textId="3FFCE348" w:rsidR="004C4D7E" w:rsidRDefault="004C4D7E" w:rsidP="004C4D7E">
            <w:pPr>
              <w:ind w:left="360"/>
              <w:rPr>
                <w:b/>
                <w:bCs/>
                <w:sz w:val="20"/>
                <w:szCs w:val="20"/>
                <w:lang w:val="en-GB"/>
              </w:rPr>
            </w:pPr>
            <w:r>
              <w:rPr>
                <w:b/>
                <w:bCs/>
                <w:sz w:val="20"/>
                <w:szCs w:val="20"/>
                <w:lang w:val="en-GB"/>
              </w:rPr>
              <w:t>N/A</w:t>
            </w:r>
          </w:p>
        </w:tc>
        <w:tc>
          <w:tcPr>
            <w:tcW w:w="1667" w:type="pct"/>
          </w:tcPr>
          <w:p w14:paraId="0021D597" w14:textId="4F65619B" w:rsidR="004C4D7E" w:rsidRDefault="004C4D7E" w:rsidP="004C4D7E">
            <w:pPr>
              <w:keepNext/>
              <w:outlineLvl w:val="1"/>
              <w:rPr>
                <w:rFonts w:eastAsia="MS Mincho"/>
                <w:bCs/>
                <w:sz w:val="20"/>
                <w:szCs w:val="20"/>
                <w:lang w:val="en-GB"/>
              </w:rPr>
            </w:pPr>
          </w:p>
        </w:tc>
      </w:tr>
      <w:tr w:rsidR="004C4D7E" w14:paraId="2655CF25" w14:textId="77777777">
        <w:trPr>
          <w:trHeight w:val="20"/>
          <w:jc w:val="center"/>
        </w:trPr>
        <w:tc>
          <w:tcPr>
            <w:tcW w:w="1666" w:type="pct"/>
            <w:noWrap/>
            <w:hideMark/>
          </w:tcPr>
          <w:p w14:paraId="34D693F3" w14:textId="77777777" w:rsidR="004C4D7E" w:rsidRDefault="004C4D7E" w:rsidP="004C4D7E">
            <w:pPr>
              <w:rPr>
                <w:b/>
                <w:sz w:val="20"/>
                <w:szCs w:val="20"/>
                <w:lang w:val="en-GB"/>
              </w:rPr>
            </w:pPr>
            <w:r>
              <w:rPr>
                <w:b/>
                <w:sz w:val="20"/>
                <w:szCs w:val="20"/>
                <w:lang w:val="en-GB"/>
              </w:rPr>
              <w:t xml:space="preserve">9. Are the results presented clearly? </w:t>
            </w:r>
          </w:p>
          <w:p w14:paraId="26F6ABB8"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66E89" w14:textId="77777777" w:rsidR="004C4D7E" w:rsidRDefault="004C4D7E" w:rsidP="004C4D7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6B5C8E" w14:textId="63A80929" w:rsidR="004C4D7E" w:rsidRDefault="004C4D7E" w:rsidP="004C4D7E">
            <w:pPr>
              <w:contextualSpacing/>
              <w:rPr>
                <w:bCs/>
                <w:sz w:val="20"/>
                <w:szCs w:val="20"/>
                <w:lang w:val="en-GB"/>
              </w:rPr>
            </w:pPr>
            <w:r>
              <w:rPr>
                <w:bCs/>
                <w:sz w:val="20"/>
                <w:szCs w:val="20"/>
                <w:lang w:val="en-GB"/>
              </w:rPr>
              <w:t xml:space="preserve">        4</w:t>
            </w:r>
          </w:p>
        </w:tc>
        <w:tc>
          <w:tcPr>
            <w:tcW w:w="1667" w:type="pct"/>
          </w:tcPr>
          <w:p w14:paraId="5ACA84CF" w14:textId="639E7BCC"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723D1401" w14:textId="77777777">
        <w:trPr>
          <w:trHeight w:val="20"/>
          <w:jc w:val="center"/>
        </w:trPr>
        <w:tc>
          <w:tcPr>
            <w:tcW w:w="1666" w:type="pct"/>
            <w:noWrap/>
            <w:hideMark/>
          </w:tcPr>
          <w:p w14:paraId="44F87F08" w14:textId="77777777" w:rsidR="004C4D7E" w:rsidRDefault="004C4D7E" w:rsidP="004C4D7E">
            <w:pPr>
              <w:rPr>
                <w:b/>
                <w:sz w:val="20"/>
                <w:szCs w:val="20"/>
                <w:lang w:val="en-GB"/>
              </w:rPr>
            </w:pPr>
            <w:r>
              <w:rPr>
                <w:b/>
                <w:sz w:val="20"/>
                <w:szCs w:val="20"/>
                <w:lang w:val="en-GB"/>
              </w:rPr>
              <w:t>10. Are tables and figures clear, relevant, and necessary?</w:t>
            </w:r>
          </w:p>
          <w:p w14:paraId="0C2E1F6A"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7E040"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1E2E0AC" w14:textId="77777777" w:rsidR="004C4D7E" w:rsidRDefault="004C4D7E" w:rsidP="004C4D7E">
            <w:pPr>
              <w:rPr>
                <w:color w:val="404040"/>
                <w:sz w:val="20"/>
                <w:szCs w:val="20"/>
                <w:shd w:val="clear" w:color="auto" w:fill="FFFFFF"/>
                <w:lang w:val="en-GB"/>
              </w:rPr>
            </w:pPr>
          </w:p>
          <w:p w14:paraId="27D21621" w14:textId="77777777" w:rsidR="004C4D7E" w:rsidRDefault="004C4D7E" w:rsidP="004C4D7E">
            <w:pPr>
              <w:rPr>
                <w:sz w:val="20"/>
                <w:szCs w:val="20"/>
                <w:lang w:val="en-GB"/>
              </w:rPr>
            </w:pPr>
          </w:p>
        </w:tc>
        <w:tc>
          <w:tcPr>
            <w:tcW w:w="1667" w:type="pct"/>
          </w:tcPr>
          <w:p w14:paraId="41A7BC57" w14:textId="4A8A901C" w:rsidR="004C4D7E" w:rsidRDefault="004C4D7E" w:rsidP="004C4D7E">
            <w:pPr>
              <w:contextualSpacing/>
              <w:rPr>
                <w:bCs/>
                <w:sz w:val="20"/>
                <w:szCs w:val="20"/>
                <w:lang w:val="en-GB"/>
              </w:rPr>
            </w:pPr>
            <w:r>
              <w:rPr>
                <w:bCs/>
                <w:sz w:val="20"/>
                <w:szCs w:val="20"/>
                <w:lang w:val="en-GB"/>
              </w:rPr>
              <w:t xml:space="preserve">        4</w:t>
            </w:r>
          </w:p>
        </w:tc>
        <w:tc>
          <w:tcPr>
            <w:tcW w:w="1667" w:type="pct"/>
          </w:tcPr>
          <w:p w14:paraId="5AF132F7" w14:textId="520020F1"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0040DF05" w14:textId="77777777">
        <w:trPr>
          <w:trHeight w:val="20"/>
          <w:jc w:val="center"/>
        </w:trPr>
        <w:tc>
          <w:tcPr>
            <w:tcW w:w="1666" w:type="pct"/>
            <w:noWrap/>
            <w:hideMark/>
          </w:tcPr>
          <w:p w14:paraId="2C35683F" w14:textId="77777777" w:rsidR="004C4D7E" w:rsidRDefault="004C4D7E" w:rsidP="004C4D7E">
            <w:pPr>
              <w:rPr>
                <w:b/>
                <w:sz w:val="20"/>
                <w:szCs w:val="20"/>
                <w:lang w:val="en-GB"/>
              </w:rPr>
            </w:pPr>
            <w:r>
              <w:rPr>
                <w:b/>
                <w:sz w:val="20"/>
                <w:szCs w:val="20"/>
                <w:lang w:val="en-GB"/>
              </w:rPr>
              <w:t>11. Does the discussion relate findings to existing literature?</w:t>
            </w:r>
          </w:p>
          <w:p w14:paraId="17ECF25C"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A731C" w14:textId="77777777" w:rsidR="004C4D7E" w:rsidRDefault="004C4D7E" w:rsidP="004C4D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BEE226" w14:textId="40C76A53" w:rsidR="004C4D7E" w:rsidRDefault="004C4D7E" w:rsidP="004C4D7E">
            <w:pPr>
              <w:contextualSpacing/>
              <w:rPr>
                <w:bCs/>
                <w:sz w:val="20"/>
                <w:szCs w:val="20"/>
                <w:lang w:val="en-GB"/>
              </w:rPr>
            </w:pPr>
            <w:r>
              <w:rPr>
                <w:bCs/>
                <w:sz w:val="20"/>
                <w:szCs w:val="20"/>
                <w:lang w:val="en-GB"/>
              </w:rPr>
              <w:t xml:space="preserve">          3</w:t>
            </w:r>
          </w:p>
        </w:tc>
        <w:tc>
          <w:tcPr>
            <w:tcW w:w="1667" w:type="pct"/>
          </w:tcPr>
          <w:p w14:paraId="1AF691B7" w14:textId="69FCA39A"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67BC2853" w14:textId="77777777">
        <w:trPr>
          <w:trHeight w:val="20"/>
          <w:jc w:val="center"/>
        </w:trPr>
        <w:tc>
          <w:tcPr>
            <w:tcW w:w="1666" w:type="pct"/>
            <w:noWrap/>
            <w:hideMark/>
          </w:tcPr>
          <w:p w14:paraId="53B86582" w14:textId="77777777" w:rsidR="004C4D7E" w:rsidRDefault="004C4D7E" w:rsidP="004C4D7E">
            <w:pPr>
              <w:rPr>
                <w:b/>
                <w:sz w:val="20"/>
                <w:szCs w:val="20"/>
                <w:lang w:val="en-GB"/>
              </w:rPr>
            </w:pPr>
            <w:r>
              <w:rPr>
                <w:b/>
                <w:sz w:val="20"/>
                <w:szCs w:val="20"/>
                <w:lang w:val="en-GB"/>
              </w:rPr>
              <w:t>12. Are the conclusions supported by the data?</w:t>
            </w:r>
          </w:p>
          <w:p w14:paraId="641B09E3"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5733A3" w14:textId="77777777" w:rsidR="004C4D7E" w:rsidRDefault="004C4D7E" w:rsidP="004C4D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64DCD1" w14:textId="3D46B810" w:rsidR="004C4D7E" w:rsidRDefault="004C4D7E" w:rsidP="004C4D7E">
            <w:pPr>
              <w:contextualSpacing/>
              <w:rPr>
                <w:bCs/>
                <w:sz w:val="20"/>
                <w:szCs w:val="20"/>
                <w:lang w:val="en-GB"/>
              </w:rPr>
            </w:pPr>
            <w:r>
              <w:rPr>
                <w:bCs/>
                <w:sz w:val="20"/>
                <w:szCs w:val="20"/>
                <w:lang w:val="en-GB"/>
              </w:rPr>
              <w:t xml:space="preserve">          4</w:t>
            </w:r>
          </w:p>
        </w:tc>
        <w:tc>
          <w:tcPr>
            <w:tcW w:w="1667" w:type="pct"/>
          </w:tcPr>
          <w:p w14:paraId="10780749" w14:textId="1C1D33EC"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75F04B29" w14:textId="77777777">
        <w:trPr>
          <w:trHeight w:val="20"/>
          <w:jc w:val="center"/>
        </w:trPr>
        <w:tc>
          <w:tcPr>
            <w:tcW w:w="1666" w:type="pct"/>
            <w:noWrap/>
            <w:hideMark/>
          </w:tcPr>
          <w:p w14:paraId="3863E9D2" w14:textId="77777777" w:rsidR="004C4D7E" w:rsidRDefault="004C4D7E" w:rsidP="004C4D7E">
            <w:pPr>
              <w:rPr>
                <w:b/>
                <w:sz w:val="20"/>
                <w:szCs w:val="20"/>
                <w:lang w:val="en-GB"/>
              </w:rPr>
            </w:pPr>
            <w:r>
              <w:rPr>
                <w:b/>
                <w:sz w:val="20"/>
                <w:szCs w:val="20"/>
                <w:lang w:val="en-GB"/>
              </w:rPr>
              <w:t>13. Are the limitations of the study discussed?</w:t>
            </w:r>
          </w:p>
          <w:p w14:paraId="6C0DE5D1"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67C88" w14:textId="77777777" w:rsidR="004C4D7E" w:rsidRDefault="004C4D7E" w:rsidP="004C4D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54661F" w14:textId="5D100358" w:rsidR="004C4D7E" w:rsidRDefault="004C4D7E" w:rsidP="004C4D7E">
            <w:pPr>
              <w:contextualSpacing/>
              <w:rPr>
                <w:bCs/>
                <w:sz w:val="20"/>
                <w:szCs w:val="20"/>
                <w:lang w:val="en-GB"/>
              </w:rPr>
            </w:pPr>
            <w:r>
              <w:rPr>
                <w:bCs/>
                <w:sz w:val="20"/>
                <w:szCs w:val="20"/>
                <w:lang w:val="en-GB"/>
              </w:rPr>
              <w:t xml:space="preserve">          4</w:t>
            </w:r>
          </w:p>
        </w:tc>
        <w:tc>
          <w:tcPr>
            <w:tcW w:w="1667" w:type="pct"/>
          </w:tcPr>
          <w:p w14:paraId="1DDE585B" w14:textId="275DAA92" w:rsidR="004C4D7E" w:rsidRDefault="004C4D7E" w:rsidP="004C4D7E">
            <w:pPr>
              <w:keepNext/>
              <w:outlineLvl w:val="1"/>
              <w:rPr>
                <w:rFonts w:eastAsia="MS Mincho"/>
                <w:bCs/>
                <w:sz w:val="20"/>
                <w:szCs w:val="20"/>
                <w:lang w:val="en-GB"/>
              </w:rPr>
            </w:pPr>
            <w:r w:rsidRPr="0079740E">
              <w:rPr>
                <w:rFonts w:eastAsia="MS Mincho"/>
                <w:bCs/>
                <w:sz w:val="20"/>
                <w:szCs w:val="20"/>
                <w:lang w:val="en-GB"/>
              </w:rPr>
              <w:t xml:space="preserve">Noted </w:t>
            </w:r>
          </w:p>
        </w:tc>
      </w:tr>
      <w:tr w:rsidR="004C4D7E" w14:paraId="6C2C1C2C" w14:textId="77777777">
        <w:trPr>
          <w:trHeight w:val="20"/>
          <w:jc w:val="center"/>
        </w:trPr>
        <w:tc>
          <w:tcPr>
            <w:tcW w:w="1666" w:type="pct"/>
            <w:noWrap/>
            <w:hideMark/>
          </w:tcPr>
          <w:p w14:paraId="1E8060C4" w14:textId="77777777" w:rsidR="004C4D7E" w:rsidRDefault="004C4D7E" w:rsidP="004C4D7E">
            <w:pPr>
              <w:rPr>
                <w:b/>
                <w:sz w:val="20"/>
                <w:szCs w:val="20"/>
                <w:lang w:val="en-GB"/>
              </w:rPr>
            </w:pPr>
            <w:r>
              <w:rPr>
                <w:b/>
                <w:sz w:val="20"/>
                <w:szCs w:val="20"/>
                <w:lang w:val="en-GB"/>
              </w:rPr>
              <w:lastRenderedPageBreak/>
              <w:t>14. Are the references relevant and sufficient (in number)?</w:t>
            </w:r>
          </w:p>
          <w:p w14:paraId="3E0CFA9F"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7812D"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2365E7" w14:textId="77777777" w:rsidR="004C4D7E" w:rsidRDefault="004C4D7E" w:rsidP="004C4D7E">
            <w:pPr>
              <w:rPr>
                <w:sz w:val="20"/>
                <w:szCs w:val="20"/>
                <w:lang w:val="en-GB"/>
              </w:rPr>
            </w:pPr>
            <w:r>
              <w:rPr>
                <w:color w:val="404040"/>
                <w:sz w:val="20"/>
                <w:szCs w:val="20"/>
                <w:shd w:val="clear" w:color="auto" w:fill="FFFFFF"/>
                <w:lang w:val="en-GB"/>
              </w:rPr>
              <w:t>N/A = Not Applicable</w:t>
            </w:r>
          </w:p>
        </w:tc>
        <w:tc>
          <w:tcPr>
            <w:tcW w:w="1667" w:type="pct"/>
          </w:tcPr>
          <w:p w14:paraId="35091E7E" w14:textId="4A5D3663" w:rsidR="004C4D7E" w:rsidRDefault="004C4D7E" w:rsidP="004C4D7E">
            <w:pPr>
              <w:contextualSpacing/>
              <w:rPr>
                <w:bCs/>
                <w:sz w:val="20"/>
                <w:szCs w:val="20"/>
                <w:lang w:val="en-GB"/>
              </w:rPr>
            </w:pPr>
            <w:r>
              <w:rPr>
                <w:bCs/>
                <w:sz w:val="20"/>
                <w:szCs w:val="20"/>
                <w:lang w:val="en-GB"/>
              </w:rPr>
              <w:t xml:space="preserve">          4</w:t>
            </w:r>
          </w:p>
        </w:tc>
        <w:tc>
          <w:tcPr>
            <w:tcW w:w="1667" w:type="pct"/>
          </w:tcPr>
          <w:p w14:paraId="39E39DDE" w14:textId="1BE40287" w:rsidR="004C4D7E" w:rsidRDefault="004C4D7E" w:rsidP="004C4D7E">
            <w:pPr>
              <w:keepNext/>
              <w:outlineLvl w:val="1"/>
              <w:rPr>
                <w:rFonts w:eastAsia="MS Mincho"/>
                <w:bCs/>
                <w:sz w:val="20"/>
                <w:szCs w:val="20"/>
                <w:lang w:val="en-GB"/>
              </w:rPr>
            </w:pPr>
            <w:r w:rsidRPr="00165415">
              <w:rPr>
                <w:rFonts w:eastAsia="MS Mincho"/>
                <w:bCs/>
                <w:sz w:val="20"/>
                <w:szCs w:val="20"/>
                <w:lang w:val="en-GB"/>
              </w:rPr>
              <w:t xml:space="preserve">Noted </w:t>
            </w:r>
          </w:p>
        </w:tc>
      </w:tr>
      <w:tr w:rsidR="004C4D7E" w14:paraId="2607188C" w14:textId="77777777">
        <w:trPr>
          <w:trHeight w:val="20"/>
          <w:jc w:val="center"/>
        </w:trPr>
        <w:tc>
          <w:tcPr>
            <w:tcW w:w="1666" w:type="pct"/>
            <w:noWrap/>
            <w:hideMark/>
          </w:tcPr>
          <w:p w14:paraId="7341AB9B" w14:textId="77777777" w:rsidR="004C4D7E" w:rsidRDefault="004C4D7E" w:rsidP="004C4D7E">
            <w:pPr>
              <w:rPr>
                <w:b/>
                <w:sz w:val="20"/>
                <w:szCs w:val="20"/>
                <w:lang w:val="en-GB"/>
              </w:rPr>
            </w:pPr>
            <w:r>
              <w:rPr>
                <w:b/>
                <w:sz w:val="20"/>
                <w:szCs w:val="20"/>
                <w:lang w:val="en-GB"/>
              </w:rPr>
              <w:t>15. Is the manuscript written in clear and understandable language?</w:t>
            </w:r>
          </w:p>
          <w:p w14:paraId="3961619B"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A3A5E" w14:textId="77777777" w:rsidR="004C4D7E" w:rsidRDefault="004C4D7E" w:rsidP="004C4D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CE17CB" w14:textId="77777777" w:rsidR="004C4D7E" w:rsidRDefault="004C4D7E" w:rsidP="004C4D7E">
            <w:pPr>
              <w:rPr>
                <w:sz w:val="20"/>
                <w:szCs w:val="20"/>
                <w:lang w:val="en-GB"/>
              </w:rPr>
            </w:pPr>
            <w:r>
              <w:rPr>
                <w:color w:val="404040"/>
                <w:sz w:val="20"/>
                <w:szCs w:val="20"/>
                <w:shd w:val="clear" w:color="auto" w:fill="FFFFFF"/>
                <w:lang w:val="en-GB"/>
              </w:rPr>
              <w:t>N/A = Not Applicable</w:t>
            </w:r>
          </w:p>
        </w:tc>
        <w:tc>
          <w:tcPr>
            <w:tcW w:w="1667" w:type="pct"/>
          </w:tcPr>
          <w:p w14:paraId="407392F3" w14:textId="74FC519F" w:rsidR="004C4D7E" w:rsidRDefault="004C4D7E" w:rsidP="004C4D7E">
            <w:pPr>
              <w:contextualSpacing/>
              <w:rPr>
                <w:bCs/>
                <w:sz w:val="20"/>
                <w:szCs w:val="20"/>
                <w:lang w:val="en-GB"/>
              </w:rPr>
            </w:pPr>
            <w:r>
              <w:rPr>
                <w:bCs/>
                <w:sz w:val="20"/>
                <w:szCs w:val="20"/>
                <w:lang w:val="en-GB"/>
              </w:rPr>
              <w:t xml:space="preserve">          4</w:t>
            </w:r>
          </w:p>
        </w:tc>
        <w:tc>
          <w:tcPr>
            <w:tcW w:w="1667" w:type="pct"/>
          </w:tcPr>
          <w:p w14:paraId="2CD943B4" w14:textId="1541C359" w:rsidR="004C4D7E" w:rsidRDefault="004C4D7E" w:rsidP="004C4D7E">
            <w:pPr>
              <w:keepNext/>
              <w:outlineLvl w:val="1"/>
              <w:rPr>
                <w:rFonts w:eastAsia="MS Mincho"/>
                <w:bCs/>
                <w:sz w:val="20"/>
                <w:szCs w:val="20"/>
                <w:lang w:val="en-GB"/>
              </w:rPr>
            </w:pPr>
            <w:r w:rsidRPr="00165415">
              <w:rPr>
                <w:rFonts w:eastAsia="MS Mincho"/>
                <w:bCs/>
                <w:sz w:val="20"/>
                <w:szCs w:val="20"/>
                <w:lang w:val="en-GB"/>
              </w:rPr>
              <w:t xml:space="preserve">Noted </w:t>
            </w:r>
          </w:p>
        </w:tc>
      </w:tr>
    </w:tbl>
    <w:p w14:paraId="794589A0" w14:textId="77777777" w:rsidR="004B2508" w:rsidRDefault="004B2508">
      <w:pPr>
        <w:jc w:val="both"/>
        <w:rPr>
          <w:rFonts w:eastAsia="MS Mincho"/>
          <w:b/>
          <w:bCs/>
          <w:sz w:val="20"/>
          <w:szCs w:val="20"/>
          <w:u w:val="single"/>
          <w:lang w:val="en-GB"/>
        </w:rPr>
      </w:pPr>
    </w:p>
    <w:p w14:paraId="7BBDA600" w14:textId="77777777" w:rsidR="004B2508" w:rsidRDefault="004B2508">
      <w:pPr>
        <w:jc w:val="both"/>
        <w:rPr>
          <w:rFonts w:eastAsia="MS Mincho"/>
          <w:b/>
          <w:bCs/>
          <w:sz w:val="20"/>
          <w:szCs w:val="20"/>
          <w:u w:val="single"/>
          <w:lang w:val="en-GB"/>
        </w:rPr>
      </w:pPr>
    </w:p>
    <w:p w14:paraId="359636FA" w14:textId="77777777" w:rsidR="004B2508" w:rsidRDefault="00E5357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EC7DABA"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57FFDAA" w14:textId="77777777">
        <w:trPr>
          <w:trHeight w:val="20"/>
          <w:jc w:val="center"/>
        </w:trPr>
        <w:tc>
          <w:tcPr>
            <w:tcW w:w="1666" w:type="pct"/>
            <w:noWrap/>
          </w:tcPr>
          <w:p w14:paraId="341EFD78" w14:textId="77777777" w:rsidR="004B2508" w:rsidRDefault="004B2508">
            <w:pPr>
              <w:keepNext/>
              <w:outlineLvl w:val="1"/>
              <w:rPr>
                <w:rFonts w:eastAsia="MS Mincho"/>
                <w:b/>
                <w:bCs/>
                <w:sz w:val="20"/>
                <w:szCs w:val="20"/>
                <w:lang w:val="en-GB"/>
              </w:rPr>
            </w:pPr>
          </w:p>
        </w:tc>
        <w:tc>
          <w:tcPr>
            <w:tcW w:w="1667" w:type="pct"/>
          </w:tcPr>
          <w:p w14:paraId="23EEADA7" w14:textId="77777777" w:rsidR="004B2508" w:rsidRDefault="00E5357B">
            <w:pPr>
              <w:keepNext/>
              <w:outlineLvl w:val="1"/>
              <w:rPr>
                <w:rFonts w:eastAsia="MS Mincho"/>
                <w:b/>
                <w:bCs/>
                <w:sz w:val="20"/>
                <w:szCs w:val="20"/>
                <w:lang w:val="en-GB"/>
              </w:rPr>
            </w:pPr>
            <w:r>
              <w:rPr>
                <w:rFonts w:eastAsia="MS Mincho"/>
                <w:b/>
                <w:bCs/>
                <w:sz w:val="20"/>
                <w:szCs w:val="20"/>
                <w:lang w:val="en-GB"/>
              </w:rPr>
              <w:t>Reviewer’s comment</w:t>
            </w:r>
          </w:p>
          <w:p w14:paraId="168896F8" w14:textId="77777777" w:rsidR="004B2508" w:rsidRDefault="004B2508">
            <w:pPr>
              <w:rPr>
                <w:sz w:val="20"/>
                <w:szCs w:val="20"/>
                <w:lang w:val="en-GB"/>
              </w:rPr>
            </w:pPr>
          </w:p>
        </w:tc>
        <w:tc>
          <w:tcPr>
            <w:tcW w:w="1667" w:type="pct"/>
          </w:tcPr>
          <w:p w14:paraId="11145D85" w14:textId="77777777" w:rsidR="004B2508" w:rsidRDefault="00E5357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A5D9D">
              <w:rPr>
                <w:rFonts w:eastAsia="Calibri"/>
                <w:kern w:val="2"/>
                <w:sz w:val="20"/>
                <w:szCs w:val="20"/>
                <w:highlight w:val="yellow"/>
                <w:lang w:val="en-IN"/>
              </w:rPr>
              <w:t>(It is mandatory that authors should write his/her feedback here)</w:t>
            </w:r>
          </w:p>
          <w:p w14:paraId="55547E59" w14:textId="77777777" w:rsidR="004B2508" w:rsidRDefault="004B2508">
            <w:pPr>
              <w:keepNext/>
              <w:outlineLvl w:val="1"/>
              <w:rPr>
                <w:rFonts w:eastAsia="MS Mincho"/>
                <w:bCs/>
                <w:sz w:val="20"/>
                <w:szCs w:val="20"/>
                <w:lang w:val="en-GB"/>
              </w:rPr>
            </w:pPr>
          </w:p>
        </w:tc>
      </w:tr>
      <w:tr w:rsidR="004C4D7E" w14:paraId="5E867F53" w14:textId="77777777">
        <w:trPr>
          <w:trHeight w:val="20"/>
          <w:jc w:val="center"/>
        </w:trPr>
        <w:tc>
          <w:tcPr>
            <w:tcW w:w="1666" w:type="pct"/>
            <w:noWrap/>
          </w:tcPr>
          <w:p w14:paraId="3A333AB9" w14:textId="77777777" w:rsidR="004C4D7E" w:rsidRDefault="004C4D7E" w:rsidP="004C4D7E">
            <w:pPr>
              <w:rPr>
                <w:b/>
                <w:bCs/>
                <w:sz w:val="20"/>
                <w:szCs w:val="20"/>
                <w:lang w:val="en-GB"/>
              </w:rPr>
            </w:pPr>
            <w:r>
              <w:rPr>
                <w:b/>
                <w:bCs/>
                <w:sz w:val="20"/>
                <w:szCs w:val="20"/>
                <w:lang w:val="en-GB"/>
              </w:rPr>
              <w:t>Is the title of the article suitable?</w:t>
            </w:r>
          </w:p>
          <w:p w14:paraId="5A60AE7C" w14:textId="77777777" w:rsidR="004C4D7E" w:rsidRDefault="004C4D7E" w:rsidP="004C4D7E">
            <w:pPr>
              <w:rPr>
                <w:bCs/>
                <w:sz w:val="20"/>
                <w:szCs w:val="20"/>
                <w:lang w:val="en-GB"/>
              </w:rPr>
            </w:pPr>
          </w:p>
          <w:p w14:paraId="4A12BEBC" w14:textId="77777777" w:rsidR="004C4D7E" w:rsidRDefault="004C4D7E" w:rsidP="004C4D7E">
            <w:pPr>
              <w:rPr>
                <w:bCs/>
                <w:sz w:val="20"/>
                <w:szCs w:val="20"/>
                <w:lang w:val="en-GB"/>
              </w:rPr>
            </w:pPr>
            <w:r>
              <w:rPr>
                <w:bCs/>
                <w:sz w:val="20"/>
                <w:szCs w:val="20"/>
                <w:lang w:val="en-GB"/>
              </w:rPr>
              <w:t>If your answer is NO, please provide a brief, clear suggestion for improvement.</w:t>
            </w:r>
          </w:p>
          <w:p w14:paraId="4C2C1D85" w14:textId="77777777" w:rsidR="004C4D7E" w:rsidRDefault="004C4D7E" w:rsidP="004C4D7E">
            <w:pPr>
              <w:rPr>
                <w:sz w:val="20"/>
                <w:szCs w:val="20"/>
                <w:u w:val="single"/>
                <w:lang w:val="en-GB"/>
              </w:rPr>
            </w:pPr>
          </w:p>
        </w:tc>
        <w:tc>
          <w:tcPr>
            <w:tcW w:w="1667" w:type="pct"/>
          </w:tcPr>
          <w:p w14:paraId="53754E62" w14:textId="0ED442EA" w:rsidR="004C4D7E" w:rsidRDefault="004C4D7E" w:rsidP="004C4D7E">
            <w:pPr>
              <w:ind w:left="360"/>
              <w:rPr>
                <w:b/>
                <w:bCs/>
                <w:sz w:val="20"/>
                <w:szCs w:val="20"/>
                <w:lang w:val="en-GB"/>
              </w:rPr>
            </w:pPr>
            <w:r>
              <w:rPr>
                <w:b/>
                <w:bCs/>
                <w:sz w:val="20"/>
                <w:szCs w:val="20"/>
                <w:lang w:val="en-GB"/>
              </w:rPr>
              <w:t>Yes</w:t>
            </w:r>
          </w:p>
        </w:tc>
        <w:tc>
          <w:tcPr>
            <w:tcW w:w="1667" w:type="pct"/>
          </w:tcPr>
          <w:p w14:paraId="564CE1FD" w14:textId="4F426469" w:rsidR="004C4D7E" w:rsidRDefault="004C4D7E" w:rsidP="004C4D7E">
            <w:pPr>
              <w:keepNext/>
              <w:outlineLvl w:val="1"/>
              <w:rPr>
                <w:rFonts w:eastAsia="MS Mincho"/>
                <w:bCs/>
                <w:sz w:val="20"/>
                <w:szCs w:val="20"/>
                <w:lang w:val="en-GB"/>
              </w:rPr>
            </w:pPr>
            <w:r w:rsidRPr="00125B4D">
              <w:rPr>
                <w:rFonts w:eastAsia="MS Mincho"/>
                <w:bCs/>
                <w:sz w:val="20"/>
                <w:szCs w:val="20"/>
                <w:lang w:val="en-GB"/>
              </w:rPr>
              <w:t xml:space="preserve">Noted </w:t>
            </w:r>
          </w:p>
        </w:tc>
      </w:tr>
      <w:tr w:rsidR="004C4D7E" w14:paraId="2DD677D2" w14:textId="77777777">
        <w:trPr>
          <w:trHeight w:val="20"/>
          <w:jc w:val="center"/>
        </w:trPr>
        <w:tc>
          <w:tcPr>
            <w:tcW w:w="1666" w:type="pct"/>
            <w:noWrap/>
          </w:tcPr>
          <w:p w14:paraId="68CF79E0" w14:textId="77777777" w:rsidR="004C4D7E" w:rsidRDefault="004C4D7E" w:rsidP="004C4D7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8387B3" w14:textId="77777777" w:rsidR="004C4D7E" w:rsidRDefault="004C4D7E" w:rsidP="004C4D7E">
            <w:pPr>
              <w:rPr>
                <w:bCs/>
                <w:sz w:val="20"/>
                <w:szCs w:val="20"/>
                <w:lang w:val="en-GB"/>
              </w:rPr>
            </w:pPr>
            <w:r>
              <w:rPr>
                <w:bCs/>
                <w:sz w:val="20"/>
                <w:szCs w:val="20"/>
                <w:lang w:val="en-GB"/>
              </w:rPr>
              <w:t>s</w:t>
            </w:r>
          </w:p>
          <w:p w14:paraId="22F9CB80" w14:textId="77777777" w:rsidR="004C4D7E" w:rsidRDefault="004C4D7E" w:rsidP="004C4D7E">
            <w:pPr>
              <w:rPr>
                <w:bCs/>
                <w:sz w:val="20"/>
                <w:szCs w:val="20"/>
                <w:lang w:val="en-GB"/>
              </w:rPr>
            </w:pPr>
            <w:r>
              <w:rPr>
                <w:bCs/>
                <w:sz w:val="20"/>
                <w:szCs w:val="20"/>
                <w:lang w:val="en-GB"/>
              </w:rPr>
              <w:t>If your answer is NO, please provide a brief, clear suggestion for improvement.</w:t>
            </w:r>
          </w:p>
          <w:p w14:paraId="6400AF83" w14:textId="77777777" w:rsidR="004C4D7E" w:rsidRDefault="004C4D7E" w:rsidP="004C4D7E">
            <w:pPr>
              <w:rPr>
                <w:sz w:val="20"/>
                <w:szCs w:val="20"/>
                <w:lang w:val="en-GB"/>
              </w:rPr>
            </w:pPr>
          </w:p>
        </w:tc>
        <w:tc>
          <w:tcPr>
            <w:tcW w:w="1667" w:type="pct"/>
          </w:tcPr>
          <w:p w14:paraId="095A0F68" w14:textId="2CE48AD6" w:rsidR="004C4D7E" w:rsidRDefault="004C4D7E" w:rsidP="004C4D7E">
            <w:pPr>
              <w:ind w:left="360"/>
              <w:rPr>
                <w:b/>
                <w:bCs/>
                <w:sz w:val="20"/>
                <w:szCs w:val="20"/>
                <w:lang w:val="en-GB"/>
              </w:rPr>
            </w:pPr>
            <w:r>
              <w:rPr>
                <w:b/>
                <w:bCs/>
                <w:sz w:val="20"/>
                <w:szCs w:val="20"/>
                <w:lang w:val="en-GB"/>
              </w:rPr>
              <w:t>Yes</w:t>
            </w:r>
          </w:p>
        </w:tc>
        <w:tc>
          <w:tcPr>
            <w:tcW w:w="1667" w:type="pct"/>
          </w:tcPr>
          <w:p w14:paraId="5F0DC1F3" w14:textId="41130209" w:rsidR="004C4D7E" w:rsidRDefault="004C4D7E" w:rsidP="004C4D7E">
            <w:pPr>
              <w:keepNext/>
              <w:outlineLvl w:val="1"/>
              <w:rPr>
                <w:rFonts w:eastAsia="MS Mincho"/>
                <w:bCs/>
                <w:sz w:val="20"/>
                <w:szCs w:val="20"/>
                <w:lang w:val="en-GB"/>
              </w:rPr>
            </w:pPr>
            <w:r w:rsidRPr="00125B4D">
              <w:rPr>
                <w:rFonts w:eastAsia="MS Mincho"/>
                <w:bCs/>
                <w:sz w:val="20"/>
                <w:szCs w:val="20"/>
                <w:lang w:val="en-GB"/>
              </w:rPr>
              <w:t xml:space="preserve">Noted </w:t>
            </w:r>
          </w:p>
        </w:tc>
      </w:tr>
      <w:tr w:rsidR="004C4D7E" w14:paraId="5ED052F9" w14:textId="77777777">
        <w:trPr>
          <w:trHeight w:val="20"/>
          <w:jc w:val="center"/>
        </w:trPr>
        <w:tc>
          <w:tcPr>
            <w:tcW w:w="1666" w:type="pct"/>
            <w:noWrap/>
            <w:hideMark/>
          </w:tcPr>
          <w:p w14:paraId="17BF8663" w14:textId="77777777" w:rsidR="004C4D7E" w:rsidRDefault="004C4D7E" w:rsidP="004C4D7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93484D" w14:textId="77777777" w:rsidR="004C4D7E" w:rsidRDefault="004C4D7E" w:rsidP="004C4D7E">
            <w:pPr>
              <w:rPr>
                <w:bCs/>
                <w:sz w:val="20"/>
                <w:szCs w:val="20"/>
                <w:lang w:val="en-GB"/>
              </w:rPr>
            </w:pPr>
            <w:r>
              <w:rPr>
                <w:bCs/>
                <w:sz w:val="20"/>
                <w:szCs w:val="20"/>
                <w:lang w:val="en-GB"/>
              </w:rPr>
              <w:t>If your answer is NO, please provide a brief, clear suggestion for improvement</w:t>
            </w:r>
          </w:p>
          <w:p w14:paraId="12497EA1" w14:textId="77777777" w:rsidR="004C4D7E" w:rsidRDefault="004C4D7E" w:rsidP="004C4D7E">
            <w:pPr>
              <w:rPr>
                <w:b/>
                <w:sz w:val="20"/>
                <w:szCs w:val="20"/>
                <w:lang w:val="en-GB"/>
              </w:rPr>
            </w:pPr>
            <w:r>
              <w:rPr>
                <w:bCs/>
                <w:sz w:val="20"/>
                <w:szCs w:val="20"/>
                <w:lang w:val="en-GB"/>
              </w:rPr>
              <w:t>.</w:t>
            </w:r>
          </w:p>
        </w:tc>
        <w:tc>
          <w:tcPr>
            <w:tcW w:w="1667" w:type="pct"/>
          </w:tcPr>
          <w:p w14:paraId="288B92FF" w14:textId="13C2F6C9" w:rsidR="004C4D7E" w:rsidRDefault="004C4D7E" w:rsidP="004C4D7E">
            <w:pPr>
              <w:contextualSpacing/>
              <w:rPr>
                <w:bCs/>
                <w:sz w:val="20"/>
                <w:szCs w:val="20"/>
                <w:lang w:val="en-GB"/>
              </w:rPr>
            </w:pPr>
            <w:r>
              <w:rPr>
                <w:bCs/>
                <w:sz w:val="20"/>
                <w:szCs w:val="20"/>
                <w:lang w:val="en-GB"/>
              </w:rPr>
              <w:t xml:space="preserve">        Yes</w:t>
            </w:r>
          </w:p>
        </w:tc>
        <w:tc>
          <w:tcPr>
            <w:tcW w:w="1667" w:type="pct"/>
          </w:tcPr>
          <w:p w14:paraId="0D93166F" w14:textId="1141F0B5" w:rsidR="004C4D7E" w:rsidRDefault="004C4D7E" w:rsidP="004C4D7E">
            <w:pPr>
              <w:keepNext/>
              <w:outlineLvl w:val="1"/>
              <w:rPr>
                <w:rFonts w:eastAsia="MS Mincho"/>
                <w:bCs/>
                <w:sz w:val="20"/>
                <w:szCs w:val="20"/>
                <w:lang w:val="en-GB"/>
              </w:rPr>
            </w:pPr>
            <w:r w:rsidRPr="00125B4D">
              <w:rPr>
                <w:rFonts w:eastAsia="MS Mincho"/>
                <w:bCs/>
                <w:sz w:val="20"/>
                <w:szCs w:val="20"/>
                <w:lang w:val="en-GB"/>
              </w:rPr>
              <w:t xml:space="preserve">Noted </w:t>
            </w:r>
          </w:p>
        </w:tc>
      </w:tr>
      <w:tr w:rsidR="004C4D7E" w14:paraId="5670B6CB" w14:textId="77777777">
        <w:trPr>
          <w:trHeight w:val="20"/>
          <w:jc w:val="center"/>
        </w:trPr>
        <w:tc>
          <w:tcPr>
            <w:tcW w:w="1666" w:type="pct"/>
            <w:noWrap/>
          </w:tcPr>
          <w:p w14:paraId="790C1290" w14:textId="77777777" w:rsidR="004C4D7E" w:rsidRDefault="004C4D7E" w:rsidP="004C4D7E">
            <w:pPr>
              <w:rPr>
                <w:b/>
                <w:bCs/>
                <w:sz w:val="20"/>
                <w:szCs w:val="20"/>
                <w:lang w:val="en-GB"/>
              </w:rPr>
            </w:pPr>
            <w:r>
              <w:rPr>
                <w:b/>
                <w:bCs/>
                <w:sz w:val="20"/>
                <w:szCs w:val="20"/>
                <w:lang w:val="en-GB"/>
              </w:rPr>
              <w:t xml:space="preserve">Are the references sufficient and recent? </w:t>
            </w:r>
          </w:p>
          <w:p w14:paraId="5F312508" w14:textId="77777777" w:rsidR="004C4D7E" w:rsidRDefault="004C4D7E" w:rsidP="004C4D7E">
            <w:pPr>
              <w:rPr>
                <w:bCs/>
                <w:sz w:val="20"/>
                <w:szCs w:val="20"/>
                <w:lang w:val="en-GB"/>
              </w:rPr>
            </w:pPr>
            <w:r>
              <w:rPr>
                <w:bCs/>
                <w:sz w:val="20"/>
                <w:szCs w:val="20"/>
                <w:lang w:val="en-GB"/>
              </w:rPr>
              <w:t>(YES or NO)</w:t>
            </w:r>
          </w:p>
          <w:p w14:paraId="7B669485" w14:textId="77777777" w:rsidR="004C4D7E" w:rsidRDefault="004C4D7E" w:rsidP="004C4D7E">
            <w:pPr>
              <w:rPr>
                <w:bCs/>
                <w:sz w:val="20"/>
                <w:szCs w:val="20"/>
                <w:lang w:val="en-GB"/>
              </w:rPr>
            </w:pPr>
          </w:p>
          <w:p w14:paraId="295CB2BF" w14:textId="77777777" w:rsidR="004C4D7E" w:rsidRDefault="004C4D7E" w:rsidP="004C4D7E">
            <w:pPr>
              <w:rPr>
                <w:bCs/>
                <w:sz w:val="20"/>
                <w:szCs w:val="20"/>
                <w:lang w:val="en-GB"/>
              </w:rPr>
            </w:pPr>
            <w:r>
              <w:rPr>
                <w:bCs/>
                <w:sz w:val="20"/>
                <w:szCs w:val="20"/>
                <w:lang w:val="en-GB"/>
              </w:rPr>
              <w:t>If your answer is NO, please provide clear suggestion for improvement.</w:t>
            </w:r>
          </w:p>
          <w:p w14:paraId="644209C0" w14:textId="77777777" w:rsidR="004C4D7E" w:rsidRDefault="004C4D7E" w:rsidP="004C4D7E">
            <w:pPr>
              <w:rPr>
                <w:b/>
                <w:bCs/>
                <w:sz w:val="20"/>
                <w:szCs w:val="20"/>
                <w:lang w:val="en-GB"/>
              </w:rPr>
            </w:pPr>
          </w:p>
        </w:tc>
        <w:tc>
          <w:tcPr>
            <w:tcW w:w="1667" w:type="pct"/>
          </w:tcPr>
          <w:p w14:paraId="547CE5B6" w14:textId="39824913" w:rsidR="004C4D7E" w:rsidRDefault="004C4D7E" w:rsidP="004C4D7E">
            <w:pPr>
              <w:contextualSpacing/>
              <w:rPr>
                <w:bCs/>
                <w:sz w:val="20"/>
                <w:szCs w:val="20"/>
                <w:lang w:val="en-GB"/>
              </w:rPr>
            </w:pPr>
            <w:r>
              <w:rPr>
                <w:bCs/>
                <w:sz w:val="20"/>
                <w:szCs w:val="20"/>
                <w:lang w:val="en-GB"/>
              </w:rPr>
              <w:t xml:space="preserve">         Yes</w:t>
            </w:r>
          </w:p>
        </w:tc>
        <w:tc>
          <w:tcPr>
            <w:tcW w:w="1667" w:type="pct"/>
          </w:tcPr>
          <w:p w14:paraId="56856496" w14:textId="29BC16A3" w:rsidR="004C4D7E" w:rsidRDefault="004C4D7E" w:rsidP="004C4D7E">
            <w:pPr>
              <w:keepNext/>
              <w:outlineLvl w:val="1"/>
              <w:rPr>
                <w:rFonts w:eastAsia="MS Mincho"/>
                <w:bCs/>
                <w:sz w:val="20"/>
                <w:szCs w:val="20"/>
                <w:lang w:val="en-GB"/>
              </w:rPr>
            </w:pPr>
            <w:r w:rsidRPr="00125B4D">
              <w:rPr>
                <w:rFonts w:eastAsia="MS Mincho"/>
                <w:bCs/>
                <w:sz w:val="20"/>
                <w:szCs w:val="20"/>
                <w:lang w:val="en-GB"/>
              </w:rPr>
              <w:t xml:space="preserve">Noted </w:t>
            </w:r>
          </w:p>
        </w:tc>
      </w:tr>
      <w:tr w:rsidR="004C4D7E" w14:paraId="078298DE" w14:textId="77777777">
        <w:trPr>
          <w:trHeight w:val="20"/>
          <w:jc w:val="center"/>
        </w:trPr>
        <w:tc>
          <w:tcPr>
            <w:tcW w:w="1666" w:type="pct"/>
            <w:noWrap/>
          </w:tcPr>
          <w:p w14:paraId="3D215D97" w14:textId="77777777" w:rsidR="004C4D7E" w:rsidRDefault="004C4D7E" w:rsidP="004C4D7E">
            <w:pPr>
              <w:rPr>
                <w:b/>
                <w:bCs/>
                <w:sz w:val="20"/>
                <w:szCs w:val="20"/>
                <w:lang w:val="en-GB"/>
              </w:rPr>
            </w:pPr>
            <w:r>
              <w:rPr>
                <w:b/>
                <w:bCs/>
                <w:sz w:val="20"/>
                <w:szCs w:val="20"/>
                <w:lang w:val="en-GB"/>
              </w:rPr>
              <w:t>Are there ethical issues in this manuscript?</w:t>
            </w:r>
          </w:p>
          <w:p w14:paraId="44104D83" w14:textId="77777777" w:rsidR="004C4D7E" w:rsidRDefault="004C4D7E" w:rsidP="004C4D7E">
            <w:pPr>
              <w:rPr>
                <w:bCs/>
                <w:sz w:val="20"/>
                <w:szCs w:val="20"/>
                <w:lang w:val="en-GB"/>
              </w:rPr>
            </w:pPr>
            <w:r>
              <w:rPr>
                <w:bCs/>
                <w:sz w:val="20"/>
                <w:szCs w:val="20"/>
                <w:lang w:val="en-GB"/>
              </w:rPr>
              <w:t>(YES or NO)</w:t>
            </w:r>
          </w:p>
          <w:p w14:paraId="407A6465" w14:textId="77777777" w:rsidR="004C4D7E" w:rsidRDefault="004C4D7E" w:rsidP="004C4D7E">
            <w:pPr>
              <w:rPr>
                <w:bCs/>
                <w:sz w:val="20"/>
                <w:szCs w:val="20"/>
                <w:lang w:val="en-GB"/>
              </w:rPr>
            </w:pPr>
          </w:p>
          <w:p w14:paraId="326A4D4F" w14:textId="77777777" w:rsidR="004C4D7E" w:rsidRDefault="004C4D7E" w:rsidP="004C4D7E">
            <w:pPr>
              <w:rPr>
                <w:bCs/>
                <w:sz w:val="20"/>
                <w:szCs w:val="20"/>
                <w:lang w:val="en-GB"/>
              </w:rPr>
            </w:pPr>
            <w:r>
              <w:rPr>
                <w:bCs/>
                <w:sz w:val="20"/>
                <w:szCs w:val="20"/>
                <w:lang w:val="en-GB"/>
              </w:rPr>
              <w:t>(If yes, kindly please write down the ethical issues here in details)</w:t>
            </w:r>
          </w:p>
          <w:p w14:paraId="3324A8A4" w14:textId="77777777" w:rsidR="004C4D7E" w:rsidRDefault="004C4D7E" w:rsidP="004C4D7E">
            <w:pPr>
              <w:rPr>
                <w:bCs/>
                <w:sz w:val="20"/>
                <w:szCs w:val="20"/>
                <w:lang w:val="en-GB"/>
              </w:rPr>
            </w:pPr>
          </w:p>
        </w:tc>
        <w:tc>
          <w:tcPr>
            <w:tcW w:w="1667" w:type="pct"/>
          </w:tcPr>
          <w:p w14:paraId="2066665C" w14:textId="563A1F63" w:rsidR="004C4D7E" w:rsidRDefault="004C4D7E" w:rsidP="004C4D7E">
            <w:pPr>
              <w:contextualSpacing/>
              <w:rPr>
                <w:bCs/>
                <w:sz w:val="20"/>
                <w:szCs w:val="20"/>
                <w:lang w:val="en-GB"/>
              </w:rPr>
            </w:pPr>
            <w:r>
              <w:rPr>
                <w:bCs/>
                <w:sz w:val="20"/>
                <w:szCs w:val="20"/>
                <w:lang w:val="en-GB"/>
              </w:rPr>
              <w:t xml:space="preserve">          No</w:t>
            </w:r>
          </w:p>
        </w:tc>
        <w:tc>
          <w:tcPr>
            <w:tcW w:w="1667" w:type="pct"/>
          </w:tcPr>
          <w:p w14:paraId="1371958A" w14:textId="2FBD3E9D" w:rsidR="004C4D7E" w:rsidRDefault="004C4D7E" w:rsidP="004C4D7E">
            <w:pPr>
              <w:keepNext/>
              <w:outlineLvl w:val="1"/>
              <w:rPr>
                <w:rFonts w:eastAsia="MS Mincho"/>
                <w:bCs/>
                <w:sz w:val="20"/>
                <w:szCs w:val="20"/>
                <w:lang w:val="en-GB"/>
              </w:rPr>
            </w:pPr>
            <w:r w:rsidRPr="00125B4D">
              <w:rPr>
                <w:rFonts w:eastAsia="MS Mincho"/>
                <w:bCs/>
                <w:sz w:val="20"/>
                <w:szCs w:val="20"/>
                <w:lang w:val="en-GB"/>
              </w:rPr>
              <w:t xml:space="preserve">Noted </w:t>
            </w:r>
          </w:p>
        </w:tc>
      </w:tr>
    </w:tbl>
    <w:p w14:paraId="382F25EF" w14:textId="77777777" w:rsidR="004B2508" w:rsidRDefault="004B2508">
      <w:pPr>
        <w:keepNext/>
        <w:outlineLvl w:val="1"/>
        <w:rPr>
          <w:rFonts w:eastAsia="MS Mincho"/>
          <w:b/>
          <w:bCs/>
          <w:sz w:val="20"/>
          <w:szCs w:val="20"/>
          <w:highlight w:val="yellow"/>
          <w:lang w:val="en-GB"/>
        </w:rPr>
      </w:pPr>
    </w:p>
    <w:sectPr w:rsidR="004B25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7F9AA" w14:textId="77777777" w:rsidR="007E48E8" w:rsidRDefault="007E48E8">
      <w:r>
        <w:separator/>
      </w:r>
    </w:p>
  </w:endnote>
  <w:endnote w:type="continuationSeparator" w:id="0">
    <w:p w14:paraId="3C593158" w14:textId="77777777" w:rsidR="007E48E8" w:rsidRDefault="007E4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77777777" w:rsidR="004B2508" w:rsidRDefault="00E5357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979A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979AC">
      <w:rPr>
        <w:b/>
        <w:noProof/>
        <w:sz w:val="20"/>
      </w:rPr>
      <w:t>3</w:t>
    </w:r>
    <w:r>
      <w:rPr>
        <w:b/>
        <w:sz w:val="20"/>
      </w:rPr>
      <w:fldChar w:fldCharType="end"/>
    </w:r>
  </w:p>
  <w:p w14:paraId="1F3911B7" w14:textId="77777777" w:rsidR="004B2508" w:rsidRDefault="00E5357B">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711BF" w14:textId="77777777" w:rsidR="007E48E8" w:rsidRDefault="007E48E8">
      <w:r>
        <w:separator/>
      </w:r>
    </w:p>
  </w:footnote>
  <w:footnote w:type="continuationSeparator" w:id="0">
    <w:p w14:paraId="4BCE300A" w14:textId="77777777" w:rsidR="007E48E8" w:rsidRDefault="007E4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E5357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7542308">
    <w:abstractNumId w:val="4"/>
  </w:num>
  <w:num w:numId="2" w16cid:durableId="2099329635">
    <w:abstractNumId w:val="8"/>
  </w:num>
  <w:num w:numId="3" w16cid:durableId="1354840916">
    <w:abstractNumId w:val="7"/>
  </w:num>
  <w:num w:numId="4" w16cid:durableId="1057320969">
    <w:abstractNumId w:val="9"/>
  </w:num>
  <w:num w:numId="5" w16cid:durableId="1775054165">
    <w:abstractNumId w:val="6"/>
  </w:num>
  <w:num w:numId="6" w16cid:durableId="1883251494">
    <w:abstractNumId w:val="0"/>
  </w:num>
  <w:num w:numId="7" w16cid:durableId="545026722">
    <w:abstractNumId w:val="3"/>
  </w:num>
  <w:num w:numId="8" w16cid:durableId="1731077350">
    <w:abstractNumId w:val="11"/>
  </w:num>
  <w:num w:numId="9" w16cid:durableId="571355873">
    <w:abstractNumId w:val="10"/>
  </w:num>
  <w:num w:numId="10" w16cid:durableId="491916416">
    <w:abstractNumId w:val="2"/>
  </w:num>
  <w:num w:numId="11" w16cid:durableId="877204538">
    <w:abstractNumId w:val="1"/>
  </w:num>
  <w:num w:numId="12" w16cid:durableId="19458408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93603"/>
    <w:rsid w:val="001C0D99"/>
    <w:rsid w:val="002C688B"/>
    <w:rsid w:val="00361204"/>
    <w:rsid w:val="00373CD5"/>
    <w:rsid w:val="00490544"/>
    <w:rsid w:val="004B2508"/>
    <w:rsid w:val="004C4D7E"/>
    <w:rsid w:val="005A7EA9"/>
    <w:rsid w:val="00661A80"/>
    <w:rsid w:val="00671C2A"/>
    <w:rsid w:val="006751CB"/>
    <w:rsid w:val="007222FB"/>
    <w:rsid w:val="00756E80"/>
    <w:rsid w:val="007E48E8"/>
    <w:rsid w:val="00967B64"/>
    <w:rsid w:val="00A979AC"/>
    <w:rsid w:val="00C5232E"/>
    <w:rsid w:val="00CA5D9D"/>
    <w:rsid w:val="00D7170D"/>
    <w:rsid w:val="00DC776A"/>
    <w:rsid w:val="00E5357B"/>
    <w:rsid w:val="00F1513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docId w15:val="{3A32D949-C943-4640-844C-486BABE9A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936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676</Words>
  <Characters>3857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43</cp:revision>
  <dcterms:created xsi:type="dcterms:W3CDTF">2026-03-24T06:15:00Z</dcterms:created>
  <dcterms:modified xsi:type="dcterms:W3CDTF">2026-06-26T09:13:00Z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