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16C2A" w14:paraId="2385BDB5" w14:textId="77777777">
        <w:trPr>
          <w:trHeight w:val="20"/>
          <w:jc w:val="center"/>
        </w:trPr>
        <w:tc>
          <w:tcPr>
            <w:tcW w:w="1186" w:type="pct"/>
          </w:tcPr>
          <w:p w14:paraId="4A0350B4" w14:textId="77777777" w:rsidR="00C16C2A"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C3BF728" w14:textId="77777777" w:rsidR="00C16C2A" w:rsidRDefault="00C16C2A">
            <w:pPr>
              <w:rPr>
                <w:b/>
                <w:bCs/>
                <w:color w:val="0000FF"/>
                <w:sz w:val="20"/>
                <w:szCs w:val="20"/>
                <w:lang w:val="en-GB"/>
              </w:rPr>
            </w:pPr>
            <w:hyperlink r:id="rId7" w:history="1">
              <w:r>
                <w:rPr>
                  <w:rFonts w:ascii="Arial" w:hAnsi="Arial" w:cs="Arial"/>
                  <w:color w:val="0000FF"/>
                  <w:u w:val="single"/>
                </w:rPr>
                <w:t>Asian Journal of Current Research</w:t>
              </w:r>
            </w:hyperlink>
          </w:p>
        </w:tc>
      </w:tr>
      <w:tr w:rsidR="00C16C2A" w14:paraId="15A55706" w14:textId="77777777">
        <w:trPr>
          <w:trHeight w:val="20"/>
          <w:jc w:val="center"/>
        </w:trPr>
        <w:tc>
          <w:tcPr>
            <w:tcW w:w="1186" w:type="pct"/>
          </w:tcPr>
          <w:p w14:paraId="5CCB8C1D" w14:textId="77777777" w:rsidR="00C16C2A"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7CB19B1" w14:textId="383A522D" w:rsidR="00C16C2A" w:rsidRDefault="00635354">
            <w:pPr>
              <w:pStyle w:val="NormalWeb"/>
              <w:spacing w:before="0" w:beforeAutospacing="0" w:after="0" w:afterAutospacing="0"/>
              <w:rPr>
                <w:rFonts w:ascii="Times New Roman" w:hAnsi="Times New Roman" w:cs="Times New Roman"/>
                <w:b/>
                <w:bCs/>
                <w:sz w:val="20"/>
                <w:szCs w:val="20"/>
                <w:lang w:val="en-GB"/>
              </w:rPr>
            </w:pPr>
            <w:r w:rsidRPr="00635354">
              <w:rPr>
                <w:rFonts w:ascii="Times New Roman" w:hAnsi="Times New Roman" w:cs="Times New Roman"/>
                <w:b/>
                <w:bCs/>
                <w:sz w:val="20"/>
                <w:szCs w:val="20"/>
                <w:lang w:val="en-GB"/>
              </w:rPr>
              <w:t>Ms_AJOCR_15131</w:t>
            </w:r>
          </w:p>
        </w:tc>
      </w:tr>
      <w:tr w:rsidR="00C16C2A" w14:paraId="14C2B3CC" w14:textId="77777777">
        <w:trPr>
          <w:trHeight w:val="20"/>
          <w:jc w:val="center"/>
        </w:trPr>
        <w:tc>
          <w:tcPr>
            <w:tcW w:w="1186" w:type="pct"/>
          </w:tcPr>
          <w:p w14:paraId="03082BBE" w14:textId="77777777" w:rsidR="00C16C2A"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B82D217" w14:textId="74B3FADD" w:rsidR="00C16C2A" w:rsidRDefault="00BF64A9">
            <w:pPr>
              <w:pStyle w:val="NormalWeb"/>
              <w:spacing w:before="0" w:beforeAutospacing="0" w:after="0" w:afterAutospacing="0"/>
              <w:rPr>
                <w:rFonts w:ascii="Times New Roman" w:hAnsi="Times New Roman" w:cs="Times New Roman"/>
                <w:b/>
                <w:sz w:val="20"/>
                <w:szCs w:val="20"/>
                <w:lang w:val="en-GB"/>
              </w:rPr>
            </w:pPr>
            <w:r w:rsidRPr="00BF64A9">
              <w:rPr>
                <w:rFonts w:ascii="Times New Roman" w:hAnsi="Times New Roman" w:cs="Times New Roman"/>
                <w:b/>
                <w:sz w:val="20"/>
                <w:szCs w:val="20"/>
                <w:lang w:val="en-GB"/>
              </w:rPr>
              <w:t>Commercialisation of Traditional Agriculture in Mountain Areas: Implications for Sustainability, Livelihood, and Agroecological Resilience</w:t>
            </w:r>
          </w:p>
        </w:tc>
      </w:tr>
      <w:tr w:rsidR="00C16C2A" w14:paraId="1EDBD8CD" w14:textId="77777777">
        <w:trPr>
          <w:trHeight w:val="20"/>
          <w:jc w:val="center"/>
        </w:trPr>
        <w:tc>
          <w:tcPr>
            <w:tcW w:w="1186" w:type="pct"/>
          </w:tcPr>
          <w:p w14:paraId="0C7851D5" w14:textId="77777777" w:rsidR="00C16C2A"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EE81F1C" w14:textId="77777777" w:rsidR="00C16C2A"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9FE60FF" w14:textId="77777777" w:rsidR="00C16C2A" w:rsidRDefault="00C16C2A">
            <w:pPr>
              <w:pStyle w:val="NormalWeb"/>
              <w:spacing w:before="0" w:beforeAutospacing="0" w:after="0" w:afterAutospacing="0"/>
              <w:rPr>
                <w:rFonts w:ascii="Times New Roman" w:hAnsi="Times New Roman" w:cs="Times New Roman"/>
                <w:b/>
                <w:sz w:val="20"/>
                <w:szCs w:val="20"/>
                <w:lang w:val="en-GB"/>
              </w:rPr>
            </w:pPr>
          </w:p>
        </w:tc>
      </w:tr>
    </w:tbl>
    <w:p w14:paraId="277F8DF8" w14:textId="77777777" w:rsidR="00C16C2A" w:rsidRDefault="00C16C2A">
      <w:pPr>
        <w:jc w:val="both"/>
        <w:rPr>
          <w:rFonts w:eastAsia="MS Mincho"/>
          <w:sz w:val="20"/>
          <w:szCs w:val="20"/>
          <w:lang w:val="en-GB" w:eastAsia="x-none"/>
        </w:rPr>
      </w:pPr>
    </w:p>
    <w:p w14:paraId="637620FC" w14:textId="77777777" w:rsidR="00C16C2A"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45DC3EBC" w14:textId="77777777" w:rsidR="00C16C2A" w:rsidRDefault="00C16C2A">
      <w:pPr>
        <w:ind w:left="1440"/>
        <w:jc w:val="both"/>
        <w:rPr>
          <w:rFonts w:eastAsia="MS Mincho"/>
          <w:bCs/>
          <w:sz w:val="20"/>
          <w:szCs w:val="20"/>
          <w:lang w:val="en-GB" w:eastAsia="x-none"/>
        </w:rPr>
      </w:pPr>
    </w:p>
    <w:p w14:paraId="2D5F8E4F" w14:textId="77777777" w:rsidR="00C16C2A" w:rsidRDefault="00C16C2A">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16C2A" w14:paraId="6019F9B1" w14:textId="77777777">
        <w:trPr>
          <w:trHeight w:val="20"/>
          <w:jc w:val="center"/>
        </w:trPr>
        <w:tc>
          <w:tcPr>
            <w:tcW w:w="1666" w:type="pct"/>
            <w:noWrap/>
          </w:tcPr>
          <w:p w14:paraId="45E348A3" w14:textId="77777777" w:rsidR="00C16C2A" w:rsidRDefault="00C16C2A">
            <w:pPr>
              <w:outlineLvl w:val="1"/>
              <w:rPr>
                <w:rFonts w:eastAsia="MS Mincho"/>
                <w:b/>
                <w:bCs/>
                <w:sz w:val="20"/>
                <w:szCs w:val="20"/>
                <w:lang w:val="en-GB"/>
              </w:rPr>
            </w:pPr>
          </w:p>
        </w:tc>
        <w:tc>
          <w:tcPr>
            <w:tcW w:w="1667" w:type="pct"/>
          </w:tcPr>
          <w:p w14:paraId="3B666A2F" w14:textId="77777777" w:rsidR="00C16C2A" w:rsidRDefault="0000000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304662A" w14:textId="77777777" w:rsidR="00C16C2A"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AD031F9" w14:textId="77777777" w:rsidR="00C16C2A" w:rsidRDefault="00C16C2A">
            <w:pPr>
              <w:outlineLvl w:val="1"/>
              <w:rPr>
                <w:rFonts w:eastAsia="MS Mincho"/>
                <w:bCs/>
                <w:sz w:val="20"/>
                <w:szCs w:val="20"/>
                <w:lang w:val="en-GB"/>
              </w:rPr>
            </w:pPr>
          </w:p>
        </w:tc>
      </w:tr>
      <w:tr w:rsidR="00C16C2A" w14:paraId="5572135E" w14:textId="77777777">
        <w:trPr>
          <w:trHeight w:val="20"/>
          <w:jc w:val="center"/>
        </w:trPr>
        <w:tc>
          <w:tcPr>
            <w:tcW w:w="1666" w:type="pct"/>
            <w:noWrap/>
          </w:tcPr>
          <w:p w14:paraId="5F8CEC24" w14:textId="77777777" w:rsidR="00C16C2A"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C4C100C" w14:textId="77777777" w:rsidR="00C16C2A" w:rsidRDefault="00C16C2A">
            <w:pPr>
              <w:rPr>
                <w:rFonts w:eastAsia="MS Mincho"/>
                <w:bCs/>
                <w:sz w:val="20"/>
                <w:szCs w:val="20"/>
                <w:lang w:val="en-GB"/>
              </w:rPr>
            </w:pPr>
          </w:p>
        </w:tc>
        <w:tc>
          <w:tcPr>
            <w:tcW w:w="1667" w:type="pct"/>
          </w:tcPr>
          <w:p w14:paraId="4D107693" w14:textId="417E49FA" w:rsidR="00C16C2A" w:rsidRDefault="00C00F3C">
            <w:pPr>
              <w:contextualSpacing/>
              <w:rPr>
                <w:b/>
                <w:bCs/>
                <w:sz w:val="20"/>
                <w:szCs w:val="20"/>
                <w:lang w:val="en-GB"/>
              </w:rPr>
            </w:pPr>
            <w:r>
              <w:rPr>
                <w:b/>
                <w:bCs/>
                <w:sz w:val="20"/>
                <w:szCs w:val="20"/>
                <w:lang w:val="en-GB"/>
              </w:rPr>
              <w:t xml:space="preserve">The article is topical given its articulation of the global and region commercial significance mountainous farming. The article links soci0-ecomic and environmental parameters which are needed in advancing sustainable development which is the current paradigm of development. Its emphasis on conservation in attempt to use resources for commercial is very important particularly for mountainous agricultural practices </w:t>
            </w:r>
          </w:p>
        </w:tc>
        <w:tc>
          <w:tcPr>
            <w:tcW w:w="1667" w:type="pct"/>
          </w:tcPr>
          <w:p w14:paraId="2D0532DC" w14:textId="77777777" w:rsidR="00C16C2A" w:rsidRDefault="00C16C2A">
            <w:pPr>
              <w:outlineLvl w:val="1"/>
              <w:rPr>
                <w:rFonts w:eastAsia="MS Mincho"/>
                <w:bCs/>
                <w:sz w:val="20"/>
                <w:szCs w:val="20"/>
                <w:lang w:val="en-GB"/>
              </w:rPr>
            </w:pPr>
          </w:p>
          <w:p w14:paraId="41E4FB44" w14:textId="77777777" w:rsidR="00C357C2" w:rsidRDefault="00C357C2">
            <w:pPr>
              <w:outlineLvl w:val="1"/>
              <w:rPr>
                <w:rFonts w:eastAsia="MS Mincho"/>
                <w:bCs/>
                <w:sz w:val="20"/>
                <w:szCs w:val="20"/>
                <w:lang w:val="en-GB"/>
              </w:rPr>
            </w:pPr>
          </w:p>
          <w:p w14:paraId="0BA1B38E" w14:textId="3EF38841" w:rsidR="00C357C2" w:rsidRDefault="00C357C2">
            <w:pPr>
              <w:outlineLvl w:val="1"/>
              <w:rPr>
                <w:rFonts w:eastAsia="MS Mincho"/>
                <w:bCs/>
                <w:sz w:val="20"/>
                <w:szCs w:val="20"/>
                <w:lang w:val="en-GB"/>
              </w:rPr>
            </w:pPr>
            <w:r>
              <w:rPr>
                <w:rFonts w:eastAsia="MS Mincho"/>
                <w:bCs/>
                <w:sz w:val="20"/>
                <w:szCs w:val="20"/>
                <w:lang w:val="en-GB"/>
              </w:rPr>
              <w:t xml:space="preserve">Noted </w:t>
            </w:r>
          </w:p>
        </w:tc>
      </w:tr>
    </w:tbl>
    <w:p w14:paraId="145DF39D" w14:textId="77777777" w:rsidR="00C16C2A" w:rsidRDefault="00C16C2A">
      <w:pPr>
        <w:rPr>
          <w:sz w:val="20"/>
          <w:szCs w:val="20"/>
          <w:lang w:val="en-GB"/>
        </w:rPr>
      </w:pPr>
    </w:p>
    <w:p w14:paraId="7357882D" w14:textId="77777777" w:rsidR="00C16C2A" w:rsidRDefault="00C16C2A">
      <w:pPr>
        <w:rPr>
          <w:sz w:val="20"/>
          <w:szCs w:val="20"/>
          <w:lang w:val="en-GB"/>
        </w:rPr>
      </w:pPr>
    </w:p>
    <w:p w14:paraId="49998F69" w14:textId="77777777" w:rsidR="00E05828" w:rsidRDefault="00E05828" w:rsidP="00E05828">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065EC414" w14:textId="77777777" w:rsidR="00C16C2A" w:rsidRDefault="00C16C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16C2A" w14:paraId="0825AD94" w14:textId="77777777">
        <w:trPr>
          <w:trHeight w:val="20"/>
          <w:jc w:val="center"/>
        </w:trPr>
        <w:tc>
          <w:tcPr>
            <w:tcW w:w="1666" w:type="pct"/>
            <w:noWrap/>
          </w:tcPr>
          <w:p w14:paraId="7C94DD13" w14:textId="77777777" w:rsidR="00C16C2A" w:rsidRDefault="00C16C2A">
            <w:pPr>
              <w:outlineLvl w:val="1"/>
              <w:rPr>
                <w:rFonts w:eastAsia="MS Mincho"/>
                <w:b/>
                <w:bCs/>
                <w:sz w:val="20"/>
                <w:szCs w:val="20"/>
                <w:lang w:val="en-GB"/>
              </w:rPr>
            </w:pPr>
          </w:p>
        </w:tc>
        <w:tc>
          <w:tcPr>
            <w:tcW w:w="1667" w:type="pct"/>
          </w:tcPr>
          <w:p w14:paraId="75F21708" w14:textId="77777777" w:rsidR="00C16C2A" w:rsidRDefault="0000000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636A82B8" w14:textId="6065ADA9" w:rsidR="00C16C2A" w:rsidRDefault="0000000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C22A99">
              <w:rPr>
                <w:b/>
                <w:kern w:val="2"/>
                <w:sz w:val="20"/>
                <w:szCs w:val="20"/>
                <w:highlight w:val="yellow"/>
                <w:lang w:val="en-GB"/>
              </w:rPr>
              <w:t>(</w:t>
            </w:r>
            <w:r w:rsidR="00C22A99">
              <w:rPr>
                <w:bCs/>
                <w:kern w:val="2"/>
                <w:sz w:val="20"/>
                <w:szCs w:val="20"/>
                <w:highlight w:val="yellow"/>
                <w:lang w:val="en-GB"/>
              </w:rPr>
              <w:t>Revision of the Manuscript and Feedback of Authors are mandatory for Rating of 2 and 1)</w:t>
            </w:r>
          </w:p>
        </w:tc>
      </w:tr>
      <w:tr w:rsidR="00C16C2A" w14:paraId="574E8D8B" w14:textId="77777777">
        <w:trPr>
          <w:trHeight w:val="20"/>
          <w:jc w:val="center"/>
        </w:trPr>
        <w:tc>
          <w:tcPr>
            <w:tcW w:w="1666" w:type="pct"/>
            <w:noWrap/>
          </w:tcPr>
          <w:p w14:paraId="2880CD5A" w14:textId="77777777" w:rsidR="00C16C2A" w:rsidRDefault="00000000">
            <w:pPr>
              <w:rPr>
                <w:b/>
                <w:bCs/>
                <w:sz w:val="20"/>
                <w:szCs w:val="20"/>
                <w:lang w:val="en-GB"/>
              </w:rPr>
            </w:pPr>
            <w:r>
              <w:rPr>
                <w:b/>
                <w:bCs/>
                <w:sz w:val="20"/>
                <w:szCs w:val="20"/>
                <w:lang w:val="en-GB"/>
              </w:rPr>
              <w:t xml:space="preserve">1. Is the title clear and appropriate for the paper? </w:t>
            </w:r>
          </w:p>
          <w:p w14:paraId="7052AD37" w14:textId="77777777" w:rsidR="00C16C2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ECC07AD" w14:textId="77777777" w:rsidR="00C16C2A"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4F3284" w14:textId="29DCF7AF" w:rsidR="00C16C2A" w:rsidRDefault="00C00F3C">
            <w:pPr>
              <w:ind w:left="360"/>
              <w:rPr>
                <w:b/>
                <w:bCs/>
                <w:sz w:val="20"/>
                <w:szCs w:val="20"/>
                <w:lang w:val="en-GB"/>
              </w:rPr>
            </w:pPr>
            <w:r>
              <w:rPr>
                <w:b/>
                <w:bCs/>
                <w:sz w:val="20"/>
                <w:szCs w:val="20"/>
                <w:lang w:val="en-GB"/>
              </w:rPr>
              <w:t>4</w:t>
            </w:r>
          </w:p>
        </w:tc>
        <w:tc>
          <w:tcPr>
            <w:tcW w:w="1667" w:type="pct"/>
          </w:tcPr>
          <w:p w14:paraId="4D51D469" w14:textId="38505A99" w:rsidR="00C16C2A" w:rsidRDefault="00D47949">
            <w:pPr>
              <w:outlineLvl w:val="1"/>
              <w:rPr>
                <w:rFonts w:eastAsia="MS Mincho"/>
                <w:bCs/>
                <w:sz w:val="20"/>
                <w:szCs w:val="20"/>
                <w:lang w:val="en-GB"/>
              </w:rPr>
            </w:pPr>
            <w:r>
              <w:rPr>
                <w:rFonts w:eastAsia="MS Mincho"/>
                <w:bCs/>
                <w:sz w:val="20"/>
                <w:szCs w:val="20"/>
                <w:lang w:val="en-GB"/>
              </w:rPr>
              <w:t>ok</w:t>
            </w:r>
          </w:p>
        </w:tc>
      </w:tr>
      <w:tr w:rsidR="00C16C2A" w14:paraId="1360886C" w14:textId="77777777">
        <w:trPr>
          <w:trHeight w:val="20"/>
          <w:jc w:val="center"/>
        </w:trPr>
        <w:tc>
          <w:tcPr>
            <w:tcW w:w="1666" w:type="pct"/>
            <w:noWrap/>
          </w:tcPr>
          <w:p w14:paraId="7B98FFAF" w14:textId="77777777" w:rsidR="00C16C2A" w:rsidRDefault="00000000">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795D5E2" w14:textId="77777777" w:rsidR="00C16C2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A3B1BF1" w14:textId="77777777" w:rsidR="00C16C2A"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ABA20D" w14:textId="1D16CA98" w:rsidR="00C16C2A" w:rsidRDefault="00C00F3C">
            <w:pPr>
              <w:ind w:left="360"/>
              <w:rPr>
                <w:b/>
                <w:bCs/>
                <w:sz w:val="20"/>
                <w:szCs w:val="20"/>
                <w:lang w:val="en-GB"/>
              </w:rPr>
            </w:pPr>
            <w:r>
              <w:rPr>
                <w:b/>
                <w:bCs/>
                <w:sz w:val="20"/>
                <w:szCs w:val="20"/>
                <w:lang w:val="en-GB"/>
              </w:rPr>
              <w:t>4</w:t>
            </w:r>
          </w:p>
        </w:tc>
        <w:tc>
          <w:tcPr>
            <w:tcW w:w="1667" w:type="pct"/>
          </w:tcPr>
          <w:p w14:paraId="0B749ABA" w14:textId="779C057B" w:rsidR="00C16C2A" w:rsidRDefault="00D47949">
            <w:pPr>
              <w:outlineLvl w:val="1"/>
              <w:rPr>
                <w:rFonts w:eastAsia="MS Mincho"/>
                <w:bCs/>
                <w:sz w:val="20"/>
                <w:szCs w:val="20"/>
                <w:lang w:val="en-GB"/>
              </w:rPr>
            </w:pPr>
            <w:r>
              <w:rPr>
                <w:rFonts w:eastAsia="MS Mincho"/>
                <w:bCs/>
                <w:sz w:val="20"/>
                <w:szCs w:val="20"/>
                <w:lang w:val="en-GB"/>
              </w:rPr>
              <w:t>ok</w:t>
            </w:r>
          </w:p>
        </w:tc>
      </w:tr>
      <w:tr w:rsidR="00D47949" w14:paraId="54D9ED84" w14:textId="77777777">
        <w:trPr>
          <w:trHeight w:val="20"/>
          <w:jc w:val="center"/>
        </w:trPr>
        <w:tc>
          <w:tcPr>
            <w:tcW w:w="1666" w:type="pct"/>
            <w:noWrap/>
          </w:tcPr>
          <w:p w14:paraId="795E4935" w14:textId="77777777" w:rsidR="00D47949" w:rsidRDefault="00D47949" w:rsidP="00D47949">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12B7C60" w14:textId="77777777" w:rsidR="00D47949" w:rsidRDefault="00D47949" w:rsidP="00D47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6C4F4E1B" w14:textId="77777777" w:rsidR="00D47949" w:rsidRDefault="00D47949" w:rsidP="00D479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9745CD7" w14:textId="0E66F0C7" w:rsidR="00D47949" w:rsidRDefault="00D47949" w:rsidP="00D47949">
            <w:pPr>
              <w:ind w:left="360"/>
              <w:rPr>
                <w:b/>
                <w:bCs/>
                <w:sz w:val="20"/>
                <w:szCs w:val="20"/>
                <w:lang w:val="en-GB"/>
              </w:rPr>
            </w:pPr>
            <w:r>
              <w:rPr>
                <w:b/>
                <w:bCs/>
                <w:sz w:val="20"/>
                <w:szCs w:val="20"/>
                <w:lang w:val="en-GB"/>
              </w:rPr>
              <w:t>3</w:t>
            </w:r>
          </w:p>
        </w:tc>
        <w:tc>
          <w:tcPr>
            <w:tcW w:w="1667" w:type="pct"/>
          </w:tcPr>
          <w:p w14:paraId="401A87D6" w14:textId="71D711FB" w:rsidR="00D47949" w:rsidRDefault="00D47949" w:rsidP="00D47949">
            <w:pPr>
              <w:outlineLvl w:val="1"/>
              <w:rPr>
                <w:rFonts w:eastAsia="MS Mincho"/>
                <w:bCs/>
                <w:sz w:val="20"/>
                <w:szCs w:val="20"/>
                <w:lang w:val="en-GB"/>
              </w:rPr>
            </w:pPr>
            <w:r w:rsidRPr="001F4F5F">
              <w:rPr>
                <w:rFonts w:eastAsia="MS Mincho"/>
                <w:bCs/>
                <w:sz w:val="20"/>
                <w:szCs w:val="20"/>
                <w:lang w:val="en-GB"/>
              </w:rPr>
              <w:t>ok</w:t>
            </w:r>
          </w:p>
        </w:tc>
      </w:tr>
      <w:tr w:rsidR="00D47949" w14:paraId="381519D9" w14:textId="77777777">
        <w:trPr>
          <w:trHeight w:val="20"/>
          <w:jc w:val="center"/>
        </w:trPr>
        <w:tc>
          <w:tcPr>
            <w:tcW w:w="1666" w:type="pct"/>
            <w:noWrap/>
          </w:tcPr>
          <w:p w14:paraId="4779B373" w14:textId="77777777" w:rsidR="00D47949" w:rsidRDefault="00D47949" w:rsidP="00D47949">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2E61C18" w14:textId="77777777" w:rsidR="00D47949" w:rsidRDefault="00D47949" w:rsidP="00D47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0D08BF9" w14:textId="77777777" w:rsidR="00D47949" w:rsidRDefault="00D47949" w:rsidP="00D479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B96C5B3" w14:textId="1E2FC7AE" w:rsidR="00D47949" w:rsidRDefault="00D47949" w:rsidP="00D47949">
            <w:pPr>
              <w:ind w:left="360"/>
              <w:rPr>
                <w:b/>
                <w:bCs/>
                <w:sz w:val="20"/>
                <w:szCs w:val="20"/>
                <w:lang w:val="en-GB"/>
              </w:rPr>
            </w:pPr>
            <w:r>
              <w:rPr>
                <w:b/>
                <w:bCs/>
                <w:sz w:val="20"/>
                <w:szCs w:val="20"/>
                <w:lang w:val="en-GB"/>
              </w:rPr>
              <w:t>4</w:t>
            </w:r>
          </w:p>
        </w:tc>
        <w:tc>
          <w:tcPr>
            <w:tcW w:w="1667" w:type="pct"/>
          </w:tcPr>
          <w:p w14:paraId="322B096B" w14:textId="62D9AF7C" w:rsidR="00D47949" w:rsidRDefault="00D47949" w:rsidP="00D47949">
            <w:pPr>
              <w:outlineLvl w:val="1"/>
              <w:rPr>
                <w:rFonts w:eastAsia="MS Mincho"/>
                <w:bCs/>
                <w:sz w:val="20"/>
                <w:szCs w:val="20"/>
                <w:lang w:val="en-GB"/>
              </w:rPr>
            </w:pPr>
            <w:r w:rsidRPr="001F4F5F">
              <w:rPr>
                <w:rFonts w:eastAsia="MS Mincho"/>
                <w:bCs/>
                <w:sz w:val="20"/>
                <w:szCs w:val="20"/>
                <w:lang w:val="en-GB"/>
              </w:rPr>
              <w:t>ok</w:t>
            </w:r>
          </w:p>
        </w:tc>
      </w:tr>
      <w:tr w:rsidR="00D47949" w14:paraId="7BFD5655" w14:textId="77777777">
        <w:trPr>
          <w:trHeight w:val="20"/>
          <w:jc w:val="center"/>
        </w:trPr>
        <w:tc>
          <w:tcPr>
            <w:tcW w:w="1666" w:type="pct"/>
            <w:noWrap/>
          </w:tcPr>
          <w:p w14:paraId="1C8D7AB8" w14:textId="77777777" w:rsidR="00D47949" w:rsidRDefault="00D47949" w:rsidP="00D47949">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7AA992FF" w14:textId="77777777" w:rsidR="00D47949" w:rsidRDefault="00D47949" w:rsidP="00D47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6793CA4" w14:textId="77777777" w:rsidR="00D47949" w:rsidRDefault="00D47949" w:rsidP="00D479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4185119" w14:textId="14F61E5B" w:rsidR="00D47949" w:rsidRDefault="00D47949" w:rsidP="00D47949">
            <w:pPr>
              <w:ind w:left="360"/>
              <w:rPr>
                <w:b/>
                <w:bCs/>
                <w:sz w:val="20"/>
                <w:szCs w:val="20"/>
                <w:lang w:val="en-GB"/>
              </w:rPr>
            </w:pPr>
            <w:r>
              <w:rPr>
                <w:b/>
                <w:bCs/>
                <w:sz w:val="20"/>
                <w:szCs w:val="20"/>
                <w:lang w:val="en-GB"/>
              </w:rPr>
              <w:t>4</w:t>
            </w:r>
          </w:p>
        </w:tc>
        <w:tc>
          <w:tcPr>
            <w:tcW w:w="1667" w:type="pct"/>
          </w:tcPr>
          <w:p w14:paraId="33EBE6AD" w14:textId="542E1810" w:rsidR="00D47949" w:rsidRDefault="00D47949" w:rsidP="00D47949">
            <w:pPr>
              <w:outlineLvl w:val="1"/>
              <w:rPr>
                <w:rFonts w:eastAsia="MS Mincho"/>
                <w:bCs/>
                <w:sz w:val="20"/>
                <w:szCs w:val="20"/>
                <w:lang w:val="en-GB"/>
              </w:rPr>
            </w:pPr>
            <w:r w:rsidRPr="001F4F5F">
              <w:rPr>
                <w:rFonts w:eastAsia="MS Mincho"/>
                <w:bCs/>
                <w:sz w:val="20"/>
                <w:szCs w:val="20"/>
                <w:lang w:val="en-GB"/>
              </w:rPr>
              <w:t>ok</w:t>
            </w:r>
          </w:p>
        </w:tc>
      </w:tr>
      <w:tr w:rsidR="00D47949" w14:paraId="6F97E7D5" w14:textId="77777777">
        <w:trPr>
          <w:trHeight w:val="20"/>
          <w:jc w:val="center"/>
        </w:trPr>
        <w:tc>
          <w:tcPr>
            <w:tcW w:w="1666" w:type="pct"/>
            <w:noWrap/>
          </w:tcPr>
          <w:p w14:paraId="40E5F2C4" w14:textId="77777777" w:rsidR="00D47949" w:rsidRDefault="00D47949" w:rsidP="00D47949">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09F14A8" w14:textId="77777777" w:rsidR="00D47949" w:rsidRDefault="00D47949" w:rsidP="00D47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84781" w14:textId="77777777" w:rsidR="00D47949" w:rsidRDefault="00D47949" w:rsidP="00D479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70BC481" w14:textId="5EB4A9DF" w:rsidR="00D47949" w:rsidRDefault="00D47949" w:rsidP="00D47949">
            <w:pPr>
              <w:ind w:left="360"/>
              <w:rPr>
                <w:b/>
                <w:bCs/>
                <w:sz w:val="20"/>
                <w:szCs w:val="20"/>
                <w:lang w:val="en-GB"/>
              </w:rPr>
            </w:pPr>
            <w:r>
              <w:rPr>
                <w:b/>
                <w:bCs/>
                <w:sz w:val="20"/>
                <w:szCs w:val="20"/>
                <w:lang w:val="en-GB"/>
              </w:rPr>
              <w:t>4</w:t>
            </w:r>
          </w:p>
        </w:tc>
        <w:tc>
          <w:tcPr>
            <w:tcW w:w="1667" w:type="pct"/>
          </w:tcPr>
          <w:p w14:paraId="297E5BE3" w14:textId="075E0CDC" w:rsidR="00D47949" w:rsidRDefault="00D47949" w:rsidP="00D47949">
            <w:pPr>
              <w:outlineLvl w:val="1"/>
              <w:rPr>
                <w:rFonts w:eastAsia="MS Mincho"/>
                <w:bCs/>
                <w:sz w:val="20"/>
                <w:szCs w:val="20"/>
                <w:lang w:val="en-GB"/>
              </w:rPr>
            </w:pPr>
            <w:r w:rsidRPr="001F4F5F">
              <w:rPr>
                <w:rFonts w:eastAsia="MS Mincho"/>
                <w:bCs/>
                <w:sz w:val="20"/>
                <w:szCs w:val="20"/>
                <w:lang w:val="en-GB"/>
              </w:rPr>
              <w:t>ok</w:t>
            </w:r>
          </w:p>
        </w:tc>
      </w:tr>
      <w:tr w:rsidR="00D47949" w14:paraId="61B4A0F4" w14:textId="77777777">
        <w:trPr>
          <w:trHeight w:val="20"/>
          <w:jc w:val="center"/>
        </w:trPr>
        <w:tc>
          <w:tcPr>
            <w:tcW w:w="1666" w:type="pct"/>
            <w:noWrap/>
          </w:tcPr>
          <w:p w14:paraId="31A5C473" w14:textId="77777777" w:rsidR="00D47949" w:rsidRDefault="00D47949" w:rsidP="00D47949">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3F6E432C" w14:textId="77777777" w:rsidR="00D47949" w:rsidRDefault="00D47949" w:rsidP="00D47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0413CF32" w14:textId="77777777" w:rsidR="00D47949" w:rsidRDefault="00D47949" w:rsidP="00D47949">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07006D56" w14:textId="53E5B8E9" w:rsidR="00D47949" w:rsidRDefault="00D47949" w:rsidP="00D47949">
            <w:pPr>
              <w:ind w:left="360"/>
              <w:rPr>
                <w:b/>
                <w:bCs/>
                <w:sz w:val="20"/>
                <w:szCs w:val="20"/>
                <w:lang w:val="en-GB"/>
              </w:rPr>
            </w:pPr>
            <w:r>
              <w:rPr>
                <w:b/>
                <w:bCs/>
                <w:sz w:val="20"/>
                <w:szCs w:val="20"/>
                <w:lang w:val="en-GB"/>
              </w:rPr>
              <w:t>3</w:t>
            </w:r>
          </w:p>
        </w:tc>
        <w:tc>
          <w:tcPr>
            <w:tcW w:w="1667" w:type="pct"/>
          </w:tcPr>
          <w:p w14:paraId="366F2A40" w14:textId="3E200EBE" w:rsidR="00D47949" w:rsidRDefault="00D47949" w:rsidP="00D47949">
            <w:pPr>
              <w:outlineLvl w:val="1"/>
              <w:rPr>
                <w:rFonts w:eastAsia="MS Mincho"/>
                <w:bCs/>
                <w:sz w:val="20"/>
                <w:szCs w:val="20"/>
                <w:lang w:val="en-GB"/>
              </w:rPr>
            </w:pPr>
            <w:r w:rsidRPr="001F4F5F">
              <w:rPr>
                <w:rFonts w:eastAsia="MS Mincho"/>
                <w:bCs/>
                <w:sz w:val="20"/>
                <w:szCs w:val="20"/>
                <w:lang w:val="en-GB"/>
              </w:rPr>
              <w:t>ok</w:t>
            </w:r>
          </w:p>
        </w:tc>
      </w:tr>
      <w:tr w:rsidR="00D47949" w14:paraId="0D537010" w14:textId="77777777">
        <w:trPr>
          <w:trHeight w:val="20"/>
          <w:jc w:val="center"/>
        </w:trPr>
        <w:tc>
          <w:tcPr>
            <w:tcW w:w="1666" w:type="pct"/>
            <w:noWrap/>
          </w:tcPr>
          <w:p w14:paraId="698FAA52" w14:textId="77777777" w:rsidR="00D47949" w:rsidRDefault="00D47949" w:rsidP="00D47949">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47860B64" w14:textId="77777777" w:rsidR="00D47949" w:rsidRDefault="00D47949" w:rsidP="00D47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FE1FA" w14:textId="77777777" w:rsidR="00D47949" w:rsidRDefault="00D47949" w:rsidP="00D479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3D2E2D" w14:textId="2EF3A7E0" w:rsidR="00D47949" w:rsidRDefault="00D47949" w:rsidP="00D47949">
            <w:pPr>
              <w:ind w:left="360"/>
              <w:rPr>
                <w:b/>
                <w:bCs/>
                <w:sz w:val="20"/>
                <w:szCs w:val="20"/>
                <w:lang w:val="en-GB"/>
              </w:rPr>
            </w:pPr>
            <w:r>
              <w:rPr>
                <w:b/>
                <w:bCs/>
                <w:sz w:val="20"/>
                <w:szCs w:val="20"/>
                <w:lang w:val="en-GB"/>
              </w:rPr>
              <w:t>3</w:t>
            </w:r>
          </w:p>
        </w:tc>
        <w:tc>
          <w:tcPr>
            <w:tcW w:w="1667" w:type="pct"/>
          </w:tcPr>
          <w:p w14:paraId="25216604" w14:textId="6EE2590D" w:rsidR="00D47949" w:rsidRDefault="00D47949" w:rsidP="00D47949">
            <w:pPr>
              <w:outlineLvl w:val="1"/>
              <w:rPr>
                <w:rFonts w:eastAsia="MS Mincho"/>
                <w:bCs/>
                <w:sz w:val="20"/>
                <w:szCs w:val="20"/>
                <w:lang w:val="en-GB"/>
              </w:rPr>
            </w:pPr>
            <w:r w:rsidRPr="001F4F5F">
              <w:rPr>
                <w:rFonts w:eastAsia="MS Mincho"/>
                <w:bCs/>
                <w:sz w:val="20"/>
                <w:szCs w:val="20"/>
                <w:lang w:val="en-GB"/>
              </w:rPr>
              <w:t>ok</w:t>
            </w:r>
          </w:p>
        </w:tc>
      </w:tr>
      <w:tr w:rsidR="00C16C2A" w14:paraId="2D5CD4FE" w14:textId="77777777">
        <w:trPr>
          <w:trHeight w:val="20"/>
          <w:jc w:val="center"/>
        </w:trPr>
        <w:tc>
          <w:tcPr>
            <w:tcW w:w="1666" w:type="pct"/>
            <w:noWrap/>
          </w:tcPr>
          <w:p w14:paraId="54FEC9A9" w14:textId="77777777" w:rsidR="00C16C2A" w:rsidRDefault="00000000">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4D8B4CE8" w14:textId="77777777" w:rsidR="00C16C2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4124B6D" w14:textId="77777777" w:rsidR="00C16C2A"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CE48B0E" w14:textId="547BFF0F" w:rsidR="00C16C2A" w:rsidRDefault="00FE2202">
            <w:pPr>
              <w:ind w:left="360"/>
              <w:rPr>
                <w:b/>
                <w:bCs/>
                <w:sz w:val="20"/>
                <w:szCs w:val="20"/>
                <w:lang w:val="en-GB"/>
              </w:rPr>
            </w:pPr>
            <w:r>
              <w:rPr>
                <w:b/>
                <w:bCs/>
                <w:sz w:val="20"/>
                <w:szCs w:val="20"/>
                <w:lang w:val="en-GB"/>
              </w:rPr>
              <w:t>4</w:t>
            </w:r>
          </w:p>
        </w:tc>
        <w:tc>
          <w:tcPr>
            <w:tcW w:w="1667" w:type="pct"/>
          </w:tcPr>
          <w:p w14:paraId="66B79F08" w14:textId="7C7F333E" w:rsidR="00C16C2A" w:rsidRDefault="00D47949">
            <w:pPr>
              <w:outlineLvl w:val="1"/>
              <w:rPr>
                <w:rFonts w:eastAsia="MS Mincho"/>
                <w:bCs/>
                <w:sz w:val="20"/>
                <w:szCs w:val="20"/>
                <w:lang w:val="en-GB"/>
              </w:rPr>
            </w:pPr>
            <w:r>
              <w:rPr>
                <w:rFonts w:eastAsia="MS Mincho"/>
                <w:bCs/>
                <w:sz w:val="20"/>
                <w:szCs w:val="20"/>
                <w:lang w:val="en-GB"/>
              </w:rPr>
              <w:t>ok</w:t>
            </w:r>
          </w:p>
        </w:tc>
      </w:tr>
      <w:tr w:rsidR="00D47949" w14:paraId="337271B1" w14:textId="77777777">
        <w:trPr>
          <w:trHeight w:val="20"/>
          <w:jc w:val="center"/>
        </w:trPr>
        <w:tc>
          <w:tcPr>
            <w:tcW w:w="1666" w:type="pct"/>
            <w:noWrap/>
          </w:tcPr>
          <w:p w14:paraId="5D63DB01" w14:textId="77777777" w:rsidR="00D47949" w:rsidRDefault="00D47949" w:rsidP="00D47949">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AD5A12F" w14:textId="77777777" w:rsidR="00D47949" w:rsidRDefault="00D47949" w:rsidP="00D47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0957086" w14:textId="77777777" w:rsidR="00D47949" w:rsidRDefault="00D47949" w:rsidP="00D4794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00AA677" w14:textId="77777777" w:rsidR="00D47949" w:rsidRDefault="00D47949" w:rsidP="00D47949">
            <w:pPr>
              <w:rPr>
                <w:sz w:val="20"/>
                <w:szCs w:val="20"/>
                <w:lang w:val="en-GB"/>
              </w:rPr>
            </w:pPr>
          </w:p>
        </w:tc>
        <w:tc>
          <w:tcPr>
            <w:tcW w:w="1667" w:type="pct"/>
          </w:tcPr>
          <w:p w14:paraId="03A0D849" w14:textId="33F4D59D" w:rsidR="00D47949" w:rsidRDefault="00D47949" w:rsidP="00D47949">
            <w:pPr>
              <w:contextualSpacing/>
              <w:rPr>
                <w:bCs/>
                <w:sz w:val="20"/>
                <w:szCs w:val="20"/>
                <w:lang w:val="en-GB"/>
              </w:rPr>
            </w:pPr>
            <w:r>
              <w:rPr>
                <w:bCs/>
                <w:sz w:val="20"/>
                <w:szCs w:val="20"/>
                <w:lang w:val="en-GB"/>
              </w:rPr>
              <w:t>4</w:t>
            </w:r>
          </w:p>
        </w:tc>
        <w:tc>
          <w:tcPr>
            <w:tcW w:w="1667" w:type="pct"/>
          </w:tcPr>
          <w:p w14:paraId="4C960CB6" w14:textId="31AF901B" w:rsidR="00D47949" w:rsidRDefault="00D47949" w:rsidP="00D47949">
            <w:pPr>
              <w:outlineLvl w:val="1"/>
              <w:rPr>
                <w:rFonts w:eastAsia="MS Mincho"/>
                <w:bCs/>
                <w:sz w:val="20"/>
                <w:szCs w:val="20"/>
                <w:lang w:val="en-GB"/>
              </w:rPr>
            </w:pPr>
            <w:r w:rsidRPr="001B786E">
              <w:rPr>
                <w:rFonts w:eastAsia="MS Mincho"/>
                <w:bCs/>
                <w:sz w:val="20"/>
                <w:szCs w:val="20"/>
                <w:lang w:val="en-GB"/>
              </w:rPr>
              <w:t>ok</w:t>
            </w:r>
          </w:p>
        </w:tc>
      </w:tr>
      <w:tr w:rsidR="00D47949" w14:paraId="7C9F9A28" w14:textId="77777777">
        <w:trPr>
          <w:trHeight w:val="20"/>
          <w:jc w:val="center"/>
        </w:trPr>
        <w:tc>
          <w:tcPr>
            <w:tcW w:w="1666" w:type="pct"/>
            <w:noWrap/>
          </w:tcPr>
          <w:p w14:paraId="48806965" w14:textId="77777777" w:rsidR="00D47949" w:rsidRDefault="00D47949" w:rsidP="00D47949">
            <w:pPr>
              <w:rPr>
                <w:b/>
                <w:sz w:val="20"/>
                <w:szCs w:val="20"/>
                <w:lang w:val="en-GB"/>
              </w:rPr>
            </w:pPr>
            <w:r>
              <w:rPr>
                <w:b/>
                <w:sz w:val="20"/>
                <w:szCs w:val="20"/>
                <w:lang w:val="en-GB"/>
              </w:rPr>
              <w:t>11. Are the conclusions logically arrived?</w:t>
            </w:r>
          </w:p>
          <w:p w14:paraId="01581638" w14:textId="77777777" w:rsidR="00D47949" w:rsidRDefault="00D47949" w:rsidP="00D47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2B59239C" w14:textId="77777777" w:rsidR="00D47949" w:rsidRDefault="00D47949" w:rsidP="00D479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5B7D32B" w14:textId="52B3C8D7" w:rsidR="00D47949" w:rsidRDefault="00D47949" w:rsidP="00D47949">
            <w:pPr>
              <w:contextualSpacing/>
              <w:rPr>
                <w:bCs/>
                <w:sz w:val="20"/>
                <w:szCs w:val="20"/>
                <w:lang w:val="en-GB"/>
              </w:rPr>
            </w:pPr>
            <w:r>
              <w:rPr>
                <w:bCs/>
                <w:sz w:val="20"/>
                <w:szCs w:val="20"/>
                <w:lang w:val="en-GB"/>
              </w:rPr>
              <w:t>4</w:t>
            </w:r>
          </w:p>
        </w:tc>
        <w:tc>
          <w:tcPr>
            <w:tcW w:w="1667" w:type="pct"/>
          </w:tcPr>
          <w:p w14:paraId="482CE024" w14:textId="37382756" w:rsidR="00D47949" w:rsidRDefault="00D47949" w:rsidP="00D47949">
            <w:pPr>
              <w:outlineLvl w:val="1"/>
              <w:rPr>
                <w:rFonts w:eastAsia="MS Mincho"/>
                <w:bCs/>
                <w:sz w:val="20"/>
                <w:szCs w:val="20"/>
                <w:lang w:val="en-GB"/>
              </w:rPr>
            </w:pPr>
            <w:r w:rsidRPr="001B786E">
              <w:rPr>
                <w:rFonts w:eastAsia="MS Mincho"/>
                <w:bCs/>
                <w:sz w:val="20"/>
                <w:szCs w:val="20"/>
                <w:lang w:val="en-GB"/>
              </w:rPr>
              <w:t>ok</w:t>
            </w:r>
          </w:p>
        </w:tc>
      </w:tr>
      <w:tr w:rsidR="00D47949" w14:paraId="30C6B1EF" w14:textId="77777777">
        <w:trPr>
          <w:trHeight w:val="20"/>
          <w:jc w:val="center"/>
        </w:trPr>
        <w:tc>
          <w:tcPr>
            <w:tcW w:w="1666" w:type="pct"/>
            <w:noWrap/>
          </w:tcPr>
          <w:p w14:paraId="11E9E739" w14:textId="77777777" w:rsidR="00D47949" w:rsidRDefault="00D47949" w:rsidP="00D47949">
            <w:pPr>
              <w:rPr>
                <w:b/>
                <w:sz w:val="20"/>
                <w:szCs w:val="20"/>
                <w:lang w:val="en-GB"/>
              </w:rPr>
            </w:pPr>
            <w:r>
              <w:rPr>
                <w:b/>
                <w:sz w:val="20"/>
                <w:szCs w:val="20"/>
                <w:lang w:val="en-GB"/>
              </w:rPr>
              <w:t>12. Are the limitations of the paper discussed?</w:t>
            </w:r>
          </w:p>
          <w:p w14:paraId="55581E64" w14:textId="77777777" w:rsidR="00D47949" w:rsidRDefault="00D47949" w:rsidP="00D47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3092D45F" w14:textId="77777777" w:rsidR="00D47949" w:rsidRDefault="00D47949" w:rsidP="00D479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EA0586" w14:textId="562CD405" w:rsidR="00D47949" w:rsidRDefault="00D47949" w:rsidP="00D47949">
            <w:pPr>
              <w:contextualSpacing/>
              <w:rPr>
                <w:bCs/>
                <w:sz w:val="20"/>
                <w:szCs w:val="20"/>
                <w:lang w:val="en-GB"/>
              </w:rPr>
            </w:pPr>
            <w:r>
              <w:rPr>
                <w:bCs/>
                <w:sz w:val="20"/>
                <w:szCs w:val="20"/>
                <w:lang w:val="en-GB"/>
              </w:rPr>
              <w:t>3</w:t>
            </w:r>
          </w:p>
        </w:tc>
        <w:tc>
          <w:tcPr>
            <w:tcW w:w="1667" w:type="pct"/>
          </w:tcPr>
          <w:p w14:paraId="2BE2A452" w14:textId="0049EBAF" w:rsidR="00D47949" w:rsidRDefault="00D47949" w:rsidP="00D47949">
            <w:pPr>
              <w:outlineLvl w:val="1"/>
              <w:rPr>
                <w:rFonts w:eastAsia="MS Mincho"/>
                <w:bCs/>
                <w:sz w:val="20"/>
                <w:szCs w:val="20"/>
                <w:lang w:val="en-GB"/>
              </w:rPr>
            </w:pPr>
            <w:r w:rsidRPr="001B786E">
              <w:rPr>
                <w:rFonts w:eastAsia="MS Mincho"/>
                <w:bCs/>
                <w:sz w:val="20"/>
                <w:szCs w:val="20"/>
                <w:lang w:val="en-GB"/>
              </w:rPr>
              <w:t>ok</w:t>
            </w:r>
          </w:p>
        </w:tc>
      </w:tr>
      <w:tr w:rsidR="00D47949" w14:paraId="6C070058" w14:textId="77777777">
        <w:trPr>
          <w:trHeight w:val="20"/>
          <w:jc w:val="center"/>
        </w:trPr>
        <w:tc>
          <w:tcPr>
            <w:tcW w:w="1666" w:type="pct"/>
            <w:noWrap/>
          </w:tcPr>
          <w:p w14:paraId="51A4F6FD" w14:textId="77777777" w:rsidR="00D47949" w:rsidRDefault="00D47949" w:rsidP="00D47949">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0A42798" w14:textId="77777777" w:rsidR="00D47949" w:rsidRDefault="00D47949" w:rsidP="00D479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48FCA55" w14:textId="77777777" w:rsidR="00D47949" w:rsidRDefault="00D47949" w:rsidP="00D47949">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4B521018" w14:textId="77777777" w:rsidR="00D47949" w:rsidRDefault="00D47949" w:rsidP="00D47949">
            <w:pPr>
              <w:rPr>
                <w:sz w:val="20"/>
                <w:szCs w:val="20"/>
                <w:lang w:val="en-GB"/>
              </w:rPr>
            </w:pPr>
            <w:r>
              <w:rPr>
                <w:color w:val="404040"/>
                <w:sz w:val="20"/>
                <w:szCs w:val="20"/>
                <w:shd w:val="clear" w:color="auto" w:fill="FFFFFF"/>
                <w:lang w:val="en-GB"/>
              </w:rPr>
              <w:t>N/A = Not Applicable</w:t>
            </w:r>
          </w:p>
        </w:tc>
        <w:tc>
          <w:tcPr>
            <w:tcW w:w="1667" w:type="pct"/>
          </w:tcPr>
          <w:p w14:paraId="2640543E" w14:textId="10CE9D95" w:rsidR="00D47949" w:rsidRDefault="00D47949" w:rsidP="00D47949">
            <w:pPr>
              <w:contextualSpacing/>
              <w:rPr>
                <w:bCs/>
                <w:sz w:val="20"/>
                <w:szCs w:val="20"/>
                <w:lang w:val="en-GB"/>
              </w:rPr>
            </w:pPr>
            <w:r>
              <w:rPr>
                <w:bCs/>
                <w:sz w:val="20"/>
                <w:szCs w:val="20"/>
                <w:lang w:val="en-GB"/>
              </w:rPr>
              <w:lastRenderedPageBreak/>
              <w:t>3</w:t>
            </w:r>
          </w:p>
        </w:tc>
        <w:tc>
          <w:tcPr>
            <w:tcW w:w="1667" w:type="pct"/>
          </w:tcPr>
          <w:p w14:paraId="0CEC9B1B" w14:textId="2EE33918" w:rsidR="00D47949" w:rsidRDefault="00D47949" w:rsidP="00D47949">
            <w:pPr>
              <w:outlineLvl w:val="1"/>
              <w:rPr>
                <w:rFonts w:eastAsia="MS Mincho"/>
                <w:bCs/>
                <w:sz w:val="20"/>
                <w:szCs w:val="20"/>
                <w:lang w:val="en-GB"/>
              </w:rPr>
            </w:pPr>
            <w:r w:rsidRPr="001B786E">
              <w:rPr>
                <w:rFonts w:eastAsia="MS Mincho"/>
                <w:bCs/>
                <w:sz w:val="20"/>
                <w:szCs w:val="20"/>
                <w:lang w:val="en-GB"/>
              </w:rPr>
              <w:t>ok</w:t>
            </w:r>
          </w:p>
        </w:tc>
      </w:tr>
      <w:tr w:rsidR="00C16C2A" w14:paraId="30093CB3" w14:textId="77777777">
        <w:trPr>
          <w:trHeight w:val="20"/>
          <w:jc w:val="center"/>
        </w:trPr>
        <w:tc>
          <w:tcPr>
            <w:tcW w:w="1666" w:type="pct"/>
            <w:noWrap/>
          </w:tcPr>
          <w:p w14:paraId="63A5303E" w14:textId="77777777" w:rsidR="00C16C2A" w:rsidRDefault="00000000">
            <w:pPr>
              <w:rPr>
                <w:b/>
                <w:sz w:val="20"/>
                <w:szCs w:val="20"/>
                <w:lang w:val="en-GB"/>
              </w:rPr>
            </w:pPr>
            <w:r>
              <w:rPr>
                <w:b/>
                <w:sz w:val="20"/>
                <w:szCs w:val="20"/>
                <w:lang w:val="en-GB"/>
              </w:rPr>
              <w:t>14. Is the manuscript written in clear and understandable language?</w:t>
            </w:r>
          </w:p>
          <w:p w14:paraId="5338B987" w14:textId="77777777" w:rsidR="00C16C2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2324550" w14:textId="77777777" w:rsidR="00C16C2A"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99DCAA" w14:textId="77777777" w:rsidR="00C16C2A" w:rsidRDefault="00000000">
            <w:pPr>
              <w:rPr>
                <w:sz w:val="20"/>
                <w:szCs w:val="20"/>
                <w:lang w:val="en-GB"/>
              </w:rPr>
            </w:pPr>
            <w:r>
              <w:rPr>
                <w:color w:val="404040"/>
                <w:sz w:val="20"/>
                <w:szCs w:val="20"/>
                <w:shd w:val="clear" w:color="auto" w:fill="FFFFFF"/>
                <w:lang w:val="en-GB"/>
              </w:rPr>
              <w:t>N/A = Not Applicable</w:t>
            </w:r>
          </w:p>
        </w:tc>
        <w:tc>
          <w:tcPr>
            <w:tcW w:w="1667" w:type="pct"/>
          </w:tcPr>
          <w:p w14:paraId="32B32DFD" w14:textId="618027D5" w:rsidR="00C16C2A" w:rsidRDefault="00FE2202">
            <w:pPr>
              <w:contextualSpacing/>
              <w:rPr>
                <w:bCs/>
                <w:sz w:val="20"/>
                <w:szCs w:val="20"/>
                <w:lang w:val="en-GB"/>
              </w:rPr>
            </w:pPr>
            <w:r>
              <w:rPr>
                <w:bCs/>
                <w:sz w:val="20"/>
                <w:szCs w:val="20"/>
                <w:lang w:val="en-GB"/>
              </w:rPr>
              <w:t>4</w:t>
            </w:r>
          </w:p>
        </w:tc>
        <w:tc>
          <w:tcPr>
            <w:tcW w:w="1667" w:type="pct"/>
          </w:tcPr>
          <w:p w14:paraId="1EF820A6" w14:textId="5E12211D" w:rsidR="00C16C2A" w:rsidRDefault="00D47949">
            <w:pPr>
              <w:outlineLvl w:val="1"/>
              <w:rPr>
                <w:rFonts w:eastAsia="MS Mincho"/>
                <w:bCs/>
                <w:sz w:val="20"/>
                <w:szCs w:val="20"/>
                <w:lang w:val="en-GB"/>
              </w:rPr>
            </w:pPr>
            <w:r>
              <w:rPr>
                <w:rFonts w:eastAsia="MS Mincho"/>
                <w:bCs/>
                <w:sz w:val="20"/>
                <w:szCs w:val="20"/>
                <w:lang w:val="en-GB"/>
              </w:rPr>
              <w:t>ok</w:t>
            </w:r>
          </w:p>
        </w:tc>
      </w:tr>
    </w:tbl>
    <w:p w14:paraId="253C15E5" w14:textId="77777777" w:rsidR="00C16C2A" w:rsidRDefault="00C16C2A">
      <w:pPr>
        <w:jc w:val="both"/>
        <w:rPr>
          <w:rFonts w:eastAsia="MS Mincho"/>
          <w:b/>
          <w:bCs/>
          <w:sz w:val="20"/>
          <w:szCs w:val="20"/>
          <w:u w:val="single"/>
          <w:lang w:val="en-GB" w:eastAsia="x-none"/>
        </w:rPr>
      </w:pPr>
    </w:p>
    <w:p w14:paraId="0D20C6A4" w14:textId="77777777" w:rsidR="00C16C2A" w:rsidRDefault="0000000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D7129E4" w14:textId="77777777" w:rsidR="00C16C2A" w:rsidRDefault="00C16C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16C2A" w14:paraId="3C347F6A" w14:textId="77777777">
        <w:trPr>
          <w:trHeight w:val="20"/>
          <w:jc w:val="center"/>
        </w:trPr>
        <w:tc>
          <w:tcPr>
            <w:tcW w:w="1666" w:type="pct"/>
            <w:noWrap/>
          </w:tcPr>
          <w:p w14:paraId="3960DF07" w14:textId="77777777" w:rsidR="00C16C2A" w:rsidRDefault="00C16C2A">
            <w:pPr>
              <w:outlineLvl w:val="1"/>
              <w:rPr>
                <w:rFonts w:eastAsia="MS Mincho"/>
                <w:b/>
                <w:bCs/>
                <w:sz w:val="20"/>
                <w:szCs w:val="20"/>
                <w:lang w:val="en-GB"/>
              </w:rPr>
            </w:pPr>
          </w:p>
        </w:tc>
        <w:tc>
          <w:tcPr>
            <w:tcW w:w="1667" w:type="pct"/>
          </w:tcPr>
          <w:p w14:paraId="5458E928" w14:textId="77777777" w:rsidR="00C16C2A" w:rsidRDefault="00000000">
            <w:pPr>
              <w:outlineLvl w:val="1"/>
              <w:rPr>
                <w:rFonts w:eastAsia="MS Mincho"/>
                <w:b/>
                <w:bCs/>
                <w:sz w:val="20"/>
                <w:szCs w:val="20"/>
                <w:lang w:val="en-GB"/>
              </w:rPr>
            </w:pPr>
            <w:r>
              <w:rPr>
                <w:rFonts w:eastAsia="MS Mincho"/>
                <w:b/>
                <w:bCs/>
                <w:sz w:val="20"/>
                <w:szCs w:val="20"/>
                <w:lang w:val="en-GB"/>
              </w:rPr>
              <w:t>Reviewer’s comment</w:t>
            </w:r>
          </w:p>
          <w:p w14:paraId="71F586A9" w14:textId="77777777" w:rsidR="00C16C2A" w:rsidRDefault="00C16C2A">
            <w:pPr>
              <w:rPr>
                <w:sz w:val="20"/>
                <w:szCs w:val="20"/>
                <w:lang w:val="en-GB"/>
              </w:rPr>
            </w:pPr>
          </w:p>
        </w:tc>
        <w:tc>
          <w:tcPr>
            <w:tcW w:w="1667" w:type="pct"/>
          </w:tcPr>
          <w:p w14:paraId="733BE725" w14:textId="77777777" w:rsidR="00C16C2A"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C22A99">
              <w:rPr>
                <w:rFonts w:eastAsia="Calibri"/>
                <w:kern w:val="2"/>
                <w:sz w:val="20"/>
                <w:szCs w:val="20"/>
                <w:highlight w:val="yellow"/>
                <w:lang w:val="en-IN"/>
              </w:rPr>
              <w:t>(It is mandatory that authors should write his/her feedback here)</w:t>
            </w:r>
          </w:p>
          <w:p w14:paraId="5C1F6A0E" w14:textId="77777777" w:rsidR="00C16C2A" w:rsidRDefault="00C16C2A">
            <w:pPr>
              <w:outlineLvl w:val="1"/>
              <w:rPr>
                <w:rFonts w:eastAsia="MS Mincho"/>
                <w:bCs/>
                <w:sz w:val="20"/>
                <w:szCs w:val="20"/>
                <w:lang w:val="en-GB"/>
              </w:rPr>
            </w:pPr>
          </w:p>
        </w:tc>
      </w:tr>
      <w:tr w:rsidR="00D47949" w14:paraId="19DF9150" w14:textId="77777777">
        <w:trPr>
          <w:trHeight w:val="20"/>
          <w:jc w:val="center"/>
        </w:trPr>
        <w:tc>
          <w:tcPr>
            <w:tcW w:w="1666" w:type="pct"/>
            <w:noWrap/>
          </w:tcPr>
          <w:p w14:paraId="4508E7AA" w14:textId="77777777" w:rsidR="00D47949" w:rsidRDefault="00D47949" w:rsidP="00D47949">
            <w:pPr>
              <w:rPr>
                <w:b/>
                <w:bCs/>
                <w:sz w:val="20"/>
                <w:szCs w:val="20"/>
                <w:lang w:val="en-GB"/>
              </w:rPr>
            </w:pPr>
            <w:r>
              <w:rPr>
                <w:b/>
                <w:bCs/>
                <w:sz w:val="20"/>
                <w:szCs w:val="20"/>
                <w:lang w:val="en-GB"/>
              </w:rPr>
              <w:t>Is the title of the article suitable?</w:t>
            </w:r>
          </w:p>
          <w:p w14:paraId="01AC3CA7" w14:textId="77777777" w:rsidR="00D47949" w:rsidRDefault="00D47949" w:rsidP="00D47949">
            <w:pPr>
              <w:rPr>
                <w:bCs/>
                <w:sz w:val="20"/>
                <w:szCs w:val="20"/>
                <w:lang w:val="en-GB"/>
              </w:rPr>
            </w:pPr>
          </w:p>
          <w:p w14:paraId="479F889E" w14:textId="77777777" w:rsidR="00D47949" w:rsidRDefault="00D47949" w:rsidP="00D47949">
            <w:pPr>
              <w:rPr>
                <w:sz w:val="20"/>
                <w:szCs w:val="20"/>
                <w:u w:val="single"/>
                <w:lang w:val="en-GB"/>
              </w:rPr>
            </w:pPr>
            <w:r>
              <w:rPr>
                <w:bCs/>
                <w:sz w:val="20"/>
                <w:szCs w:val="20"/>
                <w:lang w:val="en-GB"/>
              </w:rPr>
              <w:t>If your answer is NO, please provide a brief, clear suggestion for improvement.</w:t>
            </w:r>
          </w:p>
        </w:tc>
        <w:tc>
          <w:tcPr>
            <w:tcW w:w="1667" w:type="pct"/>
          </w:tcPr>
          <w:p w14:paraId="4E48E6D9" w14:textId="303506A1" w:rsidR="00D47949" w:rsidRDefault="00D47949" w:rsidP="00D47949">
            <w:pPr>
              <w:ind w:left="360"/>
              <w:rPr>
                <w:b/>
                <w:bCs/>
                <w:sz w:val="20"/>
                <w:szCs w:val="20"/>
                <w:lang w:val="en-GB"/>
              </w:rPr>
            </w:pPr>
            <w:r>
              <w:rPr>
                <w:b/>
                <w:bCs/>
                <w:sz w:val="20"/>
                <w:szCs w:val="20"/>
                <w:lang w:val="en-GB"/>
              </w:rPr>
              <w:t xml:space="preserve">Yes </w:t>
            </w:r>
          </w:p>
        </w:tc>
        <w:tc>
          <w:tcPr>
            <w:tcW w:w="1667" w:type="pct"/>
          </w:tcPr>
          <w:p w14:paraId="5DCCEE51" w14:textId="2C843F53" w:rsidR="00D47949" w:rsidRDefault="00D47949" w:rsidP="00D47949">
            <w:pPr>
              <w:outlineLvl w:val="1"/>
              <w:rPr>
                <w:rFonts w:eastAsia="MS Mincho"/>
                <w:bCs/>
                <w:sz w:val="20"/>
                <w:szCs w:val="20"/>
                <w:lang w:val="en-GB"/>
              </w:rPr>
            </w:pPr>
            <w:r w:rsidRPr="00C76838">
              <w:rPr>
                <w:rFonts w:eastAsia="MS Mincho"/>
                <w:bCs/>
                <w:sz w:val="20"/>
                <w:szCs w:val="20"/>
                <w:lang w:val="en-GB"/>
              </w:rPr>
              <w:t>ok</w:t>
            </w:r>
          </w:p>
        </w:tc>
      </w:tr>
      <w:tr w:rsidR="00D47949" w14:paraId="1E2187E7" w14:textId="77777777">
        <w:trPr>
          <w:trHeight w:val="20"/>
          <w:jc w:val="center"/>
        </w:trPr>
        <w:tc>
          <w:tcPr>
            <w:tcW w:w="1666" w:type="pct"/>
            <w:noWrap/>
          </w:tcPr>
          <w:p w14:paraId="30D67584" w14:textId="77777777" w:rsidR="00D47949" w:rsidRDefault="00D47949" w:rsidP="00D47949">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E671F6C" w14:textId="77777777" w:rsidR="00D47949" w:rsidRDefault="00D47949" w:rsidP="00D47949">
            <w:pPr>
              <w:rPr>
                <w:bCs/>
                <w:sz w:val="20"/>
                <w:szCs w:val="20"/>
                <w:lang w:val="en-GB"/>
              </w:rPr>
            </w:pPr>
          </w:p>
          <w:p w14:paraId="452D3D3D" w14:textId="77777777" w:rsidR="00D47949" w:rsidRDefault="00D47949" w:rsidP="00D47949">
            <w:pPr>
              <w:rPr>
                <w:sz w:val="20"/>
                <w:szCs w:val="20"/>
                <w:lang w:val="en-GB"/>
              </w:rPr>
            </w:pPr>
            <w:r>
              <w:rPr>
                <w:bCs/>
                <w:sz w:val="20"/>
                <w:szCs w:val="20"/>
                <w:lang w:val="en-GB"/>
              </w:rPr>
              <w:t>If your answer is NO, please provide a brief, clear suggestion for improvement.</w:t>
            </w:r>
          </w:p>
        </w:tc>
        <w:tc>
          <w:tcPr>
            <w:tcW w:w="1667" w:type="pct"/>
          </w:tcPr>
          <w:p w14:paraId="7393202E" w14:textId="58FC232D" w:rsidR="00D47949" w:rsidRDefault="00D47949" w:rsidP="00D47949">
            <w:pPr>
              <w:ind w:left="360"/>
              <w:rPr>
                <w:b/>
                <w:bCs/>
                <w:sz w:val="20"/>
                <w:szCs w:val="20"/>
                <w:lang w:val="en-GB"/>
              </w:rPr>
            </w:pPr>
            <w:r>
              <w:rPr>
                <w:b/>
                <w:bCs/>
                <w:sz w:val="20"/>
                <w:szCs w:val="20"/>
                <w:lang w:val="en-GB"/>
              </w:rPr>
              <w:t xml:space="preserve">Yes </w:t>
            </w:r>
          </w:p>
        </w:tc>
        <w:tc>
          <w:tcPr>
            <w:tcW w:w="1667" w:type="pct"/>
          </w:tcPr>
          <w:p w14:paraId="6E466870" w14:textId="687E2394" w:rsidR="00D47949" w:rsidRDefault="00D47949" w:rsidP="00D47949">
            <w:pPr>
              <w:outlineLvl w:val="1"/>
              <w:rPr>
                <w:rFonts w:eastAsia="MS Mincho"/>
                <w:bCs/>
                <w:sz w:val="20"/>
                <w:szCs w:val="20"/>
                <w:lang w:val="en-GB"/>
              </w:rPr>
            </w:pPr>
            <w:r w:rsidRPr="00C76838">
              <w:rPr>
                <w:rFonts w:eastAsia="MS Mincho"/>
                <w:bCs/>
                <w:sz w:val="20"/>
                <w:szCs w:val="20"/>
                <w:lang w:val="en-GB"/>
              </w:rPr>
              <w:t>ok</w:t>
            </w:r>
          </w:p>
        </w:tc>
      </w:tr>
      <w:tr w:rsidR="00D47949" w14:paraId="5E8002AD" w14:textId="77777777">
        <w:trPr>
          <w:trHeight w:val="20"/>
          <w:jc w:val="center"/>
        </w:trPr>
        <w:tc>
          <w:tcPr>
            <w:tcW w:w="1666" w:type="pct"/>
            <w:noWrap/>
          </w:tcPr>
          <w:p w14:paraId="07675C19" w14:textId="77777777" w:rsidR="00D47949" w:rsidRDefault="00D47949" w:rsidP="00D47949">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344E0E2" w14:textId="77777777" w:rsidR="00D47949" w:rsidRDefault="00D47949" w:rsidP="00D47949">
            <w:pPr>
              <w:rPr>
                <w:b/>
                <w:sz w:val="20"/>
                <w:szCs w:val="20"/>
                <w:lang w:val="en-GB"/>
              </w:rPr>
            </w:pPr>
            <w:r>
              <w:rPr>
                <w:bCs/>
                <w:sz w:val="20"/>
                <w:szCs w:val="20"/>
                <w:lang w:val="en-GB"/>
              </w:rPr>
              <w:t>If your answer is NO, please provide a brief, clear suggestion for improvement.</w:t>
            </w:r>
          </w:p>
        </w:tc>
        <w:tc>
          <w:tcPr>
            <w:tcW w:w="1667" w:type="pct"/>
          </w:tcPr>
          <w:p w14:paraId="2474019D" w14:textId="49E21E44" w:rsidR="00D47949" w:rsidRDefault="00D47949" w:rsidP="00D47949">
            <w:pPr>
              <w:contextualSpacing/>
              <w:rPr>
                <w:bCs/>
                <w:sz w:val="20"/>
                <w:szCs w:val="20"/>
                <w:lang w:val="en-GB"/>
              </w:rPr>
            </w:pPr>
            <w:r>
              <w:rPr>
                <w:bCs/>
                <w:sz w:val="20"/>
                <w:szCs w:val="20"/>
                <w:lang w:val="en-GB"/>
              </w:rPr>
              <w:t xml:space="preserve">Yes </w:t>
            </w:r>
          </w:p>
        </w:tc>
        <w:tc>
          <w:tcPr>
            <w:tcW w:w="1667" w:type="pct"/>
          </w:tcPr>
          <w:p w14:paraId="116EB0C4" w14:textId="4A27C233" w:rsidR="00D47949" w:rsidRDefault="00D47949" w:rsidP="00D47949">
            <w:pPr>
              <w:outlineLvl w:val="1"/>
              <w:rPr>
                <w:rFonts w:eastAsia="MS Mincho"/>
                <w:bCs/>
                <w:sz w:val="20"/>
                <w:szCs w:val="20"/>
                <w:lang w:val="en-GB"/>
              </w:rPr>
            </w:pPr>
            <w:r w:rsidRPr="00C76838">
              <w:rPr>
                <w:rFonts w:eastAsia="MS Mincho"/>
                <w:bCs/>
                <w:sz w:val="20"/>
                <w:szCs w:val="20"/>
                <w:lang w:val="en-GB"/>
              </w:rPr>
              <w:t>ok</w:t>
            </w:r>
          </w:p>
        </w:tc>
      </w:tr>
      <w:tr w:rsidR="00D47949" w14:paraId="66796554" w14:textId="77777777">
        <w:trPr>
          <w:trHeight w:val="20"/>
          <w:jc w:val="center"/>
        </w:trPr>
        <w:tc>
          <w:tcPr>
            <w:tcW w:w="1666" w:type="pct"/>
            <w:noWrap/>
          </w:tcPr>
          <w:p w14:paraId="6FF39EE1" w14:textId="77777777" w:rsidR="00D47949" w:rsidRDefault="00D47949" w:rsidP="00D47949">
            <w:pPr>
              <w:rPr>
                <w:b/>
                <w:bCs/>
                <w:sz w:val="20"/>
                <w:szCs w:val="20"/>
                <w:lang w:val="en-GB"/>
              </w:rPr>
            </w:pPr>
            <w:r>
              <w:rPr>
                <w:b/>
                <w:bCs/>
                <w:sz w:val="20"/>
                <w:szCs w:val="20"/>
                <w:lang w:val="en-GB"/>
              </w:rPr>
              <w:t xml:space="preserve">Are the references sufficient and recent? </w:t>
            </w:r>
          </w:p>
          <w:p w14:paraId="70231D7D" w14:textId="77777777" w:rsidR="00D47949" w:rsidRDefault="00D47949" w:rsidP="00D47949">
            <w:pPr>
              <w:rPr>
                <w:bCs/>
                <w:sz w:val="20"/>
                <w:szCs w:val="20"/>
                <w:lang w:val="en-GB"/>
              </w:rPr>
            </w:pPr>
          </w:p>
          <w:p w14:paraId="0E2F3914" w14:textId="77777777" w:rsidR="00D47949" w:rsidRDefault="00D47949" w:rsidP="00D47949">
            <w:pPr>
              <w:rPr>
                <w:b/>
                <w:bCs/>
                <w:sz w:val="20"/>
                <w:szCs w:val="20"/>
                <w:lang w:val="en-GB"/>
              </w:rPr>
            </w:pPr>
            <w:r>
              <w:rPr>
                <w:bCs/>
                <w:sz w:val="20"/>
                <w:szCs w:val="20"/>
                <w:lang w:val="en-GB"/>
              </w:rPr>
              <w:t>If your answer is NO, please provide clear suggestion for improvement.</w:t>
            </w:r>
          </w:p>
        </w:tc>
        <w:tc>
          <w:tcPr>
            <w:tcW w:w="1667" w:type="pct"/>
          </w:tcPr>
          <w:p w14:paraId="44AD60B3" w14:textId="0333CA18" w:rsidR="00D47949" w:rsidRDefault="00D47949" w:rsidP="00D47949">
            <w:pPr>
              <w:contextualSpacing/>
              <w:rPr>
                <w:bCs/>
                <w:sz w:val="20"/>
                <w:szCs w:val="20"/>
                <w:lang w:val="en-GB"/>
              </w:rPr>
            </w:pPr>
            <w:r>
              <w:rPr>
                <w:bCs/>
                <w:sz w:val="20"/>
                <w:szCs w:val="20"/>
                <w:lang w:val="en-GB"/>
              </w:rPr>
              <w:t xml:space="preserve">Yes </w:t>
            </w:r>
          </w:p>
        </w:tc>
        <w:tc>
          <w:tcPr>
            <w:tcW w:w="1667" w:type="pct"/>
          </w:tcPr>
          <w:p w14:paraId="4A6381DA" w14:textId="72520BC5" w:rsidR="00D47949" w:rsidRDefault="00D47949" w:rsidP="00D47949">
            <w:pPr>
              <w:outlineLvl w:val="1"/>
              <w:rPr>
                <w:rFonts w:eastAsia="MS Mincho"/>
                <w:bCs/>
                <w:sz w:val="20"/>
                <w:szCs w:val="20"/>
                <w:lang w:val="en-GB"/>
              </w:rPr>
            </w:pPr>
            <w:r w:rsidRPr="00C76838">
              <w:rPr>
                <w:rFonts w:eastAsia="MS Mincho"/>
                <w:bCs/>
                <w:sz w:val="20"/>
                <w:szCs w:val="20"/>
                <w:lang w:val="en-GB"/>
              </w:rPr>
              <w:t>ok</w:t>
            </w:r>
          </w:p>
        </w:tc>
      </w:tr>
      <w:tr w:rsidR="00C16C2A" w14:paraId="2A7DD365" w14:textId="77777777">
        <w:trPr>
          <w:trHeight w:val="20"/>
          <w:jc w:val="center"/>
        </w:trPr>
        <w:tc>
          <w:tcPr>
            <w:tcW w:w="1666" w:type="pct"/>
            <w:noWrap/>
          </w:tcPr>
          <w:p w14:paraId="5A313F40" w14:textId="77777777" w:rsidR="00C16C2A" w:rsidRDefault="00000000">
            <w:pPr>
              <w:rPr>
                <w:b/>
                <w:bCs/>
                <w:sz w:val="20"/>
                <w:szCs w:val="20"/>
                <w:lang w:val="en-GB"/>
              </w:rPr>
            </w:pPr>
            <w:r>
              <w:rPr>
                <w:b/>
                <w:bCs/>
                <w:sz w:val="20"/>
                <w:szCs w:val="20"/>
                <w:lang w:val="en-GB"/>
              </w:rPr>
              <w:t>Are there ethical issues in this manuscript?</w:t>
            </w:r>
          </w:p>
          <w:p w14:paraId="2E545E21" w14:textId="77777777" w:rsidR="00C16C2A" w:rsidRDefault="00000000">
            <w:pPr>
              <w:rPr>
                <w:bCs/>
                <w:sz w:val="20"/>
                <w:szCs w:val="20"/>
                <w:lang w:val="en-GB"/>
              </w:rPr>
            </w:pPr>
            <w:r>
              <w:rPr>
                <w:bCs/>
                <w:sz w:val="20"/>
                <w:szCs w:val="20"/>
                <w:lang w:val="en-GB"/>
              </w:rPr>
              <w:t>(YES or NO)</w:t>
            </w:r>
          </w:p>
          <w:p w14:paraId="75ABF6B2" w14:textId="77777777" w:rsidR="00C16C2A" w:rsidRDefault="00C16C2A">
            <w:pPr>
              <w:rPr>
                <w:bCs/>
                <w:sz w:val="20"/>
                <w:szCs w:val="20"/>
                <w:lang w:val="en-GB"/>
              </w:rPr>
            </w:pPr>
          </w:p>
          <w:p w14:paraId="6123FB48" w14:textId="77777777" w:rsidR="00C16C2A" w:rsidRDefault="00000000">
            <w:pPr>
              <w:rPr>
                <w:bCs/>
                <w:sz w:val="20"/>
                <w:szCs w:val="20"/>
                <w:lang w:val="en-GB"/>
              </w:rPr>
            </w:pPr>
            <w:r>
              <w:rPr>
                <w:bCs/>
                <w:sz w:val="20"/>
                <w:szCs w:val="20"/>
                <w:lang w:val="en-GB"/>
              </w:rPr>
              <w:t>(If yes, kindly please write down the ethical issues here in details)</w:t>
            </w:r>
          </w:p>
          <w:p w14:paraId="3C6BD34C" w14:textId="77777777" w:rsidR="00C16C2A" w:rsidRDefault="00C16C2A">
            <w:pPr>
              <w:rPr>
                <w:b/>
                <w:bCs/>
                <w:sz w:val="20"/>
                <w:szCs w:val="20"/>
                <w:lang w:val="en-GB"/>
              </w:rPr>
            </w:pPr>
          </w:p>
        </w:tc>
        <w:tc>
          <w:tcPr>
            <w:tcW w:w="1667" w:type="pct"/>
          </w:tcPr>
          <w:p w14:paraId="0F95D1CB" w14:textId="53B42793" w:rsidR="00C16C2A" w:rsidRDefault="00FE2202">
            <w:pPr>
              <w:contextualSpacing/>
              <w:rPr>
                <w:bCs/>
                <w:sz w:val="20"/>
                <w:szCs w:val="20"/>
                <w:lang w:val="en-GB"/>
              </w:rPr>
            </w:pPr>
            <w:r>
              <w:rPr>
                <w:bCs/>
                <w:sz w:val="20"/>
                <w:szCs w:val="20"/>
                <w:lang w:val="en-GB"/>
              </w:rPr>
              <w:t>No</w:t>
            </w:r>
          </w:p>
        </w:tc>
        <w:tc>
          <w:tcPr>
            <w:tcW w:w="1667" w:type="pct"/>
          </w:tcPr>
          <w:p w14:paraId="019E21A8" w14:textId="77777777" w:rsidR="00C16C2A" w:rsidRDefault="00C16C2A">
            <w:pPr>
              <w:outlineLvl w:val="1"/>
              <w:rPr>
                <w:rFonts w:eastAsia="MS Mincho"/>
                <w:bCs/>
                <w:sz w:val="20"/>
                <w:szCs w:val="20"/>
                <w:lang w:val="en-GB"/>
              </w:rPr>
            </w:pPr>
          </w:p>
        </w:tc>
      </w:tr>
    </w:tbl>
    <w:p w14:paraId="3823875C" w14:textId="77777777" w:rsidR="00C16C2A" w:rsidRDefault="00C16C2A">
      <w:pPr>
        <w:rPr>
          <w:sz w:val="20"/>
          <w:szCs w:val="20"/>
          <w:lang w:val="en-GB"/>
        </w:rPr>
      </w:pPr>
    </w:p>
    <w:sectPr w:rsidR="00C16C2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87796" w14:textId="77777777" w:rsidR="008C1FA2" w:rsidRDefault="008C1FA2">
      <w:r>
        <w:separator/>
      </w:r>
    </w:p>
  </w:endnote>
  <w:endnote w:type="continuationSeparator" w:id="0">
    <w:p w14:paraId="61E73F69" w14:textId="77777777" w:rsidR="008C1FA2" w:rsidRDefault="008C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19B4" w14:textId="77777777" w:rsidR="00C16C2A"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69517A8" w14:textId="77777777" w:rsidR="00C16C2A" w:rsidRDefault="00C16C2A">
    <w:pPr>
      <w:pStyle w:val="Footer"/>
      <w:jc w:val="right"/>
    </w:pPr>
  </w:p>
  <w:p w14:paraId="30B97F3E" w14:textId="77777777" w:rsidR="00C16C2A" w:rsidRDefault="00C16C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5AA7A" w14:textId="77777777" w:rsidR="008C1FA2" w:rsidRDefault="008C1FA2">
      <w:r>
        <w:separator/>
      </w:r>
    </w:p>
  </w:footnote>
  <w:footnote w:type="continuationSeparator" w:id="0">
    <w:p w14:paraId="5E074B15" w14:textId="77777777" w:rsidR="008C1FA2" w:rsidRDefault="008C1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F38E5" w14:textId="77777777" w:rsidR="00C16C2A" w:rsidRDefault="00C16C2A">
    <w:pPr>
      <w:spacing w:before="100" w:beforeAutospacing="1" w:after="100" w:afterAutospacing="1"/>
      <w:jc w:val="center"/>
      <w:rPr>
        <w:rFonts w:ascii="Arial" w:hAnsi="Arial" w:cs="Arial"/>
        <w:b/>
        <w:bCs/>
        <w:color w:val="003399"/>
        <w:szCs w:val="20"/>
        <w:u w:val="single"/>
        <w:lang w:val="en-GB"/>
      </w:rPr>
    </w:pPr>
  </w:p>
  <w:p w14:paraId="0EB67027" w14:textId="77777777" w:rsidR="00C16C2A"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9768272">
    <w:abstractNumId w:val="4"/>
  </w:num>
  <w:num w:numId="2" w16cid:durableId="235894284">
    <w:abstractNumId w:val="8"/>
  </w:num>
  <w:num w:numId="3" w16cid:durableId="570846407">
    <w:abstractNumId w:val="7"/>
  </w:num>
  <w:num w:numId="4" w16cid:durableId="1801725238">
    <w:abstractNumId w:val="9"/>
  </w:num>
  <w:num w:numId="5" w16cid:durableId="1564754665">
    <w:abstractNumId w:val="6"/>
  </w:num>
  <w:num w:numId="6" w16cid:durableId="824931963">
    <w:abstractNumId w:val="0"/>
  </w:num>
  <w:num w:numId="7" w16cid:durableId="240140704">
    <w:abstractNumId w:val="3"/>
  </w:num>
  <w:num w:numId="8" w16cid:durableId="1870947578">
    <w:abstractNumId w:val="11"/>
  </w:num>
  <w:num w:numId="9" w16cid:durableId="338584368">
    <w:abstractNumId w:val="10"/>
  </w:num>
  <w:num w:numId="10" w16cid:durableId="415051693">
    <w:abstractNumId w:val="2"/>
  </w:num>
  <w:num w:numId="11" w16cid:durableId="1489050306">
    <w:abstractNumId w:val="1"/>
  </w:num>
  <w:num w:numId="12" w16cid:durableId="1081593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O1MDA2MzY1MDcyNDRV0lEKTi0uzszPAykwrAUAHq/NGiwAAAA="/>
  </w:docVars>
  <w:rsids>
    <w:rsidRoot w:val="00C16C2A"/>
    <w:rsid w:val="00112231"/>
    <w:rsid w:val="0058473A"/>
    <w:rsid w:val="005F7F6E"/>
    <w:rsid w:val="00635354"/>
    <w:rsid w:val="00671C2A"/>
    <w:rsid w:val="00866D29"/>
    <w:rsid w:val="008C1FA2"/>
    <w:rsid w:val="00A259BE"/>
    <w:rsid w:val="00A77156"/>
    <w:rsid w:val="00AC4818"/>
    <w:rsid w:val="00B01890"/>
    <w:rsid w:val="00B576DC"/>
    <w:rsid w:val="00BF64A9"/>
    <w:rsid w:val="00C00F3C"/>
    <w:rsid w:val="00C16C2A"/>
    <w:rsid w:val="00C22A99"/>
    <w:rsid w:val="00C357C2"/>
    <w:rsid w:val="00C428CF"/>
    <w:rsid w:val="00C61702"/>
    <w:rsid w:val="00D15E33"/>
    <w:rsid w:val="00D21737"/>
    <w:rsid w:val="00D47949"/>
    <w:rsid w:val="00E05828"/>
    <w:rsid w:val="00E24B10"/>
    <w:rsid w:val="00ED7FD5"/>
    <w:rsid w:val="00F21920"/>
    <w:rsid w:val="00FC0045"/>
    <w:rsid w:val="00FE220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7B76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645</Words>
  <Characters>3681</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8</cp:revision>
  <dcterms:created xsi:type="dcterms:W3CDTF">2026-06-16T12:00:00Z</dcterms:created>
  <dcterms:modified xsi:type="dcterms:W3CDTF">2026-06-26T12:07:00Z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