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38302" w14:textId="77777777" w:rsidR="009344FF" w:rsidRPr="00D15C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15CE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3D4B4BE" w14:textId="37BBE8FC" w:rsidR="00D15CEB" w:rsidRPr="00D15CEB" w:rsidRDefault="00D15CEB" w:rsidP="009344FF">
      <w:pPr>
        <w:rPr>
          <w:rFonts w:ascii="Arial" w:hAnsi="Arial" w:cs="Arial"/>
          <w:sz w:val="20"/>
          <w:szCs w:val="20"/>
        </w:rPr>
      </w:pPr>
      <w:r w:rsidRPr="00D15CEB">
        <w:rPr>
          <w:rFonts w:ascii="Arial" w:hAnsi="Arial" w:cs="Arial"/>
          <w:sz w:val="20"/>
          <w:szCs w:val="20"/>
        </w:rPr>
        <w:t>Only one comment: the author should delete frames from all Pages</w:t>
      </w:r>
    </w:p>
    <w:p w14:paraId="3D317484" w14:textId="77777777" w:rsidR="00000000" w:rsidRPr="00D15C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15CE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61F074F" w14:textId="59F0207B" w:rsidR="00D15CEB" w:rsidRPr="00D15CEB" w:rsidRDefault="00D15CEB" w:rsidP="009344FF">
      <w:pPr>
        <w:rPr>
          <w:rFonts w:ascii="Arial" w:hAnsi="Arial" w:cs="Arial"/>
          <w:sz w:val="20"/>
          <w:szCs w:val="20"/>
        </w:rPr>
      </w:pPr>
      <w:r w:rsidRPr="00D15CEB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D15CEB">
        <w:rPr>
          <w:rFonts w:ascii="Arial" w:hAnsi="Arial" w:cs="Arial"/>
          <w:sz w:val="20"/>
          <w:szCs w:val="20"/>
        </w:rPr>
        <w:t>Golubkina</w:t>
      </w:r>
      <w:proofErr w:type="spellEnd"/>
      <w:r w:rsidRPr="00D15CEB">
        <w:rPr>
          <w:rFonts w:ascii="Arial" w:hAnsi="Arial" w:cs="Arial"/>
          <w:sz w:val="20"/>
          <w:szCs w:val="20"/>
        </w:rPr>
        <w:t xml:space="preserve"> Nadezhda Alexandrovna, All-Russian Institute of Vegetable Breeding </w:t>
      </w:r>
      <w:proofErr w:type="gramStart"/>
      <w:r w:rsidRPr="00D15CEB">
        <w:rPr>
          <w:rFonts w:ascii="Arial" w:hAnsi="Arial" w:cs="Arial"/>
          <w:sz w:val="20"/>
          <w:szCs w:val="20"/>
        </w:rPr>
        <w:t>And</w:t>
      </w:r>
      <w:proofErr w:type="gramEnd"/>
      <w:r w:rsidRPr="00D15CEB">
        <w:rPr>
          <w:rFonts w:ascii="Arial" w:hAnsi="Arial" w:cs="Arial"/>
          <w:sz w:val="20"/>
          <w:szCs w:val="20"/>
        </w:rPr>
        <w:t xml:space="preserve"> Seeds Production, Russia</w:t>
      </w:r>
    </w:p>
    <w:p w14:paraId="4008FE9B" w14:textId="77777777" w:rsidR="00D15CEB" w:rsidRPr="00D15CEB" w:rsidRDefault="00D15CEB" w:rsidP="00D15CEB">
      <w:pPr>
        <w:rPr>
          <w:rFonts w:ascii="Arial" w:hAnsi="Arial" w:cs="Arial"/>
          <w:sz w:val="20"/>
          <w:szCs w:val="20"/>
        </w:rPr>
      </w:pPr>
    </w:p>
    <w:p w14:paraId="3CE98A6E" w14:textId="77777777" w:rsidR="00D15CEB" w:rsidRPr="00D15CEB" w:rsidRDefault="00D15CEB" w:rsidP="00D15CEB">
      <w:pPr>
        <w:rPr>
          <w:rFonts w:ascii="Arial" w:hAnsi="Arial" w:cs="Arial"/>
          <w:sz w:val="20"/>
          <w:szCs w:val="20"/>
        </w:rPr>
      </w:pPr>
    </w:p>
    <w:p w14:paraId="002FED80" w14:textId="49B6E7F2" w:rsidR="00D15CEB" w:rsidRPr="00D15CEB" w:rsidRDefault="00D15CEB" w:rsidP="00D15CEB">
      <w:pPr>
        <w:tabs>
          <w:tab w:val="left" w:pos="1573"/>
        </w:tabs>
        <w:rPr>
          <w:rFonts w:ascii="Arial" w:hAnsi="Arial" w:cs="Arial"/>
          <w:sz w:val="20"/>
          <w:szCs w:val="20"/>
        </w:rPr>
      </w:pPr>
      <w:r w:rsidRPr="00D15CEB">
        <w:rPr>
          <w:rFonts w:ascii="Arial" w:hAnsi="Arial" w:cs="Arial"/>
          <w:sz w:val="20"/>
          <w:szCs w:val="20"/>
        </w:rPr>
        <w:tab/>
      </w:r>
    </w:p>
    <w:sectPr w:rsidR="00D15CEB" w:rsidRPr="00D15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5D95"/>
    <w:rsid w:val="002C0B2C"/>
    <w:rsid w:val="009344FF"/>
    <w:rsid w:val="009F328F"/>
    <w:rsid w:val="00A72896"/>
    <w:rsid w:val="00D1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F3CA"/>
  <w15:docId w15:val="{6B37B2FF-5BA4-4723-9A15-9A2BB522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2026-06-22T11:55:00Z</dcterms:modified>
</cp:coreProperties>
</file>