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BAC6F" w14:textId="106EF8DE" w:rsidR="000E2082" w:rsidRPr="000E2082" w:rsidRDefault="00B7443A" w:rsidP="000E2082">
      <w:pPr>
        <w:spacing w:line="240" w:lineRule="auto"/>
        <w:jc w:val="center"/>
        <w:rPr>
          <w:rFonts w:ascii="Times New Roman" w:hAnsi="Times New Roman" w:cs="Times New Roman"/>
          <w:b/>
          <w:bCs/>
          <w:sz w:val="24"/>
          <w:szCs w:val="24"/>
        </w:rPr>
      </w:pPr>
      <w:bookmarkStart w:id="0" w:name="_GoBack"/>
      <w:bookmarkEnd w:id="0"/>
      <w:r w:rsidRPr="008944EA">
        <w:rPr>
          <w:rFonts w:ascii="Times New Roman" w:hAnsi="Times New Roman" w:cs="Times New Roman"/>
          <w:b/>
          <w:bCs/>
          <w:sz w:val="24"/>
          <w:szCs w:val="24"/>
        </w:rPr>
        <w:t xml:space="preserve">THE GREAT GREEN HEIST: NARRATIVES AND REALITIES SHAPING AFRICA’S CLIMATE </w:t>
      </w:r>
      <w:r w:rsidR="007B2414" w:rsidRPr="008944EA">
        <w:rPr>
          <w:rFonts w:ascii="Times New Roman" w:hAnsi="Times New Roman" w:cs="Times New Roman"/>
          <w:b/>
          <w:bCs/>
          <w:sz w:val="24"/>
          <w:szCs w:val="24"/>
        </w:rPr>
        <w:t>ACTIONS</w:t>
      </w:r>
    </w:p>
    <w:p w14:paraId="0BC968E8" w14:textId="77777777" w:rsidR="00AB071A" w:rsidRDefault="00AB071A" w:rsidP="00F775E3">
      <w:pPr>
        <w:spacing w:line="240" w:lineRule="auto"/>
        <w:jc w:val="both"/>
        <w:rPr>
          <w:rFonts w:ascii="Times New Roman" w:hAnsi="Times New Roman" w:cs="Times New Roman"/>
          <w:b/>
          <w:sz w:val="24"/>
          <w:szCs w:val="24"/>
        </w:rPr>
      </w:pPr>
    </w:p>
    <w:p w14:paraId="784B1BB2" w14:textId="46015117" w:rsidR="00DD57AC" w:rsidRPr="000E2082" w:rsidRDefault="004D2AEF" w:rsidP="00F775E3">
      <w:pPr>
        <w:spacing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2C5FB764" w14:textId="0CA3CEB9" w:rsidR="00DD57AC" w:rsidRPr="008944EA" w:rsidRDefault="002A75FE" w:rsidP="00F775E3">
      <w:pPr>
        <w:spacing w:line="240" w:lineRule="auto"/>
        <w:jc w:val="both"/>
        <w:rPr>
          <w:rFonts w:ascii="Times New Roman" w:hAnsi="Times New Roman" w:cs="Times New Roman"/>
          <w:sz w:val="24"/>
          <w:szCs w:val="24"/>
        </w:rPr>
      </w:pPr>
      <w:r w:rsidRPr="009B494C">
        <w:rPr>
          <w:rFonts w:ascii="Times New Roman" w:hAnsi="Times New Roman" w:cs="Times New Roman"/>
          <w:sz w:val="24"/>
          <w:szCs w:val="24"/>
          <w:highlight w:val="yellow"/>
        </w:rPr>
        <w:t>Global climate discourse often functions as a tool of neo-colonial dominance, positioning Africa as both a resource base and a carbon offset zone for the Global North. Whether described as a victim in need of salvation or a climate asset to be managed, the continent is framed, used, and silenced through narratives engineered to serve external interests. This curated vulnerability sustains financial dependency, policy manipulation, and data colonialism, obscuring Africa’s inherent resilience, leadership potential, and historical agency.</w:t>
      </w:r>
      <w:r w:rsidRPr="008944EA">
        <w:rPr>
          <w:rFonts w:ascii="Times New Roman" w:hAnsi="Times New Roman" w:cs="Times New Roman"/>
          <w:sz w:val="24"/>
          <w:szCs w:val="24"/>
        </w:rPr>
        <w:t xml:space="preserve"> </w:t>
      </w:r>
      <w:r w:rsidR="00DD57AC" w:rsidRPr="008944EA">
        <w:rPr>
          <w:rFonts w:ascii="Times New Roman" w:hAnsi="Times New Roman" w:cs="Times New Roman"/>
          <w:sz w:val="24"/>
          <w:szCs w:val="24"/>
        </w:rPr>
        <w:t xml:space="preserve">This paper examines the global climate governance system and its uneven socio-economic impact on Africa. Although Africa contributes less than four percent of global greenhouse gas emissions, it suffers a disproportionate share of climate-related damages, framed by external narratives of vulnerability, dependence, and fragility. By combining empirical data, policy review, and historical analysis, the study exposes how climate discourse, financial flows, and market </w:t>
      </w:r>
      <w:r w:rsidR="00C40913" w:rsidRPr="008944EA">
        <w:rPr>
          <w:rFonts w:ascii="Times New Roman" w:hAnsi="Times New Roman" w:cs="Times New Roman"/>
          <w:sz w:val="24"/>
          <w:szCs w:val="24"/>
        </w:rPr>
        <w:t>tools,</w:t>
      </w:r>
      <w:r w:rsidR="00A252C4" w:rsidRPr="008944EA">
        <w:rPr>
          <w:rFonts w:ascii="Times New Roman" w:hAnsi="Times New Roman" w:cs="Times New Roman"/>
          <w:sz w:val="24"/>
          <w:szCs w:val="24"/>
        </w:rPr>
        <w:t xml:space="preserve"> </w:t>
      </w:r>
      <w:r w:rsidR="00DD57AC" w:rsidRPr="008944EA">
        <w:rPr>
          <w:rFonts w:ascii="Times New Roman" w:hAnsi="Times New Roman" w:cs="Times New Roman"/>
          <w:sz w:val="24"/>
          <w:szCs w:val="24"/>
        </w:rPr>
        <w:t>such as REDD+, carbon offset markets, and critical mineral extraction</w:t>
      </w:r>
      <w:r w:rsidR="009B494C">
        <w:rPr>
          <w:rFonts w:ascii="Times New Roman" w:hAnsi="Times New Roman" w:cs="Times New Roman"/>
          <w:sz w:val="24"/>
          <w:szCs w:val="24"/>
        </w:rPr>
        <w:t>,</w:t>
      </w:r>
      <w:r w:rsidR="009B494C" w:rsidRPr="008944EA">
        <w:rPr>
          <w:rFonts w:ascii="Times New Roman" w:hAnsi="Times New Roman" w:cs="Times New Roman"/>
          <w:sz w:val="24"/>
          <w:szCs w:val="24"/>
        </w:rPr>
        <w:t xml:space="preserve"> </w:t>
      </w:r>
      <w:r w:rsidR="00DD57AC" w:rsidRPr="008944EA">
        <w:rPr>
          <w:rFonts w:ascii="Times New Roman" w:hAnsi="Times New Roman" w:cs="Times New Roman"/>
          <w:sz w:val="24"/>
          <w:szCs w:val="24"/>
        </w:rPr>
        <w:t xml:space="preserve">serve to maintain structural dependency, resource exploitation, and erosion of sovereignty. The analysis highlights processes of “carbon colonialism” and “climate wealth drain,” where Africa’s forests, minerals, data, and policy space are </w:t>
      </w:r>
      <w:r w:rsidR="00C64277" w:rsidRPr="008944EA">
        <w:rPr>
          <w:rFonts w:ascii="Times New Roman" w:hAnsi="Times New Roman" w:cs="Times New Roman"/>
          <w:sz w:val="24"/>
          <w:szCs w:val="24"/>
        </w:rPr>
        <w:t>commoditized</w:t>
      </w:r>
      <w:r w:rsidR="00DD57AC" w:rsidRPr="008944EA">
        <w:rPr>
          <w:rFonts w:ascii="Times New Roman" w:hAnsi="Times New Roman" w:cs="Times New Roman"/>
          <w:sz w:val="24"/>
          <w:szCs w:val="24"/>
        </w:rPr>
        <w:t xml:space="preserve"> under the </w:t>
      </w:r>
      <w:r w:rsidR="00C40913" w:rsidRPr="008944EA">
        <w:rPr>
          <w:rFonts w:ascii="Times New Roman" w:hAnsi="Times New Roman" w:cs="Times New Roman"/>
          <w:sz w:val="24"/>
          <w:szCs w:val="24"/>
        </w:rPr>
        <w:t>pretence</w:t>
      </w:r>
      <w:r w:rsidR="00DD57AC" w:rsidRPr="008944EA">
        <w:rPr>
          <w:rFonts w:ascii="Times New Roman" w:hAnsi="Times New Roman" w:cs="Times New Roman"/>
          <w:sz w:val="24"/>
          <w:szCs w:val="24"/>
        </w:rPr>
        <w:t xml:space="preserve"> of sustainability. Quantitative evidence reveals stark imbalances: climate finance covers less than a quarter of the continent’s adaptation needs, illicit financial outflows surpass aid and investment inflows, and climate-related debt deepens fiscal fragility. The paper argues that beyond climate change itself, Africa’s primary challenge lies in the entrenched geopolitical and economic systems that leverage the climate agenda to reinforce external dominance. In response, it proposes a strategic approach to climate sovereignty focused on debt relief, resource value addition, data control, industrial development, and collective diplomacy. The study frames Africa’s natural wealth and demographic strength as key levers to reshape global climate relations, moving from a passive provider of undervalued carbon and raw materials to an empowered green leader. This work adds to decolonial climate scholarship and offers practical pathways for Africa to reclaim its agency in the climate era.</w:t>
      </w:r>
    </w:p>
    <w:p w14:paraId="57CD4DF2" w14:textId="3F616C72" w:rsidR="002E31B7" w:rsidRPr="00A24BBF" w:rsidRDefault="002E31B7" w:rsidP="002E31B7">
      <w:pPr>
        <w:spacing w:line="240" w:lineRule="auto"/>
        <w:jc w:val="both"/>
        <w:rPr>
          <w:rFonts w:ascii="Times New Roman" w:hAnsi="Times New Roman" w:cs="Times New Roman"/>
          <w:i/>
          <w:iCs/>
          <w:sz w:val="24"/>
          <w:szCs w:val="24"/>
        </w:rPr>
      </w:pPr>
      <w:r w:rsidRPr="008944EA">
        <w:rPr>
          <w:rFonts w:ascii="Times New Roman" w:hAnsi="Times New Roman" w:cs="Times New Roman"/>
          <w:b/>
          <w:bCs/>
          <w:sz w:val="24"/>
          <w:szCs w:val="24"/>
        </w:rPr>
        <w:t xml:space="preserve">Key Words: </w:t>
      </w:r>
      <w:r w:rsidRPr="00A24BBF">
        <w:rPr>
          <w:rFonts w:ascii="Times New Roman" w:hAnsi="Times New Roman" w:cs="Times New Roman"/>
          <w:i/>
          <w:iCs/>
          <w:sz w:val="24"/>
          <w:szCs w:val="24"/>
        </w:rPr>
        <w:t xml:space="preserve">Climate </w:t>
      </w:r>
      <w:r w:rsidR="004E0901" w:rsidRPr="00A24BBF">
        <w:rPr>
          <w:rFonts w:ascii="Times New Roman" w:hAnsi="Times New Roman" w:cs="Times New Roman"/>
          <w:i/>
          <w:iCs/>
          <w:sz w:val="24"/>
          <w:szCs w:val="24"/>
        </w:rPr>
        <w:t>Action, Governance</w:t>
      </w:r>
      <w:r w:rsidRPr="00A24BBF">
        <w:rPr>
          <w:rFonts w:ascii="Times New Roman" w:hAnsi="Times New Roman" w:cs="Times New Roman"/>
          <w:i/>
          <w:iCs/>
          <w:sz w:val="24"/>
          <w:szCs w:val="24"/>
        </w:rPr>
        <w:t xml:space="preserve">, Climate Colonialism, Sovereignty, Financing, </w:t>
      </w:r>
      <w:r w:rsidR="004E0901" w:rsidRPr="00A24BBF">
        <w:rPr>
          <w:rFonts w:ascii="Times New Roman" w:hAnsi="Times New Roman" w:cs="Times New Roman"/>
          <w:i/>
          <w:iCs/>
          <w:sz w:val="24"/>
          <w:szCs w:val="24"/>
        </w:rPr>
        <w:t>Decarbonization</w:t>
      </w:r>
      <w:r w:rsidRPr="00A24BBF">
        <w:rPr>
          <w:rFonts w:ascii="Times New Roman" w:hAnsi="Times New Roman" w:cs="Times New Roman"/>
          <w:i/>
          <w:iCs/>
          <w:sz w:val="24"/>
          <w:szCs w:val="24"/>
        </w:rPr>
        <w:t>, Africa’s Climate Policy</w:t>
      </w:r>
    </w:p>
    <w:p w14:paraId="12EEB7C7" w14:textId="7FC10EBF"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1. Introduction</w:t>
      </w:r>
    </w:p>
    <w:p w14:paraId="6B0CF71A" w14:textId="085730D1" w:rsidR="00F775E3" w:rsidRPr="008944EA" w:rsidRDefault="002A75FE" w:rsidP="00F775E3">
      <w:pPr>
        <w:spacing w:line="240" w:lineRule="auto"/>
        <w:jc w:val="both"/>
        <w:rPr>
          <w:rFonts w:ascii="Times New Roman" w:hAnsi="Times New Roman" w:cs="Times New Roman"/>
          <w:b/>
          <w:bCs/>
          <w:sz w:val="24"/>
          <w:szCs w:val="24"/>
        </w:rPr>
      </w:pPr>
      <w:r w:rsidRPr="009B494C">
        <w:rPr>
          <w:rFonts w:ascii="Arial" w:hAnsi="Arial" w:cs="Arial"/>
          <w:color w:val="222222"/>
          <w:sz w:val="20"/>
          <w:szCs w:val="20"/>
          <w:highlight w:val="yellow"/>
          <w:shd w:val="clear" w:color="auto" w:fill="FFFFFF"/>
        </w:rPr>
        <w:t xml:space="preserve">The use of historical (multi-decadal) records of natural hazard events, including their types, mechanisms, causal factors, and incidence, is important for constraining the driving factors behind the evolution of risk in a region and devising appropriate disaster risk reduction measures.  Climate change is deemed to play a role in natural hazard occurrence, </w:t>
      </w:r>
      <w:r w:rsidR="009B494C">
        <w:rPr>
          <w:rFonts w:ascii="Arial" w:hAnsi="Arial" w:cs="Arial"/>
          <w:color w:val="222222"/>
          <w:sz w:val="20"/>
          <w:szCs w:val="20"/>
          <w:highlight w:val="yellow"/>
          <w:shd w:val="clear" w:color="auto" w:fill="FFFFFF"/>
        </w:rPr>
        <w:t xml:space="preserve">and </w:t>
      </w:r>
      <w:r w:rsidRPr="009B494C">
        <w:rPr>
          <w:rFonts w:ascii="Arial" w:hAnsi="Arial" w:cs="Arial"/>
          <w:color w:val="222222"/>
          <w:sz w:val="20"/>
          <w:szCs w:val="20"/>
          <w:highlight w:val="yellow"/>
          <w:shd w:val="clear" w:color="auto" w:fill="FFFFFF"/>
        </w:rPr>
        <w:t>human-induced landscape transformations have been linked to an increase in the incidence of natural hazards</w:t>
      </w:r>
      <w:r w:rsidRPr="00DB35C7">
        <w:rPr>
          <w:rFonts w:ascii="Arial" w:hAnsi="Arial" w:cs="Arial"/>
          <w:color w:val="222222"/>
          <w:sz w:val="20"/>
          <w:szCs w:val="20"/>
          <w:highlight w:val="yellow"/>
          <w:shd w:val="clear" w:color="auto" w:fill="FFFFFF"/>
        </w:rPr>
        <w:t xml:space="preserve"> (</w:t>
      </w:r>
      <w:proofErr w:type="spellStart"/>
      <w:r w:rsidRPr="009B494C">
        <w:rPr>
          <w:rFonts w:ascii="inherit" w:eastAsia="Times New Roman" w:hAnsi="inherit" w:cs="Helvetica"/>
          <w:color w:val="222222"/>
          <w:kern w:val="0"/>
          <w:szCs w:val="18"/>
          <w:highlight w:val="yellow"/>
          <w:lang w:val="en-US"/>
          <w14:ligatures w14:val="none"/>
        </w:rPr>
        <w:t>Kanyiginya</w:t>
      </w:r>
      <w:proofErr w:type="spellEnd"/>
      <w:r w:rsidRPr="009B494C">
        <w:rPr>
          <w:rFonts w:ascii="inherit" w:eastAsia="Times New Roman" w:hAnsi="inherit" w:cs="Helvetica"/>
          <w:color w:val="222222"/>
          <w:kern w:val="0"/>
          <w:szCs w:val="18"/>
          <w:highlight w:val="yellow"/>
          <w:lang w:val="en-US"/>
          <w14:ligatures w14:val="none"/>
        </w:rPr>
        <w:t xml:space="preserve"> et al., 2025</w:t>
      </w:r>
      <w:r w:rsidRPr="00DB35C7">
        <w:rPr>
          <w:rFonts w:ascii="Arial" w:hAnsi="Arial" w:cs="Arial"/>
          <w:color w:val="222222"/>
          <w:sz w:val="20"/>
          <w:szCs w:val="20"/>
          <w:highlight w:val="yellow"/>
          <w:shd w:val="clear" w:color="auto" w:fill="FFFFFF"/>
        </w:rPr>
        <w:t>)</w:t>
      </w:r>
      <w:r w:rsidRPr="009B494C">
        <w:rPr>
          <w:rFonts w:ascii="Arial" w:hAnsi="Arial" w:cs="Arial"/>
          <w:color w:val="222222"/>
          <w:sz w:val="20"/>
          <w:szCs w:val="20"/>
          <w:highlight w:val="yellow"/>
          <w:shd w:val="clear" w:color="auto" w:fill="FFFFFF"/>
        </w:rPr>
        <w:t>.</w:t>
      </w:r>
      <w:r>
        <w:rPr>
          <w:rFonts w:ascii="Arial" w:hAnsi="Arial" w:cs="Arial"/>
          <w:color w:val="222222"/>
          <w:sz w:val="20"/>
          <w:szCs w:val="20"/>
          <w:shd w:val="clear" w:color="auto" w:fill="FFFFFF"/>
        </w:rPr>
        <w:t xml:space="preserve"> </w:t>
      </w:r>
      <w:r w:rsidR="00CB6A9D" w:rsidRPr="008944EA">
        <w:rPr>
          <w:rFonts w:ascii="Times New Roman" w:hAnsi="Times New Roman" w:cs="Times New Roman"/>
          <w:sz w:val="24"/>
          <w:szCs w:val="24"/>
        </w:rPr>
        <w:t xml:space="preserve">Africa contributes only about 4% of global greenhouse gas emissions yet receives less than 5% of global climate finance, highlighting a stark imbalance between responsibility for climate change and access to adaptation resources (IPCC, 2021; OECD, 2022; CPI, 2023). This disparity underscores the continent’s heightened vulnerability and the urgent need for equitable, needs-based climate finance mechanisms. </w:t>
      </w:r>
      <w:r w:rsidR="00DB35C7" w:rsidRPr="009B494C">
        <w:rPr>
          <w:rFonts w:ascii="Georgia" w:hAnsi="Georgia"/>
          <w:color w:val="1F1F1F"/>
          <w:highlight w:val="yellow"/>
        </w:rPr>
        <w:t>The UN Decade on </w:t>
      </w:r>
      <w:hyperlink r:id="rId7" w:history="1">
        <w:r w:rsidR="00DB35C7" w:rsidRPr="009B494C">
          <w:rPr>
            <w:rStyle w:val="Hyperlink"/>
            <w:rFonts w:ascii="Georgia" w:hAnsi="Georgia"/>
            <w:color w:val="1F1F1F"/>
            <w:highlight w:val="yellow"/>
          </w:rPr>
          <w:t>Ecosystem Restoration</w:t>
        </w:r>
      </w:hyperlink>
      <w:r w:rsidR="00DB35C7" w:rsidRPr="009B494C">
        <w:rPr>
          <w:rFonts w:ascii="Georgia" w:hAnsi="Georgia"/>
          <w:color w:val="1F1F1F"/>
          <w:highlight w:val="yellow"/>
        </w:rPr>
        <w:t> offers immense potential to return hundreds of millions of hectares of degraded tropical landscapes to functioning ecosystems. Well-designed restoration can tackle multiple </w:t>
      </w:r>
      <w:hyperlink r:id="rId8" w:history="1">
        <w:r w:rsidR="00DB35C7" w:rsidRPr="009B494C">
          <w:rPr>
            <w:rStyle w:val="Hyperlink"/>
            <w:rFonts w:ascii="Georgia" w:hAnsi="Georgia"/>
            <w:color w:val="1F1F1F"/>
            <w:highlight w:val="yellow"/>
          </w:rPr>
          <w:t>Sustainable Development Goals</w:t>
        </w:r>
      </w:hyperlink>
      <w:r w:rsidR="00DB35C7" w:rsidRPr="009B494C">
        <w:rPr>
          <w:rFonts w:ascii="Georgia" w:hAnsi="Georgia"/>
          <w:color w:val="1F1F1F"/>
          <w:highlight w:val="yellow"/>
        </w:rPr>
        <w:t xml:space="preserve">, driving synergistic benefits for biodiversity, </w:t>
      </w:r>
      <w:r w:rsidR="00DB35C7" w:rsidRPr="009B494C">
        <w:rPr>
          <w:rFonts w:ascii="Georgia" w:hAnsi="Georgia"/>
          <w:color w:val="1F1F1F"/>
          <w:highlight w:val="yellow"/>
        </w:rPr>
        <w:lastRenderedPageBreak/>
        <w:t>ecosystem services, agricultural and </w:t>
      </w:r>
      <w:hyperlink r:id="rId9" w:history="1">
        <w:r w:rsidR="00DB35C7" w:rsidRPr="009B494C">
          <w:rPr>
            <w:rStyle w:val="Hyperlink"/>
            <w:rFonts w:ascii="Georgia" w:hAnsi="Georgia"/>
            <w:color w:val="1F1F1F"/>
            <w:highlight w:val="yellow"/>
          </w:rPr>
          <w:t>timber production</w:t>
        </w:r>
      </w:hyperlink>
      <w:r w:rsidR="00DB35C7" w:rsidRPr="009B494C">
        <w:rPr>
          <w:rFonts w:ascii="Georgia" w:hAnsi="Georgia"/>
          <w:color w:val="1F1F1F"/>
          <w:highlight w:val="yellow"/>
        </w:rPr>
        <w:t>, and local livelihoods at large spatial scales. To deliver on this potential, restoration efforts must recognise and reduce trade-offs among objectives, and minimize competition with </w:t>
      </w:r>
      <w:hyperlink r:id="rId10" w:history="1">
        <w:r w:rsidR="00DB35C7" w:rsidRPr="009B494C">
          <w:rPr>
            <w:rStyle w:val="Hyperlink"/>
            <w:rFonts w:ascii="Georgia" w:hAnsi="Georgia"/>
            <w:color w:val="1F1F1F"/>
            <w:highlight w:val="yellow"/>
          </w:rPr>
          <w:t>food production</w:t>
        </w:r>
      </w:hyperlink>
      <w:r w:rsidR="00DB35C7" w:rsidRPr="009B494C">
        <w:rPr>
          <w:rFonts w:ascii="Georgia" w:hAnsi="Georgia"/>
          <w:color w:val="1F1F1F"/>
          <w:highlight w:val="yellow"/>
        </w:rPr>
        <w:t> and conservation of native ecosystems</w:t>
      </w:r>
      <w:r w:rsidR="00DB35C7">
        <w:rPr>
          <w:rFonts w:ascii="Georgia" w:hAnsi="Georgia"/>
          <w:color w:val="1F1F1F"/>
          <w:highlight w:val="yellow"/>
        </w:rPr>
        <w:t xml:space="preserve"> (</w:t>
      </w:r>
      <w:r w:rsidR="00DB35C7" w:rsidRPr="00E03221">
        <w:rPr>
          <w:rFonts w:ascii="Arial" w:hAnsi="Arial" w:cs="Arial"/>
          <w:color w:val="222222"/>
          <w:sz w:val="20"/>
          <w:szCs w:val="20"/>
          <w:highlight w:val="yellow"/>
          <w:shd w:val="clear" w:color="auto" w:fill="FFFFFF"/>
        </w:rPr>
        <w:t>Edwards</w:t>
      </w:r>
      <w:r w:rsidR="00DB35C7">
        <w:rPr>
          <w:rFonts w:ascii="Arial" w:hAnsi="Arial" w:cs="Arial"/>
          <w:color w:val="222222"/>
          <w:sz w:val="20"/>
          <w:szCs w:val="20"/>
          <w:highlight w:val="yellow"/>
          <w:shd w:val="clear" w:color="auto" w:fill="FFFFFF"/>
        </w:rPr>
        <w:t xml:space="preserve"> et al., 2021</w:t>
      </w:r>
      <w:r w:rsidR="002E491C" w:rsidRPr="002E491C">
        <w:rPr>
          <w:rFonts w:ascii="Arial" w:hAnsi="Arial" w:cs="Arial"/>
          <w:color w:val="222222"/>
          <w:sz w:val="20"/>
          <w:szCs w:val="20"/>
          <w:highlight w:val="yellow"/>
          <w:shd w:val="clear" w:color="auto" w:fill="FFFFFF"/>
        </w:rPr>
        <w:t xml:space="preserve">; </w:t>
      </w:r>
      <w:proofErr w:type="spellStart"/>
      <w:r w:rsidR="002E491C" w:rsidRPr="009B494C">
        <w:rPr>
          <w:rFonts w:ascii="inherit" w:eastAsia="Times New Roman" w:hAnsi="inherit" w:cs="Helvetica"/>
          <w:color w:val="222222"/>
          <w:kern w:val="0"/>
          <w:sz w:val="20"/>
          <w:szCs w:val="18"/>
          <w:highlight w:val="yellow"/>
          <w:lang w:val="en-US"/>
          <w14:ligatures w14:val="none"/>
        </w:rPr>
        <w:t>Mackenthun</w:t>
      </w:r>
      <w:proofErr w:type="spellEnd"/>
      <w:r w:rsidR="002E491C" w:rsidRPr="009B494C">
        <w:rPr>
          <w:rFonts w:ascii="inherit" w:eastAsia="Times New Roman" w:hAnsi="inherit" w:cs="Helvetica"/>
          <w:color w:val="222222"/>
          <w:kern w:val="0"/>
          <w:sz w:val="20"/>
          <w:szCs w:val="18"/>
          <w:highlight w:val="yellow"/>
          <w:lang w:val="en-US"/>
          <w14:ligatures w14:val="none"/>
        </w:rPr>
        <w:t>, 2021</w:t>
      </w:r>
      <w:r w:rsidR="00DB35C7">
        <w:rPr>
          <w:rFonts w:ascii="Georgia" w:hAnsi="Georgia"/>
          <w:color w:val="1F1F1F"/>
          <w:highlight w:val="yellow"/>
        </w:rPr>
        <w:t>)</w:t>
      </w:r>
      <w:r w:rsidR="00DB35C7" w:rsidRPr="009B494C">
        <w:rPr>
          <w:rFonts w:ascii="Georgia" w:hAnsi="Georgia"/>
          <w:color w:val="1F1F1F"/>
          <w:highlight w:val="yellow"/>
        </w:rPr>
        <w:t>.</w:t>
      </w:r>
      <w:r w:rsidR="00DB35C7">
        <w:rPr>
          <w:rFonts w:ascii="Georgia" w:hAnsi="Georgia"/>
          <w:color w:val="1F1F1F"/>
        </w:rPr>
        <w:t> </w:t>
      </w:r>
      <w:r w:rsidR="00DB35C7" w:rsidRPr="008944EA">
        <w:rPr>
          <w:rFonts w:ascii="Times New Roman" w:hAnsi="Times New Roman" w:cs="Times New Roman"/>
          <w:sz w:val="24"/>
          <w:szCs w:val="24"/>
        </w:rPr>
        <w:t xml:space="preserve"> </w:t>
      </w:r>
      <w:r w:rsidR="00CB6A9D" w:rsidRPr="008944EA">
        <w:rPr>
          <w:rFonts w:ascii="Times New Roman" w:hAnsi="Times New Roman" w:cs="Times New Roman"/>
          <w:sz w:val="24"/>
          <w:szCs w:val="24"/>
        </w:rPr>
        <w:t xml:space="preserve">In the </w:t>
      </w:r>
      <w:r w:rsidR="009B494C" w:rsidRPr="008944EA">
        <w:rPr>
          <w:rFonts w:ascii="Times New Roman" w:hAnsi="Times New Roman" w:cs="Times New Roman"/>
          <w:sz w:val="24"/>
          <w:szCs w:val="24"/>
        </w:rPr>
        <w:t>glar</w:t>
      </w:r>
      <w:r w:rsidR="009B494C">
        <w:rPr>
          <w:rFonts w:ascii="Times New Roman" w:hAnsi="Times New Roman" w:cs="Times New Roman"/>
          <w:sz w:val="24"/>
          <w:szCs w:val="24"/>
        </w:rPr>
        <w:t>ing</w:t>
      </w:r>
      <w:r w:rsidR="009B494C" w:rsidRPr="008944EA">
        <w:rPr>
          <w:rFonts w:ascii="Times New Roman" w:hAnsi="Times New Roman" w:cs="Times New Roman"/>
          <w:sz w:val="24"/>
          <w:szCs w:val="24"/>
        </w:rPr>
        <w:t xml:space="preserve"> </w:t>
      </w:r>
      <w:r w:rsidR="00CB6A9D" w:rsidRPr="008944EA">
        <w:rPr>
          <w:rFonts w:ascii="Times New Roman" w:hAnsi="Times New Roman" w:cs="Times New Roman"/>
          <w:sz w:val="24"/>
          <w:szCs w:val="24"/>
        </w:rPr>
        <w:t xml:space="preserve">view of this fact, </w:t>
      </w:r>
      <w:r w:rsidR="00F775E3" w:rsidRPr="008944EA">
        <w:rPr>
          <w:rFonts w:ascii="Times New Roman" w:hAnsi="Times New Roman" w:cs="Times New Roman"/>
          <w:sz w:val="24"/>
          <w:szCs w:val="24"/>
        </w:rPr>
        <w:t xml:space="preserve">Africa is paradoxically portrayed as both the frontline victim of climate change and an essential stakeholder in global climate solutions. This contradiction conceals profound power asymmetries in how climate discourse, finance, and action are structured. </w:t>
      </w:r>
      <w:r w:rsidR="00956AB6" w:rsidRPr="008944EA">
        <w:rPr>
          <w:rFonts w:ascii="Times New Roman" w:hAnsi="Times New Roman" w:cs="Times New Roman"/>
          <w:sz w:val="24"/>
          <w:szCs w:val="24"/>
        </w:rPr>
        <w:t xml:space="preserve">Africa contributes only about 4% of global GHG emissions but suffers disproportionately from climate change impacts, receiving less than 5% of global climate finance (IPCC, 2021; UNECA, 2022). This paradox underscores the exploitative dynamics the paper interrogates. </w:t>
      </w:r>
      <w:r w:rsidR="00F775E3" w:rsidRPr="008944EA">
        <w:rPr>
          <w:rFonts w:ascii="Times New Roman" w:hAnsi="Times New Roman" w:cs="Times New Roman"/>
          <w:sz w:val="24"/>
          <w:szCs w:val="24"/>
        </w:rPr>
        <w:t>Despite contributing less than four percent of global greenhouse gas emissions, Africa disproportionately shoulders climate burdens. Yet, this injustice is often used not to support, but to control, positioning the continent through deficit narratives that sustain global dominance. Africa is not a passive recipient of climate impacts but a continent under calculated siege</w:t>
      </w:r>
      <w:r w:rsidR="009B494C">
        <w:rPr>
          <w:rFonts w:ascii="Times New Roman" w:hAnsi="Times New Roman" w:cs="Times New Roman"/>
          <w:sz w:val="24"/>
          <w:szCs w:val="24"/>
        </w:rPr>
        <w:t>,</w:t>
      </w:r>
      <w:r w:rsidR="009B494C" w:rsidRPr="008944EA">
        <w:rPr>
          <w:rFonts w:ascii="Times New Roman" w:hAnsi="Times New Roman" w:cs="Times New Roman"/>
          <w:sz w:val="24"/>
          <w:szCs w:val="24"/>
        </w:rPr>
        <w:t xml:space="preserve"> </w:t>
      </w:r>
      <w:r w:rsidR="00F775E3" w:rsidRPr="008944EA">
        <w:rPr>
          <w:rFonts w:ascii="Times New Roman" w:hAnsi="Times New Roman" w:cs="Times New Roman"/>
          <w:sz w:val="24"/>
          <w:szCs w:val="24"/>
        </w:rPr>
        <w:t>where climate change serves as a convenient smokescreen for deeper systems of exploitation, dependency, and control. Global climate discourse often functions as a tool of neo-colonial dominance, positioning Africa as both a resource base and a carbon offset zone for the Global North. Whether described as a victim in need of salvation or a climate asset to be managed, the continent is framed, used, and silenced through narratives engineered to serve external interests. This curated vulnerability sustains financial dependency, policy manipulation, and data colonialism, obscuring Africa’s inherent resilience, leadership potential, and historical agency. Structural violence is embedded in climate governance, from the imposition of conditional finance to the extraction of environmental data and the offshoring of emissions. The ideological struggle is as critical as the ecological one. Africa must confront and disrupt these global narratives, unmask the systems behind them, and redefine its role in the climate age’ not as a target, but as a sovereign force with its own agenda, priorities, and future.</w:t>
      </w:r>
    </w:p>
    <w:p w14:paraId="4C05A4DF" w14:textId="293132C9" w:rsidR="00DD57AC" w:rsidRPr="008944EA" w:rsidRDefault="00DD57AC"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METHOD</w:t>
      </w:r>
      <w:r w:rsidR="00C64277">
        <w:rPr>
          <w:rFonts w:ascii="Times New Roman" w:hAnsi="Times New Roman" w:cs="Times New Roman"/>
          <w:b/>
          <w:bCs/>
          <w:sz w:val="24"/>
          <w:szCs w:val="24"/>
        </w:rPr>
        <w:t>S</w:t>
      </w:r>
    </w:p>
    <w:p w14:paraId="21E6DEE1" w14:textId="1DFDD88C" w:rsidR="00DD57AC" w:rsidRPr="008944EA" w:rsidRDefault="00F775E3" w:rsidP="00DD57AC">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This paper explores how climate narratives crafted by external powers are leveraged to frame Africa's climate struggles, shape donor priorities, and legitimize resource extraction. In contrast, it highlights the resilience, adaptive capacity, and knowledge systems embedded in African societies, capacities often ignored or erased in mainstream representations.</w:t>
      </w:r>
      <w:r w:rsidR="00DD57AC" w:rsidRPr="008944EA">
        <w:rPr>
          <w:rFonts w:ascii="Times New Roman" w:hAnsi="Times New Roman" w:cs="Times New Roman"/>
          <w:sz w:val="24"/>
          <w:szCs w:val="24"/>
        </w:rPr>
        <w:t xml:space="preserve"> This study draws on a diverse range of credible sources and analytical methods to explore Africa’s position within the global climate governance landscape. It combines document analysis, careful examination of prevailing narratives, and comparison of key policy frameworks to reveal underlying power dynamics. The research </w:t>
      </w:r>
      <w:r w:rsidR="00DD57AC" w:rsidRPr="009B494C">
        <w:rPr>
          <w:rFonts w:ascii="Times New Roman" w:hAnsi="Times New Roman" w:cs="Times New Roman"/>
          <w:sz w:val="24"/>
          <w:szCs w:val="24"/>
          <w:highlight w:val="yellow"/>
        </w:rPr>
        <w:t xml:space="preserve">references </w:t>
      </w:r>
      <w:proofErr w:type="gramStart"/>
      <w:r w:rsidR="003F4B40" w:rsidRPr="009B494C">
        <w:rPr>
          <w:rFonts w:ascii="Times New Roman" w:hAnsi="Times New Roman" w:cs="Times New Roman"/>
          <w:sz w:val="24"/>
          <w:szCs w:val="24"/>
          <w:highlight w:val="yellow"/>
        </w:rPr>
        <w:t>report</w:t>
      </w:r>
      <w:r w:rsidR="009B494C" w:rsidRPr="009B494C">
        <w:rPr>
          <w:rFonts w:ascii="Times New Roman" w:hAnsi="Times New Roman" w:cs="Times New Roman"/>
          <w:sz w:val="24"/>
          <w:szCs w:val="24"/>
          <w:highlight w:val="yellow"/>
        </w:rPr>
        <w:t>s</w:t>
      </w:r>
      <w:proofErr w:type="gramEnd"/>
      <w:r w:rsidR="00DD57AC" w:rsidRPr="009B494C">
        <w:rPr>
          <w:rFonts w:ascii="Times New Roman" w:hAnsi="Times New Roman" w:cs="Times New Roman"/>
          <w:sz w:val="24"/>
          <w:szCs w:val="24"/>
          <w:highlight w:val="yellow"/>
        </w:rPr>
        <w:t xml:space="preserve"> from major</w:t>
      </w:r>
      <w:r w:rsidR="00DD57AC" w:rsidRPr="008944EA">
        <w:rPr>
          <w:rFonts w:ascii="Times New Roman" w:hAnsi="Times New Roman" w:cs="Times New Roman"/>
          <w:sz w:val="24"/>
          <w:szCs w:val="24"/>
        </w:rPr>
        <w:t xml:space="preserve"> institutions like the IPCC, UNEP, UNDP, AfDB, and OECD, alongside peer-reviewed studies focused on climate finance, carbon markets, and resource management. It also incorporates insights from reputable news outlets, investigative journalism, and publicly available datasets from organizations such as the World Bank and UNCTAD.</w:t>
      </w:r>
      <w:r w:rsidR="00DF1C17" w:rsidRPr="008944EA">
        <w:rPr>
          <w:rFonts w:ascii="Times New Roman" w:hAnsi="Times New Roman" w:cs="Times New Roman"/>
          <w:sz w:val="24"/>
          <w:szCs w:val="24"/>
        </w:rPr>
        <w:t xml:space="preserve"> Generally, </w:t>
      </w:r>
      <w:r w:rsidR="003F4B40" w:rsidRPr="008944EA">
        <w:rPr>
          <w:rFonts w:ascii="Times New Roman" w:hAnsi="Times New Roman" w:cs="Times New Roman"/>
          <w:sz w:val="24"/>
          <w:szCs w:val="24"/>
        </w:rPr>
        <w:t>this</w:t>
      </w:r>
      <w:r w:rsidR="00DF1C17" w:rsidRPr="008944EA">
        <w:rPr>
          <w:rFonts w:ascii="Times New Roman" w:hAnsi="Times New Roman" w:cs="Times New Roman"/>
          <w:sz w:val="24"/>
          <w:szCs w:val="24"/>
        </w:rPr>
        <w:t xml:space="preserve"> study uses a critical discourse analysis of climate policy documents and literature, grounded in political ecology.</w:t>
      </w:r>
    </w:p>
    <w:p w14:paraId="12B608DE" w14:textId="13F87602" w:rsidR="00DD57AC" w:rsidRPr="008944EA" w:rsidRDefault="00DD57AC" w:rsidP="00DD57AC">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Framed by a decolonial political economy approach, the study organizes evidence around five central themes</w:t>
      </w:r>
      <w:r w:rsidR="009B494C">
        <w:rPr>
          <w:rFonts w:ascii="Times New Roman" w:hAnsi="Times New Roman" w:cs="Times New Roman"/>
          <w:sz w:val="24"/>
          <w:szCs w:val="24"/>
        </w:rPr>
        <w:t>:</w:t>
      </w:r>
      <w:r w:rsidR="009B494C" w:rsidRPr="008944EA">
        <w:rPr>
          <w:rFonts w:ascii="Times New Roman" w:hAnsi="Times New Roman" w:cs="Times New Roman"/>
          <w:sz w:val="24"/>
          <w:szCs w:val="24"/>
        </w:rPr>
        <w:t xml:space="preserve"> </w:t>
      </w:r>
      <w:r w:rsidRPr="008944EA">
        <w:rPr>
          <w:rFonts w:ascii="Times New Roman" w:hAnsi="Times New Roman" w:cs="Times New Roman"/>
          <w:sz w:val="24"/>
          <w:szCs w:val="24"/>
        </w:rPr>
        <w:t>vulnerability, dependence, resource utilization, fragility, and the framing of climate-security issues</w:t>
      </w:r>
      <w:r w:rsidR="00A252C4"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initially informed by climate justice literature and further refined through the analysis. Quantitative data like funding shortfalls, debt levels, and illicit financial flows are considered alongside qualitative case studies examining REDD+ projects, mineral extraction, and green infrastructure initiatives. The review of policy documents and media coverage pays close attention to language choices, emphasized viewpoints, and notable omissions to expose the assumptions and power structures that influence discourse. By </w:t>
      </w:r>
      <w:r w:rsidRPr="008944EA">
        <w:rPr>
          <w:rFonts w:ascii="Times New Roman" w:hAnsi="Times New Roman" w:cs="Times New Roman"/>
          <w:sz w:val="24"/>
          <w:szCs w:val="24"/>
        </w:rPr>
        <w:lastRenderedPageBreak/>
        <w:t>weaving together empirical data, lived experiences, and critical interpretation, this work connects climate narratives and governance frameworks to the deeper, structural dependencies shaping Africa’s climate and development future.</w:t>
      </w:r>
    </w:p>
    <w:p w14:paraId="571B3CBA" w14:textId="77777777"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2. CLIMATE CHANGE NARRATIVES: CONSTRUCTING A CONTINENT OF VULNERABILITY</w:t>
      </w:r>
    </w:p>
    <w:p w14:paraId="4AF59D3C" w14:textId="77777777"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2.1. The Narrative of Victimhood</w:t>
      </w:r>
    </w:p>
    <w:p w14:paraId="4B9DF5B1" w14:textId="77777777"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Dominant climate discourse routinely frames Africa as the world’s most vulnerable continent, often citing widespread poverty, limited institutional capacity, and fragile ecosystems (IPCC, 2022). While such indicators are grounded in evidence, this narrative homogenizes an immensely diverse continent and ignores its long-standing histories of environmental resilience. The framing of African societies as passive victims of climate change strips communities of their agency and obfuscates rich traditions of adaptation.</w:t>
      </w:r>
    </w:p>
    <w:p w14:paraId="05E75A8D" w14:textId="3DD3D80D"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 xml:space="preserve">Historical and indigenous knowledge systems have enabled African populations to anticipate, manage, and survive environmental extremes for centuries. In the Sahel, for instance, the Zarma and Tuareg people employ traditional weather forecasting and livestock mobility strategies to adapt to highly variable climates (Nyong et al., 2007). In Ethiopia, farmers have </w:t>
      </w:r>
      <w:r w:rsidRPr="009B494C">
        <w:rPr>
          <w:rFonts w:ascii="Times New Roman" w:hAnsi="Times New Roman" w:cs="Times New Roman"/>
          <w:sz w:val="24"/>
          <w:szCs w:val="24"/>
          <w:highlight w:val="yellow"/>
        </w:rPr>
        <w:t xml:space="preserve">long </w:t>
      </w:r>
      <w:r w:rsidR="009B494C" w:rsidRPr="009B494C">
        <w:rPr>
          <w:rFonts w:ascii="Times New Roman" w:hAnsi="Times New Roman" w:cs="Times New Roman"/>
          <w:sz w:val="24"/>
          <w:szCs w:val="24"/>
          <w:highlight w:val="yellow"/>
        </w:rPr>
        <w:t>practi</w:t>
      </w:r>
      <w:r w:rsidR="009B494C" w:rsidRPr="009B494C">
        <w:rPr>
          <w:rFonts w:ascii="Times New Roman" w:hAnsi="Times New Roman" w:cs="Times New Roman"/>
          <w:sz w:val="24"/>
          <w:szCs w:val="24"/>
          <w:highlight w:val="yellow"/>
        </w:rPr>
        <w:t>s</w:t>
      </w:r>
      <w:r w:rsidR="009B494C" w:rsidRPr="009B494C">
        <w:rPr>
          <w:rFonts w:ascii="Times New Roman" w:hAnsi="Times New Roman" w:cs="Times New Roman"/>
          <w:sz w:val="24"/>
          <w:szCs w:val="24"/>
          <w:highlight w:val="yellow"/>
        </w:rPr>
        <w:t xml:space="preserve">ed </w:t>
      </w:r>
      <w:r w:rsidRPr="009B494C">
        <w:rPr>
          <w:rFonts w:ascii="Times New Roman" w:hAnsi="Times New Roman" w:cs="Times New Roman"/>
          <w:sz w:val="24"/>
          <w:szCs w:val="24"/>
          <w:highlight w:val="yellow"/>
        </w:rPr>
        <w:t>soil conservation</w:t>
      </w:r>
      <w:r w:rsidRPr="008944EA">
        <w:rPr>
          <w:rFonts w:ascii="Times New Roman" w:hAnsi="Times New Roman" w:cs="Times New Roman"/>
          <w:sz w:val="24"/>
          <w:szCs w:val="24"/>
        </w:rPr>
        <w:t>, terracing, and agroforestry, reflecting deep-rooted ecological wisdom (Hirons et al., 2020). These systems, developed without international assistance, highlight the adaptive capacity of African communities that dominant narratives often dismiss. The victimhood lens not only flattens Africa’s complexity but also sustains a patronizing policy discourse that equates vulnerability with incapacity, thereby justifying externally driven interventions.</w:t>
      </w:r>
    </w:p>
    <w:p w14:paraId="17897F22" w14:textId="77777777"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2.2. The Narrative of Dependence</w:t>
      </w:r>
    </w:p>
    <w:p w14:paraId="5606AF75" w14:textId="0070965C"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 xml:space="preserve">Another persistent narrative casts Africa as structurally dependent on the Global North for climate adaptation and mitigation. </w:t>
      </w:r>
      <w:r w:rsidR="00956AB6" w:rsidRPr="008944EA">
        <w:rPr>
          <w:rFonts w:ascii="Times New Roman" w:hAnsi="Times New Roman" w:cs="Times New Roman"/>
          <w:sz w:val="24"/>
          <w:szCs w:val="24"/>
        </w:rPr>
        <w:t>Of the pledged USD 100 billion per year under the Paris Agreement, less than 5% reaches Africa, and much of it is loans rather than grants (OECD, 2022; CPI, 2023). This perpetuates debt dependence and limits sovereign climate action. Obviously, c</w:t>
      </w:r>
      <w:r w:rsidRPr="008944EA">
        <w:rPr>
          <w:rFonts w:ascii="Times New Roman" w:hAnsi="Times New Roman" w:cs="Times New Roman"/>
          <w:sz w:val="24"/>
          <w:szCs w:val="24"/>
        </w:rPr>
        <w:t>limate finance frameworks and adaptation strategies are often externally designed and implemented, with African stakeholders engaged as implementers rather than originators (</w:t>
      </w:r>
      <w:proofErr w:type="spellStart"/>
      <w:r w:rsidRPr="008944EA">
        <w:rPr>
          <w:rFonts w:ascii="Times New Roman" w:hAnsi="Times New Roman" w:cs="Times New Roman"/>
          <w:sz w:val="24"/>
          <w:szCs w:val="24"/>
        </w:rPr>
        <w:t>Adenle</w:t>
      </w:r>
      <w:proofErr w:type="spellEnd"/>
      <w:r w:rsidRPr="008944EA">
        <w:rPr>
          <w:rFonts w:ascii="Times New Roman" w:hAnsi="Times New Roman" w:cs="Times New Roman"/>
          <w:sz w:val="24"/>
          <w:szCs w:val="24"/>
        </w:rPr>
        <w:t xml:space="preserve"> et al., 2017). This model reinforces the idea of African states as perennial aid recipients rather than equal partners or innovators.</w:t>
      </w:r>
      <w:r w:rsidR="00C40913"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Such a framing has material consequences. Much of the climate finance directed at African countries is disbursed in the form of loans rather than grants, exacerbating debt vulnerability and compromising fiscal space (African Development Bank, 2022). In addition, conditionalities attached to climate </w:t>
      </w:r>
      <w:r w:rsidRPr="009B494C">
        <w:rPr>
          <w:rFonts w:ascii="Times New Roman" w:hAnsi="Times New Roman" w:cs="Times New Roman"/>
          <w:sz w:val="24"/>
          <w:szCs w:val="24"/>
          <w:highlight w:val="yellow"/>
        </w:rPr>
        <w:t>funding</w:t>
      </w:r>
      <w:r w:rsidR="009B494C" w:rsidRPr="009B494C">
        <w:rPr>
          <w:rFonts w:ascii="Times New Roman" w:hAnsi="Times New Roman" w:cs="Times New Roman"/>
          <w:sz w:val="24"/>
          <w:szCs w:val="24"/>
          <w:highlight w:val="yellow"/>
        </w:rPr>
        <w:t>,</w:t>
      </w:r>
      <w:r w:rsidRPr="009B494C">
        <w:rPr>
          <w:rFonts w:ascii="Times New Roman" w:hAnsi="Times New Roman" w:cs="Times New Roman"/>
          <w:sz w:val="24"/>
          <w:szCs w:val="24"/>
          <w:highlight w:val="yellow"/>
        </w:rPr>
        <w:t xml:space="preserve"> ranging from</w:t>
      </w:r>
      <w:r w:rsidRPr="008944EA">
        <w:rPr>
          <w:rFonts w:ascii="Times New Roman" w:hAnsi="Times New Roman" w:cs="Times New Roman"/>
          <w:sz w:val="24"/>
          <w:szCs w:val="24"/>
        </w:rPr>
        <w:t xml:space="preserve"> institutional reforms to alignment with donor priorities undermine sovereign </w:t>
      </w:r>
      <w:r w:rsidR="008148D1" w:rsidRPr="008944EA">
        <w:rPr>
          <w:rFonts w:ascii="Times New Roman" w:hAnsi="Times New Roman" w:cs="Times New Roman"/>
          <w:sz w:val="24"/>
          <w:szCs w:val="24"/>
        </w:rPr>
        <w:t>policymaking</w:t>
      </w:r>
      <w:r w:rsidRPr="008944EA">
        <w:rPr>
          <w:rFonts w:ascii="Times New Roman" w:hAnsi="Times New Roman" w:cs="Times New Roman"/>
          <w:sz w:val="24"/>
          <w:szCs w:val="24"/>
        </w:rPr>
        <w:t xml:space="preserve"> and obstruct local innovation. This systemic architecture perpetuates climate paternalism and delays the emergence of endogenous climate solutions aligned with African contexts and aspirations.</w:t>
      </w:r>
    </w:p>
    <w:p w14:paraId="5986109E" w14:textId="77777777"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2.3 Carbon Colonialism</w:t>
      </w:r>
    </w:p>
    <w:p w14:paraId="4581D020" w14:textId="47EC627A"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At the heart of many climate mitigation efforts lies a new form of extraction: carbon colonialism. Under schemes such as REDD+ (Reducing Emissions from Deforestation and Forest Degradation), vast stretches of African land are commodified as carbon sinks for the benefit of polluting countries and corporations in the Global North. These projects often lead to displacement, restricted access to ancestral lands, and erosion of communal rights</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all in the </w:t>
      </w:r>
      <w:r w:rsidRPr="008944EA">
        <w:rPr>
          <w:rFonts w:ascii="Times New Roman" w:hAnsi="Times New Roman" w:cs="Times New Roman"/>
          <w:sz w:val="24"/>
          <w:szCs w:val="24"/>
        </w:rPr>
        <w:lastRenderedPageBreak/>
        <w:t>name of carbon trading (Chomba, Kariuki, &amp; Nathan, 2016).</w:t>
      </w:r>
      <w:r w:rsidR="00956AB6" w:rsidRPr="008944EA">
        <w:rPr>
          <w:rFonts w:ascii="Times New Roman" w:hAnsi="Times New Roman" w:cs="Times New Roman"/>
          <w:sz w:val="24"/>
          <w:szCs w:val="24"/>
        </w:rPr>
        <w:t xml:space="preserve"> For example, carbon offset initiatives in Kenya’s Northern Rangelands Trust have displaced pastoralists under the guise of conservation (Noe et al., 2022). Similar “green grabs” have been documented in Uganda and Mozambique, where communities lost access to ancestral lands to make room for donor-driven carbon projects (Fairhead et al., 2012). </w:t>
      </w:r>
      <w:r w:rsidRPr="008944EA">
        <w:rPr>
          <w:rFonts w:ascii="Times New Roman" w:hAnsi="Times New Roman" w:cs="Times New Roman"/>
          <w:sz w:val="24"/>
          <w:szCs w:val="24"/>
        </w:rPr>
        <w:t>Similarly, the rush for critical minerals such as cobalt in the Democratic Republic of Congo, lithium in Zimbabwe, and rare earths in Tanzania follows the same exploitative logic as the colonial scramble for resources. These minerals are essential for solar panels, electric vehicles, and wind turbines in the Global North, yet the extraction processes often leave behind environmental degradation, toxic waste, and exploited labour. The rhetoric of green energy masks an ugly truth: Africa is once again being sacrificed to save others.</w:t>
      </w:r>
      <w:r w:rsidR="00C40913" w:rsidRPr="008944EA">
        <w:rPr>
          <w:rFonts w:ascii="Times New Roman" w:hAnsi="Times New Roman" w:cs="Times New Roman"/>
          <w:sz w:val="24"/>
          <w:szCs w:val="24"/>
        </w:rPr>
        <w:t xml:space="preserve"> </w:t>
      </w:r>
      <w:r w:rsidRPr="008944EA">
        <w:rPr>
          <w:rFonts w:ascii="Times New Roman" w:hAnsi="Times New Roman" w:cs="Times New Roman"/>
          <w:sz w:val="24"/>
          <w:szCs w:val="24"/>
        </w:rPr>
        <w:t>Without confronting these uncomfortable realities, the continent risks becoming a mere footnote in the global transition a resource base and carbon buffer zone, not a rights-bearing stakeholder. Any vision of climate justice that ignores the enduring asymmetries of power, finance, and knowledge production will merely recycle the patterns of historical exploitation.</w:t>
      </w:r>
    </w:p>
    <w:p w14:paraId="201A3DDC" w14:textId="77777777"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2.4. The Narrative of Resource Utility</w:t>
      </w:r>
    </w:p>
    <w:p w14:paraId="5978B60F" w14:textId="03143132"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 xml:space="preserve">Increasingly, Africa is being positioned as a climate asset a repository of forests for carbon sequestration, arable land for bioenergy, and minerals critical for the global energy transition. While this narrative presents the continent as part of the climate solution, it also reinforces </w:t>
      </w:r>
      <w:proofErr w:type="spellStart"/>
      <w:r w:rsidRPr="008944EA">
        <w:rPr>
          <w:rFonts w:ascii="Times New Roman" w:hAnsi="Times New Roman" w:cs="Times New Roman"/>
          <w:sz w:val="24"/>
          <w:szCs w:val="24"/>
        </w:rPr>
        <w:t>extractivist</w:t>
      </w:r>
      <w:proofErr w:type="spellEnd"/>
      <w:r w:rsidRPr="008944EA">
        <w:rPr>
          <w:rFonts w:ascii="Times New Roman" w:hAnsi="Times New Roman" w:cs="Times New Roman"/>
          <w:sz w:val="24"/>
          <w:szCs w:val="24"/>
        </w:rPr>
        <w:t xml:space="preserve"> logics reminiscent of colonial exploitation (Pilling, 2023).</w:t>
      </w:r>
      <w:r w:rsidR="00C40913"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Many green projects in </w:t>
      </w:r>
      <w:r w:rsidRPr="009B494C">
        <w:rPr>
          <w:rFonts w:ascii="Times New Roman" w:hAnsi="Times New Roman" w:cs="Times New Roman"/>
          <w:sz w:val="24"/>
          <w:szCs w:val="24"/>
          <w:highlight w:val="yellow"/>
        </w:rPr>
        <w:t>Africa</w:t>
      </w:r>
      <w:r w:rsidR="009B494C" w:rsidRPr="009B494C">
        <w:rPr>
          <w:rFonts w:ascii="Times New Roman" w:hAnsi="Times New Roman" w:cs="Times New Roman"/>
          <w:sz w:val="24"/>
          <w:szCs w:val="24"/>
          <w:highlight w:val="yellow"/>
        </w:rPr>
        <w:t>,</w:t>
      </w:r>
      <w:r w:rsidRPr="009B494C">
        <w:rPr>
          <w:rFonts w:ascii="Times New Roman" w:hAnsi="Times New Roman" w:cs="Times New Roman"/>
          <w:sz w:val="24"/>
          <w:szCs w:val="24"/>
          <w:highlight w:val="yellow"/>
        </w:rPr>
        <w:t xml:space="preserve"> ranging</w:t>
      </w:r>
      <w:r w:rsidRPr="008944EA">
        <w:rPr>
          <w:rFonts w:ascii="Times New Roman" w:hAnsi="Times New Roman" w:cs="Times New Roman"/>
          <w:sz w:val="24"/>
          <w:szCs w:val="24"/>
        </w:rPr>
        <w:t xml:space="preserve"> from afforestation schemes to solar energy infrastructure</w:t>
      </w:r>
      <w:r w:rsidR="009B494C">
        <w:rPr>
          <w:rFonts w:ascii="Times New Roman" w:hAnsi="Times New Roman" w:cs="Times New Roman"/>
          <w:sz w:val="24"/>
          <w:szCs w:val="24"/>
        </w:rPr>
        <w:t>,</w:t>
      </w:r>
      <w:r w:rsidRPr="008944EA">
        <w:rPr>
          <w:rFonts w:ascii="Times New Roman" w:hAnsi="Times New Roman" w:cs="Times New Roman"/>
          <w:sz w:val="24"/>
          <w:szCs w:val="24"/>
        </w:rPr>
        <w:t xml:space="preserve"> are externally conceived and implemented, with minimal integration of local needs. Carbon offset projects, for instance, often lead to land grabs and displacement, especially when implemented without adequate community participation (Chomba et al., 2016). The mining of lithium, cobalt, and rare earth elements essential for renewable technologies is expanding across the continent, often under exploitative </w:t>
      </w:r>
      <w:proofErr w:type="spellStart"/>
      <w:r w:rsidRPr="008944EA">
        <w:rPr>
          <w:rFonts w:ascii="Times New Roman" w:hAnsi="Times New Roman" w:cs="Times New Roman"/>
          <w:sz w:val="24"/>
          <w:szCs w:val="24"/>
        </w:rPr>
        <w:t>labor</w:t>
      </w:r>
      <w:proofErr w:type="spellEnd"/>
      <w:r w:rsidRPr="008944EA">
        <w:rPr>
          <w:rFonts w:ascii="Times New Roman" w:hAnsi="Times New Roman" w:cs="Times New Roman"/>
          <w:sz w:val="24"/>
          <w:szCs w:val="24"/>
        </w:rPr>
        <w:t xml:space="preserve"> conditions and without substantial value addition within host countries (OECD, 2023). Such extractive models </w:t>
      </w:r>
      <w:r w:rsidRPr="009B494C">
        <w:rPr>
          <w:rFonts w:ascii="Times New Roman" w:hAnsi="Times New Roman" w:cs="Times New Roman"/>
          <w:sz w:val="24"/>
          <w:szCs w:val="24"/>
          <w:highlight w:val="yellow"/>
        </w:rPr>
        <w:t xml:space="preserve">not only </w:t>
      </w:r>
      <w:r w:rsidR="009B494C" w:rsidRPr="009B494C">
        <w:rPr>
          <w:rFonts w:ascii="Times New Roman" w:hAnsi="Times New Roman" w:cs="Times New Roman"/>
          <w:sz w:val="24"/>
          <w:szCs w:val="24"/>
          <w:highlight w:val="yellow"/>
        </w:rPr>
        <w:t>externali</w:t>
      </w:r>
      <w:r w:rsidR="009B494C" w:rsidRPr="009B494C">
        <w:rPr>
          <w:rFonts w:ascii="Times New Roman" w:hAnsi="Times New Roman" w:cs="Times New Roman"/>
          <w:sz w:val="24"/>
          <w:szCs w:val="24"/>
          <w:highlight w:val="yellow"/>
        </w:rPr>
        <w:t>s</w:t>
      </w:r>
      <w:r w:rsidR="009B494C" w:rsidRPr="009B494C">
        <w:rPr>
          <w:rFonts w:ascii="Times New Roman" w:hAnsi="Times New Roman" w:cs="Times New Roman"/>
          <w:sz w:val="24"/>
          <w:szCs w:val="24"/>
          <w:highlight w:val="yellow"/>
        </w:rPr>
        <w:t>e</w:t>
      </w:r>
      <w:r w:rsidR="009B494C" w:rsidRPr="008944EA">
        <w:rPr>
          <w:rFonts w:ascii="Times New Roman" w:hAnsi="Times New Roman" w:cs="Times New Roman"/>
          <w:sz w:val="24"/>
          <w:szCs w:val="24"/>
        </w:rPr>
        <w:t xml:space="preserve"> </w:t>
      </w:r>
      <w:r w:rsidRPr="008944EA">
        <w:rPr>
          <w:rFonts w:ascii="Times New Roman" w:hAnsi="Times New Roman" w:cs="Times New Roman"/>
          <w:sz w:val="24"/>
          <w:szCs w:val="24"/>
        </w:rPr>
        <w:t>environmental and social costs to African communities but also obstruct opportunities for structural economic transformation.</w:t>
      </w:r>
    </w:p>
    <w:p w14:paraId="06ED55A3" w14:textId="77777777"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2.5. The Narrative of Fragility and Instability</w:t>
      </w:r>
    </w:p>
    <w:p w14:paraId="0F821DB2" w14:textId="3B43F50A"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 growing body of climate-security literature links environmental stressors in Africa to conflict, particularly in regions like the Sahel and the Horn of Africa. While climate variability can exacerbate existing tensions, reducing conflict to climate causality ignores the historical and political drivers of insecurity (UNEP, 2021). This reductionism displaces responsibility from national and international actors and reinforces a technocratic rationale for external intervention.</w:t>
      </w:r>
      <w:r w:rsidR="00C40913" w:rsidRPr="008944EA">
        <w:rPr>
          <w:rFonts w:ascii="Times New Roman" w:hAnsi="Times New Roman" w:cs="Times New Roman"/>
          <w:sz w:val="24"/>
          <w:szCs w:val="24"/>
        </w:rPr>
        <w:t xml:space="preserve"> </w:t>
      </w:r>
      <w:r w:rsidRPr="008944EA">
        <w:rPr>
          <w:rFonts w:ascii="Times New Roman" w:hAnsi="Times New Roman" w:cs="Times New Roman"/>
          <w:sz w:val="24"/>
          <w:szCs w:val="24"/>
        </w:rPr>
        <w:t>Framing Africa as a climate-security hotspot has legitimized increased involvement by foreign security actors, including UN peacekeeping missions and Western military operations. These interventions often occur under the pretext of stabilizing regions threatened by climate-induced conflict, yet they frequently sidestep root causes such as governance failures, resource exclusion, and colonial legacies (UNDP, 2020). The result is a securitized climate discourse that deepens Africa’s entanglement with militarized foreign policy, undermining sovereignty while diverting attention from sustainable, locally driven solutions.</w:t>
      </w:r>
    </w:p>
    <w:p w14:paraId="0DBA022B" w14:textId="77777777"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b/>
          <w:bCs/>
          <w:sz w:val="24"/>
          <w:szCs w:val="24"/>
        </w:rPr>
        <w:t>3</w:t>
      </w:r>
      <w:r w:rsidRPr="008944EA">
        <w:rPr>
          <w:rFonts w:ascii="Times New Roman" w:hAnsi="Times New Roman" w:cs="Times New Roman"/>
          <w:b/>
          <w:bCs/>
          <w:sz w:val="24"/>
          <w:szCs w:val="24"/>
        </w:rPr>
        <w:tab/>
        <w:t>IS CLIMATE CHANGE TRULY AFRICA’S BIGGEST PROBLEM?</w:t>
      </w:r>
    </w:p>
    <w:p w14:paraId="33F1F08E" w14:textId="3D98FF95"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 xml:space="preserve">Africa today stands at a crossroad. The prevailing global narrative suggests that climate change is the most existential threat the continent faces. This narrative, largely constructed by </w:t>
      </w:r>
      <w:r w:rsidRPr="008944EA">
        <w:rPr>
          <w:rFonts w:ascii="Times New Roman" w:hAnsi="Times New Roman" w:cs="Times New Roman"/>
          <w:sz w:val="24"/>
          <w:szCs w:val="24"/>
        </w:rPr>
        <w:lastRenderedPageBreak/>
        <w:t xml:space="preserve">institutions and states of the Global North, insists that Africa must urgently prioritize mitigation and adaptation, backed by billions of dollars in external climate finance. But a closer, critical examination reveals a different truth: climate change is not Africa's greatest problem. It is a multiplier of crises, but not the root cause. The real danger lies in the continent's structural </w:t>
      </w:r>
      <w:r w:rsidRPr="009B494C">
        <w:rPr>
          <w:rFonts w:ascii="Times New Roman" w:hAnsi="Times New Roman" w:cs="Times New Roman"/>
          <w:sz w:val="24"/>
          <w:szCs w:val="24"/>
          <w:highlight w:val="yellow"/>
        </w:rPr>
        <w:t>vulnerabilities</w:t>
      </w:r>
      <w:r w:rsidR="009B494C" w:rsidRPr="009B494C">
        <w:rPr>
          <w:rFonts w:ascii="Times New Roman" w:hAnsi="Times New Roman" w:cs="Times New Roman"/>
          <w:sz w:val="24"/>
          <w:szCs w:val="24"/>
          <w:highlight w:val="yellow"/>
        </w:rPr>
        <w:t>,</w:t>
      </w:r>
      <w:r w:rsidRPr="009B494C">
        <w:rPr>
          <w:rFonts w:ascii="Times New Roman" w:hAnsi="Times New Roman" w:cs="Times New Roman"/>
          <w:sz w:val="24"/>
          <w:szCs w:val="24"/>
          <w:highlight w:val="yellow"/>
        </w:rPr>
        <w:t xml:space="preserve"> crippling debt, illicit financial flows, exploitative trade systems, data colonialism, and compromised sovereignty</w:t>
      </w:r>
      <w:r w:rsidR="009B494C" w:rsidRPr="009B494C">
        <w:rPr>
          <w:rFonts w:ascii="Times New Roman" w:hAnsi="Times New Roman" w:cs="Times New Roman"/>
          <w:sz w:val="24"/>
          <w:szCs w:val="24"/>
          <w:highlight w:val="yellow"/>
        </w:rPr>
        <w:t>,</w:t>
      </w:r>
      <w:r w:rsidRPr="009B494C">
        <w:rPr>
          <w:rFonts w:ascii="Times New Roman" w:hAnsi="Times New Roman" w:cs="Times New Roman"/>
          <w:sz w:val="24"/>
          <w:szCs w:val="24"/>
          <w:highlight w:val="yellow"/>
        </w:rPr>
        <w:t xml:space="preserve"> all of which render African countries perpetually dependent and reactive.</w:t>
      </w:r>
    </w:p>
    <w:p w14:paraId="63A6559E" w14:textId="77777777"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3.1. Africa Burns Debt Fuel, Not Carbon</w:t>
      </w:r>
    </w:p>
    <w:p w14:paraId="5E421E55" w14:textId="03902336"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While Africa contributes less than 4% of global greenhouse gas emissions, it suffers disproportionately from climate impacts. Yet paradoxically, it pays a much higher price in debt than it receives in climate support. In 2023 alone, African countries spent nearly US $85 billion on external debt servicing, nearly three times the US $30 billion they received in climate finance (</w:t>
      </w:r>
      <w:proofErr w:type="spellStart"/>
      <w:r w:rsidRPr="008944EA">
        <w:rPr>
          <w:rFonts w:ascii="Times New Roman" w:hAnsi="Times New Roman" w:cs="Times New Roman"/>
          <w:sz w:val="24"/>
          <w:szCs w:val="24"/>
        </w:rPr>
        <w:t>Mokgonyana</w:t>
      </w:r>
      <w:proofErr w:type="spellEnd"/>
      <w:r w:rsidRPr="008944EA">
        <w:rPr>
          <w:rFonts w:ascii="Times New Roman" w:hAnsi="Times New Roman" w:cs="Times New Roman"/>
          <w:sz w:val="24"/>
          <w:szCs w:val="24"/>
        </w:rPr>
        <w:t>, 2024; African Arguments, 2024).</w:t>
      </w:r>
      <w:r w:rsidR="00C40913"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Between 2008 and 2022, Africa's external debt rose by 240%, climbing from $200 billion to over $656 billion, representing 22.4% of the continent's GDP. </w:t>
      </w:r>
      <w:r w:rsidR="00DF1C17" w:rsidRPr="008944EA">
        <w:rPr>
          <w:rFonts w:ascii="Times New Roman" w:hAnsi="Times New Roman" w:cs="Times New Roman"/>
          <w:sz w:val="24"/>
          <w:szCs w:val="24"/>
        </w:rPr>
        <w:t xml:space="preserve">For instance, Zambia’s recent debt-for-nature agreements illustrate the trend: creditors tied debt relief to land-use restrictions, with little input from local communities (UNCTAD, 2022). While marketed as sustainable, these deals often replicate colonial resource control patterns. </w:t>
      </w:r>
      <w:r w:rsidRPr="008944EA">
        <w:rPr>
          <w:rFonts w:ascii="Times New Roman" w:hAnsi="Times New Roman" w:cs="Times New Roman"/>
          <w:sz w:val="24"/>
          <w:szCs w:val="24"/>
        </w:rPr>
        <w:t>Interest payments now consume over 16% of public revenue, and in countries like Kenya, up to 70% of domestic revenues are spent on debt service. This fiscal stranglehold makes it virtually impossible for governments to invest meaningfully in adaptation or resilience strategies (Baobab Africa, 2024; Ecofin Agency, 2024).</w:t>
      </w:r>
    </w:p>
    <w:p w14:paraId="29928629" w14:textId="77777777"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3.2. The Climate Finance Illusion</w:t>
      </w:r>
    </w:p>
    <w:p w14:paraId="0BDC6F92" w14:textId="49879EAC"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Climate finance to Africa increased by 48% between 2019 and 2022, reaching US $43.7 billion. Yet this still meets only 23–25% of Africa's actual climate needs, which are estimated at US $277 billion per year through 2030. In short, the so-called support barely scratches the surface. Meanwhile, Africa receives just 2% of global clean energy investment, while suffering GDP losses of 5–15% annually due to climate-related damages (Reuters, 2024; UN, 2023).</w:t>
      </w:r>
      <w:r w:rsidR="00C40913" w:rsidRPr="008944EA">
        <w:rPr>
          <w:rFonts w:ascii="Times New Roman" w:hAnsi="Times New Roman" w:cs="Times New Roman"/>
          <w:sz w:val="24"/>
          <w:szCs w:val="24"/>
        </w:rPr>
        <w:t xml:space="preserve"> </w:t>
      </w:r>
      <w:r w:rsidRPr="008944EA">
        <w:rPr>
          <w:rFonts w:ascii="Times New Roman" w:hAnsi="Times New Roman" w:cs="Times New Roman"/>
          <w:sz w:val="24"/>
          <w:szCs w:val="24"/>
        </w:rPr>
        <w:t>More revealingly, 60% of Africa’s climate finance flows to just 10 countries, sidelining the most vulnerable. This skewed distribution reflects a deeper issue: climate finance, as currently structured, reinforces existing inequalities rather than resolving them.</w:t>
      </w:r>
    </w:p>
    <w:p w14:paraId="22B0E4D2" w14:textId="77777777"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3.3. Illicit Financial Flows: The Real Drain</w:t>
      </w:r>
    </w:p>
    <w:p w14:paraId="7B3BE373" w14:textId="3191C6C7"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 xml:space="preserve">Africa loses more in illicit financial flows (IFFs) than it gains in aid, loans, or climate support combined. According to UNCTAD, Africa loses US $89 billion annually to IFFs through tax evasion, trade mispricing, and </w:t>
      </w:r>
      <w:r w:rsidRPr="009B494C">
        <w:rPr>
          <w:rFonts w:ascii="Times New Roman" w:hAnsi="Times New Roman" w:cs="Times New Roman"/>
          <w:sz w:val="24"/>
          <w:szCs w:val="24"/>
          <w:highlight w:val="yellow"/>
        </w:rPr>
        <w:t>corruption</w:t>
      </w:r>
      <w:r w:rsidR="009B494C" w:rsidRPr="009B494C">
        <w:rPr>
          <w:rFonts w:ascii="Times New Roman" w:hAnsi="Times New Roman" w:cs="Times New Roman"/>
          <w:sz w:val="24"/>
          <w:szCs w:val="24"/>
          <w:highlight w:val="yellow"/>
        </w:rPr>
        <w:t>,</w:t>
      </w:r>
      <w:r w:rsidRPr="009B494C">
        <w:rPr>
          <w:rFonts w:ascii="Times New Roman" w:hAnsi="Times New Roman" w:cs="Times New Roman"/>
          <w:sz w:val="24"/>
          <w:szCs w:val="24"/>
          <w:highlight w:val="yellow"/>
        </w:rPr>
        <w:t xml:space="preserve"> equivalent to</w:t>
      </w:r>
      <w:r w:rsidRPr="008944EA">
        <w:rPr>
          <w:rFonts w:ascii="Times New Roman" w:hAnsi="Times New Roman" w:cs="Times New Roman"/>
          <w:sz w:val="24"/>
          <w:szCs w:val="24"/>
        </w:rPr>
        <w:t xml:space="preserve"> 3.7% of the continent's GDP. Between 2000 and 2015 alone, Africa lost a staggering US $836 billion to IFFs more than the total of its current external debt stock (UNCTAD, 2020).</w:t>
      </w:r>
      <w:r w:rsidR="00603900" w:rsidRPr="008944EA">
        <w:rPr>
          <w:rFonts w:ascii="Times New Roman" w:hAnsi="Times New Roman" w:cs="Times New Roman"/>
          <w:sz w:val="24"/>
          <w:szCs w:val="24"/>
        </w:rPr>
        <w:t xml:space="preserve"> </w:t>
      </w:r>
      <w:r w:rsidRPr="008944EA">
        <w:rPr>
          <w:rFonts w:ascii="Times New Roman" w:hAnsi="Times New Roman" w:cs="Times New Roman"/>
          <w:sz w:val="24"/>
          <w:szCs w:val="24"/>
        </w:rPr>
        <w:t>These losses are not caused by climate change, but by permissive global financial systems and domestic governance failures. If recovered, these funds could revolutionize infrastructure, education, health, and climate adaptation across the continent.</w:t>
      </w:r>
    </w:p>
    <w:p w14:paraId="439199F4" w14:textId="1BF5EB35"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3.4. Agriculture and Food Sovereignty Under Siege</w:t>
      </w:r>
    </w:p>
    <w:p w14:paraId="04C71B57" w14:textId="2D151399"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 xml:space="preserve">Climate change undeniably threatens African agriculture just like anywhere else, but it is not the only nor primary driver. Africa’s agricultural systems are highly vulnerable because of decades of underinvestment, trade liberalization, and export dependency. Agriculture employs </w:t>
      </w:r>
      <w:r w:rsidRPr="008944EA">
        <w:rPr>
          <w:rFonts w:ascii="Times New Roman" w:hAnsi="Times New Roman" w:cs="Times New Roman"/>
          <w:sz w:val="24"/>
          <w:szCs w:val="24"/>
        </w:rPr>
        <w:lastRenderedPageBreak/>
        <w:t>60–70% of Africa’s workforce and contributes over 30% of GDP in many countries. Yet desertification, poor land tenure systems, and weak value chains are more immediate problems than rainfall variability alone. Desertification already affects 45% of the continent’s land, and 55% is at high risk, with crop losses projected to rise 15–22% by 2050 (Wikipedia, 2024).</w:t>
      </w:r>
      <w:r w:rsidR="00603900" w:rsidRPr="008944EA">
        <w:rPr>
          <w:rFonts w:ascii="Times New Roman" w:hAnsi="Times New Roman" w:cs="Times New Roman"/>
          <w:sz w:val="24"/>
          <w:szCs w:val="24"/>
        </w:rPr>
        <w:t xml:space="preserve"> </w:t>
      </w:r>
      <w:r w:rsidRPr="008944EA">
        <w:rPr>
          <w:rFonts w:ascii="Times New Roman" w:hAnsi="Times New Roman" w:cs="Times New Roman"/>
          <w:sz w:val="24"/>
          <w:szCs w:val="24"/>
        </w:rPr>
        <w:t>Sierra Leone, for instance, imports 35% of its rice at a cost of US $200 million annually, while 83% of its population experiences food insecurity. These challenges predate and are worsened by climate change, but they are more rooted in weak governance rather than climatic variables alone (AP News, 2024).</w:t>
      </w:r>
    </w:p>
    <w:p w14:paraId="657098AB" w14:textId="77777777"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3.5. The Bigger Crisis: Governance and Structural Dependency</w:t>
      </w:r>
    </w:p>
    <w:p w14:paraId="5D7E87FE" w14:textId="632BB11A"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Africa's real crisis is one of agency. Climate change is indeed serious, but it is being used to obscure the deeper structural dependencies that perpetuate African vulnerability. Climate funding is often tied to conditionalities. Technology transfers come with intellectual property strings. Data generated in Africa is stored, owned, and interpreted by actors outside the continent. Meanwhile, the same countries that preach climate justice continue to extract Africa’s mineral wealth and control its financial systems.</w:t>
      </w:r>
      <w:r w:rsidR="00603900" w:rsidRPr="008944EA">
        <w:rPr>
          <w:rFonts w:ascii="Times New Roman" w:hAnsi="Times New Roman" w:cs="Times New Roman"/>
          <w:sz w:val="24"/>
          <w:szCs w:val="24"/>
        </w:rPr>
        <w:t xml:space="preserve"> </w:t>
      </w:r>
      <w:r w:rsidRPr="008944EA">
        <w:rPr>
          <w:rFonts w:ascii="Times New Roman" w:hAnsi="Times New Roman" w:cs="Times New Roman"/>
          <w:sz w:val="24"/>
          <w:szCs w:val="24"/>
        </w:rPr>
        <w:t>This isn’t a fight against climate change. It’s a fight for total sovereignty. As long as African nations remain shackled to externally imposed solutions, they will never build true resilience. Without control over data, technology, finance, and trade, no amount of adaptation will be enough.</w:t>
      </w:r>
    </w:p>
    <w:p w14:paraId="5A340213" w14:textId="5D142317" w:rsidR="00F775E3" w:rsidRPr="008944EA" w:rsidRDefault="00603900"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 xml:space="preserve">3.6 </w:t>
      </w:r>
      <w:r w:rsidR="00F775E3" w:rsidRPr="008944EA">
        <w:rPr>
          <w:rFonts w:ascii="Times New Roman" w:hAnsi="Times New Roman" w:cs="Times New Roman"/>
          <w:b/>
          <w:bCs/>
          <w:sz w:val="24"/>
          <w:szCs w:val="24"/>
        </w:rPr>
        <w:t>Conclusion: Change the Narrative, Change the System</w:t>
      </w:r>
    </w:p>
    <w:p w14:paraId="184074D6" w14:textId="77777777"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Africa must reframe its climate discourse. Climate change is not the main problem it is the stress test exposing the weaknesses in Africa's political economy. The continent's greatest need is not more aid or more workshops on "vulnerability". It is justice, control, and sovereign capacity. The priority must be structural transformation starting with cancelling illegitimate debt, reclaiming financial and data sovereignty, dismantling illicit capital pathways, and building internal productive capacity. Until then, climate change will remain a convenient diversion from the harder, more political conversation the world is unwilling to have. Africa doesn’t need a seat at the global table. It needs to build its own table, define its own rules, and choose its own future.</w:t>
      </w:r>
    </w:p>
    <w:p w14:paraId="4E28E03F" w14:textId="77777777"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 xml:space="preserve">4. </w:t>
      </w:r>
      <w:r w:rsidRPr="008944EA">
        <w:rPr>
          <w:rFonts w:ascii="Times New Roman" w:hAnsi="Times New Roman" w:cs="Times New Roman"/>
          <w:b/>
          <w:bCs/>
          <w:sz w:val="24"/>
          <w:szCs w:val="24"/>
        </w:rPr>
        <w:tab/>
        <w:t>AFRICA’S CLIMATE WEALTH DRAIN: THE HIDDEN COSTS BEHIND GREEN PROMISES</w:t>
      </w:r>
    </w:p>
    <w:p w14:paraId="112FA14A" w14:textId="4C7A7F15" w:rsidR="00F775E3"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Africa’s climate wealth is being systematically traded away under the guise of global sustainability partnerships. Vast carbon sinks like forests and wetlands are monetised through carbon credits sold at as little as $5 per ton, while Africa absorbs emissions from the global north, and Indigenous peoples are displaced to make way for “conservation” zones</w:t>
      </w:r>
      <w:r w:rsidR="00CB422C" w:rsidRPr="008944EA">
        <w:rPr>
          <w:rFonts w:ascii="Times New Roman" w:hAnsi="Times New Roman" w:cs="Times New Roman"/>
          <w:sz w:val="24"/>
          <w:szCs w:val="24"/>
        </w:rPr>
        <w:t xml:space="preserve"> (Table 1)</w:t>
      </w:r>
      <w:r w:rsidRPr="008944EA">
        <w:rPr>
          <w:rFonts w:ascii="Times New Roman" w:hAnsi="Times New Roman" w:cs="Times New Roman"/>
          <w:sz w:val="24"/>
          <w:szCs w:val="24"/>
        </w:rPr>
        <w:t xml:space="preserve">. Critical minerals such as lithium, cobalt, and rare earths generate royalties and taxes often below 10%, extracted through opaque contracts that leave behind environmental devastation, unsafe working conditions, and no local industrialisation. Millions of hectares of land are leased in so-called green deals, replacing food crops with carbon market plantations, deepening food insecurity. Water resources earmarked for hydro and green hydrogen projects are built with foreign loans; African communities rarely see the promised power, while profits are repatriated and ecosystems damaged. Africa’s youthful workforce and innovators are given token training slots in global dialogues, but real technology development remains offshore, keeping local innovation underfunded and dependent. Climate finance “partnerships” come with strings attached, eroding policy sovereignty by dictating technologies, consultants, and strategies. African climate, land-use, and resource data is harvested by foreign NGOs and used in models without African control. Biodiversity and </w:t>
      </w:r>
      <w:r w:rsidRPr="008944EA">
        <w:rPr>
          <w:rFonts w:ascii="Times New Roman" w:hAnsi="Times New Roman" w:cs="Times New Roman"/>
          <w:sz w:val="24"/>
          <w:szCs w:val="24"/>
        </w:rPr>
        <w:lastRenderedPageBreak/>
        <w:t>genetic resources are extracted under “collaborations” that privatise traditional knowledge into pharmaceutical profits without benefit-sharing. Political presence at COP and UNFCCC forums is exploited to legitimise quotas, while Africa’s bloc remains fractured. International visibility often frames the continent as helpless and dependent, stifling dignity and agency. Green-labelled loans deepen debt burdens, with repayment outweighing returns. Conservation projects criminalise local communities for using forests they have stewarded for generations, and “green growth” models from Europe impose donor-centric pathways. Even peace and security are reshaped, as militarised green zones arm forest rangers and label Indigenous groups as threats, transforming climate protection into a security apparatus.</w:t>
      </w:r>
    </w:p>
    <w:p w14:paraId="126A33DB" w14:textId="0F540944" w:rsidR="000A7EC6" w:rsidRDefault="000A7EC6" w:rsidP="00F775E3">
      <w:pPr>
        <w:spacing w:line="240" w:lineRule="auto"/>
        <w:jc w:val="both"/>
        <w:rPr>
          <w:rFonts w:ascii="Times New Roman" w:hAnsi="Times New Roman" w:cs="Times New Roman"/>
          <w:sz w:val="24"/>
          <w:szCs w:val="24"/>
        </w:rPr>
      </w:pPr>
    </w:p>
    <w:p w14:paraId="25F42BBA" w14:textId="233E56FD" w:rsidR="000A7EC6" w:rsidRDefault="000A7EC6" w:rsidP="00F775E3">
      <w:pPr>
        <w:spacing w:line="240" w:lineRule="auto"/>
        <w:jc w:val="both"/>
        <w:rPr>
          <w:rFonts w:ascii="Times New Roman" w:hAnsi="Times New Roman" w:cs="Times New Roman"/>
          <w:sz w:val="24"/>
          <w:szCs w:val="24"/>
        </w:rPr>
      </w:pPr>
    </w:p>
    <w:p w14:paraId="299BE846" w14:textId="5D2AA064" w:rsidR="000A7EC6" w:rsidRDefault="000A7EC6" w:rsidP="00F775E3">
      <w:pPr>
        <w:spacing w:line="240" w:lineRule="auto"/>
        <w:jc w:val="both"/>
        <w:rPr>
          <w:rFonts w:ascii="Times New Roman" w:hAnsi="Times New Roman" w:cs="Times New Roman"/>
          <w:sz w:val="24"/>
          <w:szCs w:val="24"/>
        </w:rPr>
      </w:pPr>
    </w:p>
    <w:p w14:paraId="475809CC" w14:textId="77777777" w:rsidR="000A7EC6" w:rsidRPr="008944EA" w:rsidRDefault="000A7EC6" w:rsidP="00F775E3">
      <w:pPr>
        <w:spacing w:line="240" w:lineRule="auto"/>
        <w:jc w:val="both"/>
        <w:rPr>
          <w:rFonts w:ascii="Times New Roman" w:hAnsi="Times New Roman" w:cs="Times New Roman"/>
          <w:sz w:val="24"/>
          <w:szCs w:val="24"/>
        </w:rPr>
      </w:pPr>
    </w:p>
    <w:p w14:paraId="6B4B4389" w14:textId="51CBBC04" w:rsidR="00F775E3" w:rsidRPr="008944EA" w:rsidRDefault="00F775E3" w:rsidP="00CB422C">
      <w:pPr>
        <w:spacing w:line="240" w:lineRule="auto"/>
        <w:rPr>
          <w:rFonts w:ascii="Times New Roman" w:hAnsi="Times New Roman" w:cs="Times New Roman"/>
          <w:b/>
          <w:bCs/>
          <w:sz w:val="24"/>
          <w:szCs w:val="24"/>
        </w:rPr>
      </w:pPr>
      <w:r w:rsidRPr="008944EA">
        <w:rPr>
          <w:rFonts w:ascii="Times New Roman" w:hAnsi="Times New Roman" w:cs="Times New Roman"/>
          <w:b/>
          <w:bCs/>
          <w:sz w:val="24"/>
          <w:szCs w:val="24"/>
        </w:rPr>
        <w:t xml:space="preserve">Table </w:t>
      </w:r>
      <w:r w:rsidR="00CB422C" w:rsidRPr="008944EA">
        <w:rPr>
          <w:rFonts w:ascii="Times New Roman" w:hAnsi="Times New Roman" w:cs="Times New Roman"/>
          <w:b/>
          <w:bCs/>
          <w:sz w:val="24"/>
          <w:szCs w:val="24"/>
        </w:rPr>
        <w:t>1</w:t>
      </w:r>
      <w:r w:rsidRPr="008944EA">
        <w:rPr>
          <w:rFonts w:ascii="Times New Roman" w:hAnsi="Times New Roman" w:cs="Times New Roman"/>
          <w:b/>
          <w:bCs/>
          <w:sz w:val="24"/>
          <w:szCs w:val="24"/>
        </w:rPr>
        <w:t>: Africa’s Climate Wealth Ledger: Losses, Returns, and the Price of Transformation</w:t>
      </w:r>
    </w:p>
    <w:tbl>
      <w:tblPr>
        <w:tblStyle w:val="TableGrid"/>
        <w:tblW w:w="0" w:type="auto"/>
        <w:jc w:val="center"/>
        <w:tblLook w:val="04A0" w:firstRow="1" w:lastRow="0" w:firstColumn="1" w:lastColumn="0" w:noHBand="0" w:noVBand="1"/>
      </w:tblPr>
      <w:tblGrid>
        <w:gridCol w:w="2158"/>
        <w:gridCol w:w="3153"/>
        <w:gridCol w:w="3931"/>
      </w:tblGrid>
      <w:tr w:rsidR="008944EA" w:rsidRPr="000A7EC6" w14:paraId="583B16E1" w14:textId="77777777" w:rsidTr="000A7EC6">
        <w:trPr>
          <w:jc w:val="center"/>
        </w:trPr>
        <w:tc>
          <w:tcPr>
            <w:tcW w:w="0" w:type="auto"/>
            <w:hideMark/>
          </w:tcPr>
          <w:p w14:paraId="416ACCB1" w14:textId="77777777" w:rsidR="00F775E3" w:rsidRPr="000A7EC6" w:rsidRDefault="00F775E3" w:rsidP="000A7EC6">
            <w:pPr>
              <w:contextualSpacing/>
              <w:jc w:val="both"/>
              <w:rPr>
                <w:rFonts w:ascii="Times New Roman" w:eastAsia="Times New Roman" w:hAnsi="Times New Roman" w:cs="Times New Roman"/>
                <w:b/>
                <w:bCs/>
                <w:kern w:val="0"/>
                <w:sz w:val="23"/>
                <w:szCs w:val="23"/>
                <w:lang w:eastAsia="en-GB"/>
                <w14:ligatures w14:val="none"/>
              </w:rPr>
            </w:pPr>
            <w:r w:rsidRPr="000A7EC6">
              <w:rPr>
                <w:rFonts w:ascii="Times New Roman" w:eastAsia="Times New Roman" w:hAnsi="Times New Roman" w:cs="Times New Roman"/>
                <w:b/>
                <w:bCs/>
                <w:kern w:val="0"/>
                <w:sz w:val="23"/>
                <w:szCs w:val="23"/>
                <w:lang w:eastAsia="en-GB"/>
                <w14:ligatures w14:val="none"/>
              </w:rPr>
              <w:t>Africa Trades / Loses</w:t>
            </w:r>
          </w:p>
        </w:tc>
        <w:tc>
          <w:tcPr>
            <w:tcW w:w="0" w:type="auto"/>
            <w:hideMark/>
          </w:tcPr>
          <w:p w14:paraId="393B67C3" w14:textId="77777777" w:rsidR="00F775E3" w:rsidRPr="000A7EC6" w:rsidRDefault="00F775E3" w:rsidP="000A7EC6">
            <w:pPr>
              <w:contextualSpacing/>
              <w:jc w:val="both"/>
              <w:rPr>
                <w:rFonts w:ascii="Times New Roman" w:eastAsia="Times New Roman" w:hAnsi="Times New Roman" w:cs="Times New Roman"/>
                <w:b/>
                <w:bCs/>
                <w:kern w:val="0"/>
                <w:sz w:val="23"/>
                <w:szCs w:val="23"/>
                <w:lang w:eastAsia="en-GB"/>
                <w14:ligatures w14:val="none"/>
              </w:rPr>
            </w:pPr>
            <w:r w:rsidRPr="000A7EC6">
              <w:rPr>
                <w:rFonts w:ascii="Times New Roman" w:eastAsia="Times New Roman" w:hAnsi="Times New Roman" w:cs="Times New Roman"/>
                <w:b/>
                <w:bCs/>
                <w:kern w:val="0"/>
                <w:sz w:val="23"/>
                <w:szCs w:val="23"/>
                <w:lang w:eastAsia="en-GB"/>
                <w14:ligatures w14:val="none"/>
              </w:rPr>
              <w:t>Africa Gains (Supposedly)</w:t>
            </w:r>
          </w:p>
        </w:tc>
        <w:tc>
          <w:tcPr>
            <w:tcW w:w="0" w:type="auto"/>
            <w:hideMark/>
          </w:tcPr>
          <w:p w14:paraId="370865ED" w14:textId="188C260B" w:rsidR="00F775E3" w:rsidRPr="000A7EC6" w:rsidRDefault="00F775E3" w:rsidP="000A7EC6">
            <w:pPr>
              <w:contextualSpacing/>
              <w:jc w:val="both"/>
              <w:rPr>
                <w:rFonts w:ascii="Times New Roman" w:eastAsia="Times New Roman" w:hAnsi="Times New Roman" w:cs="Times New Roman"/>
                <w:b/>
                <w:bCs/>
                <w:kern w:val="0"/>
                <w:sz w:val="23"/>
                <w:szCs w:val="23"/>
                <w:lang w:eastAsia="en-GB"/>
                <w14:ligatures w14:val="none"/>
              </w:rPr>
            </w:pPr>
            <w:r w:rsidRPr="000A7EC6">
              <w:rPr>
                <w:rFonts w:ascii="Times New Roman" w:eastAsia="Times New Roman" w:hAnsi="Times New Roman" w:cs="Times New Roman"/>
                <w:b/>
                <w:bCs/>
                <w:kern w:val="0"/>
                <w:sz w:val="23"/>
                <w:szCs w:val="23"/>
                <w:lang w:eastAsia="en-GB"/>
                <w14:ligatures w14:val="none"/>
              </w:rPr>
              <w:t xml:space="preserve">Deep Reality </w:t>
            </w:r>
            <w:r w:rsidR="000351B0" w:rsidRPr="000A7EC6">
              <w:rPr>
                <w:rFonts w:ascii="Times New Roman" w:eastAsia="Times New Roman" w:hAnsi="Times New Roman" w:cs="Times New Roman"/>
                <w:b/>
                <w:bCs/>
                <w:kern w:val="0"/>
                <w:sz w:val="23"/>
                <w:szCs w:val="23"/>
                <w:lang w:eastAsia="en-GB"/>
                <w14:ligatures w14:val="none"/>
              </w:rPr>
              <w:t>and</w:t>
            </w:r>
            <w:r w:rsidRPr="000A7EC6">
              <w:rPr>
                <w:rFonts w:ascii="Times New Roman" w:eastAsia="Times New Roman" w:hAnsi="Times New Roman" w:cs="Times New Roman"/>
                <w:b/>
                <w:bCs/>
                <w:kern w:val="0"/>
                <w:sz w:val="23"/>
                <w:szCs w:val="23"/>
                <w:lang w:eastAsia="en-GB"/>
                <w14:ligatures w14:val="none"/>
              </w:rPr>
              <w:t xml:space="preserve"> Hidden Cost</w:t>
            </w:r>
          </w:p>
        </w:tc>
      </w:tr>
      <w:tr w:rsidR="008944EA" w:rsidRPr="000A7EC6" w14:paraId="002A1DA0" w14:textId="77777777" w:rsidTr="000A7EC6">
        <w:trPr>
          <w:jc w:val="center"/>
        </w:trPr>
        <w:tc>
          <w:tcPr>
            <w:tcW w:w="0" w:type="auto"/>
            <w:hideMark/>
          </w:tcPr>
          <w:p w14:paraId="6DE99126"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Carbon Sinks (forests, wetlands)</w:t>
            </w:r>
          </w:p>
        </w:tc>
        <w:tc>
          <w:tcPr>
            <w:tcW w:w="0" w:type="auto"/>
            <w:hideMark/>
          </w:tcPr>
          <w:p w14:paraId="34724FB9"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Small payments for carbon offset credits (as low as $5/ton)</w:t>
            </w:r>
          </w:p>
        </w:tc>
        <w:tc>
          <w:tcPr>
            <w:tcW w:w="0" w:type="auto"/>
            <w:hideMark/>
          </w:tcPr>
          <w:p w14:paraId="20693BDC"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Africa absorbs emissions, rich nations avoid mitigation, and Indigenous communities are displaced.</w:t>
            </w:r>
          </w:p>
        </w:tc>
      </w:tr>
      <w:tr w:rsidR="008944EA" w:rsidRPr="000A7EC6" w14:paraId="623EFA01" w14:textId="77777777" w:rsidTr="000A7EC6">
        <w:trPr>
          <w:jc w:val="center"/>
        </w:trPr>
        <w:tc>
          <w:tcPr>
            <w:tcW w:w="0" w:type="auto"/>
            <w:hideMark/>
          </w:tcPr>
          <w:p w14:paraId="6ABF272A"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Minerals (lithium, cobalt, rare earths)</w:t>
            </w:r>
          </w:p>
        </w:tc>
        <w:tc>
          <w:tcPr>
            <w:tcW w:w="0" w:type="auto"/>
            <w:hideMark/>
          </w:tcPr>
          <w:p w14:paraId="424E5E43"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Royalties or taxes (often &lt;10%)</w:t>
            </w:r>
          </w:p>
        </w:tc>
        <w:tc>
          <w:tcPr>
            <w:tcW w:w="0" w:type="auto"/>
            <w:hideMark/>
          </w:tcPr>
          <w:p w14:paraId="5382F6B2"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Extracted under opaque contracts, environmental devastation, worker exploitation, and no local industrialisation.</w:t>
            </w:r>
          </w:p>
        </w:tc>
      </w:tr>
      <w:tr w:rsidR="008944EA" w:rsidRPr="000A7EC6" w14:paraId="7A8E35EA" w14:textId="77777777" w:rsidTr="000A7EC6">
        <w:trPr>
          <w:jc w:val="center"/>
        </w:trPr>
        <w:tc>
          <w:tcPr>
            <w:tcW w:w="0" w:type="auto"/>
            <w:hideMark/>
          </w:tcPr>
          <w:p w14:paraId="2509F56C"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Land (millions of hectares via land grabs)</w:t>
            </w:r>
          </w:p>
        </w:tc>
        <w:tc>
          <w:tcPr>
            <w:tcW w:w="0" w:type="auto"/>
            <w:hideMark/>
          </w:tcPr>
          <w:p w14:paraId="0A18E9C8"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Lease payments or development projects</w:t>
            </w:r>
          </w:p>
        </w:tc>
        <w:tc>
          <w:tcPr>
            <w:tcW w:w="0" w:type="auto"/>
            <w:hideMark/>
          </w:tcPr>
          <w:p w14:paraId="78CD644F"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Communities lose ancestral land for decades; food insecurity rises while crops serve foreign carbon markets.</w:t>
            </w:r>
          </w:p>
        </w:tc>
      </w:tr>
      <w:tr w:rsidR="008944EA" w:rsidRPr="000A7EC6" w14:paraId="1D42FBD4" w14:textId="77777777" w:rsidTr="000A7EC6">
        <w:trPr>
          <w:jc w:val="center"/>
        </w:trPr>
        <w:tc>
          <w:tcPr>
            <w:tcW w:w="0" w:type="auto"/>
            <w:hideMark/>
          </w:tcPr>
          <w:p w14:paraId="3CB73EBB"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Water resources for hydro/green hydrogen</w:t>
            </w:r>
          </w:p>
        </w:tc>
        <w:tc>
          <w:tcPr>
            <w:tcW w:w="0" w:type="auto"/>
            <w:hideMark/>
          </w:tcPr>
          <w:p w14:paraId="5CEE54FD"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Foreign-funded infrastructure (often loan-based)</w:t>
            </w:r>
          </w:p>
        </w:tc>
        <w:tc>
          <w:tcPr>
            <w:tcW w:w="0" w:type="auto"/>
            <w:hideMark/>
          </w:tcPr>
          <w:p w14:paraId="3E3F4B92"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African people don’t get power; profits are repatriated, ecosystems disrupted, and sovereignty lost.</w:t>
            </w:r>
          </w:p>
        </w:tc>
      </w:tr>
      <w:tr w:rsidR="008944EA" w:rsidRPr="000A7EC6" w14:paraId="6781B5FB" w14:textId="77777777" w:rsidTr="000A7EC6">
        <w:trPr>
          <w:jc w:val="center"/>
        </w:trPr>
        <w:tc>
          <w:tcPr>
            <w:tcW w:w="0" w:type="auto"/>
            <w:hideMark/>
          </w:tcPr>
          <w:p w14:paraId="2DC3BB0D"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Youth labour &amp; innovation potential</w:t>
            </w:r>
          </w:p>
        </w:tc>
        <w:tc>
          <w:tcPr>
            <w:tcW w:w="0" w:type="auto"/>
            <w:hideMark/>
          </w:tcPr>
          <w:p w14:paraId="48EB9CB1"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Training, token inclusion in global dialogues</w:t>
            </w:r>
          </w:p>
        </w:tc>
        <w:tc>
          <w:tcPr>
            <w:tcW w:w="0" w:type="auto"/>
            <w:hideMark/>
          </w:tcPr>
          <w:p w14:paraId="11E70A45"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Real tech development is offshored; local innovation hubs remain underfunded and dependent.</w:t>
            </w:r>
          </w:p>
        </w:tc>
      </w:tr>
      <w:tr w:rsidR="008944EA" w:rsidRPr="000A7EC6" w14:paraId="6FAAF98A" w14:textId="77777777" w:rsidTr="000A7EC6">
        <w:trPr>
          <w:jc w:val="center"/>
        </w:trPr>
        <w:tc>
          <w:tcPr>
            <w:tcW w:w="0" w:type="auto"/>
            <w:hideMark/>
          </w:tcPr>
          <w:p w14:paraId="762F51DF"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National policy autonomy</w:t>
            </w:r>
          </w:p>
        </w:tc>
        <w:tc>
          <w:tcPr>
            <w:tcW w:w="0" w:type="auto"/>
            <w:hideMark/>
          </w:tcPr>
          <w:p w14:paraId="1064C33D"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Climate finance "partnerships"</w:t>
            </w:r>
          </w:p>
        </w:tc>
        <w:tc>
          <w:tcPr>
            <w:tcW w:w="0" w:type="auto"/>
            <w:hideMark/>
          </w:tcPr>
          <w:p w14:paraId="04A2ABF1"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Conditionalities dictate what technologies, consultants, or policies must be adopted.</w:t>
            </w:r>
          </w:p>
        </w:tc>
      </w:tr>
      <w:tr w:rsidR="008944EA" w:rsidRPr="000A7EC6" w14:paraId="75E6572A" w14:textId="77777777" w:rsidTr="000A7EC6">
        <w:trPr>
          <w:jc w:val="center"/>
        </w:trPr>
        <w:tc>
          <w:tcPr>
            <w:tcW w:w="0" w:type="auto"/>
            <w:hideMark/>
          </w:tcPr>
          <w:p w14:paraId="0D341DCB"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Data (climate, land use, resources)</w:t>
            </w:r>
          </w:p>
        </w:tc>
        <w:tc>
          <w:tcPr>
            <w:tcW w:w="0" w:type="auto"/>
            <w:hideMark/>
          </w:tcPr>
          <w:p w14:paraId="2367B590"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Access to global platforms or funding eligibility</w:t>
            </w:r>
          </w:p>
        </w:tc>
        <w:tc>
          <w:tcPr>
            <w:tcW w:w="0" w:type="auto"/>
            <w:hideMark/>
          </w:tcPr>
          <w:p w14:paraId="5CAD0D5C"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Data collected by foreign NGOs or donors is used to model African ecosystems without African control.</w:t>
            </w:r>
          </w:p>
        </w:tc>
      </w:tr>
      <w:tr w:rsidR="008944EA" w:rsidRPr="000A7EC6" w14:paraId="1C383517" w14:textId="77777777" w:rsidTr="000A7EC6">
        <w:trPr>
          <w:jc w:val="center"/>
        </w:trPr>
        <w:tc>
          <w:tcPr>
            <w:tcW w:w="0" w:type="auto"/>
            <w:hideMark/>
          </w:tcPr>
          <w:p w14:paraId="20AAD0CF"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Local biodiversity &amp; genetic material</w:t>
            </w:r>
          </w:p>
        </w:tc>
        <w:tc>
          <w:tcPr>
            <w:tcW w:w="0" w:type="auto"/>
            <w:hideMark/>
          </w:tcPr>
          <w:p w14:paraId="54195410"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Bioprospecting “collaborations”</w:t>
            </w:r>
          </w:p>
        </w:tc>
        <w:tc>
          <w:tcPr>
            <w:tcW w:w="0" w:type="auto"/>
            <w:hideMark/>
          </w:tcPr>
          <w:p w14:paraId="6ABAD2DC"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Traditional knowledge is expropriated; pharmaceutical companies profit with no benefit-sharing.</w:t>
            </w:r>
          </w:p>
        </w:tc>
      </w:tr>
      <w:tr w:rsidR="008944EA" w:rsidRPr="000A7EC6" w14:paraId="1F8AC89F" w14:textId="77777777" w:rsidTr="000A7EC6">
        <w:trPr>
          <w:jc w:val="center"/>
        </w:trPr>
        <w:tc>
          <w:tcPr>
            <w:tcW w:w="0" w:type="auto"/>
            <w:hideMark/>
          </w:tcPr>
          <w:p w14:paraId="33596DCD"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Political leverage at COP &amp; UNFCCC</w:t>
            </w:r>
          </w:p>
        </w:tc>
        <w:tc>
          <w:tcPr>
            <w:tcW w:w="0" w:type="auto"/>
            <w:hideMark/>
          </w:tcPr>
          <w:p w14:paraId="08D61F07"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Admission to global forums</w:t>
            </w:r>
          </w:p>
        </w:tc>
        <w:tc>
          <w:tcPr>
            <w:tcW w:w="0" w:type="auto"/>
            <w:hideMark/>
          </w:tcPr>
          <w:p w14:paraId="197102F2"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Africa's bloc is divided and used for quota legitimacy, not for real agenda-setting power.</w:t>
            </w:r>
          </w:p>
        </w:tc>
      </w:tr>
      <w:tr w:rsidR="008944EA" w:rsidRPr="000A7EC6" w14:paraId="733329B9" w14:textId="77777777" w:rsidTr="000A7EC6">
        <w:trPr>
          <w:jc w:val="center"/>
        </w:trPr>
        <w:tc>
          <w:tcPr>
            <w:tcW w:w="0" w:type="auto"/>
            <w:hideMark/>
          </w:tcPr>
          <w:p w14:paraId="2A3F32E9"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Public discourse &amp; narrative</w:t>
            </w:r>
          </w:p>
        </w:tc>
        <w:tc>
          <w:tcPr>
            <w:tcW w:w="0" w:type="auto"/>
            <w:hideMark/>
          </w:tcPr>
          <w:p w14:paraId="5590E27E"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International visibility</w:t>
            </w:r>
          </w:p>
        </w:tc>
        <w:tc>
          <w:tcPr>
            <w:tcW w:w="0" w:type="auto"/>
            <w:hideMark/>
          </w:tcPr>
          <w:p w14:paraId="324DF169" w14:textId="2A6CFC38"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 xml:space="preserve">Africa is framed as helpless, dependent, and perpetually vulnerable </w:t>
            </w:r>
            <w:r w:rsidR="00E55EE2" w:rsidRPr="000A7EC6">
              <w:rPr>
                <w:rFonts w:ascii="Times New Roman" w:eastAsia="Times New Roman" w:hAnsi="Times New Roman" w:cs="Times New Roman"/>
                <w:kern w:val="0"/>
                <w:sz w:val="23"/>
                <w:szCs w:val="23"/>
                <w:lang w:eastAsia="en-GB"/>
                <w14:ligatures w14:val="none"/>
              </w:rPr>
              <w:t xml:space="preserve"> </w:t>
            </w:r>
            <w:r w:rsidRPr="000A7EC6">
              <w:rPr>
                <w:rFonts w:ascii="Times New Roman" w:eastAsia="Times New Roman" w:hAnsi="Times New Roman" w:cs="Times New Roman"/>
                <w:kern w:val="0"/>
                <w:sz w:val="23"/>
                <w:szCs w:val="23"/>
                <w:lang w:eastAsia="en-GB"/>
                <w14:ligatures w14:val="none"/>
              </w:rPr>
              <w:t xml:space="preserve"> stifling </w:t>
            </w:r>
            <w:r w:rsidRPr="000A7EC6">
              <w:rPr>
                <w:rFonts w:ascii="Times New Roman" w:eastAsia="Times New Roman" w:hAnsi="Times New Roman" w:cs="Times New Roman"/>
                <w:kern w:val="0"/>
                <w:sz w:val="23"/>
                <w:szCs w:val="23"/>
                <w:lang w:eastAsia="en-GB"/>
                <w14:ligatures w14:val="none"/>
              </w:rPr>
              <w:lastRenderedPageBreak/>
              <w:t>dignity and agency.</w:t>
            </w:r>
          </w:p>
        </w:tc>
      </w:tr>
      <w:tr w:rsidR="008944EA" w:rsidRPr="000A7EC6" w14:paraId="1232F9A5" w14:textId="77777777" w:rsidTr="000A7EC6">
        <w:trPr>
          <w:jc w:val="center"/>
        </w:trPr>
        <w:tc>
          <w:tcPr>
            <w:tcW w:w="0" w:type="auto"/>
            <w:hideMark/>
          </w:tcPr>
          <w:p w14:paraId="0CD4A395"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lastRenderedPageBreak/>
              <w:t>Financial freedom (via debt for climate loans)</w:t>
            </w:r>
          </w:p>
        </w:tc>
        <w:tc>
          <w:tcPr>
            <w:tcW w:w="0" w:type="auto"/>
            <w:hideMark/>
          </w:tcPr>
          <w:p w14:paraId="54944AE4"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Project funding (mitigation/adaptation)</w:t>
            </w:r>
          </w:p>
        </w:tc>
        <w:tc>
          <w:tcPr>
            <w:tcW w:w="0" w:type="auto"/>
            <w:hideMark/>
          </w:tcPr>
          <w:p w14:paraId="5809FCC5"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Loans outstrip returns; debt increases; local taxpayers carry burdens of projects they didn’t request.</w:t>
            </w:r>
          </w:p>
        </w:tc>
      </w:tr>
      <w:tr w:rsidR="008944EA" w:rsidRPr="000A7EC6" w14:paraId="44FD2EB7" w14:textId="77777777" w:rsidTr="000A7EC6">
        <w:trPr>
          <w:jc w:val="center"/>
        </w:trPr>
        <w:tc>
          <w:tcPr>
            <w:tcW w:w="0" w:type="auto"/>
            <w:hideMark/>
          </w:tcPr>
          <w:p w14:paraId="489FEDE2"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Community access to land &amp; forests</w:t>
            </w:r>
          </w:p>
        </w:tc>
        <w:tc>
          <w:tcPr>
            <w:tcW w:w="0" w:type="auto"/>
            <w:hideMark/>
          </w:tcPr>
          <w:p w14:paraId="3A75C0C2"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International conservation projects</w:t>
            </w:r>
          </w:p>
        </w:tc>
        <w:tc>
          <w:tcPr>
            <w:tcW w:w="0" w:type="auto"/>
            <w:hideMark/>
          </w:tcPr>
          <w:p w14:paraId="52709B28"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Locals evicted or criminalized in the name of “preserving” forests for global carbon markets.</w:t>
            </w:r>
          </w:p>
        </w:tc>
      </w:tr>
      <w:tr w:rsidR="008944EA" w:rsidRPr="000A7EC6" w14:paraId="5ACB1E6B" w14:textId="77777777" w:rsidTr="000A7EC6">
        <w:trPr>
          <w:jc w:val="center"/>
        </w:trPr>
        <w:tc>
          <w:tcPr>
            <w:tcW w:w="0" w:type="auto"/>
            <w:hideMark/>
          </w:tcPr>
          <w:p w14:paraId="3FF5EC83"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Sovereignty over development path</w:t>
            </w:r>
          </w:p>
        </w:tc>
        <w:tc>
          <w:tcPr>
            <w:tcW w:w="0" w:type="auto"/>
            <w:hideMark/>
          </w:tcPr>
          <w:p w14:paraId="587F22BF"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“Green growth” models designed in Europe</w:t>
            </w:r>
          </w:p>
        </w:tc>
        <w:tc>
          <w:tcPr>
            <w:tcW w:w="0" w:type="auto"/>
            <w:hideMark/>
          </w:tcPr>
          <w:p w14:paraId="2064EC54"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Donor-driven pathways ignore local contexts and enforce externally set metrics of success.</w:t>
            </w:r>
          </w:p>
        </w:tc>
      </w:tr>
      <w:tr w:rsidR="00F775E3" w:rsidRPr="000A7EC6" w14:paraId="6F0FA75B" w14:textId="77777777" w:rsidTr="000A7EC6">
        <w:trPr>
          <w:jc w:val="center"/>
        </w:trPr>
        <w:tc>
          <w:tcPr>
            <w:tcW w:w="0" w:type="auto"/>
            <w:hideMark/>
          </w:tcPr>
          <w:p w14:paraId="3D5AC8C9"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Peace &amp; security (via militarized green zones)</w:t>
            </w:r>
          </w:p>
        </w:tc>
        <w:tc>
          <w:tcPr>
            <w:tcW w:w="0" w:type="auto"/>
            <w:hideMark/>
          </w:tcPr>
          <w:p w14:paraId="5ED59FA8"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Climate security initiatives</w:t>
            </w:r>
          </w:p>
        </w:tc>
        <w:tc>
          <w:tcPr>
            <w:tcW w:w="0" w:type="auto"/>
            <w:hideMark/>
          </w:tcPr>
          <w:p w14:paraId="445AEBAA"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 xml:space="preserve">Forest guards, conservation rangers increasingly armed; indigenous groups are </w:t>
            </w:r>
            <w:proofErr w:type="spellStart"/>
            <w:r w:rsidRPr="000A7EC6">
              <w:rPr>
                <w:rFonts w:ascii="Times New Roman" w:eastAsia="Times New Roman" w:hAnsi="Times New Roman" w:cs="Times New Roman"/>
                <w:kern w:val="0"/>
                <w:sz w:val="23"/>
                <w:szCs w:val="23"/>
                <w:lang w:eastAsia="en-GB"/>
                <w14:ligatures w14:val="none"/>
              </w:rPr>
              <w:t>labeled</w:t>
            </w:r>
            <w:proofErr w:type="spellEnd"/>
            <w:r w:rsidRPr="000A7EC6">
              <w:rPr>
                <w:rFonts w:ascii="Times New Roman" w:eastAsia="Times New Roman" w:hAnsi="Times New Roman" w:cs="Times New Roman"/>
                <w:kern w:val="0"/>
                <w:sz w:val="23"/>
                <w:szCs w:val="23"/>
                <w:lang w:eastAsia="en-GB"/>
                <w14:ligatures w14:val="none"/>
              </w:rPr>
              <w:t xml:space="preserve"> threats.</w:t>
            </w:r>
          </w:p>
        </w:tc>
      </w:tr>
    </w:tbl>
    <w:p w14:paraId="417EFCE2" w14:textId="77777777" w:rsidR="00CB422C" w:rsidRPr="008944EA" w:rsidRDefault="00CB422C" w:rsidP="00603900">
      <w:pPr>
        <w:spacing w:line="240" w:lineRule="auto"/>
        <w:jc w:val="both"/>
        <w:rPr>
          <w:rFonts w:ascii="Times New Roman" w:eastAsia="Times New Roman" w:hAnsi="Times New Roman" w:cs="Times New Roman"/>
          <w:b/>
          <w:bCs/>
          <w:kern w:val="0"/>
          <w:sz w:val="24"/>
          <w:szCs w:val="24"/>
          <w:lang w:eastAsia="en-GB"/>
          <w14:ligatures w14:val="none"/>
        </w:rPr>
      </w:pPr>
    </w:p>
    <w:p w14:paraId="1622C4FB" w14:textId="0FF8C07F" w:rsidR="00603900" w:rsidRPr="008944EA" w:rsidRDefault="00CB422C" w:rsidP="00603900">
      <w:pPr>
        <w:spacing w:line="240" w:lineRule="auto"/>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Table</w:t>
      </w:r>
      <w:r w:rsidR="000351B0" w:rsidRPr="008944EA">
        <w:rPr>
          <w:rFonts w:ascii="Times New Roman" w:eastAsia="Times New Roman" w:hAnsi="Times New Roman" w:cs="Times New Roman"/>
          <w:kern w:val="0"/>
          <w:sz w:val="24"/>
          <w:szCs w:val="24"/>
          <w:lang w:eastAsia="en-GB"/>
          <w14:ligatures w14:val="none"/>
        </w:rPr>
        <w:t>.1</w:t>
      </w:r>
      <w:r w:rsidRPr="008944EA">
        <w:rPr>
          <w:rFonts w:ascii="Times New Roman" w:eastAsia="Times New Roman" w:hAnsi="Times New Roman" w:cs="Times New Roman"/>
          <w:kern w:val="0"/>
          <w:sz w:val="24"/>
          <w:szCs w:val="24"/>
          <w:lang w:eastAsia="en-GB"/>
          <w14:ligatures w14:val="none"/>
        </w:rPr>
        <w:t xml:space="preserve"> reveals that </w:t>
      </w:r>
      <w:r w:rsidR="00603900" w:rsidRPr="008944EA">
        <w:rPr>
          <w:rFonts w:ascii="Times New Roman" w:eastAsia="Times New Roman" w:hAnsi="Times New Roman" w:cs="Times New Roman"/>
          <w:kern w:val="0"/>
          <w:sz w:val="24"/>
          <w:szCs w:val="24"/>
          <w:lang w:eastAsia="en-GB"/>
          <w14:ligatures w14:val="none"/>
        </w:rPr>
        <w:t>Africa gives up land, minerals, forests, sovereignty, labour, and data the very foundations of statehood and development in exchange for rhetoric, debt, exploitation-friendly frameworks, and limited visibility.</w:t>
      </w:r>
      <w:r w:rsidRPr="008944EA">
        <w:rPr>
          <w:rFonts w:ascii="Times New Roman" w:eastAsia="Times New Roman" w:hAnsi="Times New Roman" w:cs="Times New Roman"/>
          <w:kern w:val="0"/>
          <w:sz w:val="24"/>
          <w:szCs w:val="24"/>
          <w:lang w:eastAsia="en-GB"/>
          <w14:ligatures w14:val="none"/>
        </w:rPr>
        <w:t xml:space="preserve"> </w:t>
      </w:r>
      <w:r w:rsidR="00603900" w:rsidRPr="008944EA">
        <w:rPr>
          <w:rFonts w:ascii="Times New Roman" w:eastAsia="Times New Roman" w:hAnsi="Times New Roman" w:cs="Times New Roman"/>
          <w:kern w:val="0"/>
          <w:sz w:val="24"/>
          <w:szCs w:val="24"/>
          <w:lang w:eastAsia="en-GB"/>
          <w14:ligatures w14:val="none"/>
        </w:rPr>
        <w:t>Africa is being strip-mined in slow motion, not just of its natural resources, but of its future, agency, and intellectual capital all under the branding of climate action.</w:t>
      </w:r>
      <w:r w:rsidR="00D225A3" w:rsidRPr="008944EA">
        <w:rPr>
          <w:rFonts w:ascii="Times New Roman" w:eastAsia="Times New Roman" w:hAnsi="Times New Roman" w:cs="Times New Roman"/>
          <w:kern w:val="0"/>
          <w:sz w:val="24"/>
          <w:szCs w:val="24"/>
          <w:lang w:eastAsia="en-GB"/>
          <w14:ligatures w14:val="none"/>
        </w:rPr>
        <w:t xml:space="preserve"> True climate power lies in the hands of Africans, unknown, untapped, unexplored and not understood. </w:t>
      </w:r>
    </w:p>
    <w:p w14:paraId="20A7B87E" w14:textId="77777777"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b/>
          <w:bCs/>
          <w:sz w:val="24"/>
          <w:szCs w:val="24"/>
        </w:rPr>
        <w:t>5.</w:t>
      </w:r>
      <w:r w:rsidRPr="008944EA">
        <w:rPr>
          <w:rFonts w:ascii="Times New Roman" w:hAnsi="Times New Roman" w:cs="Times New Roman"/>
          <w:b/>
          <w:bCs/>
          <w:sz w:val="24"/>
          <w:szCs w:val="24"/>
        </w:rPr>
        <w:tab/>
        <w:t>AFRICA’S EMERGING ECOLOGICAL DISPOSSESSION</w:t>
      </w:r>
    </w:p>
    <w:p w14:paraId="5D5D88F9" w14:textId="77777777"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 xml:space="preserve">In the light of the current realities, one must ask; what is Africa’s future if the inherent realities continue? Let’s dive into the futuristic reality awaiting Africa, unfolding in every single second of time. </w:t>
      </w:r>
    </w:p>
    <w:p w14:paraId="685C9212" w14:textId="77777777"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b/>
          <w:bCs/>
          <w:sz w:val="24"/>
          <w:szCs w:val="24"/>
        </w:rPr>
        <w:t>5.1 Africa’s Fate if Exploitative Climate Narratives Continue</w:t>
      </w:r>
    </w:p>
    <w:p w14:paraId="0E61CCB7" w14:textId="2398B34B"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 xml:space="preserve">If the current trajectory of climate finance, diplomacy, and carbon market manipulation continues, Africa faces a future not of resilience but of deepened dependency. The veneer of climate action masks a continuation of extractive global relations where Africa remains the resource warehouse for the world, not </w:t>
      </w:r>
      <w:r w:rsidR="009D2724" w:rsidRPr="008944EA">
        <w:rPr>
          <w:rFonts w:ascii="Times New Roman" w:hAnsi="Times New Roman" w:cs="Times New Roman"/>
          <w:sz w:val="24"/>
          <w:szCs w:val="24"/>
        </w:rPr>
        <w:t xml:space="preserve">only </w:t>
      </w:r>
      <w:r w:rsidRPr="008944EA">
        <w:rPr>
          <w:rFonts w:ascii="Times New Roman" w:hAnsi="Times New Roman" w:cs="Times New Roman"/>
          <w:sz w:val="24"/>
          <w:szCs w:val="24"/>
        </w:rPr>
        <w:t>for gold or oil, but for carbon credits, ecological buffers, and climate statistics.</w:t>
      </w:r>
      <w:r w:rsidR="00603900" w:rsidRPr="008944EA">
        <w:rPr>
          <w:rFonts w:ascii="Times New Roman" w:hAnsi="Times New Roman" w:cs="Times New Roman"/>
          <w:sz w:val="24"/>
          <w:szCs w:val="24"/>
        </w:rPr>
        <w:t xml:space="preserve"> </w:t>
      </w:r>
      <w:r w:rsidRPr="008944EA">
        <w:rPr>
          <w:rFonts w:ascii="Times New Roman" w:hAnsi="Times New Roman" w:cs="Times New Roman"/>
          <w:sz w:val="24"/>
          <w:szCs w:val="24"/>
        </w:rPr>
        <w:t>Africa will increasingly play host to foreign-controlled "nature-based solutions" projects while having minimal control over the terms, benefits, or duration of such arrangements. These will siphon land, forests, and ecosystems into the portfolios of hedge funds, Western conservation trusts, and tech-backed carbon traders. Local governments, pressed by debt and the allure of quick cash, will continue surrendering territorial sovereignty through climate contracts and "green development" frameworks.</w:t>
      </w:r>
      <w:r w:rsidR="00AE47C5" w:rsidRPr="008944EA">
        <w:rPr>
          <w:rFonts w:ascii="Times New Roman" w:hAnsi="Times New Roman" w:cs="Times New Roman"/>
          <w:sz w:val="24"/>
          <w:szCs w:val="24"/>
        </w:rPr>
        <w:t xml:space="preserve"> </w:t>
      </w:r>
      <w:r w:rsidRPr="008944EA">
        <w:rPr>
          <w:rFonts w:ascii="Times New Roman" w:hAnsi="Times New Roman" w:cs="Times New Roman"/>
          <w:sz w:val="24"/>
          <w:szCs w:val="24"/>
        </w:rPr>
        <w:t>With weakened bargaining power, fragmented leadership, and compromised legal systems, African states may become passive administrators of external ecological mandates. Sovereignty will be hollowed out not by warfare but by paperwork contracts, MoUs, climate agreements, and conditional finance that erode long-term developmental autonomy.</w:t>
      </w:r>
      <w:r w:rsidR="00603900"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Climate justice, as currently promoted, will deepen injustice if reparations, sovereignty, and local ownership are not placed at the </w:t>
      </w:r>
      <w:proofErr w:type="spellStart"/>
      <w:r w:rsidRPr="008944EA">
        <w:rPr>
          <w:rFonts w:ascii="Times New Roman" w:hAnsi="Times New Roman" w:cs="Times New Roman"/>
          <w:sz w:val="24"/>
          <w:szCs w:val="24"/>
        </w:rPr>
        <w:t>center</w:t>
      </w:r>
      <w:proofErr w:type="spellEnd"/>
      <w:r w:rsidRPr="008944EA">
        <w:rPr>
          <w:rFonts w:ascii="Times New Roman" w:hAnsi="Times New Roman" w:cs="Times New Roman"/>
          <w:sz w:val="24"/>
          <w:szCs w:val="24"/>
        </w:rPr>
        <w:t>. Africa will be saving the planet while sacrificing its people. That is the grim irony of the climate colonial project.</w:t>
      </w:r>
    </w:p>
    <w:p w14:paraId="58F74C84" w14:textId="77777777"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b/>
          <w:bCs/>
          <w:sz w:val="24"/>
          <w:szCs w:val="24"/>
        </w:rPr>
        <w:t>5.2 Deeper Layers of Africa's Emerging Climate Capture</w:t>
      </w:r>
    </w:p>
    <w:p w14:paraId="223F3B19" w14:textId="77777777"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lastRenderedPageBreak/>
        <w:t>Beyond surface injustice, what Africa faces is a multi-tiered capture of its future. The crisis is deeper than financial exclusion or insufficient aid. It is a comprehensive strategy of techno-legal control wrapped in the language of sustainability.</w:t>
      </w:r>
    </w:p>
    <w:p w14:paraId="6ECAEB12" w14:textId="77777777" w:rsidR="00F775E3" w:rsidRPr="008944EA" w:rsidRDefault="00F775E3" w:rsidP="00F775E3">
      <w:pPr>
        <w:numPr>
          <w:ilvl w:val="0"/>
          <w:numId w:val="5"/>
        </w:numPr>
        <w:spacing w:line="240" w:lineRule="auto"/>
        <w:jc w:val="both"/>
        <w:rPr>
          <w:rFonts w:ascii="Times New Roman" w:hAnsi="Times New Roman" w:cs="Times New Roman"/>
          <w:sz w:val="24"/>
          <w:szCs w:val="24"/>
        </w:rPr>
      </w:pPr>
      <w:r w:rsidRPr="008944EA">
        <w:rPr>
          <w:rFonts w:ascii="Times New Roman" w:hAnsi="Times New Roman" w:cs="Times New Roman"/>
          <w:i/>
          <w:iCs/>
          <w:sz w:val="24"/>
          <w:szCs w:val="24"/>
        </w:rPr>
        <w:t>Ownership without Control:</w:t>
      </w:r>
      <w:r w:rsidRPr="008944EA">
        <w:rPr>
          <w:rFonts w:ascii="Times New Roman" w:hAnsi="Times New Roman" w:cs="Times New Roman"/>
          <w:sz w:val="24"/>
          <w:szCs w:val="24"/>
        </w:rPr>
        <w:t xml:space="preserve"> Africa is told it owns its natural resources, but control is ceded to international NGOs, financiers, and carbon platforms. We are witnessing the rise of a global carbon landlord system, where the Global North manages African forests, wetlands, and arable lands for their emission-offsetting purposes.</w:t>
      </w:r>
    </w:p>
    <w:p w14:paraId="79A90C32" w14:textId="77777777" w:rsidR="00F775E3" w:rsidRPr="008944EA" w:rsidRDefault="00F775E3" w:rsidP="00F775E3">
      <w:pPr>
        <w:numPr>
          <w:ilvl w:val="0"/>
          <w:numId w:val="5"/>
        </w:numPr>
        <w:spacing w:line="240" w:lineRule="auto"/>
        <w:jc w:val="both"/>
        <w:rPr>
          <w:rFonts w:ascii="Times New Roman" w:hAnsi="Times New Roman" w:cs="Times New Roman"/>
          <w:sz w:val="24"/>
          <w:szCs w:val="24"/>
        </w:rPr>
      </w:pPr>
      <w:r w:rsidRPr="008944EA">
        <w:rPr>
          <w:rFonts w:ascii="Times New Roman" w:hAnsi="Times New Roman" w:cs="Times New Roman"/>
          <w:i/>
          <w:iCs/>
          <w:sz w:val="24"/>
          <w:szCs w:val="24"/>
        </w:rPr>
        <w:t>Strategic Legal Entrapment:</w:t>
      </w:r>
      <w:r w:rsidRPr="008944EA">
        <w:rPr>
          <w:rFonts w:ascii="Times New Roman" w:hAnsi="Times New Roman" w:cs="Times New Roman"/>
          <w:sz w:val="24"/>
          <w:szCs w:val="24"/>
        </w:rPr>
        <w:t xml:space="preserve"> Through climate-linked financial instruments, Africa is being tied into long-term agreements that regulate how it uses land and ecosystems. The contracts signed under REDD+, blue carbon deals, and sovereign nature bonds have durations of up to 99 years. These are not partnerships; they are leases of sovereignty.</w:t>
      </w:r>
    </w:p>
    <w:p w14:paraId="6545C157" w14:textId="77777777" w:rsidR="00F775E3" w:rsidRPr="008944EA" w:rsidRDefault="00F775E3" w:rsidP="00F775E3">
      <w:pPr>
        <w:numPr>
          <w:ilvl w:val="0"/>
          <w:numId w:val="5"/>
        </w:numPr>
        <w:spacing w:line="240" w:lineRule="auto"/>
        <w:jc w:val="both"/>
        <w:rPr>
          <w:rFonts w:ascii="Times New Roman" w:hAnsi="Times New Roman" w:cs="Times New Roman"/>
          <w:sz w:val="24"/>
          <w:szCs w:val="24"/>
        </w:rPr>
      </w:pPr>
      <w:r w:rsidRPr="008944EA">
        <w:rPr>
          <w:rFonts w:ascii="Times New Roman" w:hAnsi="Times New Roman" w:cs="Times New Roman"/>
          <w:i/>
          <w:iCs/>
          <w:sz w:val="24"/>
          <w:szCs w:val="24"/>
        </w:rPr>
        <w:t>Narrative Engineering:</w:t>
      </w:r>
      <w:r w:rsidRPr="008944EA">
        <w:rPr>
          <w:rFonts w:ascii="Times New Roman" w:hAnsi="Times New Roman" w:cs="Times New Roman"/>
          <w:sz w:val="24"/>
          <w:szCs w:val="24"/>
        </w:rPr>
        <w:t xml:space="preserve"> Africa is consistently framed as a continent in need, never as a leader in climate innovation or resilience. This narrative is essential to justify paternalistic interventions and silence demands for climate reparations.</w:t>
      </w:r>
    </w:p>
    <w:p w14:paraId="40170517" w14:textId="77777777" w:rsidR="00F775E3" w:rsidRPr="008944EA" w:rsidRDefault="00F775E3" w:rsidP="00F775E3">
      <w:pPr>
        <w:numPr>
          <w:ilvl w:val="0"/>
          <w:numId w:val="5"/>
        </w:numPr>
        <w:spacing w:line="240" w:lineRule="auto"/>
        <w:jc w:val="both"/>
        <w:rPr>
          <w:rFonts w:ascii="Times New Roman" w:hAnsi="Times New Roman" w:cs="Times New Roman"/>
          <w:sz w:val="24"/>
          <w:szCs w:val="24"/>
        </w:rPr>
      </w:pPr>
      <w:r w:rsidRPr="008944EA">
        <w:rPr>
          <w:rFonts w:ascii="Times New Roman" w:hAnsi="Times New Roman" w:cs="Times New Roman"/>
          <w:i/>
          <w:iCs/>
          <w:sz w:val="24"/>
          <w:szCs w:val="24"/>
        </w:rPr>
        <w:t>Knowledge Colonialism:</w:t>
      </w:r>
      <w:r w:rsidRPr="008944EA">
        <w:rPr>
          <w:rFonts w:ascii="Times New Roman" w:hAnsi="Times New Roman" w:cs="Times New Roman"/>
          <w:sz w:val="24"/>
          <w:szCs w:val="24"/>
        </w:rPr>
        <w:t xml:space="preserve"> Data about Africa’s ecosystems is harvested using foreign satellites, </w:t>
      </w:r>
      <w:proofErr w:type="spellStart"/>
      <w:r w:rsidRPr="008944EA">
        <w:rPr>
          <w:rFonts w:ascii="Times New Roman" w:hAnsi="Times New Roman" w:cs="Times New Roman"/>
          <w:sz w:val="24"/>
          <w:szCs w:val="24"/>
        </w:rPr>
        <w:t>modeled</w:t>
      </w:r>
      <w:proofErr w:type="spellEnd"/>
      <w:r w:rsidRPr="008944EA">
        <w:rPr>
          <w:rFonts w:ascii="Times New Roman" w:hAnsi="Times New Roman" w:cs="Times New Roman"/>
          <w:sz w:val="24"/>
          <w:szCs w:val="24"/>
        </w:rPr>
        <w:t xml:space="preserve"> with Western software, and monetized in Northern markets. African researchers, institutions, and governments are locked out of both the valuation and governance of their own ecosystems.</w:t>
      </w:r>
    </w:p>
    <w:p w14:paraId="4E2B1F11" w14:textId="77777777" w:rsidR="00F775E3" w:rsidRPr="008944EA" w:rsidRDefault="00F775E3" w:rsidP="00F775E3">
      <w:pPr>
        <w:numPr>
          <w:ilvl w:val="0"/>
          <w:numId w:val="5"/>
        </w:numPr>
        <w:spacing w:line="240" w:lineRule="auto"/>
        <w:jc w:val="both"/>
        <w:rPr>
          <w:rFonts w:ascii="Times New Roman" w:hAnsi="Times New Roman" w:cs="Times New Roman"/>
          <w:sz w:val="24"/>
          <w:szCs w:val="24"/>
        </w:rPr>
      </w:pPr>
      <w:r w:rsidRPr="008944EA">
        <w:rPr>
          <w:rFonts w:ascii="Times New Roman" w:hAnsi="Times New Roman" w:cs="Times New Roman"/>
          <w:i/>
          <w:iCs/>
          <w:sz w:val="24"/>
          <w:szCs w:val="24"/>
        </w:rPr>
        <w:t>Invisible Dispossession:</w:t>
      </w:r>
      <w:r w:rsidRPr="008944EA">
        <w:rPr>
          <w:rFonts w:ascii="Times New Roman" w:hAnsi="Times New Roman" w:cs="Times New Roman"/>
          <w:sz w:val="24"/>
          <w:szCs w:val="24"/>
        </w:rPr>
        <w:t xml:space="preserve"> There are no troops or colonies this time. The instruments are cleaner: memoranda of understanding, grant agreements, digital registries, and ecological credits. This is legalised ecological displacement.</w:t>
      </w:r>
    </w:p>
    <w:p w14:paraId="6753B59A" w14:textId="5FF9BD23"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Africa, once again, is being positioned as a zone of sacrifice</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first for imperial growth, now for planetary survival.</w:t>
      </w:r>
    </w:p>
    <w:p w14:paraId="116ABA67" w14:textId="77777777"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b/>
          <w:bCs/>
          <w:sz w:val="24"/>
          <w:szCs w:val="24"/>
        </w:rPr>
        <w:t>5.3 Structured Climate Sovereignty Surrender: The Mechanisms of Dispossession</w:t>
      </w:r>
    </w:p>
    <w:p w14:paraId="467DB2A5" w14:textId="603946DE"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What Africa is experiencing is a new form of neo-feudal economic capture</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an orchestrated and systematized extraction of ecological assets through what can be called contractual ecological dispossession. The following mechanisms explain how this is unfolding:</w:t>
      </w:r>
    </w:p>
    <w:p w14:paraId="5F3B4ABE" w14:textId="77777777" w:rsidR="00F775E3" w:rsidRPr="008944EA" w:rsidRDefault="00F775E3" w:rsidP="00F775E3">
      <w:pPr>
        <w:spacing w:line="240" w:lineRule="auto"/>
        <w:jc w:val="both"/>
        <w:rPr>
          <w:rFonts w:ascii="Times New Roman" w:hAnsi="Times New Roman" w:cs="Times New Roman"/>
          <w:i/>
          <w:iCs/>
          <w:sz w:val="24"/>
          <w:szCs w:val="24"/>
        </w:rPr>
      </w:pPr>
      <w:r w:rsidRPr="008944EA">
        <w:rPr>
          <w:rFonts w:ascii="Times New Roman" w:hAnsi="Times New Roman" w:cs="Times New Roman"/>
          <w:i/>
          <w:iCs/>
          <w:sz w:val="24"/>
          <w:szCs w:val="24"/>
        </w:rPr>
        <w:t>1. Structured Commodification of Landed Assets</w:t>
      </w:r>
    </w:p>
    <w:p w14:paraId="00AF3CF5" w14:textId="6B897873"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Africa’s forests, wetlands, peatlands, and savannahs are being financialised as ecosystem services. These are sold on global carbon and biodiversity offset markets. Nature becomes collateral; land becomes a carbon warehouse.</w:t>
      </w:r>
    </w:p>
    <w:p w14:paraId="5DC245FD" w14:textId="77777777" w:rsidR="00F775E3" w:rsidRPr="008944EA" w:rsidRDefault="00F775E3" w:rsidP="00F775E3">
      <w:pPr>
        <w:numPr>
          <w:ilvl w:val="0"/>
          <w:numId w:val="6"/>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Offset contracts span 30–99 years, effectively transferring ecological control.</w:t>
      </w:r>
    </w:p>
    <w:p w14:paraId="0103E397" w14:textId="77777777" w:rsidR="00F775E3" w:rsidRPr="008944EA" w:rsidRDefault="00F775E3" w:rsidP="00F775E3">
      <w:pPr>
        <w:numPr>
          <w:ilvl w:val="0"/>
          <w:numId w:val="6"/>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Communities are often excluded from consultations or benefit-sharing.</w:t>
      </w:r>
    </w:p>
    <w:p w14:paraId="0D3ECD48" w14:textId="77777777" w:rsidR="00F775E3" w:rsidRPr="008944EA" w:rsidRDefault="00F775E3" w:rsidP="00F775E3">
      <w:pPr>
        <w:spacing w:line="240" w:lineRule="auto"/>
        <w:jc w:val="both"/>
        <w:rPr>
          <w:rFonts w:ascii="Times New Roman" w:hAnsi="Times New Roman" w:cs="Times New Roman"/>
          <w:i/>
          <w:iCs/>
          <w:sz w:val="24"/>
          <w:szCs w:val="24"/>
        </w:rPr>
      </w:pPr>
      <w:r w:rsidRPr="008944EA">
        <w:rPr>
          <w:rFonts w:ascii="Times New Roman" w:hAnsi="Times New Roman" w:cs="Times New Roman"/>
          <w:i/>
          <w:iCs/>
          <w:sz w:val="24"/>
          <w:szCs w:val="24"/>
        </w:rPr>
        <w:t>2. Carbon Colonialism Through Offset Contracts</w:t>
      </w:r>
    </w:p>
    <w:p w14:paraId="3D560A31" w14:textId="77777777"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REDD+ and nature-based solutions are being weaponised. Carbon rights are bought cheaply and sold expensively abroad.</w:t>
      </w:r>
    </w:p>
    <w:p w14:paraId="28D1C046" w14:textId="77777777" w:rsidR="00F775E3" w:rsidRPr="008944EA" w:rsidRDefault="00F775E3" w:rsidP="00F775E3">
      <w:pPr>
        <w:numPr>
          <w:ilvl w:val="0"/>
          <w:numId w:val="7"/>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Africa keeps the forests; the West keeps the credits.</w:t>
      </w:r>
    </w:p>
    <w:p w14:paraId="11C9FDB9" w14:textId="77777777" w:rsidR="00F775E3" w:rsidRPr="008944EA" w:rsidRDefault="00F775E3" w:rsidP="00F775E3">
      <w:pPr>
        <w:numPr>
          <w:ilvl w:val="0"/>
          <w:numId w:val="7"/>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lastRenderedPageBreak/>
        <w:t>Local populations face eviction or are reduced to labourers on ancestral lands.</w:t>
      </w:r>
    </w:p>
    <w:p w14:paraId="0D174FD8" w14:textId="77777777" w:rsidR="00F775E3" w:rsidRPr="008944EA" w:rsidRDefault="00F775E3" w:rsidP="00F775E3">
      <w:pPr>
        <w:spacing w:line="240" w:lineRule="auto"/>
        <w:jc w:val="both"/>
        <w:rPr>
          <w:rFonts w:ascii="Times New Roman" w:hAnsi="Times New Roman" w:cs="Times New Roman"/>
          <w:i/>
          <w:iCs/>
          <w:sz w:val="24"/>
          <w:szCs w:val="24"/>
        </w:rPr>
      </w:pPr>
      <w:r w:rsidRPr="008944EA">
        <w:rPr>
          <w:rFonts w:ascii="Times New Roman" w:hAnsi="Times New Roman" w:cs="Times New Roman"/>
          <w:i/>
          <w:iCs/>
          <w:sz w:val="24"/>
          <w:szCs w:val="24"/>
        </w:rPr>
        <w:t>3. Aid-for-Land Exchange Mechanisms</w:t>
      </w:r>
    </w:p>
    <w:p w14:paraId="525EB655" w14:textId="77777777"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African governments, desperate for liquidity, trade land or conservation concessions for climate finance.</w:t>
      </w:r>
    </w:p>
    <w:p w14:paraId="1685C2CF" w14:textId="77777777" w:rsidR="00F775E3" w:rsidRPr="008944EA" w:rsidRDefault="00F775E3" w:rsidP="00F775E3">
      <w:pPr>
        <w:numPr>
          <w:ilvl w:val="0"/>
          <w:numId w:val="8"/>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Sovereign nature bonds pledge land as underlying assets.</w:t>
      </w:r>
    </w:p>
    <w:p w14:paraId="248F3034" w14:textId="77777777" w:rsidR="00F775E3" w:rsidRPr="008944EA" w:rsidRDefault="00F775E3" w:rsidP="00F775E3">
      <w:pPr>
        <w:numPr>
          <w:ilvl w:val="0"/>
          <w:numId w:val="8"/>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Foreign NGOs administer entire parks and protected zones.</w:t>
      </w:r>
    </w:p>
    <w:p w14:paraId="24390CCA" w14:textId="77777777" w:rsidR="00F775E3" w:rsidRPr="008944EA" w:rsidRDefault="00F775E3" w:rsidP="00F775E3">
      <w:pPr>
        <w:spacing w:line="240" w:lineRule="auto"/>
        <w:jc w:val="both"/>
        <w:rPr>
          <w:rFonts w:ascii="Times New Roman" w:hAnsi="Times New Roman" w:cs="Times New Roman"/>
          <w:i/>
          <w:iCs/>
          <w:sz w:val="24"/>
          <w:szCs w:val="24"/>
        </w:rPr>
      </w:pPr>
      <w:r w:rsidRPr="008944EA">
        <w:rPr>
          <w:rFonts w:ascii="Times New Roman" w:hAnsi="Times New Roman" w:cs="Times New Roman"/>
          <w:i/>
          <w:iCs/>
          <w:sz w:val="24"/>
          <w:szCs w:val="24"/>
        </w:rPr>
        <w:t>4. Structured Data Capture and Eco-Mapping</w:t>
      </w:r>
    </w:p>
    <w:p w14:paraId="3BAC6951" w14:textId="77777777"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Africa’s ecological data is extracted and stored in foreign-controlled databases.</w:t>
      </w:r>
    </w:p>
    <w:p w14:paraId="60510A49" w14:textId="77777777" w:rsidR="00F775E3" w:rsidRPr="008944EA" w:rsidRDefault="00F775E3" w:rsidP="00F775E3">
      <w:pPr>
        <w:numPr>
          <w:ilvl w:val="0"/>
          <w:numId w:val="9"/>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Valuation is done externally.</w:t>
      </w:r>
    </w:p>
    <w:p w14:paraId="200485C3" w14:textId="77777777" w:rsidR="00F775E3" w:rsidRPr="008944EA" w:rsidRDefault="00F775E3" w:rsidP="00F775E3">
      <w:pPr>
        <w:numPr>
          <w:ilvl w:val="0"/>
          <w:numId w:val="9"/>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Africa is digitally colonised, with no control over how its environmental worth is calculated.</w:t>
      </w:r>
    </w:p>
    <w:p w14:paraId="688C4B40" w14:textId="718C4975"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5.4 Legal Entrapment Through Climate Agreements</w:t>
      </w:r>
    </w:p>
    <w:p w14:paraId="692FC60A" w14:textId="7CDED014"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 xml:space="preserve">International treaties and project agreements are </w:t>
      </w:r>
      <w:r w:rsidR="00D77576" w:rsidRPr="008944EA">
        <w:rPr>
          <w:rFonts w:ascii="Times New Roman" w:hAnsi="Times New Roman" w:cs="Times New Roman"/>
          <w:sz w:val="24"/>
          <w:szCs w:val="24"/>
        </w:rPr>
        <w:t xml:space="preserve">pushing Africa out of regional development and at the same </w:t>
      </w:r>
      <w:r w:rsidR="008F34C7" w:rsidRPr="008944EA">
        <w:rPr>
          <w:rFonts w:ascii="Times New Roman" w:hAnsi="Times New Roman" w:cs="Times New Roman"/>
          <w:sz w:val="24"/>
          <w:szCs w:val="24"/>
        </w:rPr>
        <w:t>locking her</w:t>
      </w:r>
      <w:r w:rsidR="00D77576"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into development pathways that prioritise global </w:t>
      </w:r>
      <w:r w:rsidR="00D77576" w:rsidRPr="008944EA">
        <w:rPr>
          <w:rFonts w:ascii="Times New Roman" w:hAnsi="Times New Roman" w:cs="Times New Roman"/>
          <w:sz w:val="24"/>
          <w:szCs w:val="24"/>
        </w:rPr>
        <w:t xml:space="preserve">benefits </w:t>
      </w:r>
      <w:r w:rsidRPr="008944EA">
        <w:rPr>
          <w:rFonts w:ascii="Times New Roman" w:hAnsi="Times New Roman" w:cs="Times New Roman"/>
          <w:sz w:val="24"/>
          <w:szCs w:val="24"/>
        </w:rPr>
        <w:t>over local needs.</w:t>
      </w:r>
    </w:p>
    <w:p w14:paraId="68CD6E22" w14:textId="77777777" w:rsidR="00F775E3" w:rsidRPr="008944EA" w:rsidRDefault="00F775E3" w:rsidP="00F775E3">
      <w:pPr>
        <w:numPr>
          <w:ilvl w:val="0"/>
          <w:numId w:val="10"/>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Emission cut commitments without industrial pathways trap countries in poverty.</w:t>
      </w:r>
    </w:p>
    <w:p w14:paraId="2C06FBE6" w14:textId="77777777" w:rsidR="00F775E3" w:rsidRPr="008944EA" w:rsidRDefault="00F775E3" w:rsidP="00F775E3">
      <w:pPr>
        <w:numPr>
          <w:ilvl w:val="0"/>
          <w:numId w:val="10"/>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Environmental clauses limit future resource use and infrastructure development.</w:t>
      </w:r>
    </w:p>
    <w:p w14:paraId="22FA6F76" w14:textId="2AC7C98A"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5.5 A Call for Ecological Sovereignty</w:t>
      </w:r>
    </w:p>
    <w:p w14:paraId="277F71E3" w14:textId="115091D0"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Africa is not being helped; it is being harvested</w:t>
      </w:r>
      <w:r w:rsidR="00D77576" w:rsidRPr="008944EA">
        <w:rPr>
          <w:rFonts w:ascii="Times New Roman" w:hAnsi="Times New Roman" w:cs="Times New Roman"/>
          <w:sz w:val="24"/>
          <w:szCs w:val="24"/>
        </w:rPr>
        <w:t xml:space="preserve"> and ripped off everything tangible</w:t>
      </w:r>
      <w:r w:rsidRPr="008944EA">
        <w:rPr>
          <w:rFonts w:ascii="Times New Roman" w:hAnsi="Times New Roman" w:cs="Times New Roman"/>
          <w:sz w:val="24"/>
          <w:szCs w:val="24"/>
        </w:rPr>
        <w:t>. Its ecological wealth is becoming the new frontier of global capital, cloaked in the green language of sustainability. This is not climate action; this is climate colonisation. Unless African nations radically shift toward sovereign climate governance, robust legal protections, and regional solidarity, they risk becoming ecological vassal states used to green the world but unable to green themselves.</w:t>
      </w:r>
      <w:r w:rsidR="00D72E33" w:rsidRPr="008944EA">
        <w:rPr>
          <w:rFonts w:ascii="Times New Roman" w:hAnsi="Times New Roman" w:cs="Times New Roman"/>
          <w:sz w:val="24"/>
          <w:szCs w:val="24"/>
        </w:rPr>
        <w:t xml:space="preserve"> </w:t>
      </w:r>
      <w:r w:rsidRPr="008944EA">
        <w:rPr>
          <w:rFonts w:ascii="Times New Roman" w:hAnsi="Times New Roman" w:cs="Times New Roman"/>
          <w:sz w:val="24"/>
          <w:szCs w:val="24"/>
        </w:rPr>
        <w:t>Africa must say no to climate contracts that mortgage the future, and yes to homegrown systems of ecological valuation, legal autonomy, and intergenerational justice. This is not just an environmental fight. It is a liberation struggle.</w:t>
      </w:r>
    </w:p>
    <w:p w14:paraId="20F6FE8C" w14:textId="77777777" w:rsidR="00D72E33" w:rsidRPr="008944EA" w:rsidRDefault="00F775E3" w:rsidP="00D72E3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 xml:space="preserve">6. </w:t>
      </w:r>
      <w:r w:rsidRPr="008944EA">
        <w:rPr>
          <w:rFonts w:ascii="Times New Roman" w:hAnsi="Times New Roman" w:cs="Times New Roman"/>
          <w:b/>
          <w:bCs/>
          <w:sz w:val="24"/>
          <w:szCs w:val="24"/>
        </w:rPr>
        <w:tab/>
      </w:r>
      <w:r w:rsidR="00D72E33" w:rsidRPr="008944EA">
        <w:rPr>
          <w:rFonts w:ascii="Times New Roman" w:hAnsi="Times New Roman" w:cs="Times New Roman"/>
          <w:b/>
          <w:bCs/>
          <w:sz w:val="24"/>
          <w:szCs w:val="24"/>
        </w:rPr>
        <w:t>AFRICA’S CLIMATE FUTURE: A LONG HORIZON OF GREEN EXTRACTION AND SOVEREIGNTY EROSION</w:t>
      </w:r>
    </w:p>
    <w:p w14:paraId="2334578C" w14:textId="19B8BC04" w:rsidR="00F775E3" w:rsidRPr="008944EA" w:rsidRDefault="00D72E33" w:rsidP="00D72E3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Following the current realities, unveiling trends project that b</w:t>
      </w:r>
      <w:r w:rsidR="00F775E3" w:rsidRPr="008944EA">
        <w:rPr>
          <w:rFonts w:ascii="Times New Roman" w:hAnsi="Times New Roman" w:cs="Times New Roman"/>
          <w:sz w:val="24"/>
          <w:szCs w:val="24"/>
        </w:rPr>
        <w:t xml:space="preserve">etween 2025 and 2060, Africa’s land, water, biodiversity, and mineral wealth will increasingly be bound into foreign-managed frameworks under the banner of climate action. </w:t>
      </w:r>
      <w:r w:rsidR="00C06ECA" w:rsidRPr="008944EA">
        <w:rPr>
          <w:rFonts w:ascii="Times New Roman" w:hAnsi="Times New Roman" w:cs="Times New Roman"/>
          <w:sz w:val="24"/>
          <w:szCs w:val="24"/>
        </w:rPr>
        <w:t xml:space="preserve">Table </w:t>
      </w:r>
      <w:r w:rsidR="00536CC7">
        <w:rPr>
          <w:rFonts w:ascii="Times New Roman" w:hAnsi="Times New Roman" w:cs="Times New Roman"/>
          <w:sz w:val="24"/>
          <w:szCs w:val="24"/>
        </w:rPr>
        <w:t>2</w:t>
      </w:r>
      <w:r w:rsidR="00C06ECA" w:rsidRPr="008944EA">
        <w:rPr>
          <w:rFonts w:ascii="Times New Roman" w:hAnsi="Times New Roman" w:cs="Times New Roman"/>
          <w:sz w:val="24"/>
          <w:szCs w:val="24"/>
        </w:rPr>
        <w:t xml:space="preserve"> shows the blunt of how d</w:t>
      </w:r>
      <w:r w:rsidR="00F775E3" w:rsidRPr="008944EA">
        <w:rPr>
          <w:rFonts w:ascii="Times New Roman" w:hAnsi="Times New Roman" w:cs="Times New Roman"/>
          <w:sz w:val="24"/>
          <w:szCs w:val="24"/>
        </w:rPr>
        <w:t>ebt-for-nature swaps, carbon offset markets, and REDD+ expansions will lock millions of hectares into externally monetized conservation systems, while climate-smart agriculture and renewable energy corridors justify large-scale farmland transfers to foreign agribusiness. River basins and wetlands will be reclassified for carbon banking, eroding sovereign control over vital water resources. Simultaneously, ecological data will remain in foreign hands, cementing dependency on external analytics for policy and land-use decisions. Legal structures</w:t>
      </w:r>
      <w:r w:rsidR="00E55EE2" w:rsidRPr="008944EA">
        <w:rPr>
          <w:rFonts w:ascii="Times New Roman" w:hAnsi="Times New Roman" w:cs="Times New Roman"/>
          <w:sz w:val="24"/>
          <w:szCs w:val="24"/>
        </w:rPr>
        <w:t xml:space="preserve"> </w:t>
      </w:r>
      <w:r w:rsidR="00F775E3" w:rsidRPr="008944EA">
        <w:rPr>
          <w:rFonts w:ascii="Times New Roman" w:hAnsi="Times New Roman" w:cs="Times New Roman"/>
          <w:sz w:val="24"/>
          <w:szCs w:val="24"/>
        </w:rPr>
        <w:t>through treaties, arbitration mechanisms, and conditional finance</w:t>
      </w:r>
      <w:r w:rsidR="00E55EE2" w:rsidRPr="008944EA">
        <w:rPr>
          <w:rFonts w:ascii="Times New Roman" w:hAnsi="Times New Roman" w:cs="Times New Roman"/>
          <w:sz w:val="24"/>
          <w:szCs w:val="24"/>
        </w:rPr>
        <w:t xml:space="preserve"> </w:t>
      </w:r>
      <w:r w:rsidR="00F775E3" w:rsidRPr="008944EA">
        <w:rPr>
          <w:rFonts w:ascii="Times New Roman" w:hAnsi="Times New Roman" w:cs="Times New Roman"/>
          <w:sz w:val="24"/>
          <w:szCs w:val="24"/>
        </w:rPr>
        <w:t xml:space="preserve">will embed this </w:t>
      </w:r>
      <w:r w:rsidR="00F775E3" w:rsidRPr="008944EA">
        <w:rPr>
          <w:rFonts w:ascii="Times New Roman" w:hAnsi="Times New Roman" w:cs="Times New Roman"/>
          <w:sz w:val="24"/>
          <w:szCs w:val="24"/>
        </w:rPr>
        <w:lastRenderedPageBreak/>
        <w:t>control, narrowing Africa’s negotiating power in global climate forums. Extractive capitalism will persist in “green” form, with critical minerals flowing out to fuel global transitions while local communities face displacement and environmental harm. By the post-2060 era, if these trajectories remain unchecked, Africa’s ecological assets will be fully commodified under foreign oversight, domestic policy autonomy will be largely symbolic, and grassroots resistance will be co-opted into donor-defined narratives, leaving the continent as a managed resource frontier for the Global North’s climate agenda.</w:t>
      </w:r>
    </w:p>
    <w:p w14:paraId="400CE23A" w14:textId="77777777" w:rsidR="00E55EE2" w:rsidRPr="008944EA" w:rsidRDefault="00E55EE2" w:rsidP="00F775E3">
      <w:pPr>
        <w:spacing w:line="240" w:lineRule="auto"/>
        <w:jc w:val="both"/>
        <w:rPr>
          <w:rFonts w:ascii="Times New Roman" w:hAnsi="Times New Roman" w:cs="Times New Roman"/>
          <w:b/>
          <w:bCs/>
          <w:sz w:val="24"/>
          <w:szCs w:val="24"/>
        </w:rPr>
        <w:sectPr w:rsidR="00E55EE2" w:rsidRPr="008944EA" w:rsidSect="00CB422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2A0F4F68" w14:textId="404D1DD5"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lastRenderedPageBreak/>
        <w:t xml:space="preserve">Table </w:t>
      </w:r>
      <w:r w:rsidR="00536CC7">
        <w:rPr>
          <w:rFonts w:ascii="Times New Roman" w:hAnsi="Times New Roman" w:cs="Times New Roman"/>
          <w:b/>
          <w:bCs/>
          <w:sz w:val="24"/>
          <w:szCs w:val="24"/>
        </w:rPr>
        <w:t>2</w:t>
      </w:r>
      <w:r w:rsidRPr="008944EA">
        <w:rPr>
          <w:rFonts w:ascii="Times New Roman" w:hAnsi="Times New Roman" w:cs="Times New Roman"/>
          <w:b/>
          <w:bCs/>
          <w:sz w:val="24"/>
          <w:szCs w:val="24"/>
        </w:rPr>
        <w:t>: Africa’s Climate Trajectories: 2025–Post-2060 Scenarios of Green Extraction and Control</w:t>
      </w:r>
    </w:p>
    <w:tbl>
      <w:tblPr>
        <w:tblStyle w:val="TableGrid"/>
        <w:tblW w:w="0" w:type="auto"/>
        <w:tblLook w:val="04A0" w:firstRow="1" w:lastRow="0" w:firstColumn="1" w:lastColumn="0" w:noHBand="0" w:noVBand="1"/>
      </w:tblPr>
      <w:tblGrid>
        <w:gridCol w:w="2240"/>
        <w:gridCol w:w="3409"/>
        <w:gridCol w:w="2779"/>
        <w:gridCol w:w="2937"/>
        <w:gridCol w:w="2809"/>
      </w:tblGrid>
      <w:tr w:rsidR="008944EA" w:rsidRPr="008944EA" w14:paraId="346C480C" w14:textId="77777777" w:rsidTr="000E2082">
        <w:tc>
          <w:tcPr>
            <w:tcW w:w="0" w:type="auto"/>
            <w:hideMark/>
          </w:tcPr>
          <w:p w14:paraId="28660F71"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Theme</w:t>
            </w:r>
          </w:p>
        </w:tc>
        <w:tc>
          <w:tcPr>
            <w:tcW w:w="0" w:type="auto"/>
            <w:hideMark/>
          </w:tcPr>
          <w:p w14:paraId="6E6B208A"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Mechanism</w:t>
            </w:r>
          </w:p>
        </w:tc>
        <w:tc>
          <w:tcPr>
            <w:tcW w:w="0" w:type="auto"/>
            <w:hideMark/>
          </w:tcPr>
          <w:p w14:paraId="1ECC3AB5"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Projection (2025–2040)</w:t>
            </w:r>
          </w:p>
        </w:tc>
        <w:tc>
          <w:tcPr>
            <w:tcW w:w="0" w:type="auto"/>
            <w:hideMark/>
          </w:tcPr>
          <w:p w14:paraId="1BF4ECE0"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Projection (2040–2060)</w:t>
            </w:r>
          </w:p>
        </w:tc>
        <w:tc>
          <w:tcPr>
            <w:tcW w:w="0" w:type="auto"/>
            <w:hideMark/>
          </w:tcPr>
          <w:p w14:paraId="1E300CEB"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Long-Term Outlook (Post-2060)</w:t>
            </w:r>
          </w:p>
        </w:tc>
      </w:tr>
      <w:tr w:rsidR="008944EA" w:rsidRPr="008944EA" w14:paraId="2FFF45E9" w14:textId="77777777" w:rsidTr="000E2082">
        <w:tc>
          <w:tcPr>
            <w:tcW w:w="0" w:type="auto"/>
            <w:hideMark/>
          </w:tcPr>
          <w:p w14:paraId="3914C26F"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Land and Resource Capture</w:t>
            </w:r>
          </w:p>
        </w:tc>
        <w:tc>
          <w:tcPr>
            <w:tcW w:w="0" w:type="auto"/>
            <w:hideMark/>
          </w:tcPr>
          <w:p w14:paraId="6C74008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Structured dispossession through debt-for-nature swaps, carbon offset schemes, and green infrastructure leasing tied to donor frameworks</w:t>
            </w:r>
          </w:p>
        </w:tc>
        <w:tc>
          <w:tcPr>
            <w:tcW w:w="0" w:type="auto"/>
            <w:hideMark/>
          </w:tcPr>
          <w:p w14:paraId="39442915"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Up to 20 million hectares placed under foreign-managed carbon or biodiversity concessions</w:t>
            </w:r>
          </w:p>
        </w:tc>
        <w:tc>
          <w:tcPr>
            <w:tcW w:w="0" w:type="auto"/>
            <w:hideMark/>
          </w:tcPr>
          <w:p w14:paraId="06E8EAC4"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Major forest belts (e.g., Congo Basin) effectively under foreign monitoring and monetization systems</w:t>
            </w:r>
          </w:p>
        </w:tc>
        <w:tc>
          <w:tcPr>
            <w:tcW w:w="0" w:type="auto"/>
            <w:hideMark/>
          </w:tcPr>
          <w:p w14:paraId="30831667"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African ecological assets commodified; domestic control reduced to nominal oversight</w:t>
            </w:r>
          </w:p>
        </w:tc>
      </w:tr>
      <w:tr w:rsidR="008944EA" w:rsidRPr="008944EA" w14:paraId="3EC76B1D" w14:textId="77777777" w:rsidTr="000E2082">
        <w:tc>
          <w:tcPr>
            <w:tcW w:w="0" w:type="auto"/>
            <w:hideMark/>
          </w:tcPr>
          <w:p w14:paraId="6F29C2F9"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Forest and Ecosystem Monetization</w:t>
            </w:r>
          </w:p>
        </w:tc>
        <w:tc>
          <w:tcPr>
            <w:tcW w:w="0" w:type="auto"/>
            <w:hideMark/>
          </w:tcPr>
          <w:p w14:paraId="3029C7AA"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REDD+ and carbon trading projects expanded without equitable benefit sharing</w:t>
            </w:r>
          </w:p>
        </w:tc>
        <w:tc>
          <w:tcPr>
            <w:tcW w:w="0" w:type="auto"/>
            <w:hideMark/>
          </w:tcPr>
          <w:p w14:paraId="4DDD8C5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Increased REDD+ activity; elite co-optation accelerates</w:t>
            </w:r>
          </w:p>
        </w:tc>
        <w:tc>
          <w:tcPr>
            <w:tcW w:w="0" w:type="auto"/>
            <w:hideMark/>
          </w:tcPr>
          <w:p w14:paraId="475CC4CF"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Foreign tech and finance firms dominate conservation economics; local voices marginal</w:t>
            </w:r>
          </w:p>
        </w:tc>
        <w:tc>
          <w:tcPr>
            <w:tcW w:w="0" w:type="auto"/>
            <w:hideMark/>
          </w:tcPr>
          <w:p w14:paraId="4CF71AAE"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African forests serve as carbon sinks for the Global North; communities remain impoverished</w:t>
            </w:r>
          </w:p>
        </w:tc>
      </w:tr>
      <w:tr w:rsidR="008944EA" w:rsidRPr="008944EA" w14:paraId="7053B961" w14:textId="77777777" w:rsidTr="000E2082">
        <w:tc>
          <w:tcPr>
            <w:tcW w:w="0" w:type="auto"/>
            <w:hideMark/>
          </w:tcPr>
          <w:p w14:paraId="03651294"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Arable Land Transfers</w:t>
            </w:r>
          </w:p>
        </w:tc>
        <w:tc>
          <w:tcPr>
            <w:tcW w:w="0" w:type="auto"/>
            <w:hideMark/>
          </w:tcPr>
          <w:p w14:paraId="57865F7A"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Climate-smart agriculture and green energy used as pretext for land acquisition</w:t>
            </w:r>
          </w:p>
        </w:tc>
        <w:tc>
          <w:tcPr>
            <w:tcW w:w="0" w:type="auto"/>
            <w:hideMark/>
          </w:tcPr>
          <w:p w14:paraId="5909AF8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Over 5 million hectares of farmland leased to foreign agribusiness</w:t>
            </w:r>
          </w:p>
        </w:tc>
        <w:tc>
          <w:tcPr>
            <w:tcW w:w="0" w:type="auto"/>
            <w:hideMark/>
          </w:tcPr>
          <w:p w14:paraId="639E95B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Green colonial farming enclaves expand; climate-linked SEZs become norm</w:t>
            </w:r>
          </w:p>
        </w:tc>
        <w:tc>
          <w:tcPr>
            <w:tcW w:w="0" w:type="auto"/>
            <w:hideMark/>
          </w:tcPr>
          <w:p w14:paraId="55E293FA"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 becomes export hub for biofuels and carbon-neutral crops for external markets</w:t>
            </w:r>
          </w:p>
        </w:tc>
      </w:tr>
      <w:tr w:rsidR="008944EA" w:rsidRPr="008944EA" w14:paraId="558462AC" w14:textId="77777777" w:rsidTr="000E2082">
        <w:tc>
          <w:tcPr>
            <w:tcW w:w="0" w:type="auto"/>
            <w:hideMark/>
          </w:tcPr>
          <w:p w14:paraId="56FBBD17"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Water and Wetland Appropriation</w:t>
            </w:r>
          </w:p>
        </w:tc>
        <w:tc>
          <w:tcPr>
            <w:tcW w:w="0" w:type="auto"/>
            <w:hideMark/>
          </w:tcPr>
          <w:p w14:paraId="12920921"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Marshes and floodplains reclassified for carbon storage or offset banking</w:t>
            </w:r>
          </w:p>
        </w:tc>
        <w:tc>
          <w:tcPr>
            <w:tcW w:w="0" w:type="auto"/>
            <w:hideMark/>
          </w:tcPr>
          <w:p w14:paraId="0774EE7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River basins (e.g., Niger, Nile) targeted for blue carbon and ecosystem services</w:t>
            </w:r>
          </w:p>
        </w:tc>
        <w:tc>
          <w:tcPr>
            <w:tcW w:w="0" w:type="auto"/>
            <w:hideMark/>
          </w:tcPr>
          <w:p w14:paraId="2BEC020D"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Sovereign riparian rights eroded through climate finance-backed </w:t>
            </w:r>
            <w:proofErr w:type="spellStart"/>
            <w:r w:rsidRPr="008944EA">
              <w:rPr>
                <w:rFonts w:ascii="Times New Roman" w:hAnsi="Times New Roman" w:cs="Times New Roman"/>
                <w:sz w:val="24"/>
                <w:szCs w:val="24"/>
              </w:rPr>
              <w:t>hydropolitics</w:t>
            </w:r>
            <w:proofErr w:type="spellEnd"/>
          </w:p>
        </w:tc>
        <w:tc>
          <w:tcPr>
            <w:tcW w:w="0" w:type="auto"/>
            <w:hideMark/>
          </w:tcPr>
          <w:p w14:paraId="18176B84"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Water resources managed for external environmental goals, not local human needs</w:t>
            </w:r>
          </w:p>
        </w:tc>
      </w:tr>
      <w:tr w:rsidR="008944EA" w:rsidRPr="008944EA" w14:paraId="1549CDFB" w14:textId="77777777" w:rsidTr="000E2082">
        <w:tc>
          <w:tcPr>
            <w:tcW w:w="0" w:type="auto"/>
            <w:hideMark/>
          </w:tcPr>
          <w:p w14:paraId="52CA316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Digital Colonialism of Ecological Data</w:t>
            </w:r>
          </w:p>
        </w:tc>
        <w:tc>
          <w:tcPr>
            <w:tcW w:w="0" w:type="auto"/>
            <w:hideMark/>
          </w:tcPr>
          <w:p w14:paraId="31D64337"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Satellite, drone, and remote sensing monopolised by foreign institutions</w:t>
            </w:r>
          </w:p>
        </w:tc>
        <w:tc>
          <w:tcPr>
            <w:tcW w:w="0" w:type="auto"/>
            <w:hideMark/>
          </w:tcPr>
          <w:p w14:paraId="03DD660F"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Majority of African environmental datasets hosted and analysed abroad</w:t>
            </w:r>
          </w:p>
        </w:tc>
        <w:tc>
          <w:tcPr>
            <w:tcW w:w="0" w:type="auto"/>
            <w:hideMark/>
          </w:tcPr>
          <w:p w14:paraId="5FA0EF17"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Predictive climate models and land-use decisions controlled externally</w:t>
            </w:r>
          </w:p>
        </w:tc>
        <w:tc>
          <w:tcPr>
            <w:tcW w:w="0" w:type="auto"/>
            <w:hideMark/>
          </w:tcPr>
          <w:p w14:paraId="3C01348D"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Permanent dependency on foreign analytics and tech for resource governance</w:t>
            </w:r>
          </w:p>
        </w:tc>
      </w:tr>
      <w:tr w:rsidR="008944EA" w:rsidRPr="008944EA" w14:paraId="4A1BAD97" w14:textId="77777777" w:rsidTr="000E2082">
        <w:tc>
          <w:tcPr>
            <w:tcW w:w="0" w:type="auto"/>
            <w:hideMark/>
          </w:tcPr>
          <w:p w14:paraId="4B6FD7F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 xml:space="preserve">Geopolitical Lock-In via Climate </w:t>
            </w:r>
            <w:r w:rsidRPr="008944EA">
              <w:rPr>
                <w:rFonts w:ascii="Times New Roman" w:hAnsi="Times New Roman" w:cs="Times New Roman"/>
                <w:b/>
                <w:bCs/>
                <w:sz w:val="24"/>
                <w:szCs w:val="24"/>
              </w:rPr>
              <w:lastRenderedPageBreak/>
              <w:t>Agreements</w:t>
            </w:r>
          </w:p>
        </w:tc>
        <w:tc>
          <w:tcPr>
            <w:tcW w:w="0" w:type="auto"/>
            <w:hideMark/>
          </w:tcPr>
          <w:p w14:paraId="1CBD315E"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African countries tied into long-term emission reduction targets </w:t>
            </w:r>
            <w:r w:rsidRPr="008944EA">
              <w:rPr>
                <w:rFonts w:ascii="Times New Roman" w:hAnsi="Times New Roman" w:cs="Times New Roman"/>
                <w:sz w:val="24"/>
                <w:szCs w:val="24"/>
              </w:rPr>
              <w:lastRenderedPageBreak/>
              <w:t>and offset commitments shaped externally</w:t>
            </w:r>
          </w:p>
        </w:tc>
        <w:tc>
          <w:tcPr>
            <w:tcW w:w="0" w:type="auto"/>
            <w:hideMark/>
          </w:tcPr>
          <w:p w14:paraId="211BA8AF"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Pressure to ratify international treaties </w:t>
            </w:r>
            <w:r w:rsidRPr="008944EA">
              <w:rPr>
                <w:rFonts w:ascii="Times New Roman" w:hAnsi="Times New Roman" w:cs="Times New Roman"/>
                <w:sz w:val="24"/>
                <w:szCs w:val="24"/>
              </w:rPr>
              <w:lastRenderedPageBreak/>
              <w:t>favouring mitigation over adaptation</w:t>
            </w:r>
          </w:p>
        </w:tc>
        <w:tc>
          <w:tcPr>
            <w:tcW w:w="0" w:type="auto"/>
            <w:hideMark/>
          </w:tcPr>
          <w:p w14:paraId="3D230AA1"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Africa's negotiating room diminishes as emissions </w:t>
            </w:r>
            <w:r w:rsidRPr="008944EA">
              <w:rPr>
                <w:rFonts w:ascii="Times New Roman" w:hAnsi="Times New Roman" w:cs="Times New Roman"/>
                <w:sz w:val="24"/>
                <w:szCs w:val="24"/>
              </w:rPr>
              <w:lastRenderedPageBreak/>
              <w:t>offset market value surges</w:t>
            </w:r>
          </w:p>
        </w:tc>
        <w:tc>
          <w:tcPr>
            <w:tcW w:w="0" w:type="auto"/>
            <w:hideMark/>
          </w:tcPr>
          <w:p w14:paraId="045BA027"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Policy sovereignty eroded; climate goals redefined by </w:t>
            </w:r>
            <w:r w:rsidRPr="008944EA">
              <w:rPr>
                <w:rFonts w:ascii="Times New Roman" w:hAnsi="Times New Roman" w:cs="Times New Roman"/>
                <w:sz w:val="24"/>
                <w:szCs w:val="24"/>
              </w:rPr>
              <w:lastRenderedPageBreak/>
              <w:t>northern economic interests</w:t>
            </w:r>
          </w:p>
        </w:tc>
      </w:tr>
      <w:tr w:rsidR="008944EA" w:rsidRPr="008944EA" w14:paraId="69611306" w14:textId="77777777" w:rsidTr="000E2082">
        <w:tc>
          <w:tcPr>
            <w:tcW w:w="0" w:type="auto"/>
            <w:hideMark/>
          </w:tcPr>
          <w:p w14:paraId="22DF6741"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lastRenderedPageBreak/>
              <w:t>Legal Structuring of Neocolonial Control</w:t>
            </w:r>
          </w:p>
        </w:tc>
        <w:tc>
          <w:tcPr>
            <w:tcW w:w="0" w:type="auto"/>
            <w:hideMark/>
          </w:tcPr>
          <w:p w14:paraId="6F88E394"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Treaties, contracts, and conditional finance instruments legally bind Africa's resources to foreign actors</w:t>
            </w:r>
          </w:p>
        </w:tc>
        <w:tc>
          <w:tcPr>
            <w:tcW w:w="0" w:type="auto"/>
            <w:hideMark/>
          </w:tcPr>
          <w:p w14:paraId="718FA31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Surge in climate arbitration and legal disputes; foreign legal frameworks dominate</w:t>
            </w:r>
          </w:p>
        </w:tc>
        <w:tc>
          <w:tcPr>
            <w:tcW w:w="0" w:type="auto"/>
            <w:hideMark/>
          </w:tcPr>
          <w:p w14:paraId="2E70B32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Africa’s domestic legal systems undermined by multilateral dispute resolution bodies</w:t>
            </w:r>
          </w:p>
        </w:tc>
        <w:tc>
          <w:tcPr>
            <w:tcW w:w="0" w:type="auto"/>
            <w:hideMark/>
          </w:tcPr>
          <w:p w14:paraId="34959425"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Structural legal frameworks entrench foreign ownership and operational control</w:t>
            </w:r>
          </w:p>
        </w:tc>
      </w:tr>
      <w:tr w:rsidR="008944EA" w:rsidRPr="008944EA" w14:paraId="6F2FA267" w14:textId="77777777" w:rsidTr="000E2082">
        <w:tc>
          <w:tcPr>
            <w:tcW w:w="0" w:type="auto"/>
            <w:hideMark/>
          </w:tcPr>
          <w:p w14:paraId="4C23C73D"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Sociopolitical Fragmentation</w:t>
            </w:r>
          </w:p>
        </w:tc>
        <w:tc>
          <w:tcPr>
            <w:tcW w:w="0" w:type="auto"/>
            <w:hideMark/>
          </w:tcPr>
          <w:p w14:paraId="139F44E2"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Continued division in climate negotiation blocs and donor dependencies</w:t>
            </w:r>
          </w:p>
        </w:tc>
        <w:tc>
          <w:tcPr>
            <w:tcW w:w="0" w:type="auto"/>
            <w:hideMark/>
          </w:tcPr>
          <w:p w14:paraId="60223DC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AU, AGN, and regional bodies remain technically weak, lacking enforcement mandates</w:t>
            </w:r>
          </w:p>
        </w:tc>
        <w:tc>
          <w:tcPr>
            <w:tcW w:w="0" w:type="auto"/>
            <w:hideMark/>
          </w:tcPr>
          <w:p w14:paraId="1CA91DE4"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Regional solidarity breaks under climate aid competition</w:t>
            </w:r>
          </w:p>
        </w:tc>
        <w:tc>
          <w:tcPr>
            <w:tcW w:w="0" w:type="auto"/>
            <w:hideMark/>
          </w:tcPr>
          <w:p w14:paraId="1EEC6D73"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Continental unity in global climate forums fades; bargaining power dissipates</w:t>
            </w:r>
          </w:p>
        </w:tc>
      </w:tr>
      <w:tr w:rsidR="008944EA" w:rsidRPr="008944EA" w14:paraId="6A6BA784" w14:textId="77777777" w:rsidTr="000E2082">
        <w:tc>
          <w:tcPr>
            <w:tcW w:w="0" w:type="auto"/>
            <w:hideMark/>
          </w:tcPr>
          <w:p w14:paraId="11762A27"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Extractive Capitalism Under Green Cover</w:t>
            </w:r>
          </w:p>
        </w:tc>
        <w:tc>
          <w:tcPr>
            <w:tcW w:w="0" w:type="auto"/>
            <w:hideMark/>
          </w:tcPr>
          <w:p w14:paraId="7D3BE0D2"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Lithium, cobalt, rare earth extraction accelerates under green transition</w:t>
            </w:r>
          </w:p>
        </w:tc>
        <w:tc>
          <w:tcPr>
            <w:tcW w:w="0" w:type="auto"/>
            <w:hideMark/>
          </w:tcPr>
          <w:p w14:paraId="7D2CE381"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 becomes critical minerals provider for EV and green tech markets</w:t>
            </w:r>
          </w:p>
        </w:tc>
        <w:tc>
          <w:tcPr>
            <w:tcW w:w="0" w:type="auto"/>
            <w:hideMark/>
          </w:tcPr>
          <w:p w14:paraId="3E20B89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Communities displaced without compensation; environmental degradation worsens</w:t>
            </w:r>
          </w:p>
        </w:tc>
        <w:tc>
          <w:tcPr>
            <w:tcW w:w="0" w:type="auto"/>
            <w:hideMark/>
          </w:tcPr>
          <w:p w14:paraId="08561B8D"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Resource wealth fuels external green economies; domestic benefits remain negligible</w:t>
            </w:r>
          </w:p>
        </w:tc>
      </w:tr>
      <w:tr w:rsidR="00F775E3" w:rsidRPr="008944EA" w14:paraId="28C2065E" w14:textId="77777777" w:rsidTr="000E2082">
        <w:tc>
          <w:tcPr>
            <w:tcW w:w="0" w:type="auto"/>
            <w:hideMark/>
          </w:tcPr>
          <w:p w14:paraId="3F06751B"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Civil Society Co-optation</w:t>
            </w:r>
          </w:p>
        </w:tc>
        <w:tc>
          <w:tcPr>
            <w:tcW w:w="0" w:type="auto"/>
            <w:hideMark/>
          </w:tcPr>
          <w:p w14:paraId="75C753D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Youth and grassroots actors integrated into donor-defined climate narratives</w:t>
            </w:r>
          </w:p>
        </w:tc>
        <w:tc>
          <w:tcPr>
            <w:tcW w:w="0" w:type="auto"/>
            <w:hideMark/>
          </w:tcPr>
          <w:p w14:paraId="7AE8406F"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Youth voices used to legitimise elite or foreign-led agendas</w:t>
            </w:r>
          </w:p>
        </w:tc>
        <w:tc>
          <w:tcPr>
            <w:tcW w:w="0" w:type="auto"/>
            <w:hideMark/>
          </w:tcPr>
          <w:p w14:paraId="3AFCE0BB"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Genuine resistance diluted by participation in donor-funded forums</w:t>
            </w:r>
          </w:p>
        </w:tc>
        <w:tc>
          <w:tcPr>
            <w:tcW w:w="0" w:type="auto"/>
            <w:hideMark/>
          </w:tcPr>
          <w:p w14:paraId="124629E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African climate advocacy transformed into compliance networks</w:t>
            </w:r>
          </w:p>
        </w:tc>
      </w:tr>
    </w:tbl>
    <w:p w14:paraId="494F9540" w14:textId="77777777" w:rsidR="00E55EE2" w:rsidRPr="008944EA" w:rsidRDefault="00E55EE2" w:rsidP="00F775E3">
      <w:pPr>
        <w:spacing w:line="240" w:lineRule="auto"/>
        <w:jc w:val="both"/>
        <w:rPr>
          <w:rFonts w:ascii="Times New Roman" w:hAnsi="Times New Roman" w:cs="Times New Roman"/>
          <w:sz w:val="24"/>
          <w:szCs w:val="24"/>
        </w:rPr>
        <w:sectPr w:rsidR="00E55EE2" w:rsidRPr="008944EA" w:rsidSect="00E55EE2">
          <w:pgSz w:w="16838" w:h="11906" w:orient="landscape"/>
          <w:pgMar w:top="1440" w:right="1440" w:bottom="1440" w:left="1440" w:header="706" w:footer="706" w:gutter="0"/>
          <w:cols w:space="708"/>
          <w:docGrid w:linePitch="360"/>
        </w:sectPr>
      </w:pPr>
    </w:p>
    <w:p w14:paraId="2BA1619A" w14:textId="21F6250A" w:rsidR="00F775E3" w:rsidRPr="008944EA" w:rsidRDefault="00D72E3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lastRenderedPageBreak/>
        <w:t>7.</w:t>
      </w:r>
      <w:r w:rsidRPr="008944EA">
        <w:rPr>
          <w:rFonts w:ascii="Times New Roman" w:hAnsi="Times New Roman" w:cs="Times New Roman"/>
          <w:b/>
          <w:bCs/>
          <w:sz w:val="24"/>
          <w:szCs w:val="24"/>
        </w:rPr>
        <w:tab/>
        <w:t>AFRICA AT THE CROSSROADS: FROM GREEN COLONIALISM TO CLIMATE SOVEREIGNTY</w:t>
      </w:r>
    </w:p>
    <w:p w14:paraId="692A16A0" w14:textId="552574DE"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Africa stands at a historic crossroads where its vast natural resources, youthful population, and strategic geopolitical position collide with a global climate order that extracts far more than it invests. While the continent is rich in minerals essential for the green transition, fertile land, and renewable energy potential, it is locked in a cycle of dependency driven by foreign-controlled carbon markets, raw material exports with no local value addition, and externally dictated climate policies</w:t>
      </w:r>
      <w:r w:rsidR="009B494C">
        <w:rPr>
          <w:rFonts w:ascii="Times New Roman" w:hAnsi="Times New Roman" w:cs="Times New Roman"/>
          <w:sz w:val="24"/>
          <w:szCs w:val="24"/>
        </w:rPr>
        <w:t>,</w:t>
      </w:r>
      <w:r w:rsidR="00C06ECA" w:rsidRPr="008944EA">
        <w:rPr>
          <w:rFonts w:ascii="Times New Roman" w:hAnsi="Times New Roman" w:cs="Times New Roman"/>
          <w:sz w:val="24"/>
          <w:szCs w:val="24"/>
        </w:rPr>
        <w:t xml:space="preserve"> as shown in Table </w:t>
      </w:r>
      <w:r w:rsidR="00536CC7">
        <w:rPr>
          <w:rFonts w:ascii="Times New Roman" w:hAnsi="Times New Roman" w:cs="Times New Roman"/>
          <w:sz w:val="24"/>
          <w:szCs w:val="24"/>
        </w:rPr>
        <w:t>3</w:t>
      </w:r>
      <w:r w:rsidRPr="008944EA">
        <w:rPr>
          <w:rFonts w:ascii="Times New Roman" w:hAnsi="Times New Roman" w:cs="Times New Roman"/>
          <w:sz w:val="24"/>
          <w:szCs w:val="24"/>
        </w:rPr>
        <w:t>. This structural imbalance means Africa bears the brunt of climate impacts</w:t>
      </w:r>
      <w:r w:rsidR="009B494C">
        <w:rPr>
          <w:rFonts w:ascii="Times New Roman" w:hAnsi="Times New Roman" w:cs="Times New Roman"/>
          <w:sz w:val="24"/>
          <w:szCs w:val="24"/>
        </w:rPr>
        <w:t>,</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droughts, floods, food insecurity</w:t>
      </w:r>
      <w:r w:rsidR="009B494C">
        <w:rPr>
          <w:rFonts w:ascii="Times New Roman" w:hAnsi="Times New Roman" w:cs="Times New Roman"/>
          <w:sz w:val="24"/>
          <w:szCs w:val="24"/>
        </w:rPr>
        <w:t>,</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while receiving a fraction of global adaptation finance and forfeiting trillions in potential economic gains. Without a decisive shift towards climate sovereignty, data control, industrialisation, and unified bloc diplomacy, the current trajectory will deepen underdevelopment, perpetuate "green colonialism," and lock Africa out of shaping the very systems that will define the planet’s future.</w:t>
      </w:r>
    </w:p>
    <w:p w14:paraId="67C4E8EB" w14:textId="77777777" w:rsidR="00E55EE2" w:rsidRPr="008944EA" w:rsidRDefault="00E55EE2" w:rsidP="00F775E3">
      <w:pPr>
        <w:spacing w:line="240" w:lineRule="auto"/>
        <w:jc w:val="both"/>
        <w:rPr>
          <w:rFonts w:ascii="Times New Roman" w:hAnsi="Times New Roman" w:cs="Times New Roman"/>
          <w:b/>
          <w:bCs/>
          <w:sz w:val="24"/>
          <w:szCs w:val="24"/>
        </w:rPr>
        <w:sectPr w:rsidR="00E55EE2" w:rsidRPr="008944EA" w:rsidSect="00FD0BB6">
          <w:pgSz w:w="11906" w:h="16838"/>
          <w:pgMar w:top="1440" w:right="1440" w:bottom="1440" w:left="1440" w:header="708" w:footer="708" w:gutter="0"/>
          <w:cols w:space="708"/>
          <w:docGrid w:linePitch="360"/>
        </w:sectPr>
      </w:pPr>
    </w:p>
    <w:p w14:paraId="0EB2F57C" w14:textId="76C3B75B"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b/>
          <w:bCs/>
          <w:sz w:val="24"/>
          <w:szCs w:val="24"/>
        </w:rPr>
        <w:lastRenderedPageBreak/>
        <w:t xml:space="preserve">Table </w:t>
      </w:r>
      <w:r w:rsidR="00536CC7">
        <w:rPr>
          <w:rFonts w:ascii="Times New Roman" w:hAnsi="Times New Roman" w:cs="Times New Roman"/>
          <w:b/>
          <w:bCs/>
          <w:sz w:val="24"/>
          <w:szCs w:val="24"/>
        </w:rPr>
        <w:t>3</w:t>
      </w:r>
      <w:r w:rsidRPr="008944EA">
        <w:rPr>
          <w:rFonts w:ascii="Times New Roman" w:hAnsi="Times New Roman" w:cs="Times New Roman"/>
          <w:b/>
          <w:bCs/>
          <w:sz w:val="24"/>
          <w:szCs w:val="24"/>
        </w:rPr>
        <w:t>: Africa’s Strategic Climate Sovereignty Blueprint: From Exploitation to Power Broker</w:t>
      </w:r>
    </w:p>
    <w:tbl>
      <w:tblPr>
        <w:tblStyle w:val="TableGrid"/>
        <w:tblW w:w="0" w:type="auto"/>
        <w:tblLook w:val="04A0" w:firstRow="1" w:lastRow="0" w:firstColumn="1" w:lastColumn="0" w:noHBand="0" w:noVBand="1"/>
      </w:tblPr>
      <w:tblGrid>
        <w:gridCol w:w="2283"/>
        <w:gridCol w:w="2118"/>
        <w:gridCol w:w="2999"/>
        <w:gridCol w:w="3247"/>
        <w:gridCol w:w="3527"/>
      </w:tblGrid>
      <w:tr w:rsidR="008944EA" w:rsidRPr="008944EA" w14:paraId="7211FF03" w14:textId="77777777" w:rsidTr="000E2082">
        <w:tc>
          <w:tcPr>
            <w:tcW w:w="0" w:type="auto"/>
            <w:hideMark/>
          </w:tcPr>
          <w:p w14:paraId="0280451B"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Thematic Area / Sector</w:t>
            </w:r>
          </w:p>
        </w:tc>
        <w:tc>
          <w:tcPr>
            <w:tcW w:w="0" w:type="auto"/>
            <w:hideMark/>
          </w:tcPr>
          <w:p w14:paraId="0DE7D2FC"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Hidden Truth</w:t>
            </w:r>
          </w:p>
        </w:tc>
        <w:tc>
          <w:tcPr>
            <w:tcW w:w="0" w:type="auto"/>
            <w:hideMark/>
          </w:tcPr>
          <w:p w14:paraId="1195CD8B"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Current Reality</w:t>
            </w:r>
          </w:p>
        </w:tc>
        <w:tc>
          <w:tcPr>
            <w:tcW w:w="0" w:type="auto"/>
            <w:hideMark/>
          </w:tcPr>
          <w:p w14:paraId="3AFAF642"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Strategic Disruption</w:t>
            </w:r>
          </w:p>
        </w:tc>
        <w:tc>
          <w:tcPr>
            <w:tcW w:w="0" w:type="auto"/>
            <w:hideMark/>
          </w:tcPr>
          <w:p w14:paraId="48C6149F"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Outcome for Africa (Estimated $ Impact)</w:t>
            </w:r>
          </w:p>
        </w:tc>
      </w:tr>
      <w:tr w:rsidR="008944EA" w:rsidRPr="008944EA" w14:paraId="3705F374" w14:textId="77777777" w:rsidTr="000E2082">
        <w:tc>
          <w:tcPr>
            <w:tcW w:w="0" w:type="auto"/>
            <w:hideMark/>
          </w:tcPr>
          <w:p w14:paraId="3770FB7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Moral &amp; Geopolitical Leverage</w:t>
            </w:r>
          </w:p>
        </w:tc>
        <w:tc>
          <w:tcPr>
            <w:tcW w:w="0" w:type="auto"/>
            <w:hideMark/>
          </w:tcPr>
          <w:p w14:paraId="046BFB4C"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Africa’s legitimacy is underutilized</w:t>
            </w:r>
          </w:p>
        </w:tc>
        <w:tc>
          <w:tcPr>
            <w:tcW w:w="0" w:type="auto"/>
            <w:hideMark/>
          </w:tcPr>
          <w:p w14:paraId="3D9437C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 sidelined despite youthful population, historical loss, and 54 UN votes</w:t>
            </w:r>
          </w:p>
        </w:tc>
        <w:tc>
          <w:tcPr>
            <w:tcW w:w="0" w:type="auto"/>
            <w:hideMark/>
          </w:tcPr>
          <w:p w14:paraId="7A2C845D"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Form a pan-African bloc via AU &amp; AGN; use walkouts, vetoes, and bloc diplomacy to counter G7/EU/China dominance</w:t>
            </w:r>
          </w:p>
        </w:tc>
        <w:tc>
          <w:tcPr>
            <w:tcW w:w="0" w:type="auto"/>
            <w:hideMark/>
          </w:tcPr>
          <w:p w14:paraId="18DED109" w14:textId="6CD1371F"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 dictates terms, moves from participant to power broker (~$10</w:t>
            </w:r>
            <w:r w:rsidR="000629D1" w:rsidRPr="008944EA">
              <w:rPr>
                <w:rFonts w:ascii="Times New Roman" w:hAnsi="Times New Roman" w:cs="Times New Roman"/>
                <w:sz w:val="24"/>
                <w:szCs w:val="24"/>
              </w:rPr>
              <w:t>0</w:t>
            </w:r>
            <w:r w:rsidRPr="008944EA">
              <w:rPr>
                <w:rFonts w:ascii="Times New Roman" w:hAnsi="Times New Roman" w:cs="Times New Roman"/>
                <w:sz w:val="24"/>
                <w:szCs w:val="24"/>
              </w:rPr>
              <w:t>–15</w:t>
            </w:r>
            <w:r w:rsidR="000629D1" w:rsidRPr="008944EA">
              <w:rPr>
                <w:rFonts w:ascii="Times New Roman" w:hAnsi="Times New Roman" w:cs="Times New Roman"/>
                <w:sz w:val="24"/>
                <w:szCs w:val="24"/>
              </w:rPr>
              <w:t>0</w:t>
            </w:r>
            <w:r w:rsidRPr="008944EA">
              <w:rPr>
                <w:rFonts w:ascii="Times New Roman" w:hAnsi="Times New Roman" w:cs="Times New Roman"/>
                <w:sz w:val="24"/>
                <w:szCs w:val="24"/>
              </w:rPr>
              <w:t>B in improved negotiation outcomes &amp; climate finance flows)</w:t>
            </w:r>
          </w:p>
        </w:tc>
      </w:tr>
      <w:tr w:rsidR="008944EA" w:rsidRPr="008944EA" w14:paraId="7B0BDF1F" w14:textId="77777777" w:rsidTr="000E2082">
        <w:tc>
          <w:tcPr>
            <w:tcW w:w="0" w:type="auto"/>
            <w:hideMark/>
          </w:tcPr>
          <w:p w14:paraId="7A5970EB"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Carbon Markets</w:t>
            </w:r>
          </w:p>
        </w:tc>
        <w:tc>
          <w:tcPr>
            <w:tcW w:w="0" w:type="auto"/>
            <w:hideMark/>
          </w:tcPr>
          <w:p w14:paraId="544DE80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 new form of green colonialism</w:t>
            </w:r>
          </w:p>
        </w:tc>
        <w:tc>
          <w:tcPr>
            <w:tcW w:w="0" w:type="auto"/>
            <w:hideMark/>
          </w:tcPr>
          <w:p w14:paraId="4BCB035F"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 leases land for REDD+ and carbon deals; communities lose rights while credits traded in Global North</w:t>
            </w:r>
          </w:p>
        </w:tc>
        <w:tc>
          <w:tcPr>
            <w:tcW w:w="0" w:type="auto"/>
            <w:hideMark/>
          </w:tcPr>
          <w:p w14:paraId="464D4182"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Ban foreign-controlled carbon projects; build African-owned carbon markets with community profit-sharing</w:t>
            </w:r>
          </w:p>
        </w:tc>
        <w:tc>
          <w:tcPr>
            <w:tcW w:w="0" w:type="auto"/>
            <w:hideMark/>
          </w:tcPr>
          <w:p w14:paraId="1CD6E495" w14:textId="7B9A615B"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Local ecological justice; end land-for-credit exploitation (~$5</w:t>
            </w:r>
            <w:r w:rsidR="000629D1" w:rsidRPr="008944EA">
              <w:rPr>
                <w:rFonts w:ascii="Times New Roman" w:hAnsi="Times New Roman" w:cs="Times New Roman"/>
                <w:sz w:val="24"/>
                <w:szCs w:val="24"/>
              </w:rPr>
              <w:t>0</w:t>
            </w:r>
            <w:r w:rsidRPr="008944EA">
              <w:rPr>
                <w:rFonts w:ascii="Times New Roman" w:hAnsi="Times New Roman" w:cs="Times New Roman"/>
                <w:sz w:val="24"/>
                <w:szCs w:val="24"/>
              </w:rPr>
              <w:t>–8</w:t>
            </w:r>
            <w:r w:rsidR="000629D1" w:rsidRPr="008944EA">
              <w:rPr>
                <w:rFonts w:ascii="Times New Roman" w:hAnsi="Times New Roman" w:cs="Times New Roman"/>
                <w:sz w:val="24"/>
                <w:szCs w:val="24"/>
              </w:rPr>
              <w:t>0</w:t>
            </w:r>
            <w:r w:rsidRPr="008944EA">
              <w:rPr>
                <w:rFonts w:ascii="Times New Roman" w:hAnsi="Times New Roman" w:cs="Times New Roman"/>
                <w:sz w:val="24"/>
                <w:szCs w:val="24"/>
              </w:rPr>
              <w:t>B retained annually)</w:t>
            </w:r>
          </w:p>
        </w:tc>
      </w:tr>
      <w:tr w:rsidR="008944EA" w:rsidRPr="008944EA" w14:paraId="0D608904" w14:textId="77777777" w:rsidTr="000E2082">
        <w:tc>
          <w:tcPr>
            <w:tcW w:w="0" w:type="auto"/>
            <w:hideMark/>
          </w:tcPr>
          <w:p w14:paraId="117BB4E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Green Energy Transition</w:t>
            </w:r>
          </w:p>
        </w:tc>
        <w:tc>
          <w:tcPr>
            <w:tcW w:w="0" w:type="auto"/>
            <w:hideMark/>
          </w:tcPr>
          <w:p w14:paraId="51D7D982"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Built on Africa’s minerals, foreign profits</w:t>
            </w:r>
          </w:p>
        </w:tc>
        <w:tc>
          <w:tcPr>
            <w:tcW w:w="0" w:type="auto"/>
            <w:hideMark/>
          </w:tcPr>
          <w:p w14:paraId="60C03707"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Lithium (Zimbabwe), cobalt (DRC), rare earths (SA) extracted by foreign firms, zero value addition</w:t>
            </w:r>
          </w:p>
        </w:tc>
        <w:tc>
          <w:tcPr>
            <w:tcW w:w="0" w:type="auto"/>
            <w:hideMark/>
          </w:tcPr>
          <w:p w14:paraId="490BE979"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Ban raw mineral exports; enforce local processing laws; align with Africa Mining Vision</w:t>
            </w:r>
          </w:p>
        </w:tc>
        <w:tc>
          <w:tcPr>
            <w:tcW w:w="0" w:type="auto"/>
            <w:hideMark/>
          </w:tcPr>
          <w:p w14:paraId="6908B04E" w14:textId="3767E27C"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Homegrown green industrial base; end resource dependency (~$</w:t>
            </w:r>
            <w:r w:rsidR="000629D1" w:rsidRPr="008944EA">
              <w:rPr>
                <w:rFonts w:ascii="Times New Roman" w:hAnsi="Times New Roman" w:cs="Times New Roman"/>
                <w:sz w:val="24"/>
                <w:szCs w:val="24"/>
              </w:rPr>
              <w:t>8</w:t>
            </w:r>
            <w:r w:rsidRPr="008944EA">
              <w:rPr>
                <w:rFonts w:ascii="Times New Roman" w:hAnsi="Times New Roman" w:cs="Times New Roman"/>
                <w:sz w:val="24"/>
                <w:szCs w:val="24"/>
              </w:rPr>
              <w:t>0–</w:t>
            </w:r>
            <w:r w:rsidR="000629D1" w:rsidRPr="008944EA">
              <w:rPr>
                <w:rFonts w:ascii="Times New Roman" w:hAnsi="Times New Roman" w:cs="Times New Roman"/>
                <w:sz w:val="24"/>
                <w:szCs w:val="24"/>
              </w:rPr>
              <w:t>90</w:t>
            </w:r>
            <w:r w:rsidRPr="008944EA">
              <w:rPr>
                <w:rFonts w:ascii="Times New Roman" w:hAnsi="Times New Roman" w:cs="Times New Roman"/>
                <w:sz w:val="24"/>
                <w:szCs w:val="24"/>
              </w:rPr>
              <w:t>B added value per year)</w:t>
            </w:r>
          </w:p>
        </w:tc>
      </w:tr>
      <w:tr w:rsidR="008944EA" w:rsidRPr="008944EA" w14:paraId="64F12538" w14:textId="77777777" w:rsidTr="000E2082">
        <w:tc>
          <w:tcPr>
            <w:tcW w:w="0" w:type="auto"/>
            <w:hideMark/>
          </w:tcPr>
          <w:p w14:paraId="4B75086A"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Scientific Power</w:t>
            </w:r>
          </w:p>
        </w:tc>
        <w:tc>
          <w:tcPr>
            <w:tcW w:w="0" w:type="auto"/>
            <w:hideMark/>
          </w:tcPr>
          <w:p w14:paraId="63D0998E"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Climate science is colonized</w:t>
            </w:r>
          </w:p>
        </w:tc>
        <w:tc>
          <w:tcPr>
            <w:tcW w:w="0" w:type="auto"/>
            <w:hideMark/>
          </w:tcPr>
          <w:p w14:paraId="549FCEA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Africans are assistants, not lead authors; knowledge extracted &amp; rebranded abroad</w:t>
            </w:r>
          </w:p>
        </w:tc>
        <w:tc>
          <w:tcPr>
            <w:tcW w:w="0" w:type="auto"/>
            <w:hideMark/>
          </w:tcPr>
          <w:p w14:paraId="11C6BB8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Fund African-led research institutions; insist on African IP &amp; co-authorship rights; decolonize curricula</w:t>
            </w:r>
          </w:p>
        </w:tc>
        <w:tc>
          <w:tcPr>
            <w:tcW w:w="0" w:type="auto"/>
            <w:hideMark/>
          </w:tcPr>
          <w:p w14:paraId="1013DC25"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Restore epistemic power; shift climate truth-making to African control (~$500M–$1B in retained research value &amp; patents annually)</w:t>
            </w:r>
          </w:p>
        </w:tc>
      </w:tr>
      <w:tr w:rsidR="008944EA" w:rsidRPr="008944EA" w14:paraId="039F95D5" w14:textId="77777777" w:rsidTr="000E2082">
        <w:tc>
          <w:tcPr>
            <w:tcW w:w="0" w:type="auto"/>
            <w:hideMark/>
          </w:tcPr>
          <w:p w14:paraId="122DD4E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Data &amp; AI Exploitation</w:t>
            </w:r>
          </w:p>
        </w:tc>
        <w:tc>
          <w:tcPr>
            <w:tcW w:w="0" w:type="auto"/>
            <w:hideMark/>
          </w:tcPr>
          <w:p w14:paraId="034C4EB3"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Climate tech = next data theft frontier</w:t>
            </w:r>
          </w:p>
        </w:tc>
        <w:tc>
          <w:tcPr>
            <w:tcW w:w="0" w:type="auto"/>
            <w:hideMark/>
          </w:tcPr>
          <w:p w14:paraId="2173DAC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Western satellites, AI tools, &amp; universities control African weather, soil, and </w:t>
            </w:r>
            <w:proofErr w:type="spellStart"/>
            <w:r w:rsidRPr="008944EA">
              <w:rPr>
                <w:rFonts w:ascii="Times New Roman" w:hAnsi="Times New Roman" w:cs="Times New Roman"/>
                <w:sz w:val="24"/>
                <w:szCs w:val="24"/>
              </w:rPr>
              <w:t>agri</w:t>
            </w:r>
            <w:proofErr w:type="spellEnd"/>
            <w:r w:rsidRPr="008944EA">
              <w:rPr>
                <w:rFonts w:ascii="Times New Roman" w:hAnsi="Times New Roman" w:cs="Times New Roman"/>
                <w:sz w:val="24"/>
                <w:szCs w:val="24"/>
              </w:rPr>
              <w:t>-data</w:t>
            </w:r>
          </w:p>
        </w:tc>
        <w:tc>
          <w:tcPr>
            <w:tcW w:w="0" w:type="auto"/>
            <w:hideMark/>
          </w:tcPr>
          <w:p w14:paraId="749CF582"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Create African satellite programs &amp; cloud platforms; ban unconsented data extraction; enforce data sovereignty protocols</w:t>
            </w:r>
          </w:p>
        </w:tc>
        <w:tc>
          <w:tcPr>
            <w:tcW w:w="0" w:type="auto"/>
            <w:hideMark/>
          </w:tcPr>
          <w:p w14:paraId="44837EAD"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African-owned digital ecosystems; local AI control (~$10–15B in digital sovereignty value)</w:t>
            </w:r>
          </w:p>
        </w:tc>
      </w:tr>
      <w:tr w:rsidR="008944EA" w:rsidRPr="008944EA" w14:paraId="04972C10" w14:textId="77777777" w:rsidTr="000E2082">
        <w:tc>
          <w:tcPr>
            <w:tcW w:w="0" w:type="auto"/>
            <w:hideMark/>
          </w:tcPr>
          <w:p w14:paraId="1C43BDD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lastRenderedPageBreak/>
              <w:t>Diplomatic Power</w:t>
            </w:r>
          </w:p>
        </w:tc>
        <w:tc>
          <w:tcPr>
            <w:tcW w:w="0" w:type="auto"/>
            <w:hideMark/>
          </w:tcPr>
          <w:p w14:paraId="6DD669B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Africa’s 54 UN votes undervalued</w:t>
            </w:r>
          </w:p>
        </w:tc>
        <w:tc>
          <w:tcPr>
            <w:tcW w:w="0" w:type="auto"/>
            <w:hideMark/>
          </w:tcPr>
          <w:p w14:paraId="55A2B3C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 gets token seats, no real concessions</w:t>
            </w:r>
          </w:p>
        </w:tc>
        <w:tc>
          <w:tcPr>
            <w:tcW w:w="0" w:type="auto"/>
            <w:hideMark/>
          </w:tcPr>
          <w:p w14:paraId="5DD79D8D"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Condition COP participation on reparations, finance reform, IP waiver; demand reparations as legal rights</w:t>
            </w:r>
          </w:p>
        </w:tc>
        <w:tc>
          <w:tcPr>
            <w:tcW w:w="0" w:type="auto"/>
            <w:hideMark/>
          </w:tcPr>
          <w:p w14:paraId="33C41645"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Tangible justice gains; Africa as a dealmaker (~$5–10B in direct climate finance improvements)</w:t>
            </w:r>
          </w:p>
        </w:tc>
      </w:tr>
      <w:tr w:rsidR="008944EA" w:rsidRPr="008944EA" w14:paraId="6E269708" w14:textId="77777777" w:rsidTr="000E2082">
        <w:tc>
          <w:tcPr>
            <w:tcW w:w="0" w:type="auto"/>
            <w:hideMark/>
          </w:tcPr>
          <w:p w14:paraId="368210DE"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Climate Sovereignty Institutions</w:t>
            </w:r>
          </w:p>
        </w:tc>
        <w:tc>
          <w:tcPr>
            <w:tcW w:w="0" w:type="auto"/>
            <w:hideMark/>
          </w:tcPr>
          <w:p w14:paraId="36CDF13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 lacks cohesive structures</w:t>
            </w:r>
          </w:p>
        </w:tc>
        <w:tc>
          <w:tcPr>
            <w:tcW w:w="0" w:type="auto"/>
            <w:hideMark/>
          </w:tcPr>
          <w:p w14:paraId="15AA7E6E"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Finance, litigation, &amp; tech access fragmented and externally driven</w:t>
            </w:r>
          </w:p>
        </w:tc>
        <w:tc>
          <w:tcPr>
            <w:tcW w:w="0" w:type="auto"/>
            <w:hideMark/>
          </w:tcPr>
          <w:p w14:paraId="48C0FA15"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Build pan-African climate banks, legal </w:t>
            </w:r>
            <w:proofErr w:type="spellStart"/>
            <w:r w:rsidRPr="008944EA">
              <w:rPr>
                <w:rFonts w:ascii="Times New Roman" w:hAnsi="Times New Roman" w:cs="Times New Roman"/>
                <w:sz w:val="24"/>
                <w:szCs w:val="24"/>
              </w:rPr>
              <w:t>defense</w:t>
            </w:r>
            <w:proofErr w:type="spellEnd"/>
            <w:r w:rsidRPr="008944EA">
              <w:rPr>
                <w:rFonts w:ascii="Times New Roman" w:hAnsi="Times New Roman" w:cs="Times New Roman"/>
                <w:sz w:val="24"/>
                <w:szCs w:val="24"/>
              </w:rPr>
              <w:t xml:space="preserve"> funds, R&amp;D labs</w:t>
            </w:r>
          </w:p>
        </w:tc>
        <w:tc>
          <w:tcPr>
            <w:tcW w:w="0" w:type="auto"/>
            <w:hideMark/>
          </w:tcPr>
          <w:p w14:paraId="2E46D35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Coordinated sovereignty &amp; stronger bargaining (~$3–5B efficiency gains)</w:t>
            </w:r>
          </w:p>
        </w:tc>
      </w:tr>
      <w:tr w:rsidR="008944EA" w:rsidRPr="008944EA" w14:paraId="562CF610" w14:textId="77777777" w:rsidTr="000E2082">
        <w:tc>
          <w:tcPr>
            <w:tcW w:w="0" w:type="auto"/>
            <w:hideMark/>
          </w:tcPr>
          <w:p w14:paraId="597CF35C"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South-South Climate Alliances</w:t>
            </w:r>
          </w:p>
        </w:tc>
        <w:tc>
          <w:tcPr>
            <w:tcW w:w="0" w:type="auto"/>
            <w:hideMark/>
          </w:tcPr>
          <w:p w14:paraId="2990E82A"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 trapped in donor dependency</w:t>
            </w:r>
          </w:p>
        </w:tc>
        <w:tc>
          <w:tcPr>
            <w:tcW w:w="0" w:type="auto"/>
            <w:hideMark/>
          </w:tcPr>
          <w:p w14:paraId="372761A2"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Dominant partnerships with exploitative Northern states</w:t>
            </w:r>
          </w:p>
        </w:tc>
        <w:tc>
          <w:tcPr>
            <w:tcW w:w="0" w:type="auto"/>
            <w:hideMark/>
          </w:tcPr>
          <w:p w14:paraId="7CD95D8A"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Form pacts with Brazil, India, Indonesia, etc.; build infrastructure &amp; legal exchanges</w:t>
            </w:r>
          </w:p>
        </w:tc>
        <w:tc>
          <w:tcPr>
            <w:tcW w:w="0" w:type="auto"/>
            <w:hideMark/>
          </w:tcPr>
          <w:p w14:paraId="39E6613B"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Diversified power base; alternative climate axis (~$2–4B in trade &amp; tech transfer)</w:t>
            </w:r>
          </w:p>
        </w:tc>
      </w:tr>
      <w:tr w:rsidR="008944EA" w:rsidRPr="008944EA" w14:paraId="2A9B3D26" w14:textId="77777777" w:rsidTr="000E2082">
        <w:tc>
          <w:tcPr>
            <w:tcW w:w="0" w:type="auto"/>
            <w:hideMark/>
          </w:tcPr>
          <w:p w14:paraId="15E8B7A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Leadership &amp; Education</w:t>
            </w:r>
          </w:p>
        </w:tc>
        <w:tc>
          <w:tcPr>
            <w:tcW w:w="0" w:type="auto"/>
            <w:hideMark/>
          </w:tcPr>
          <w:p w14:paraId="1BDA5477"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Elites externally groomed, ideologically weak</w:t>
            </w:r>
          </w:p>
        </w:tc>
        <w:tc>
          <w:tcPr>
            <w:tcW w:w="0" w:type="auto"/>
            <w:hideMark/>
          </w:tcPr>
          <w:p w14:paraId="21E7280F"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Many leaders trained in IMF/World Bank frameworks</w:t>
            </w:r>
          </w:p>
        </w:tc>
        <w:tc>
          <w:tcPr>
            <w:tcW w:w="0" w:type="auto"/>
            <w:hideMark/>
          </w:tcPr>
          <w:p w14:paraId="3BF87E39"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Launch climate sovereignty curricula; train leaders in law, negotiation, communication</w:t>
            </w:r>
          </w:p>
        </w:tc>
        <w:tc>
          <w:tcPr>
            <w:tcW w:w="0" w:type="auto"/>
            <w:hideMark/>
          </w:tcPr>
          <w:p w14:paraId="470F2214"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Ideologically fortified Africa-first negotiators (~$1B value in improved outcomes)</w:t>
            </w:r>
          </w:p>
        </w:tc>
      </w:tr>
      <w:tr w:rsidR="008944EA" w:rsidRPr="008944EA" w14:paraId="6C648A94" w14:textId="77777777" w:rsidTr="000E2082">
        <w:tc>
          <w:tcPr>
            <w:tcW w:w="0" w:type="auto"/>
            <w:hideMark/>
          </w:tcPr>
          <w:p w14:paraId="20859327"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Final Strategic Framing</w:t>
            </w:r>
          </w:p>
        </w:tc>
        <w:tc>
          <w:tcPr>
            <w:tcW w:w="0" w:type="auto"/>
            <w:hideMark/>
          </w:tcPr>
          <w:p w14:paraId="3F6B096C"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Staying in the system ≠ submission</w:t>
            </w:r>
          </w:p>
        </w:tc>
        <w:tc>
          <w:tcPr>
            <w:tcW w:w="0" w:type="auto"/>
            <w:hideMark/>
          </w:tcPr>
          <w:p w14:paraId="08554E4D"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 caught between irrelevance &amp; exploitation</w:t>
            </w:r>
          </w:p>
        </w:tc>
        <w:tc>
          <w:tcPr>
            <w:tcW w:w="0" w:type="auto"/>
            <w:hideMark/>
          </w:tcPr>
          <w:p w14:paraId="4BA9A03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Stay in global spaces but disrupt rules; create parallel institutions</w:t>
            </w:r>
          </w:p>
        </w:tc>
        <w:tc>
          <w:tcPr>
            <w:tcW w:w="0" w:type="auto"/>
            <w:hideMark/>
          </w:tcPr>
          <w:p w14:paraId="45731E77"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Redefine global climate narrative (~immeasurable but foundational)</w:t>
            </w:r>
          </w:p>
        </w:tc>
      </w:tr>
      <w:tr w:rsidR="008944EA" w:rsidRPr="008944EA" w14:paraId="5F9683C5" w14:textId="77777777" w:rsidTr="000E2082">
        <w:tc>
          <w:tcPr>
            <w:tcW w:w="0" w:type="auto"/>
            <w:hideMark/>
          </w:tcPr>
          <w:p w14:paraId="6825375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Energy (Power &amp; Access)</w:t>
            </w:r>
          </w:p>
        </w:tc>
        <w:tc>
          <w:tcPr>
            <w:tcW w:w="0" w:type="auto"/>
            <w:hideMark/>
          </w:tcPr>
          <w:p w14:paraId="76C7F97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Chronic underpowering stalls development</w:t>
            </w:r>
          </w:p>
        </w:tc>
        <w:tc>
          <w:tcPr>
            <w:tcW w:w="0" w:type="auto"/>
            <w:hideMark/>
          </w:tcPr>
          <w:p w14:paraId="70BA184E"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&gt;600M Africans lack electricity ([IEA, 2022])</w:t>
            </w:r>
          </w:p>
        </w:tc>
        <w:tc>
          <w:tcPr>
            <w:tcW w:w="0" w:type="auto"/>
            <w:hideMark/>
          </w:tcPr>
          <w:p w14:paraId="2E434CAB"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Build 300 GW renewables; $500/kW </w:t>
            </w:r>
            <w:proofErr w:type="spellStart"/>
            <w:r w:rsidRPr="008944EA">
              <w:rPr>
                <w:rFonts w:ascii="Times New Roman" w:hAnsi="Times New Roman" w:cs="Times New Roman"/>
                <w:sz w:val="24"/>
                <w:szCs w:val="24"/>
              </w:rPr>
              <w:t>avg</w:t>
            </w:r>
            <w:proofErr w:type="spellEnd"/>
          </w:p>
        </w:tc>
        <w:tc>
          <w:tcPr>
            <w:tcW w:w="0" w:type="auto"/>
            <w:hideMark/>
          </w:tcPr>
          <w:p w14:paraId="66E0F7FD"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Full electrification (~$150B investment)</w:t>
            </w:r>
          </w:p>
        </w:tc>
      </w:tr>
      <w:tr w:rsidR="008944EA" w:rsidRPr="008944EA" w14:paraId="58AFB358" w14:textId="77777777" w:rsidTr="000E2082">
        <w:tc>
          <w:tcPr>
            <w:tcW w:w="0" w:type="auto"/>
            <w:hideMark/>
          </w:tcPr>
          <w:p w14:paraId="2C49F4C2"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Transportation</w:t>
            </w:r>
          </w:p>
        </w:tc>
        <w:tc>
          <w:tcPr>
            <w:tcW w:w="0" w:type="auto"/>
            <w:hideMark/>
          </w:tcPr>
          <w:p w14:paraId="2C3F884D"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Poor infrastructure kills trade</w:t>
            </w:r>
          </w:p>
        </w:tc>
        <w:tc>
          <w:tcPr>
            <w:tcW w:w="0" w:type="auto"/>
            <w:hideMark/>
          </w:tcPr>
          <w:p w14:paraId="1C5CB2F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Only 20% of rural roads paved ([AfDB, 2023])</w:t>
            </w:r>
          </w:p>
        </w:tc>
        <w:tc>
          <w:tcPr>
            <w:tcW w:w="0" w:type="auto"/>
            <w:hideMark/>
          </w:tcPr>
          <w:p w14:paraId="2B49672C"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Build railways, road corridors, electric buses</w:t>
            </w:r>
          </w:p>
        </w:tc>
        <w:tc>
          <w:tcPr>
            <w:tcW w:w="0" w:type="auto"/>
            <w:hideMark/>
          </w:tcPr>
          <w:p w14:paraId="3A07CF7D"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Continental trade boom (~$40B)</w:t>
            </w:r>
          </w:p>
        </w:tc>
      </w:tr>
      <w:tr w:rsidR="008944EA" w:rsidRPr="008944EA" w14:paraId="0D542B68" w14:textId="77777777" w:rsidTr="000E2082">
        <w:tc>
          <w:tcPr>
            <w:tcW w:w="0" w:type="auto"/>
            <w:hideMark/>
          </w:tcPr>
          <w:p w14:paraId="6780150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Agriculture</w:t>
            </w:r>
          </w:p>
        </w:tc>
        <w:tc>
          <w:tcPr>
            <w:tcW w:w="0" w:type="auto"/>
            <w:hideMark/>
          </w:tcPr>
          <w:p w14:paraId="37B29FA1"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Import dependence despite vast arable land</w:t>
            </w:r>
          </w:p>
        </w:tc>
        <w:tc>
          <w:tcPr>
            <w:tcW w:w="0" w:type="auto"/>
            <w:hideMark/>
          </w:tcPr>
          <w:p w14:paraId="5AA2BC47"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$40B+ food import bill ([FAO, 2023])</w:t>
            </w:r>
          </w:p>
        </w:tc>
        <w:tc>
          <w:tcPr>
            <w:tcW w:w="0" w:type="auto"/>
            <w:hideMark/>
          </w:tcPr>
          <w:p w14:paraId="301DD30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Invest in irrigation, storage, mechanisation</w:t>
            </w:r>
          </w:p>
        </w:tc>
        <w:tc>
          <w:tcPr>
            <w:tcW w:w="0" w:type="auto"/>
            <w:hideMark/>
          </w:tcPr>
          <w:p w14:paraId="03346D5D"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Food self-sufficiency + export (~$50B)</w:t>
            </w:r>
          </w:p>
        </w:tc>
      </w:tr>
      <w:tr w:rsidR="008944EA" w:rsidRPr="008944EA" w14:paraId="13B35587" w14:textId="77777777" w:rsidTr="000E2082">
        <w:tc>
          <w:tcPr>
            <w:tcW w:w="0" w:type="auto"/>
            <w:hideMark/>
          </w:tcPr>
          <w:p w14:paraId="7111E51C"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lastRenderedPageBreak/>
              <w:t>Water &amp; Sanitation</w:t>
            </w:r>
          </w:p>
        </w:tc>
        <w:tc>
          <w:tcPr>
            <w:tcW w:w="0" w:type="auto"/>
            <w:hideMark/>
          </w:tcPr>
          <w:p w14:paraId="568F5A13"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Chronic water insecurity</w:t>
            </w:r>
          </w:p>
        </w:tc>
        <w:tc>
          <w:tcPr>
            <w:tcW w:w="0" w:type="auto"/>
            <w:hideMark/>
          </w:tcPr>
          <w:p w14:paraId="547F5FA5"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400M lack drinking water ([WHO, 2021])</w:t>
            </w:r>
          </w:p>
        </w:tc>
        <w:tc>
          <w:tcPr>
            <w:tcW w:w="0" w:type="auto"/>
            <w:hideMark/>
          </w:tcPr>
          <w:p w14:paraId="3585277E"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Solar desalination, off-grid purification</w:t>
            </w:r>
          </w:p>
        </w:tc>
        <w:tc>
          <w:tcPr>
            <w:tcW w:w="0" w:type="auto"/>
            <w:hideMark/>
          </w:tcPr>
          <w:p w14:paraId="5048CB7D"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Universal water access (~$4B)</w:t>
            </w:r>
          </w:p>
        </w:tc>
      </w:tr>
      <w:tr w:rsidR="008944EA" w:rsidRPr="008944EA" w14:paraId="3E6B0532" w14:textId="77777777" w:rsidTr="000E2082">
        <w:tc>
          <w:tcPr>
            <w:tcW w:w="0" w:type="auto"/>
            <w:hideMark/>
          </w:tcPr>
          <w:p w14:paraId="61E4CAB9"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Health</w:t>
            </w:r>
          </w:p>
        </w:tc>
        <w:tc>
          <w:tcPr>
            <w:tcW w:w="0" w:type="auto"/>
            <w:hideMark/>
          </w:tcPr>
          <w:p w14:paraId="2141FB44"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Climate-sensitive diseases rising</w:t>
            </w:r>
          </w:p>
        </w:tc>
        <w:tc>
          <w:tcPr>
            <w:tcW w:w="0" w:type="auto"/>
            <w:hideMark/>
          </w:tcPr>
          <w:p w14:paraId="7B51344B"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50% lack essential health services ([WHO, 2023])</w:t>
            </w:r>
          </w:p>
        </w:tc>
        <w:tc>
          <w:tcPr>
            <w:tcW w:w="0" w:type="auto"/>
            <w:hideMark/>
          </w:tcPr>
          <w:p w14:paraId="7550243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Climate-resilient clinics, vaccine hubs</w:t>
            </w:r>
          </w:p>
        </w:tc>
        <w:tc>
          <w:tcPr>
            <w:tcW w:w="0" w:type="auto"/>
            <w:hideMark/>
          </w:tcPr>
          <w:p w14:paraId="1E8A65AB"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Health security (~$20B)</w:t>
            </w:r>
          </w:p>
        </w:tc>
      </w:tr>
      <w:tr w:rsidR="008944EA" w:rsidRPr="008944EA" w14:paraId="6025CC6C" w14:textId="77777777" w:rsidTr="000E2082">
        <w:tc>
          <w:tcPr>
            <w:tcW w:w="0" w:type="auto"/>
            <w:hideMark/>
          </w:tcPr>
          <w:p w14:paraId="2AB33239"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Education &amp; Skills</w:t>
            </w:r>
          </w:p>
        </w:tc>
        <w:tc>
          <w:tcPr>
            <w:tcW w:w="0" w:type="auto"/>
            <w:hideMark/>
          </w:tcPr>
          <w:p w14:paraId="379A6D21"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STEM gap &amp; 100M out of school</w:t>
            </w:r>
          </w:p>
        </w:tc>
        <w:tc>
          <w:tcPr>
            <w:tcW w:w="0" w:type="auto"/>
            <w:hideMark/>
          </w:tcPr>
          <w:p w14:paraId="3A595C3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Skills deficit in climate &amp; tech sectors ([UNESCO, 2023])</w:t>
            </w:r>
          </w:p>
        </w:tc>
        <w:tc>
          <w:tcPr>
            <w:tcW w:w="0" w:type="auto"/>
            <w:hideMark/>
          </w:tcPr>
          <w:p w14:paraId="1133599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Free basic + technical education, climate universities</w:t>
            </w:r>
          </w:p>
        </w:tc>
        <w:tc>
          <w:tcPr>
            <w:tcW w:w="0" w:type="auto"/>
            <w:hideMark/>
          </w:tcPr>
          <w:p w14:paraId="79FFA9E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Human capital boost (~$30B)</w:t>
            </w:r>
          </w:p>
        </w:tc>
      </w:tr>
      <w:tr w:rsidR="008944EA" w:rsidRPr="008944EA" w14:paraId="146D982C" w14:textId="77777777" w:rsidTr="000E2082">
        <w:tc>
          <w:tcPr>
            <w:tcW w:w="0" w:type="auto"/>
            <w:hideMark/>
          </w:tcPr>
          <w:p w14:paraId="25202C6B"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Industrialisation</w:t>
            </w:r>
          </w:p>
        </w:tc>
        <w:tc>
          <w:tcPr>
            <w:tcW w:w="0" w:type="auto"/>
            <w:hideMark/>
          </w:tcPr>
          <w:p w14:paraId="5E54CEE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Raw export trap</w:t>
            </w:r>
          </w:p>
        </w:tc>
        <w:tc>
          <w:tcPr>
            <w:tcW w:w="0" w:type="auto"/>
            <w:hideMark/>
          </w:tcPr>
          <w:p w14:paraId="76923913"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2% of global manufacturing output</w:t>
            </w:r>
          </w:p>
        </w:tc>
        <w:tc>
          <w:tcPr>
            <w:tcW w:w="0" w:type="auto"/>
            <w:hideMark/>
          </w:tcPr>
          <w:p w14:paraId="62A480D7"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Eco-industrial parks in all countries</w:t>
            </w:r>
          </w:p>
        </w:tc>
        <w:tc>
          <w:tcPr>
            <w:tcW w:w="0" w:type="auto"/>
            <w:hideMark/>
          </w:tcPr>
          <w:p w14:paraId="5BEFAA85"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$60B+ manufacturing value</w:t>
            </w:r>
          </w:p>
        </w:tc>
      </w:tr>
      <w:tr w:rsidR="008944EA" w:rsidRPr="008944EA" w14:paraId="39BC22C7" w14:textId="77777777" w:rsidTr="000E2082">
        <w:tc>
          <w:tcPr>
            <w:tcW w:w="0" w:type="auto"/>
            <w:hideMark/>
          </w:tcPr>
          <w:p w14:paraId="4B737A05"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Tech &amp; Data Sovereignty</w:t>
            </w:r>
          </w:p>
        </w:tc>
        <w:tc>
          <w:tcPr>
            <w:tcW w:w="0" w:type="auto"/>
            <w:hideMark/>
          </w:tcPr>
          <w:p w14:paraId="281CE7D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Foreign control of climate modelling</w:t>
            </w:r>
          </w:p>
        </w:tc>
        <w:tc>
          <w:tcPr>
            <w:tcW w:w="0" w:type="auto"/>
            <w:hideMark/>
          </w:tcPr>
          <w:p w14:paraId="77F6C44C"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&lt;1% of global data centres in Africa</w:t>
            </w:r>
          </w:p>
        </w:tc>
        <w:tc>
          <w:tcPr>
            <w:tcW w:w="0" w:type="auto"/>
            <w:hideMark/>
          </w:tcPr>
          <w:p w14:paraId="50D5835B"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Pan-African Climate Data Cloud &amp; AI hubs</w:t>
            </w:r>
          </w:p>
        </w:tc>
        <w:tc>
          <w:tcPr>
            <w:tcW w:w="0" w:type="auto"/>
            <w:hideMark/>
          </w:tcPr>
          <w:p w14:paraId="2A1D1BB1"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Digital sovereignty (~$10–15B)</w:t>
            </w:r>
          </w:p>
        </w:tc>
      </w:tr>
      <w:tr w:rsidR="008944EA" w:rsidRPr="008944EA" w14:paraId="76EA528B" w14:textId="77777777" w:rsidTr="000E2082">
        <w:tc>
          <w:tcPr>
            <w:tcW w:w="0" w:type="auto"/>
            <w:hideMark/>
          </w:tcPr>
          <w:p w14:paraId="018EFF1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FDI Reform</w:t>
            </w:r>
          </w:p>
        </w:tc>
        <w:tc>
          <w:tcPr>
            <w:tcW w:w="0" w:type="auto"/>
            <w:hideMark/>
          </w:tcPr>
          <w:p w14:paraId="65DCE42E"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Extractive capital flows</w:t>
            </w:r>
          </w:p>
        </w:tc>
        <w:tc>
          <w:tcPr>
            <w:tcW w:w="0" w:type="auto"/>
            <w:hideMark/>
          </w:tcPr>
          <w:p w14:paraId="662A95D9"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FDI skewed to raw exports</w:t>
            </w:r>
          </w:p>
        </w:tc>
        <w:tc>
          <w:tcPr>
            <w:tcW w:w="0" w:type="auto"/>
            <w:hideMark/>
          </w:tcPr>
          <w:p w14:paraId="0AC382AC"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Require local value addition &amp; reinvestment</w:t>
            </w:r>
          </w:p>
        </w:tc>
        <w:tc>
          <w:tcPr>
            <w:tcW w:w="0" w:type="auto"/>
            <w:hideMark/>
          </w:tcPr>
          <w:p w14:paraId="0978B5FD"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Sovereign wealth buildup (~$20B)</w:t>
            </w:r>
          </w:p>
        </w:tc>
      </w:tr>
      <w:tr w:rsidR="008944EA" w:rsidRPr="008944EA" w14:paraId="2C071783" w14:textId="77777777" w:rsidTr="000E2082">
        <w:tc>
          <w:tcPr>
            <w:tcW w:w="0" w:type="auto"/>
            <w:hideMark/>
          </w:tcPr>
          <w:p w14:paraId="166DA213"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Employment</w:t>
            </w:r>
          </w:p>
        </w:tc>
        <w:tc>
          <w:tcPr>
            <w:tcW w:w="0" w:type="auto"/>
            <w:hideMark/>
          </w:tcPr>
          <w:p w14:paraId="06EF64E2"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Job deficit crisis</w:t>
            </w:r>
          </w:p>
        </w:tc>
        <w:tc>
          <w:tcPr>
            <w:tcW w:w="0" w:type="auto"/>
            <w:hideMark/>
          </w:tcPr>
          <w:p w14:paraId="28FDEB8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Need 15–20M jobs annually ([ILO, 2023])</w:t>
            </w:r>
          </w:p>
        </w:tc>
        <w:tc>
          <w:tcPr>
            <w:tcW w:w="0" w:type="auto"/>
            <w:hideMark/>
          </w:tcPr>
          <w:p w14:paraId="30404639"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Invest in green sectors</w:t>
            </w:r>
          </w:p>
        </w:tc>
        <w:tc>
          <w:tcPr>
            <w:tcW w:w="0" w:type="auto"/>
            <w:hideMark/>
          </w:tcPr>
          <w:p w14:paraId="2CD2BF71"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30M+ green jobs/year</w:t>
            </w:r>
          </w:p>
        </w:tc>
      </w:tr>
      <w:tr w:rsidR="00E55EE2" w:rsidRPr="008944EA" w14:paraId="03976781" w14:textId="77777777" w:rsidTr="000E2082">
        <w:tc>
          <w:tcPr>
            <w:tcW w:w="0" w:type="auto"/>
            <w:hideMark/>
          </w:tcPr>
          <w:p w14:paraId="271DBEAE"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Climate Resilience &amp; Disaster Response</w:t>
            </w:r>
          </w:p>
        </w:tc>
        <w:tc>
          <w:tcPr>
            <w:tcW w:w="0" w:type="auto"/>
            <w:hideMark/>
          </w:tcPr>
          <w:p w14:paraId="3B28D4A1"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Poor adaptation finance share</w:t>
            </w:r>
          </w:p>
        </w:tc>
        <w:tc>
          <w:tcPr>
            <w:tcW w:w="0" w:type="auto"/>
            <w:hideMark/>
          </w:tcPr>
          <w:p w14:paraId="2871FFE7"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Gets &lt;10% of global adaptation funds</w:t>
            </w:r>
          </w:p>
        </w:tc>
        <w:tc>
          <w:tcPr>
            <w:tcW w:w="0" w:type="auto"/>
            <w:hideMark/>
          </w:tcPr>
          <w:p w14:paraId="38730B79"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Build emergency corps, flood &amp; drought </w:t>
            </w:r>
            <w:proofErr w:type="spellStart"/>
            <w:r w:rsidRPr="008944EA">
              <w:rPr>
                <w:rFonts w:ascii="Times New Roman" w:hAnsi="Times New Roman" w:cs="Times New Roman"/>
                <w:sz w:val="24"/>
                <w:szCs w:val="24"/>
              </w:rPr>
              <w:t>defenses</w:t>
            </w:r>
            <w:proofErr w:type="spellEnd"/>
          </w:p>
        </w:tc>
        <w:tc>
          <w:tcPr>
            <w:tcW w:w="0" w:type="auto"/>
            <w:hideMark/>
          </w:tcPr>
          <w:p w14:paraId="308BF08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$20B/year adaptation capacity</w:t>
            </w:r>
          </w:p>
        </w:tc>
      </w:tr>
    </w:tbl>
    <w:p w14:paraId="062BD36F" w14:textId="77777777" w:rsidR="00D72E33" w:rsidRPr="008944EA" w:rsidRDefault="00D72E33" w:rsidP="00F775E3">
      <w:pPr>
        <w:spacing w:line="240" w:lineRule="auto"/>
        <w:jc w:val="both"/>
        <w:rPr>
          <w:rFonts w:ascii="Times New Roman" w:hAnsi="Times New Roman" w:cs="Times New Roman"/>
          <w:b/>
          <w:bCs/>
          <w:sz w:val="24"/>
          <w:szCs w:val="24"/>
        </w:rPr>
      </w:pPr>
    </w:p>
    <w:p w14:paraId="0828644E" w14:textId="77777777" w:rsidR="00E55EE2" w:rsidRPr="008944EA" w:rsidRDefault="00E55EE2" w:rsidP="00F775E3">
      <w:pPr>
        <w:spacing w:line="240" w:lineRule="auto"/>
        <w:jc w:val="both"/>
        <w:rPr>
          <w:rFonts w:ascii="Times New Roman" w:hAnsi="Times New Roman" w:cs="Times New Roman"/>
          <w:sz w:val="24"/>
          <w:szCs w:val="24"/>
        </w:rPr>
        <w:sectPr w:rsidR="00E55EE2" w:rsidRPr="008944EA" w:rsidSect="00E55EE2">
          <w:pgSz w:w="16838" w:h="11906" w:orient="landscape"/>
          <w:pgMar w:top="1440" w:right="1440" w:bottom="1440" w:left="1440" w:header="706" w:footer="706" w:gutter="0"/>
          <w:cols w:space="708"/>
          <w:docGrid w:linePitch="360"/>
        </w:sectPr>
      </w:pPr>
    </w:p>
    <w:p w14:paraId="272595CF" w14:textId="2BFB81D9" w:rsidR="00F775E3" w:rsidRPr="008944EA" w:rsidRDefault="000629D1"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Table </w:t>
      </w:r>
      <w:r w:rsidR="00536CC7">
        <w:rPr>
          <w:rFonts w:ascii="Times New Roman" w:hAnsi="Times New Roman" w:cs="Times New Roman"/>
          <w:sz w:val="24"/>
          <w:szCs w:val="24"/>
        </w:rPr>
        <w:t>3</w:t>
      </w:r>
      <w:r w:rsidRPr="008944EA">
        <w:rPr>
          <w:rFonts w:ascii="Times New Roman" w:hAnsi="Times New Roman" w:cs="Times New Roman"/>
          <w:sz w:val="24"/>
          <w:szCs w:val="24"/>
        </w:rPr>
        <w:t xml:space="preserve"> pinpoints the opportunities</w:t>
      </w:r>
      <w:r w:rsidR="002D5B80" w:rsidRPr="008944EA">
        <w:rPr>
          <w:rFonts w:ascii="Times New Roman" w:hAnsi="Times New Roman" w:cs="Times New Roman"/>
          <w:sz w:val="24"/>
          <w:szCs w:val="24"/>
        </w:rPr>
        <w:t xml:space="preserve"> that if</w:t>
      </w:r>
      <w:r w:rsidR="00F775E3" w:rsidRPr="008944EA">
        <w:rPr>
          <w:rFonts w:ascii="Times New Roman" w:hAnsi="Times New Roman" w:cs="Times New Roman"/>
          <w:sz w:val="24"/>
          <w:szCs w:val="24"/>
        </w:rPr>
        <w:t xml:space="preserve"> Africa reclaimed even half of its annual climate wealth losses (~$120B):</w:t>
      </w:r>
    </w:p>
    <w:p w14:paraId="67F0E1B1" w14:textId="77777777" w:rsidR="00F775E3" w:rsidRPr="008944EA" w:rsidRDefault="00F775E3" w:rsidP="00F775E3">
      <w:pPr>
        <w:numPr>
          <w:ilvl w:val="0"/>
          <w:numId w:val="12"/>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Every child could go to school.</w:t>
      </w:r>
    </w:p>
    <w:p w14:paraId="1F0F25AF" w14:textId="77777777" w:rsidR="00F775E3" w:rsidRPr="008944EA" w:rsidRDefault="00F775E3" w:rsidP="00F775E3">
      <w:pPr>
        <w:numPr>
          <w:ilvl w:val="0"/>
          <w:numId w:val="12"/>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Every village could have clean water and power.</w:t>
      </w:r>
    </w:p>
    <w:p w14:paraId="23257102" w14:textId="77777777" w:rsidR="00F775E3" w:rsidRPr="008944EA" w:rsidRDefault="00F775E3" w:rsidP="00F775E3">
      <w:pPr>
        <w:numPr>
          <w:ilvl w:val="0"/>
          <w:numId w:val="12"/>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Every country could process its own minerals.</w:t>
      </w:r>
    </w:p>
    <w:p w14:paraId="6E6D29AC" w14:textId="77777777" w:rsidR="00F775E3" w:rsidRPr="008944EA" w:rsidRDefault="00F775E3" w:rsidP="00F775E3">
      <w:pPr>
        <w:numPr>
          <w:ilvl w:val="0"/>
          <w:numId w:val="12"/>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And Africa’s future could be built on justice, not dependency.</w:t>
      </w:r>
    </w:p>
    <w:p w14:paraId="1A847D4E" w14:textId="561430DA" w:rsidR="00F775E3" w:rsidRPr="008944EA" w:rsidRDefault="002D5B80"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This implies that r</w:t>
      </w:r>
      <w:r w:rsidR="00F775E3" w:rsidRPr="008944EA">
        <w:rPr>
          <w:rFonts w:ascii="Times New Roman" w:hAnsi="Times New Roman" w:cs="Times New Roman"/>
          <w:sz w:val="24"/>
          <w:szCs w:val="24"/>
        </w:rPr>
        <w:t xml:space="preserve">eclaiming these trade-offs isn't just economic </w:t>
      </w:r>
      <w:r w:rsidR="00E55EE2" w:rsidRPr="008944EA">
        <w:rPr>
          <w:rFonts w:ascii="Times New Roman" w:hAnsi="Times New Roman" w:cs="Times New Roman"/>
          <w:sz w:val="24"/>
          <w:szCs w:val="24"/>
        </w:rPr>
        <w:t xml:space="preserve"> </w:t>
      </w:r>
      <w:r w:rsidR="00F775E3" w:rsidRPr="008944EA">
        <w:rPr>
          <w:rFonts w:ascii="Times New Roman" w:hAnsi="Times New Roman" w:cs="Times New Roman"/>
          <w:sz w:val="24"/>
          <w:szCs w:val="24"/>
        </w:rPr>
        <w:t xml:space="preserve"> it’s existential</w:t>
      </w:r>
      <w:r w:rsidRPr="008944EA">
        <w:rPr>
          <w:rFonts w:ascii="Times New Roman" w:hAnsi="Times New Roman" w:cs="Times New Roman"/>
          <w:sz w:val="24"/>
          <w:szCs w:val="24"/>
        </w:rPr>
        <w:t xml:space="preserve"> because</w:t>
      </w:r>
      <w:r w:rsidR="00F775E3" w:rsidRPr="008944EA">
        <w:rPr>
          <w:rFonts w:ascii="Times New Roman" w:hAnsi="Times New Roman" w:cs="Times New Roman"/>
          <w:sz w:val="24"/>
          <w:szCs w:val="24"/>
        </w:rPr>
        <w:t>:</w:t>
      </w:r>
    </w:p>
    <w:p w14:paraId="67C7EA7B" w14:textId="77777777" w:rsidR="00F775E3" w:rsidRPr="008944EA" w:rsidRDefault="00F775E3" w:rsidP="00F775E3">
      <w:pPr>
        <w:numPr>
          <w:ilvl w:val="0"/>
          <w:numId w:val="13"/>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Africa would no longer be the world’s ecological shock absorber.</w:t>
      </w:r>
    </w:p>
    <w:p w14:paraId="7B7B6605" w14:textId="77777777" w:rsidR="00F775E3" w:rsidRPr="008944EA" w:rsidRDefault="00F775E3" w:rsidP="00F775E3">
      <w:pPr>
        <w:numPr>
          <w:ilvl w:val="0"/>
          <w:numId w:val="13"/>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The continent could set its own climate priorities, rather than being a supplier of carbon offsets.</w:t>
      </w:r>
    </w:p>
    <w:p w14:paraId="6FECD8B3" w14:textId="77777777" w:rsidR="00E55EE2" w:rsidRPr="008944EA" w:rsidRDefault="00F775E3" w:rsidP="00E55EE2">
      <w:pPr>
        <w:numPr>
          <w:ilvl w:val="0"/>
          <w:numId w:val="13"/>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Sovereignty over land, data, energy, and finance would end centuries of extractive dependency.</w:t>
      </w:r>
    </w:p>
    <w:p w14:paraId="3AA6BBEA" w14:textId="4890D06F" w:rsidR="00E55EE2" w:rsidRPr="008944EA" w:rsidRDefault="00622061" w:rsidP="00E55EE2">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8.</w:t>
      </w:r>
      <w:r w:rsidRPr="008944EA">
        <w:rPr>
          <w:rFonts w:ascii="Times New Roman" w:hAnsi="Times New Roman" w:cs="Times New Roman"/>
          <w:b/>
          <w:bCs/>
          <w:sz w:val="24"/>
          <w:szCs w:val="24"/>
        </w:rPr>
        <w:tab/>
      </w:r>
      <w:r w:rsidR="00E55EE2" w:rsidRPr="008944EA">
        <w:rPr>
          <w:rFonts w:ascii="Times New Roman" w:hAnsi="Times New Roman" w:cs="Times New Roman"/>
          <w:b/>
          <w:bCs/>
          <w:sz w:val="24"/>
          <w:szCs w:val="24"/>
        </w:rPr>
        <w:t xml:space="preserve">AFRICA’S CLIMATE WEALTH: FROM EXPLOITED LIFELINE TO SOVEREIGN GREEN POWERHOUSE </w:t>
      </w:r>
    </w:p>
    <w:p w14:paraId="53D05375" w14:textId="206761F3" w:rsidR="00E55EE2" w:rsidRPr="008944EA" w:rsidRDefault="00E55EE2" w:rsidP="00E55EE2">
      <w:pPr>
        <w:spacing w:line="240" w:lineRule="auto"/>
        <w:jc w:val="both"/>
        <w:rPr>
          <w:rFonts w:ascii="Times New Roman" w:eastAsia="Times New Roman" w:hAnsi="Times New Roman" w:cs="Times New Roman"/>
          <w:b/>
          <w:bCs/>
          <w:kern w:val="0"/>
          <w:sz w:val="24"/>
          <w:szCs w:val="24"/>
          <w:lang w:eastAsia="en-GB"/>
          <w14:ligatures w14:val="none"/>
        </w:rPr>
      </w:pPr>
      <w:r w:rsidRPr="008944EA">
        <w:rPr>
          <w:rFonts w:ascii="Times New Roman" w:hAnsi="Times New Roman" w:cs="Times New Roman"/>
          <w:sz w:val="24"/>
          <w:szCs w:val="24"/>
        </w:rPr>
        <w:t>Africa is the engine room of the planet’s climate stability</w:t>
      </w:r>
      <w:r w:rsidR="00AA4640" w:rsidRPr="008944EA">
        <w:rPr>
          <w:rFonts w:ascii="Times New Roman" w:hAnsi="Times New Roman" w:cs="Times New Roman"/>
          <w:sz w:val="24"/>
          <w:szCs w:val="24"/>
        </w:rPr>
        <w:t>,</w:t>
      </w:r>
      <w:r w:rsidRPr="008944EA">
        <w:rPr>
          <w:rFonts w:ascii="Times New Roman" w:hAnsi="Times New Roman" w:cs="Times New Roman"/>
          <w:sz w:val="24"/>
          <w:szCs w:val="24"/>
        </w:rPr>
        <w:t xml:space="preserve"> home to the Congo Basin’s carbon-absorbing forests, vast reserves of minerals needed for the clean energy transition, fertile lands, rich oceans, and a youthful population capable of driving green innovation. Yet instead of being rewarded as a climate leader, the continent is locked into an unequal bargain: exporting raw wealth in carbon credits, biodiversity, resources, and knowledge for a fraction of its true value, while receiving piecemeal aid, restrictive loans, and donor-scripted projects in return</w:t>
      </w:r>
      <w:r w:rsidR="00AA4640" w:rsidRPr="008944EA">
        <w:rPr>
          <w:rFonts w:ascii="Times New Roman" w:hAnsi="Times New Roman" w:cs="Times New Roman"/>
          <w:sz w:val="24"/>
          <w:szCs w:val="24"/>
        </w:rPr>
        <w:t xml:space="preserve"> (Table </w:t>
      </w:r>
      <w:r w:rsidR="00536CC7">
        <w:rPr>
          <w:rFonts w:ascii="Times New Roman" w:hAnsi="Times New Roman" w:cs="Times New Roman"/>
          <w:sz w:val="24"/>
          <w:szCs w:val="24"/>
        </w:rPr>
        <w:t>4</w:t>
      </w:r>
      <w:r w:rsidR="00ED6CE5" w:rsidRPr="008944EA">
        <w:rPr>
          <w:rFonts w:ascii="Times New Roman" w:hAnsi="Times New Roman" w:cs="Times New Roman"/>
          <w:sz w:val="24"/>
          <w:szCs w:val="24"/>
        </w:rPr>
        <w:t>)</w:t>
      </w:r>
      <w:r w:rsidRPr="008944EA">
        <w:rPr>
          <w:rFonts w:ascii="Times New Roman" w:hAnsi="Times New Roman" w:cs="Times New Roman"/>
          <w:sz w:val="24"/>
          <w:szCs w:val="24"/>
        </w:rPr>
        <w:t xml:space="preserve">. Beneath the surface lies a harsher </w:t>
      </w:r>
      <w:r w:rsidR="009B494C" w:rsidRPr="009B494C">
        <w:rPr>
          <w:rFonts w:ascii="Times New Roman" w:hAnsi="Times New Roman" w:cs="Times New Roman"/>
          <w:sz w:val="24"/>
          <w:szCs w:val="24"/>
          <w:highlight w:val="yellow"/>
        </w:rPr>
        <w:t>reality</w:t>
      </w:r>
      <w:r w:rsidR="009B494C" w:rsidRPr="009B494C">
        <w:rPr>
          <w:rFonts w:ascii="Times New Roman" w:hAnsi="Times New Roman" w:cs="Times New Roman"/>
          <w:sz w:val="24"/>
          <w:szCs w:val="24"/>
          <w:highlight w:val="yellow"/>
        </w:rPr>
        <w:t>:</w:t>
      </w:r>
      <w:r w:rsidR="009B494C" w:rsidRPr="009B494C">
        <w:rPr>
          <w:rFonts w:ascii="Times New Roman" w:hAnsi="Times New Roman" w:cs="Times New Roman"/>
          <w:sz w:val="24"/>
          <w:szCs w:val="24"/>
          <w:highlight w:val="yellow"/>
        </w:rPr>
        <w:t xml:space="preserve"> </w:t>
      </w:r>
      <w:r w:rsidRPr="009B494C">
        <w:rPr>
          <w:rFonts w:ascii="Times New Roman" w:hAnsi="Times New Roman" w:cs="Times New Roman"/>
          <w:sz w:val="24"/>
          <w:szCs w:val="24"/>
          <w:highlight w:val="yellow"/>
        </w:rPr>
        <w:t>communities</w:t>
      </w:r>
      <w:r w:rsidRPr="008944EA">
        <w:rPr>
          <w:rFonts w:ascii="Times New Roman" w:hAnsi="Times New Roman" w:cs="Times New Roman"/>
          <w:sz w:val="24"/>
          <w:szCs w:val="24"/>
        </w:rPr>
        <w:t xml:space="preserve"> displaced in the name of conservation, ecosystems exploited under “green” labels, industrial potential suppressed, and sovereignty over policy and data eroded. This is not just a missed opportunity; it is a structural siphoning of Africa’s climate wealth to fuel global decarbonisation elsewhere. But the same assets being extracted could be the foundation for Africa’s own </w:t>
      </w:r>
      <w:r w:rsidRPr="009B494C">
        <w:rPr>
          <w:rFonts w:ascii="Times New Roman" w:hAnsi="Times New Roman" w:cs="Times New Roman"/>
          <w:sz w:val="24"/>
          <w:szCs w:val="24"/>
          <w:highlight w:val="yellow"/>
        </w:rPr>
        <w:t xml:space="preserve">prosperity if reclaimed through fair pricing, local value addition, sovereign markets, and unified climate </w:t>
      </w:r>
      <w:r w:rsidR="009B494C" w:rsidRPr="009B494C">
        <w:rPr>
          <w:rFonts w:ascii="Times New Roman" w:hAnsi="Times New Roman" w:cs="Times New Roman"/>
          <w:sz w:val="24"/>
          <w:szCs w:val="24"/>
          <w:highlight w:val="yellow"/>
        </w:rPr>
        <w:t>diplomacy</w:t>
      </w:r>
      <w:r w:rsidR="009B494C" w:rsidRPr="009B494C">
        <w:rPr>
          <w:rFonts w:ascii="Times New Roman" w:hAnsi="Times New Roman" w:cs="Times New Roman"/>
          <w:sz w:val="24"/>
          <w:szCs w:val="24"/>
          <w:highlight w:val="yellow"/>
        </w:rPr>
        <w:t>,</w:t>
      </w:r>
      <w:r w:rsidR="009B494C" w:rsidRPr="009B494C">
        <w:rPr>
          <w:rFonts w:ascii="Times New Roman" w:hAnsi="Times New Roman" w:cs="Times New Roman"/>
          <w:sz w:val="24"/>
          <w:szCs w:val="24"/>
          <w:highlight w:val="yellow"/>
        </w:rPr>
        <w:t xml:space="preserve"> </w:t>
      </w:r>
      <w:r w:rsidRPr="009B494C">
        <w:rPr>
          <w:rFonts w:ascii="Times New Roman" w:hAnsi="Times New Roman" w:cs="Times New Roman"/>
          <w:sz w:val="24"/>
          <w:szCs w:val="24"/>
          <w:highlight w:val="yellow"/>
        </w:rPr>
        <w:t>turning</w:t>
      </w:r>
      <w:r w:rsidRPr="008944EA">
        <w:rPr>
          <w:rFonts w:ascii="Times New Roman" w:hAnsi="Times New Roman" w:cs="Times New Roman"/>
          <w:sz w:val="24"/>
          <w:szCs w:val="24"/>
        </w:rPr>
        <w:t xml:space="preserve"> the continent from a supplier of cheap climate fixes into a powerhouse of equitable, self-determined green growth</w:t>
      </w:r>
      <w:r w:rsidR="00F775E3" w:rsidRPr="008944EA">
        <w:rPr>
          <w:rFonts w:ascii="Times New Roman" w:hAnsi="Times New Roman" w:cs="Times New Roman"/>
          <w:sz w:val="24"/>
          <w:szCs w:val="24"/>
        </w:rPr>
        <w:t>.</w:t>
      </w:r>
    </w:p>
    <w:p w14:paraId="276E46DF" w14:textId="77777777" w:rsidR="00E55EE2" w:rsidRPr="008944EA" w:rsidRDefault="00E55EE2" w:rsidP="00E55EE2">
      <w:pPr>
        <w:spacing w:line="240" w:lineRule="auto"/>
        <w:jc w:val="both"/>
        <w:rPr>
          <w:rFonts w:ascii="Times New Roman" w:eastAsia="Times New Roman" w:hAnsi="Times New Roman" w:cs="Times New Roman"/>
          <w:b/>
          <w:bCs/>
          <w:kern w:val="0"/>
          <w:sz w:val="24"/>
          <w:szCs w:val="24"/>
          <w:lang w:eastAsia="en-GB"/>
          <w14:ligatures w14:val="none"/>
        </w:rPr>
        <w:sectPr w:rsidR="00E55EE2" w:rsidRPr="008944EA" w:rsidSect="00FD0BB6">
          <w:pgSz w:w="11906" w:h="16838"/>
          <w:pgMar w:top="1440" w:right="1440" w:bottom="1440" w:left="1440" w:header="708" w:footer="708" w:gutter="0"/>
          <w:cols w:space="708"/>
          <w:docGrid w:linePitch="360"/>
        </w:sectPr>
      </w:pPr>
    </w:p>
    <w:p w14:paraId="25A50A3C" w14:textId="73A4D3B0" w:rsidR="00F775E3" w:rsidRPr="008944EA" w:rsidRDefault="00501C9B" w:rsidP="00E55EE2">
      <w:pPr>
        <w:spacing w:line="240" w:lineRule="auto"/>
        <w:jc w:val="both"/>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lastRenderedPageBreak/>
        <w:t xml:space="preserve">Table </w:t>
      </w:r>
      <w:r w:rsidR="00536CC7">
        <w:rPr>
          <w:rFonts w:ascii="Times New Roman" w:eastAsia="Times New Roman" w:hAnsi="Times New Roman" w:cs="Times New Roman"/>
          <w:b/>
          <w:bCs/>
          <w:kern w:val="0"/>
          <w:sz w:val="24"/>
          <w:szCs w:val="24"/>
          <w:lang w:eastAsia="en-GB"/>
          <w14:ligatures w14:val="none"/>
        </w:rPr>
        <w:t>4</w:t>
      </w:r>
      <w:r w:rsidRPr="008944EA">
        <w:rPr>
          <w:rFonts w:ascii="Times New Roman" w:eastAsia="Times New Roman" w:hAnsi="Times New Roman" w:cs="Times New Roman"/>
          <w:b/>
          <w:bCs/>
          <w:kern w:val="0"/>
          <w:sz w:val="24"/>
          <w:szCs w:val="24"/>
          <w:lang w:eastAsia="en-GB"/>
          <w14:ligatures w14:val="none"/>
        </w:rPr>
        <w:t xml:space="preserve">: </w:t>
      </w:r>
      <w:r w:rsidR="00F775E3" w:rsidRPr="008944EA">
        <w:rPr>
          <w:rFonts w:ascii="Times New Roman" w:eastAsia="Times New Roman" w:hAnsi="Times New Roman" w:cs="Times New Roman"/>
          <w:b/>
          <w:bCs/>
          <w:kern w:val="0"/>
          <w:sz w:val="24"/>
          <w:szCs w:val="24"/>
          <w:lang w:eastAsia="en-GB"/>
          <w14:ligatures w14:val="none"/>
        </w:rPr>
        <w:t xml:space="preserve">Africa’s Climate Wealth </w:t>
      </w:r>
      <w:r w:rsidR="004D4C10" w:rsidRPr="008944EA">
        <w:rPr>
          <w:rFonts w:ascii="Times New Roman" w:eastAsia="Times New Roman" w:hAnsi="Times New Roman" w:cs="Times New Roman"/>
          <w:b/>
          <w:bCs/>
          <w:kern w:val="0"/>
          <w:sz w:val="24"/>
          <w:szCs w:val="24"/>
          <w:lang w:eastAsia="en-GB"/>
          <w14:ligatures w14:val="none"/>
        </w:rPr>
        <w:t>Grand Green Ledger</w:t>
      </w:r>
      <w:r w:rsidR="00F775E3" w:rsidRPr="008944EA">
        <w:rPr>
          <w:rFonts w:ascii="Times New Roman" w:eastAsia="Times New Roman" w:hAnsi="Times New Roman" w:cs="Times New Roman"/>
          <w:b/>
          <w:bCs/>
          <w:kern w:val="0"/>
          <w:sz w:val="24"/>
          <w:szCs w:val="24"/>
          <w:lang w:eastAsia="en-GB"/>
          <w14:ligatures w14:val="none"/>
        </w:rPr>
        <w:t xml:space="preserve">: </w:t>
      </w:r>
      <w:r w:rsidR="008F0535" w:rsidRPr="008944EA">
        <w:rPr>
          <w:rFonts w:ascii="Times New Roman" w:eastAsia="Times New Roman" w:hAnsi="Times New Roman" w:cs="Times New Roman"/>
          <w:b/>
          <w:bCs/>
          <w:kern w:val="0"/>
          <w:sz w:val="24"/>
          <w:szCs w:val="24"/>
          <w:lang w:eastAsia="en-GB"/>
          <w14:ligatures w14:val="none"/>
        </w:rPr>
        <w:t xml:space="preserve">A </w:t>
      </w:r>
      <w:r w:rsidR="004D4C10" w:rsidRPr="008944EA">
        <w:rPr>
          <w:rFonts w:ascii="Times New Roman" w:eastAsia="Times New Roman" w:hAnsi="Times New Roman" w:cs="Times New Roman"/>
          <w:b/>
          <w:bCs/>
          <w:kern w:val="0"/>
          <w:sz w:val="24"/>
          <w:szCs w:val="24"/>
          <w:lang w:eastAsia="en-GB"/>
          <w14:ligatures w14:val="none"/>
        </w:rPr>
        <w:t>Story</w:t>
      </w:r>
      <w:r w:rsidR="00F775E3" w:rsidRPr="008944EA">
        <w:rPr>
          <w:rFonts w:ascii="Times New Roman" w:eastAsia="Times New Roman" w:hAnsi="Times New Roman" w:cs="Times New Roman"/>
          <w:b/>
          <w:bCs/>
          <w:kern w:val="0"/>
          <w:sz w:val="24"/>
          <w:szCs w:val="24"/>
          <w:lang w:eastAsia="en-GB"/>
          <w14:ligatures w14:val="none"/>
        </w:rPr>
        <w:t xml:space="preserve"> of Loss, Gain, and Deep Realities</w:t>
      </w:r>
    </w:p>
    <w:tbl>
      <w:tblPr>
        <w:tblStyle w:val="TableGrid"/>
        <w:tblW w:w="0" w:type="auto"/>
        <w:tblLook w:val="04A0" w:firstRow="1" w:lastRow="0" w:firstColumn="1" w:lastColumn="0" w:noHBand="0" w:noVBand="1"/>
      </w:tblPr>
      <w:tblGrid>
        <w:gridCol w:w="1986"/>
        <w:gridCol w:w="1811"/>
        <w:gridCol w:w="1912"/>
        <w:gridCol w:w="1675"/>
        <w:gridCol w:w="1135"/>
        <w:gridCol w:w="2229"/>
        <w:gridCol w:w="1698"/>
        <w:gridCol w:w="1728"/>
      </w:tblGrid>
      <w:tr w:rsidR="008944EA" w:rsidRPr="008944EA" w14:paraId="66CCACDA" w14:textId="77777777" w:rsidTr="000E2082">
        <w:tc>
          <w:tcPr>
            <w:tcW w:w="0" w:type="auto"/>
            <w:hideMark/>
          </w:tcPr>
          <w:p w14:paraId="478660D6" w14:textId="6E479DBF" w:rsidR="00F775E3" w:rsidRPr="008944EA" w:rsidRDefault="00F775E3" w:rsidP="00F775E3">
            <w:pPr>
              <w:jc w:val="both"/>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 xml:space="preserve">Sector </w:t>
            </w:r>
          </w:p>
        </w:tc>
        <w:tc>
          <w:tcPr>
            <w:tcW w:w="0" w:type="auto"/>
            <w:hideMark/>
          </w:tcPr>
          <w:p w14:paraId="093DBEB2" w14:textId="77777777" w:rsidR="00F775E3" w:rsidRPr="008944EA" w:rsidRDefault="00F775E3" w:rsidP="00F775E3">
            <w:pPr>
              <w:jc w:val="both"/>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Current Climate Trade-Off / Deficit</w:t>
            </w:r>
          </w:p>
        </w:tc>
        <w:tc>
          <w:tcPr>
            <w:tcW w:w="0" w:type="auto"/>
            <w:hideMark/>
          </w:tcPr>
          <w:p w14:paraId="20C97B0C" w14:textId="00B3E853" w:rsidR="00F775E3" w:rsidRPr="008944EA" w:rsidRDefault="00F775E3" w:rsidP="00F775E3">
            <w:pPr>
              <w:jc w:val="both"/>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Est</w:t>
            </w:r>
            <w:r w:rsidR="00501C9B" w:rsidRPr="008944EA">
              <w:rPr>
                <w:rFonts w:ascii="Times New Roman" w:eastAsia="Times New Roman" w:hAnsi="Times New Roman" w:cs="Times New Roman"/>
                <w:b/>
                <w:bCs/>
                <w:kern w:val="0"/>
                <w:sz w:val="24"/>
                <w:szCs w:val="24"/>
                <w:lang w:eastAsia="en-GB"/>
                <w14:ligatures w14:val="none"/>
              </w:rPr>
              <w:t>.</w:t>
            </w:r>
            <w:r w:rsidRPr="008944EA">
              <w:rPr>
                <w:rFonts w:ascii="Times New Roman" w:eastAsia="Times New Roman" w:hAnsi="Times New Roman" w:cs="Times New Roman"/>
                <w:b/>
                <w:bCs/>
                <w:kern w:val="0"/>
                <w:sz w:val="24"/>
                <w:szCs w:val="24"/>
                <w:lang w:eastAsia="en-GB"/>
                <w14:ligatures w14:val="none"/>
              </w:rPr>
              <w:t xml:space="preserve"> Annual Value of What Africa Trades / Loses (USD)</w:t>
            </w:r>
          </w:p>
        </w:tc>
        <w:tc>
          <w:tcPr>
            <w:tcW w:w="0" w:type="auto"/>
            <w:hideMark/>
          </w:tcPr>
          <w:p w14:paraId="6C8240AA" w14:textId="77777777" w:rsidR="00F775E3" w:rsidRPr="008944EA" w:rsidRDefault="00F775E3" w:rsidP="00F775E3">
            <w:pPr>
              <w:jc w:val="both"/>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What Africa Receives in Return</w:t>
            </w:r>
          </w:p>
        </w:tc>
        <w:tc>
          <w:tcPr>
            <w:tcW w:w="0" w:type="auto"/>
            <w:hideMark/>
          </w:tcPr>
          <w:p w14:paraId="5BF7BAA2" w14:textId="47FBD9A0" w:rsidR="00F775E3" w:rsidRPr="008944EA" w:rsidRDefault="00F775E3" w:rsidP="00F775E3">
            <w:pPr>
              <w:jc w:val="both"/>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Est</w:t>
            </w:r>
            <w:r w:rsidR="00501C9B" w:rsidRPr="008944EA">
              <w:rPr>
                <w:rFonts w:ascii="Times New Roman" w:eastAsia="Times New Roman" w:hAnsi="Times New Roman" w:cs="Times New Roman"/>
                <w:b/>
                <w:bCs/>
                <w:kern w:val="0"/>
                <w:sz w:val="24"/>
                <w:szCs w:val="24"/>
                <w:lang w:eastAsia="en-GB"/>
                <w14:ligatures w14:val="none"/>
              </w:rPr>
              <w:t xml:space="preserve">. </w:t>
            </w:r>
            <w:r w:rsidRPr="008944EA">
              <w:rPr>
                <w:rFonts w:ascii="Times New Roman" w:eastAsia="Times New Roman" w:hAnsi="Times New Roman" w:cs="Times New Roman"/>
                <w:b/>
                <w:bCs/>
                <w:kern w:val="0"/>
                <w:sz w:val="24"/>
                <w:szCs w:val="24"/>
                <w:lang w:eastAsia="en-GB"/>
                <w14:ligatures w14:val="none"/>
              </w:rPr>
              <w:t xml:space="preserve">Annual Value of Africa </w:t>
            </w:r>
            <w:r w:rsidR="00501C9B" w:rsidRPr="008944EA">
              <w:rPr>
                <w:rFonts w:ascii="Times New Roman" w:eastAsia="Times New Roman" w:hAnsi="Times New Roman" w:cs="Times New Roman"/>
                <w:b/>
                <w:bCs/>
                <w:kern w:val="0"/>
                <w:sz w:val="24"/>
                <w:szCs w:val="24"/>
                <w:lang w:eastAsia="en-GB"/>
                <w14:ligatures w14:val="none"/>
              </w:rPr>
              <w:t xml:space="preserve">Gains </w:t>
            </w:r>
            <w:r w:rsidRPr="008944EA">
              <w:rPr>
                <w:rFonts w:ascii="Times New Roman" w:eastAsia="Times New Roman" w:hAnsi="Times New Roman" w:cs="Times New Roman"/>
                <w:b/>
                <w:bCs/>
                <w:kern w:val="0"/>
                <w:sz w:val="24"/>
                <w:szCs w:val="24"/>
                <w:lang w:eastAsia="en-GB"/>
                <w14:ligatures w14:val="none"/>
              </w:rPr>
              <w:t>(USD)</w:t>
            </w:r>
          </w:p>
        </w:tc>
        <w:tc>
          <w:tcPr>
            <w:tcW w:w="0" w:type="auto"/>
            <w:hideMark/>
          </w:tcPr>
          <w:p w14:paraId="49BFC2E0" w14:textId="77777777" w:rsidR="00F775E3" w:rsidRPr="008944EA" w:rsidRDefault="00F775E3" w:rsidP="00F775E3">
            <w:pPr>
              <w:jc w:val="both"/>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Hidden Costs / Deep Reality</w:t>
            </w:r>
          </w:p>
        </w:tc>
        <w:tc>
          <w:tcPr>
            <w:tcW w:w="0" w:type="auto"/>
            <w:hideMark/>
          </w:tcPr>
          <w:p w14:paraId="5CA3E609" w14:textId="77777777" w:rsidR="00F775E3" w:rsidRPr="008944EA" w:rsidRDefault="00F775E3" w:rsidP="00F775E3">
            <w:pPr>
              <w:jc w:val="both"/>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What Africa Could Do If It Reclaimed the Climate Wealth It Loses</w:t>
            </w:r>
          </w:p>
        </w:tc>
        <w:tc>
          <w:tcPr>
            <w:tcW w:w="0" w:type="auto"/>
            <w:hideMark/>
          </w:tcPr>
          <w:p w14:paraId="16BCDF3C" w14:textId="77777777" w:rsidR="00F775E3" w:rsidRPr="008944EA" w:rsidRDefault="00F775E3" w:rsidP="00F775E3">
            <w:pPr>
              <w:jc w:val="both"/>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Estimated Investment Needed</w:t>
            </w:r>
          </w:p>
        </w:tc>
      </w:tr>
      <w:tr w:rsidR="008944EA" w:rsidRPr="008944EA" w14:paraId="169DD7CB" w14:textId="77777777" w:rsidTr="000E2082">
        <w:tc>
          <w:tcPr>
            <w:tcW w:w="0" w:type="auto"/>
            <w:hideMark/>
          </w:tcPr>
          <w:p w14:paraId="55101FE7"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Carbon Credits (Offsets)</w:t>
            </w:r>
          </w:p>
        </w:tc>
        <w:tc>
          <w:tcPr>
            <w:tcW w:w="0" w:type="auto"/>
            <w:hideMark/>
          </w:tcPr>
          <w:p w14:paraId="66A4D2A8"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Africa sells emission offsets (e.g. REDD+, forestry) at low prices</w:t>
            </w:r>
          </w:p>
        </w:tc>
        <w:tc>
          <w:tcPr>
            <w:tcW w:w="0" w:type="auto"/>
            <w:hideMark/>
          </w:tcPr>
          <w:p w14:paraId="5C326CE4" w14:textId="72C9FEFA"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$5</w:t>
            </w:r>
            <w:r w:rsidR="002D5B80" w:rsidRPr="008944EA">
              <w:rPr>
                <w:rFonts w:ascii="Times New Roman" w:eastAsia="Times New Roman" w:hAnsi="Times New Roman" w:cs="Times New Roman"/>
                <w:kern w:val="0"/>
                <w:sz w:val="24"/>
                <w:szCs w:val="24"/>
                <w:lang w:eastAsia="en-GB"/>
                <w14:ligatures w14:val="none"/>
              </w:rPr>
              <w:t>0B</w:t>
            </w:r>
            <w:r w:rsidRPr="008944EA">
              <w:rPr>
                <w:rFonts w:ascii="Times New Roman" w:eastAsia="Times New Roman" w:hAnsi="Times New Roman" w:cs="Times New Roman"/>
                <w:kern w:val="0"/>
                <w:sz w:val="24"/>
                <w:szCs w:val="24"/>
                <w:lang w:eastAsia="en-GB"/>
                <w14:ligatures w14:val="none"/>
              </w:rPr>
              <w:t xml:space="preserve"> – $1</w:t>
            </w:r>
            <w:r w:rsidR="008F0535" w:rsidRPr="008944EA">
              <w:rPr>
                <w:rFonts w:ascii="Times New Roman" w:eastAsia="Times New Roman" w:hAnsi="Times New Roman" w:cs="Times New Roman"/>
                <w:kern w:val="0"/>
                <w:sz w:val="24"/>
                <w:szCs w:val="24"/>
                <w:lang w:eastAsia="en-GB"/>
                <w14:ligatures w14:val="none"/>
              </w:rPr>
              <w:t>00</w:t>
            </w:r>
            <w:r w:rsidRPr="008944EA">
              <w:rPr>
                <w:rFonts w:ascii="Times New Roman" w:eastAsia="Times New Roman" w:hAnsi="Times New Roman" w:cs="Times New Roman"/>
                <w:kern w:val="0"/>
                <w:sz w:val="24"/>
                <w:szCs w:val="24"/>
                <w:lang w:eastAsia="en-GB"/>
                <w14:ligatures w14:val="none"/>
              </w:rPr>
              <w:t>B</w:t>
            </w:r>
          </w:p>
        </w:tc>
        <w:tc>
          <w:tcPr>
            <w:tcW w:w="0" w:type="auto"/>
            <w:hideMark/>
          </w:tcPr>
          <w:p w14:paraId="15885C52"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Temporary project funding via intermediaries</w:t>
            </w:r>
          </w:p>
        </w:tc>
        <w:tc>
          <w:tcPr>
            <w:tcW w:w="0" w:type="auto"/>
            <w:hideMark/>
          </w:tcPr>
          <w:p w14:paraId="2B4A6213"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$150M – $400M</w:t>
            </w:r>
          </w:p>
        </w:tc>
        <w:tc>
          <w:tcPr>
            <w:tcW w:w="0" w:type="auto"/>
            <w:hideMark/>
          </w:tcPr>
          <w:p w14:paraId="5FA133CA"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Sold at $5–10/ton while resold in EU at $30–50/ton; locals excluded; Africa absorbs emissions so rich nations avoid real mitigation; Indigenous communities often displaced</w:t>
            </w:r>
          </w:p>
        </w:tc>
        <w:tc>
          <w:tcPr>
            <w:tcW w:w="0" w:type="auto"/>
            <w:hideMark/>
          </w:tcPr>
          <w:p w14:paraId="464CB1C3"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Create sovereign African carbon markets with price floors</w:t>
            </w:r>
          </w:p>
        </w:tc>
        <w:tc>
          <w:tcPr>
            <w:tcW w:w="0" w:type="auto"/>
            <w:hideMark/>
          </w:tcPr>
          <w:p w14:paraId="074C5677" w14:textId="5FA2F076"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~$5</w:t>
            </w:r>
            <w:r w:rsidR="002D5B80" w:rsidRPr="008944EA">
              <w:rPr>
                <w:rFonts w:ascii="Times New Roman" w:eastAsia="Times New Roman" w:hAnsi="Times New Roman" w:cs="Times New Roman"/>
                <w:kern w:val="0"/>
                <w:sz w:val="24"/>
                <w:szCs w:val="24"/>
                <w:lang w:eastAsia="en-GB"/>
                <w14:ligatures w14:val="none"/>
              </w:rPr>
              <w:t>0</w:t>
            </w:r>
            <w:r w:rsidRPr="008944EA">
              <w:rPr>
                <w:rFonts w:ascii="Times New Roman" w:eastAsia="Times New Roman" w:hAnsi="Times New Roman" w:cs="Times New Roman"/>
                <w:kern w:val="0"/>
                <w:sz w:val="24"/>
                <w:szCs w:val="24"/>
                <w:lang w:eastAsia="en-GB"/>
                <w14:ligatures w14:val="none"/>
              </w:rPr>
              <w:t>B (market infra &amp; MRV systems)</w:t>
            </w:r>
          </w:p>
        </w:tc>
      </w:tr>
      <w:tr w:rsidR="008944EA" w:rsidRPr="008944EA" w14:paraId="356CEF73" w14:textId="77777777" w:rsidTr="000E2082">
        <w:tc>
          <w:tcPr>
            <w:tcW w:w="0" w:type="auto"/>
            <w:hideMark/>
          </w:tcPr>
          <w:p w14:paraId="406C41F1"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Forests &amp; Biodiversity</w:t>
            </w:r>
          </w:p>
        </w:tc>
        <w:tc>
          <w:tcPr>
            <w:tcW w:w="0" w:type="auto"/>
            <w:hideMark/>
          </w:tcPr>
          <w:p w14:paraId="142A8110"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Congo Basin &amp; other ecosystems act as global carbon sinks</w:t>
            </w:r>
          </w:p>
        </w:tc>
        <w:tc>
          <w:tcPr>
            <w:tcW w:w="0" w:type="auto"/>
            <w:hideMark/>
          </w:tcPr>
          <w:p w14:paraId="3DA5F35E"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$100B – $200B</w:t>
            </w:r>
          </w:p>
        </w:tc>
        <w:tc>
          <w:tcPr>
            <w:tcW w:w="0" w:type="auto"/>
            <w:hideMark/>
          </w:tcPr>
          <w:p w14:paraId="22762B9A"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Token conservation aid, PR points</w:t>
            </w:r>
          </w:p>
        </w:tc>
        <w:tc>
          <w:tcPr>
            <w:tcW w:w="0" w:type="auto"/>
            <w:hideMark/>
          </w:tcPr>
          <w:p w14:paraId="2A736D3E"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&lt;$2B</w:t>
            </w:r>
          </w:p>
        </w:tc>
        <w:tc>
          <w:tcPr>
            <w:tcW w:w="0" w:type="auto"/>
            <w:hideMark/>
          </w:tcPr>
          <w:p w14:paraId="2932A324"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Loss of sovereignty; no monetization control; locals evicted or criminalised in name of preservation</w:t>
            </w:r>
          </w:p>
        </w:tc>
        <w:tc>
          <w:tcPr>
            <w:tcW w:w="0" w:type="auto"/>
            <w:hideMark/>
          </w:tcPr>
          <w:p w14:paraId="16A957B9"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Monetise ecosystem services via </w:t>
            </w:r>
            <w:proofErr w:type="spellStart"/>
            <w:r w:rsidRPr="008944EA">
              <w:rPr>
                <w:rFonts w:ascii="Times New Roman" w:eastAsia="Times New Roman" w:hAnsi="Times New Roman" w:cs="Times New Roman"/>
                <w:kern w:val="0"/>
                <w:sz w:val="24"/>
                <w:szCs w:val="24"/>
                <w:lang w:eastAsia="en-GB"/>
                <w14:ligatures w14:val="none"/>
              </w:rPr>
              <w:t>carbon+credit</w:t>
            </w:r>
            <w:proofErr w:type="spellEnd"/>
            <w:r w:rsidRPr="008944EA">
              <w:rPr>
                <w:rFonts w:ascii="Times New Roman" w:eastAsia="Times New Roman" w:hAnsi="Times New Roman" w:cs="Times New Roman"/>
                <w:kern w:val="0"/>
                <w:sz w:val="24"/>
                <w:szCs w:val="24"/>
                <w:lang w:eastAsia="en-GB"/>
                <w14:ligatures w14:val="none"/>
              </w:rPr>
              <w:t xml:space="preserve"> platforms</w:t>
            </w:r>
          </w:p>
        </w:tc>
        <w:tc>
          <w:tcPr>
            <w:tcW w:w="0" w:type="auto"/>
            <w:hideMark/>
          </w:tcPr>
          <w:p w14:paraId="79971E28"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$10B biodiversity financing mechanism</w:t>
            </w:r>
          </w:p>
        </w:tc>
      </w:tr>
      <w:tr w:rsidR="008944EA" w:rsidRPr="008944EA" w14:paraId="3E3B7BD5" w14:textId="77777777" w:rsidTr="000E2082">
        <w:tc>
          <w:tcPr>
            <w:tcW w:w="0" w:type="auto"/>
            <w:hideMark/>
          </w:tcPr>
          <w:p w14:paraId="2F2ADFA0"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Critical Minerals</w:t>
            </w:r>
          </w:p>
        </w:tc>
        <w:tc>
          <w:tcPr>
            <w:tcW w:w="0" w:type="auto"/>
            <w:hideMark/>
          </w:tcPr>
          <w:p w14:paraId="1AD1D698"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Raw cobalt, lithium, bauxite exported with little value addition</w:t>
            </w:r>
          </w:p>
        </w:tc>
        <w:tc>
          <w:tcPr>
            <w:tcW w:w="0" w:type="auto"/>
            <w:hideMark/>
          </w:tcPr>
          <w:p w14:paraId="7F22340C"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$15B – $25B (undervalued)</w:t>
            </w:r>
          </w:p>
        </w:tc>
        <w:tc>
          <w:tcPr>
            <w:tcW w:w="0" w:type="auto"/>
            <w:hideMark/>
          </w:tcPr>
          <w:p w14:paraId="5E339E5A"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Royalties, FDI, minimal job creation</w:t>
            </w:r>
          </w:p>
        </w:tc>
        <w:tc>
          <w:tcPr>
            <w:tcW w:w="0" w:type="auto"/>
            <w:hideMark/>
          </w:tcPr>
          <w:p w14:paraId="7D4ED568"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$1B – $3B</w:t>
            </w:r>
          </w:p>
        </w:tc>
        <w:tc>
          <w:tcPr>
            <w:tcW w:w="0" w:type="auto"/>
            <w:hideMark/>
          </w:tcPr>
          <w:p w14:paraId="545DFA81"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Extracted under opaque contracts; environmental devastation; worker exploitation; no local industrialisation</w:t>
            </w:r>
          </w:p>
        </w:tc>
        <w:tc>
          <w:tcPr>
            <w:tcW w:w="0" w:type="auto"/>
            <w:hideMark/>
          </w:tcPr>
          <w:p w14:paraId="34600D4B"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Develop local battery &amp; mineral processing industries</w:t>
            </w:r>
          </w:p>
        </w:tc>
        <w:tc>
          <w:tcPr>
            <w:tcW w:w="0" w:type="auto"/>
            <w:hideMark/>
          </w:tcPr>
          <w:p w14:paraId="63EAB555"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$60B (30 eco-industrial parks)</w:t>
            </w:r>
          </w:p>
        </w:tc>
      </w:tr>
      <w:tr w:rsidR="008944EA" w:rsidRPr="008944EA" w14:paraId="57EC66BE" w14:textId="77777777" w:rsidTr="000E2082">
        <w:tc>
          <w:tcPr>
            <w:tcW w:w="0" w:type="auto"/>
            <w:hideMark/>
          </w:tcPr>
          <w:p w14:paraId="0B0A812F"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lastRenderedPageBreak/>
              <w:t>Land Grabs / Climate Land Deals</w:t>
            </w:r>
          </w:p>
        </w:tc>
        <w:tc>
          <w:tcPr>
            <w:tcW w:w="0" w:type="auto"/>
            <w:hideMark/>
          </w:tcPr>
          <w:p w14:paraId="2D0AA3A5"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Land leased/sold to foreign firms under “green” schemes</w:t>
            </w:r>
          </w:p>
        </w:tc>
        <w:tc>
          <w:tcPr>
            <w:tcW w:w="0" w:type="auto"/>
            <w:hideMark/>
          </w:tcPr>
          <w:p w14:paraId="0C34B3EE"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$5B – $10B (land value loss)</w:t>
            </w:r>
          </w:p>
        </w:tc>
        <w:tc>
          <w:tcPr>
            <w:tcW w:w="0" w:type="auto"/>
            <w:hideMark/>
          </w:tcPr>
          <w:p w14:paraId="5CE773C5"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Rent, CSR, token employment</w:t>
            </w:r>
          </w:p>
        </w:tc>
        <w:tc>
          <w:tcPr>
            <w:tcW w:w="0" w:type="auto"/>
            <w:hideMark/>
          </w:tcPr>
          <w:p w14:paraId="36514341"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&lt;$500M</w:t>
            </w:r>
          </w:p>
        </w:tc>
        <w:tc>
          <w:tcPr>
            <w:tcW w:w="0" w:type="auto"/>
            <w:hideMark/>
          </w:tcPr>
          <w:p w14:paraId="668DE3A9"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Communities lose ancestral land for decades; food insecurity rises while crops serve foreign carbon markets</w:t>
            </w:r>
          </w:p>
        </w:tc>
        <w:tc>
          <w:tcPr>
            <w:tcW w:w="0" w:type="auto"/>
            <w:hideMark/>
          </w:tcPr>
          <w:p w14:paraId="6C63BC6F"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Enforce land sovereignty laws, food sovereignty zones</w:t>
            </w:r>
          </w:p>
        </w:tc>
        <w:tc>
          <w:tcPr>
            <w:tcW w:w="0" w:type="auto"/>
            <w:hideMark/>
          </w:tcPr>
          <w:p w14:paraId="4940D9B2"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$1B (policy, legal, enforcement)</w:t>
            </w:r>
          </w:p>
        </w:tc>
      </w:tr>
      <w:tr w:rsidR="008944EA" w:rsidRPr="008944EA" w14:paraId="3DF069FA" w14:textId="77777777" w:rsidTr="000E2082">
        <w:tc>
          <w:tcPr>
            <w:tcW w:w="0" w:type="auto"/>
            <w:hideMark/>
          </w:tcPr>
          <w:p w14:paraId="232E6223"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Marine &amp; Coastal Blue Economy</w:t>
            </w:r>
          </w:p>
        </w:tc>
        <w:tc>
          <w:tcPr>
            <w:tcW w:w="0" w:type="auto"/>
            <w:hideMark/>
          </w:tcPr>
          <w:p w14:paraId="4577ADC2"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Oceans exploited by foreign fleets (esp. IUU fishing)</w:t>
            </w:r>
          </w:p>
        </w:tc>
        <w:tc>
          <w:tcPr>
            <w:tcW w:w="0" w:type="auto"/>
            <w:hideMark/>
          </w:tcPr>
          <w:p w14:paraId="1B51CB8A"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$10B – $20B</w:t>
            </w:r>
          </w:p>
        </w:tc>
        <w:tc>
          <w:tcPr>
            <w:tcW w:w="0" w:type="auto"/>
            <w:hideMark/>
          </w:tcPr>
          <w:p w14:paraId="2BFA1B5D"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Maritime aid, token blue economy talks</w:t>
            </w:r>
          </w:p>
        </w:tc>
        <w:tc>
          <w:tcPr>
            <w:tcW w:w="0" w:type="auto"/>
            <w:hideMark/>
          </w:tcPr>
          <w:p w14:paraId="34F89B66"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&lt;$1B</w:t>
            </w:r>
          </w:p>
        </w:tc>
        <w:tc>
          <w:tcPr>
            <w:tcW w:w="0" w:type="auto"/>
            <w:hideMark/>
          </w:tcPr>
          <w:p w14:paraId="406E5F03"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Illegal overfishing; ocean degradation; profits repatriated</w:t>
            </w:r>
          </w:p>
        </w:tc>
        <w:tc>
          <w:tcPr>
            <w:tcW w:w="0" w:type="auto"/>
            <w:hideMark/>
          </w:tcPr>
          <w:p w14:paraId="653FD074"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Build marine protection fleets, blue coops</w:t>
            </w:r>
          </w:p>
        </w:tc>
        <w:tc>
          <w:tcPr>
            <w:tcW w:w="0" w:type="auto"/>
            <w:hideMark/>
          </w:tcPr>
          <w:p w14:paraId="5C2CCE3A"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$5B (infrastructure + enforcement)</w:t>
            </w:r>
          </w:p>
        </w:tc>
      </w:tr>
      <w:tr w:rsidR="008944EA" w:rsidRPr="008944EA" w14:paraId="44415E10" w14:textId="77777777" w:rsidTr="000E2082">
        <w:tc>
          <w:tcPr>
            <w:tcW w:w="0" w:type="auto"/>
            <w:hideMark/>
          </w:tcPr>
          <w:p w14:paraId="4B1E6CAB"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Climate Data &amp; Research</w:t>
            </w:r>
          </w:p>
        </w:tc>
        <w:tc>
          <w:tcPr>
            <w:tcW w:w="0" w:type="auto"/>
            <w:hideMark/>
          </w:tcPr>
          <w:p w14:paraId="693BB595"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Africa supplies data but lacks control &amp; IP</w:t>
            </w:r>
          </w:p>
        </w:tc>
        <w:tc>
          <w:tcPr>
            <w:tcW w:w="0" w:type="auto"/>
            <w:hideMark/>
          </w:tcPr>
          <w:p w14:paraId="32B210B0"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$2B – $5B (contrib. to $50B global sector)</w:t>
            </w:r>
          </w:p>
        </w:tc>
        <w:tc>
          <w:tcPr>
            <w:tcW w:w="0" w:type="auto"/>
            <w:hideMark/>
          </w:tcPr>
          <w:p w14:paraId="7436F791"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Co-authorships, limited funding</w:t>
            </w:r>
          </w:p>
        </w:tc>
        <w:tc>
          <w:tcPr>
            <w:tcW w:w="0" w:type="auto"/>
            <w:hideMark/>
          </w:tcPr>
          <w:p w14:paraId="7BC46863"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&lt;$200M</w:t>
            </w:r>
          </w:p>
        </w:tc>
        <w:tc>
          <w:tcPr>
            <w:tcW w:w="0" w:type="auto"/>
            <w:hideMark/>
          </w:tcPr>
          <w:p w14:paraId="38E5A1C4"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Data collected by foreign NGOs/donors used to model African ecosystems without African control</w:t>
            </w:r>
          </w:p>
        </w:tc>
        <w:tc>
          <w:tcPr>
            <w:tcW w:w="0" w:type="auto"/>
            <w:hideMark/>
          </w:tcPr>
          <w:p w14:paraId="5C7BA329"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Build Pan-African Climate Data Cloud, AI centres</w:t>
            </w:r>
          </w:p>
        </w:tc>
        <w:tc>
          <w:tcPr>
            <w:tcW w:w="0" w:type="auto"/>
            <w:hideMark/>
          </w:tcPr>
          <w:p w14:paraId="0E2F3643"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$15B (data + computing sovereignty)</w:t>
            </w:r>
          </w:p>
        </w:tc>
      </w:tr>
      <w:tr w:rsidR="008944EA" w:rsidRPr="008944EA" w14:paraId="5F7BB049" w14:textId="77777777" w:rsidTr="000E2082">
        <w:tc>
          <w:tcPr>
            <w:tcW w:w="0" w:type="auto"/>
            <w:hideMark/>
          </w:tcPr>
          <w:p w14:paraId="1AC26EB8"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Climate Displacement / Migration</w:t>
            </w:r>
          </w:p>
        </w:tc>
        <w:tc>
          <w:tcPr>
            <w:tcW w:w="0" w:type="auto"/>
            <w:hideMark/>
          </w:tcPr>
          <w:p w14:paraId="301E59B1"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Climate-driven floods, droughts, displace millions</w:t>
            </w:r>
          </w:p>
        </w:tc>
        <w:tc>
          <w:tcPr>
            <w:tcW w:w="0" w:type="auto"/>
            <w:hideMark/>
          </w:tcPr>
          <w:p w14:paraId="1763B4C5"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$10B – $20B (productivity loss)</w:t>
            </w:r>
          </w:p>
        </w:tc>
        <w:tc>
          <w:tcPr>
            <w:tcW w:w="0" w:type="auto"/>
            <w:hideMark/>
          </w:tcPr>
          <w:p w14:paraId="671A9865"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Humanitarian aid, refugee response</w:t>
            </w:r>
          </w:p>
        </w:tc>
        <w:tc>
          <w:tcPr>
            <w:tcW w:w="0" w:type="auto"/>
            <w:hideMark/>
          </w:tcPr>
          <w:p w14:paraId="025548B1"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$3B – $5B</w:t>
            </w:r>
          </w:p>
        </w:tc>
        <w:tc>
          <w:tcPr>
            <w:tcW w:w="0" w:type="auto"/>
            <w:hideMark/>
          </w:tcPr>
          <w:p w14:paraId="1CD2544B"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Africa bears costs of global warming; relocation support weak; sovereignty over development path eroded by donor-led “green growth”</w:t>
            </w:r>
          </w:p>
        </w:tc>
        <w:tc>
          <w:tcPr>
            <w:tcW w:w="0" w:type="auto"/>
            <w:hideMark/>
          </w:tcPr>
          <w:p w14:paraId="4BF8783F"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Create African Climate Emergency Corps</w:t>
            </w:r>
          </w:p>
        </w:tc>
        <w:tc>
          <w:tcPr>
            <w:tcW w:w="0" w:type="auto"/>
            <w:hideMark/>
          </w:tcPr>
          <w:p w14:paraId="1629DFCE"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$20B/year (adaptation &amp; resilience)</w:t>
            </w:r>
          </w:p>
        </w:tc>
      </w:tr>
      <w:tr w:rsidR="008944EA" w:rsidRPr="008944EA" w14:paraId="583DE84A" w14:textId="77777777" w:rsidTr="000E2082">
        <w:tc>
          <w:tcPr>
            <w:tcW w:w="0" w:type="auto"/>
            <w:hideMark/>
          </w:tcPr>
          <w:p w14:paraId="2726C12E"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Debt for “Green” Loans</w:t>
            </w:r>
          </w:p>
        </w:tc>
        <w:tc>
          <w:tcPr>
            <w:tcW w:w="0" w:type="auto"/>
            <w:hideMark/>
          </w:tcPr>
          <w:p w14:paraId="14CDC154"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High-interest climate-linked loans w/ ESG conditions</w:t>
            </w:r>
          </w:p>
        </w:tc>
        <w:tc>
          <w:tcPr>
            <w:tcW w:w="0" w:type="auto"/>
            <w:hideMark/>
          </w:tcPr>
          <w:p w14:paraId="347E6F29"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$10B+ repayments/year</w:t>
            </w:r>
          </w:p>
        </w:tc>
        <w:tc>
          <w:tcPr>
            <w:tcW w:w="0" w:type="auto"/>
            <w:hideMark/>
          </w:tcPr>
          <w:p w14:paraId="717B41D9"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Short-term liquidity, tied consultants</w:t>
            </w:r>
          </w:p>
        </w:tc>
        <w:tc>
          <w:tcPr>
            <w:tcW w:w="0" w:type="auto"/>
            <w:hideMark/>
          </w:tcPr>
          <w:p w14:paraId="209A0663"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Value negative (net loss)</w:t>
            </w:r>
          </w:p>
        </w:tc>
        <w:tc>
          <w:tcPr>
            <w:tcW w:w="0" w:type="auto"/>
            <w:hideMark/>
          </w:tcPr>
          <w:p w14:paraId="4FF3D4D0"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Debt traps; sovereignty erosion; loans outstrip returns; local taxpayers carry burdens of projects </w:t>
            </w:r>
            <w:r w:rsidRPr="008944EA">
              <w:rPr>
                <w:rFonts w:ascii="Times New Roman" w:eastAsia="Times New Roman" w:hAnsi="Times New Roman" w:cs="Times New Roman"/>
                <w:kern w:val="0"/>
                <w:sz w:val="24"/>
                <w:szCs w:val="24"/>
                <w:lang w:eastAsia="en-GB"/>
                <w14:ligatures w14:val="none"/>
              </w:rPr>
              <w:lastRenderedPageBreak/>
              <w:t>they didn’t request</w:t>
            </w:r>
          </w:p>
        </w:tc>
        <w:tc>
          <w:tcPr>
            <w:tcW w:w="0" w:type="auto"/>
            <w:hideMark/>
          </w:tcPr>
          <w:p w14:paraId="58380907"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lastRenderedPageBreak/>
              <w:t>Restructure finance under Africa-led institutions</w:t>
            </w:r>
          </w:p>
        </w:tc>
        <w:tc>
          <w:tcPr>
            <w:tcW w:w="0" w:type="auto"/>
            <w:hideMark/>
          </w:tcPr>
          <w:p w14:paraId="78BF26BC"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$10B (African Green Fund + debt relief mechanisms)</w:t>
            </w:r>
          </w:p>
        </w:tc>
      </w:tr>
      <w:tr w:rsidR="008944EA" w:rsidRPr="008944EA" w14:paraId="2AFD6D86" w14:textId="77777777" w:rsidTr="000E2082">
        <w:tc>
          <w:tcPr>
            <w:tcW w:w="0" w:type="auto"/>
            <w:hideMark/>
          </w:tcPr>
          <w:p w14:paraId="5A055199"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Carbon Market Access (Denied)</w:t>
            </w:r>
          </w:p>
        </w:tc>
        <w:tc>
          <w:tcPr>
            <w:tcW w:w="0" w:type="auto"/>
            <w:hideMark/>
          </w:tcPr>
          <w:p w14:paraId="191837F2"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Credits sold at $5–10/ton vs global $30–60 rates</w:t>
            </w:r>
          </w:p>
        </w:tc>
        <w:tc>
          <w:tcPr>
            <w:tcW w:w="0" w:type="auto"/>
            <w:hideMark/>
          </w:tcPr>
          <w:p w14:paraId="5126FED4"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$20B – $40B in unrealized value</w:t>
            </w:r>
          </w:p>
        </w:tc>
        <w:tc>
          <w:tcPr>
            <w:tcW w:w="0" w:type="auto"/>
            <w:hideMark/>
          </w:tcPr>
          <w:p w14:paraId="600AE288"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Undervalued credits; no price floor</w:t>
            </w:r>
          </w:p>
        </w:tc>
        <w:tc>
          <w:tcPr>
            <w:tcW w:w="0" w:type="auto"/>
            <w:hideMark/>
          </w:tcPr>
          <w:p w14:paraId="1CA15B3E"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&lt;$2B</w:t>
            </w:r>
          </w:p>
        </w:tc>
        <w:tc>
          <w:tcPr>
            <w:tcW w:w="0" w:type="auto"/>
            <w:hideMark/>
          </w:tcPr>
          <w:p w14:paraId="75361936"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Massive carbon pricing gap; Africa’s bloc divided at COP/UNFCCC and used for quota legitimacy</w:t>
            </w:r>
          </w:p>
        </w:tc>
        <w:tc>
          <w:tcPr>
            <w:tcW w:w="0" w:type="auto"/>
            <w:hideMark/>
          </w:tcPr>
          <w:p w14:paraId="37721598"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Create African Carbon Price Index, credit exchange</w:t>
            </w:r>
          </w:p>
        </w:tc>
        <w:tc>
          <w:tcPr>
            <w:tcW w:w="0" w:type="auto"/>
            <w:hideMark/>
          </w:tcPr>
          <w:p w14:paraId="2EB32E21"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$1B (price index + legal frameworks)</w:t>
            </w:r>
          </w:p>
        </w:tc>
      </w:tr>
      <w:tr w:rsidR="008944EA" w:rsidRPr="008944EA" w14:paraId="626E0439" w14:textId="77777777" w:rsidTr="000E2082">
        <w:tc>
          <w:tcPr>
            <w:tcW w:w="0" w:type="auto"/>
            <w:hideMark/>
          </w:tcPr>
          <w:p w14:paraId="575F76BC"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Energy (Power &amp; Access)</w:t>
            </w:r>
          </w:p>
        </w:tc>
        <w:tc>
          <w:tcPr>
            <w:tcW w:w="0" w:type="auto"/>
            <w:hideMark/>
          </w:tcPr>
          <w:p w14:paraId="045AE7F6"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600M+ lack electricity access; grid unreliable</w:t>
            </w:r>
          </w:p>
        </w:tc>
        <w:tc>
          <w:tcPr>
            <w:tcW w:w="0" w:type="auto"/>
            <w:hideMark/>
          </w:tcPr>
          <w:p w14:paraId="2E817DCB"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~$40B in lost GDP productivity annually</w:t>
            </w:r>
          </w:p>
        </w:tc>
        <w:tc>
          <w:tcPr>
            <w:tcW w:w="0" w:type="auto"/>
            <w:hideMark/>
          </w:tcPr>
          <w:p w14:paraId="38C39BC7"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Sporadic donor-led projects</w:t>
            </w:r>
          </w:p>
        </w:tc>
        <w:tc>
          <w:tcPr>
            <w:tcW w:w="0" w:type="auto"/>
            <w:hideMark/>
          </w:tcPr>
          <w:p w14:paraId="433C02A0"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~$3B – $5B</w:t>
            </w:r>
          </w:p>
        </w:tc>
        <w:tc>
          <w:tcPr>
            <w:tcW w:w="0" w:type="auto"/>
            <w:hideMark/>
          </w:tcPr>
          <w:p w14:paraId="703D8C17"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Energy poverty; suppressed industrialisation; foreign-funded hydro/green hydrogen often bypasses local needs</w:t>
            </w:r>
          </w:p>
        </w:tc>
        <w:tc>
          <w:tcPr>
            <w:tcW w:w="0" w:type="auto"/>
            <w:hideMark/>
          </w:tcPr>
          <w:p w14:paraId="043431A4"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Build 300 GW of solar, wind, hydro</w:t>
            </w:r>
          </w:p>
        </w:tc>
        <w:tc>
          <w:tcPr>
            <w:tcW w:w="0" w:type="auto"/>
            <w:hideMark/>
          </w:tcPr>
          <w:p w14:paraId="6161079D"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$150B (full continental electrification)</w:t>
            </w:r>
          </w:p>
        </w:tc>
      </w:tr>
      <w:tr w:rsidR="008944EA" w:rsidRPr="008944EA" w14:paraId="7282178E" w14:textId="77777777" w:rsidTr="000E2082">
        <w:tc>
          <w:tcPr>
            <w:tcW w:w="0" w:type="auto"/>
            <w:hideMark/>
          </w:tcPr>
          <w:p w14:paraId="31A4F804"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Transportation</w:t>
            </w:r>
          </w:p>
        </w:tc>
        <w:tc>
          <w:tcPr>
            <w:tcW w:w="0" w:type="auto"/>
            <w:hideMark/>
          </w:tcPr>
          <w:p w14:paraId="20CB8E37"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Only 20% of rural roads paved; weak regional connectivity</w:t>
            </w:r>
          </w:p>
        </w:tc>
        <w:tc>
          <w:tcPr>
            <w:tcW w:w="0" w:type="auto"/>
            <w:hideMark/>
          </w:tcPr>
          <w:p w14:paraId="3C1BA8E0"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$25B – $35B (AfDB est.)</w:t>
            </w:r>
          </w:p>
        </w:tc>
        <w:tc>
          <w:tcPr>
            <w:tcW w:w="0" w:type="auto"/>
            <w:hideMark/>
          </w:tcPr>
          <w:p w14:paraId="0C2A6B80"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PPPs, donor road projects</w:t>
            </w:r>
          </w:p>
        </w:tc>
        <w:tc>
          <w:tcPr>
            <w:tcW w:w="0" w:type="auto"/>
            <w:hideMark/>
          </w:tcPr>
          <w:p w14:paraId="526AC3F9"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~$2B – $4B</w:t>
            </w:r>
          </w:p>
        </w:tc>
        <w:tc>
          <w:tcPr>
            <w:tcW w:w="0" w:type="auto"/>
            <w:hideMark/>
          </w:tcPr>
          <w:p w14:paraId="64ED0351"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High logistics cost; rural-urban divide</w:t>
            </w:r>
          </w:p>
        </w:tc>
        <w:tc>
          <w:tcPr>
            <w:tcW w:w="0" w:type="auto"/>
            <w:hideMark/>
          </w:tcPr>
          <w:p w14:paraId="73A52EC9"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High-speed rail &amp; electric bus in 20+ cities</w:t>
            </w:r>
          </w:p>
        </w:tc>
        <w:tc>
          <w:tcPr>
            <w:tcW w:w="0" w:type="auto"/>
            <w:hideMark/>
          </w:tcPr>
          <w:p w14:paraId="2300D898"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$40B (AfDB, UNECA est.)</w:t>
            </w:r>
          </w:p>
        </w:tc>
      </w:tr>
      <w:tr w:rsidR="008944EA" w:rsidRPr="008944EA" w14:paraId="55639914" w14:textId="77777777" w:rsidTr="000E2082">
        <w:tc>
          <w:tcPr>
            <w:tcW w:w="0" w:type="auto"/>
            <w:hideMark/>
          </w:tcPr>
          <w:p w14:paraId="03CEA8B6"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Agriculture</w:t>
            </w:r>
          </w:p>
        </w:tc>
        <w:tc>
          <w:tcPr>
            <w:tcW w:w="0" w:type="auto"/>
            <w:hideMark/>
          </w:tcPr>
          <w:p w14:paraId="2A2B06FD"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$40B annual food import bill; climate-vulnerable systems</w:t>
            </w:r>
          </w:p>
        </w:tc>
        <w:tc>
          <w:tcPr>
            <w:tcW w:w="0" w:type="auto"/>
            <w:hideMark/>
          </w:tcPr>
          <w:p w14:paraId="4FB7EC94"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$40B+</w:t>
            </w:r>
          </w:p>
        </w:tc>
        <w:tc>
          <w:tcPr>
            <w:tcW w:w="0" w:type="auto"/>
            <w:hideMark/>
          </w:tcPr>
          <w:p w14:paraId="5DFBCD58"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Aid, pilot adaptation projects</w:t>
            </w:r>
          </w:p>
        </w:tc>
        <w:tc>
          <w:tcPr>
            <w:tcW w:w="0" w:type="auto"/>
            <w:hideMark/>
          </w:tcPr>
          <w:p w14:paraId="2001922C"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~$2B – $3B</w:t>
            </w:r>
          </w:p>
        </w:tc>
        <w:tc>
          <w:tcPr>
            <w:tcW w:w="0" w:type="auto"/>
            <w:hideMark/>
          </w:tcPr>
          <w:p w14:paraId="7751565B"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Hunger risk; no climate-resilient </w:t>
            </w:r>
            <w:proofErr w:type="spellStart"/>
            <w:r w:rsidRPr="008944EA">
              <w:rPr>
                <w:rFonts w:ascii="Times New Roman" w:eastAsia="Times New Roman" w:hAnsi="Times New Roman" w:cs="Times New Roman"/>
                <w:kern w:val="0"/>
                <w:sz w:val="24"/>
                <w:szCs w:val="24"/>
                <w:lang w:eastAsia="en-GB"/>
                <w14:ligatures w14:val="none"/>
              </w:rPr>
              <w:t>agri</w:t>
            </w:r>
            <w:proofErr w:type="spellEnd"/>
            <w:r w:rsidRPr="008944EA">
              <w:rPr>
                <w:rFonts w:ascii="Times New Roman" w:eastAsia="Times New Roman" w:hAnsi="Times New Roman" w:cs="Times New Roman"/>
                <w:kern w:val="0"/>
                <w:sz w:val="24"/>
                <w:szCs w:val="24"/>
                <w:lang w:eastAsia="en-GB"/>
                <w14:ligatures w14:val="none"/>
              </w:rPr>
              <w:t xml:space="preserve"> backbone</w:t>
            </w:r>
          </w:p>
        </w:tc>
        <w:tc>
          <w:tcPr>
            <w:tcW w:w="0" w:type="auto"/>
            <w:hideMark/>
          </w:tcPr>
          <w:p w14:paraId="066ADFFE"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Climate-smart irrigation, seed banks, agro-processing</w:t>
            </w:r>
          </w:p>
        </w:tc>
        <w:tc>
          <w:tcPr>
            <w:tcW w:w="0" w:type="auto"/>
            <w:hideMark/>
          </w:tcPr>
          <w:p w14:paraId="4D1FBB5C"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$50B+ (FAO &amp; AGRA est.)</w:t>
            </w:r>
          </w:p>
        </w:tc>
      </w:tr>
      <w:tr w:rsidR="008944EA" w:rsidRPr="008944EA" w14:paraId="272386DC" w14:textId="77777777" w:rsidTr="000E2082">
        <w:tc>
          <w:tcPr>
            <w:tcW w:w="0" w:type="auto"/>
            <w:hideMark/>
          </w:tcPr>
          <w:p w14:paraId="68F47A3E"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Water &amp; Sanitation</w:t>
            </w:r>
          </w:p>
        </w:tc>
        <w:tc>
          <w:tcPr>
            <w:tcW w:w="0" w:type="auto"/>
            <w:hideMark/>
          </w:tcPr>
          <w:p w14:paraId="06027E89"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400M lack safe drinking water access</w:t>
            </w:r>
          </w:p>
        </w:tc>
        <w:tc>
          <w:tcPr>
            <w:tcW w:w="0" w:type="auto"/>
            <w:hideMark/>
          </w:tcPr>
          <w:p w14:paraId="28BCF15D"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$10B – $20B in annual disease and productivity loss</w:t>
            </w:r>
          </w:p>
        </w:tc>
        <w:tc>
          <w:tcPr>
            <w:tcW w:w="0" w:type="auto"/>
            <w:hideMark/>
          </w:tcPr>
          <w:p w14:paraId="73843AF9"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NGO, WASH programs</w:t>
            </w:r>
          </w:p>
        </w:tc>
        <w:tc>
          <w:tcPr>
            <w:tcW w:w="0" w:type="auto"/>
            <w:hideMark/>
          </w:tcPr>
          <w:p w14:paraId="32D75985"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~$1B – $2B</w:t>
            </w:r>
          </w:p>
        </w:tc>
        <w:tc>
          <w:tcPr>
            <w:tcW w:w="0" w:type="auto"/>
            <w:hideMark/>
          </w:tcPr>
          <w:p w14:paraId="0A920EEC"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Child mortality, disease, missed school/work</w:t>
            </w:r>
          </w:p>
        </w:tc>
        <w:tc>
          <w:tcPr>
            <w:tcW w:w="0" w:type="auto"/>
            <w:hideMark/>
          </w:tcPr>
          <w:p w14:paraId="205331C7"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Solar desalination, off-grid purification systems</w:t>
            </w:r>
          </w:p>
        </w:tc>
        <w:tc>
          <w:tcPr>
            <w:tcW w:w="0" w:type="auto"/>
            <w:hideMark/>
          </w:tcPr>
          <w:p w14:paraId="32A9620E"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$4B (WHO, UNICEF est.)</w:t>
            </w:r>
          </w:p>
        </w:tc>
      </w:tr>
      <w:tr w:rsidR="008944EA" w:rsidRPr="008944EA" w14:paraId="128A40E5" w14:textId="77777777" w:rsidTr="000E2082">
        <w:tc>
          <w:tcPr>
            <w:tcW w:w="0" w:type="auto"/>
            <w:hideMark/>
          </w:tcPr>
          <w:p w14:paraId="18F95C3F"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Health</w:t>
            </w:r>
          </w:p>
        </w:tc>
        <w:tc>
          <w:tcPr>
            <w:tcW w:w="0" w:type="auto"/>
            <w:hideMark/>
          </w:tcPr>
          <w:p w14:paraId="3154AAD0"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50%+ lack essential care; climate-linked </w:t>
            </w:r>
            <w:r w:rsidRPr="008944EA">
              <w:rPr>
                <w:rFonts w:ascii="Times New Roman" w:eastAsia="Times New Roman" w:hAnsi="Times New Roman" w:cs="Times New Roman"/>
                <w:kern w:val="0"/>
                <w:sz w:val="24"/>
                <w:szCs w:val="24"/>
                <w:lang w:eastAsia="en-GB"/>
                <w14:ligatures w14:val="none"/>
              </w:rPr>
              <w:lastRenderedPageBreak/>
              <w:t>diseases rise</w:t>
            </w:r>
          </w:p>
        </w:tc>
        <w:tc>
          <w:tcPr>
            <w:tcW w:w="0" w:type="auto"/>
            <w:hideMark/>
          </w:tcPr>
          <w:p w14:paraId="1829C3CF"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lastRenderedPageBreak/>
              <w:t xml:space="preserve">$15B – $25B in lost health-adjusted </w:t>
            </w:r>
            <w:r w:rsidRPr="008944EA">
              <w:rPr>
                <w:rFonts w:ascii="Times New Roman" w:eastAsia="Times New Roman" w:hAnsi="Times New Roman" w:cs="Times New Roman"/>
                <w:kern w:val="0"/>
                <w:sz w:val="24"/>
                <w:szCs w:val="24"/>
                <w:lang w:eastAsia="en-GB"/>
                <w14:ligatures w14:val="none"/>
              </w:rPr>
              <w:lastRenderedPageBreak/>
              <w:t>productivity</w:t>
            </w:r>
          </w:p>
        </w:tc>
        <w:tc>
          <w:tcPr>
            <w:tcW w:w="0" w:type="auto"/>
            <w:hideMark/>
          </w:tcPr>
          <w:p w14:paraId="1549924D"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lastRenderedPageBreak/>
              <w:t>Donor vaccine and health programs</w:t>
            </w:r>
          </w:p>
        </w:tc>
        <w:tc>
          <w:tcPr>
            <w:tcW w:w="0" w:type="auto"/>
            <w:hideMark/>
          </w:tcPr>
          <w:p w14:paraId="427E4CFE"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~$3B – $5B</w:t>
            </w:r>
          </w:p>
        </w:tc>
        <w:tc>
          <w:tcPr>
            <w:tcW w:w="0" w:type="auto"/>
            <w:hideMark/>
          </w:tcPr>
          <w:p w14:paraId="025C8EE2"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Heat stress, malaria, cholera burden</w:t>
            </w:r>
          </w:p>
        </w:tc>
        <w:tc>
          <w:tcPr>
            <w:tcW w:w="0" w:type="auto"/>
            <w:hideMark/>
          </w:tcPr>
          <w:p w14:paraId="33E22914"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Build climate-resilient public health systems</w:t>
            </w:r>
          </w:p>
        </w:tc>
        <w:tc>
          <w:tcPr>
            <w:tcW w:w="0" w:type="auto"/>
            <w:hideMark/>
          </w:tcPr>
          <w:p w14:paraId="064EA7DB"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$20B (WHO Africa est.)</w:t>
            </w:r>
          </w:p>
        </w:tc>
      </w:tr>
      <w:tr w:rsidR="008944EA" w:rsidRPr="008944EA" w14:paraId="646ED809" w14:textId="77777777" w:rsidTr="000E2082">
        <w:tc>
          <w:tcPr>
            <w:tcW w:w="0" w:type="auto"/>
            <w:hideMark/>
          </w:tcPr>
          <w:p w14:paraId="5CE85DD7"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Education &amp; Skills</w:t>
            </w:r>
          </w:p>
        </w:tc>
        <w:tc>
          <w:tcPr>
            <w:tcW w:w="0" w:type="auto"/>
            <w:hideMark/>
          </w:tcPr>
          <w:p w14:paraId="5964FA57"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100M children out of school; weak STEM base</w:t>
            </w:r>
          </w:p>
        </w:tc>
        <w:tc>
          <w:tcPr>
            <w:tcW w:w="0" w:type="auto"/>
            <w:hideMark/>
          </w:tcPr>
          <w:p w14:paraId="11E4B167"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$20B – $30B (UNESCO est.)</w:t>
            </w:r>
          </w:p>
        </w:tc>
        <w:tc>
          <w:tcPr>
            <w:tcW w:w="0" w:type="auto"/>
            <w:hideMark/>
          </w:tcPr>
          <w:p w14:paraId="0D766F13"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UN/NGO programs, limited gov. spend</w:t>
            </w:r>
          </w:p>
        </w:tc>
        <w:tc>
          <w:tcPr>
            <w:tcW w:w="0" w:type="auto"/>
            <w:hideMark/>
          </w:tcPr>
          <w:p w14:paraId="138FD74A"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~$1B – $2B</w:t>
            </w:r>
          </w:p>
        </w:tc>
        <w:tc>
          <w:tcPr>
            <w:tcW w:w="0" w:type="auto"/>
            <w:hideMark/>
          </w:tcPr>
          <w:p w14:paraId="1042EBE1"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Low innovation; tech dependency; youth labour potential underused</w:t>
            </w:r>
          </w:p>
        </w:tc>
        <w:tc>
          <w:tcPr>
            <w:tcW w:w="0" w:type="auto"/>
            <w:hideMark/>
          </w:tcPr>
          <w:p w14:paraId="725FE0D7"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Fund free education &amp; 20 climate innovation universities</w:t>
            </w:r>
          </w:p>
        </w:tc>
        <w:tc>
          <w:tcPr>
            <w:tcW w:w="0" w:type="auto"/>
            <w:hideMark/>
          </w:tcPr>
          <w:p w14:paraId="63418A98"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$30B (10-year rollout)</w:t>
            </w:r>
          </w:p>
        </w:tc>
      </w:tr>
      <w:tr w:rsidR="008944EA" w:rsidRPr="008944EA" w14:paraId="3851201E" w14:textId="77777777" w:rsidTr="000E2082">
        <w:tc>
          <w:tcPr>
            <w:tcW w:w="0" w:type="auto"/>
            <w:hideMark/>
          </w:tcPr>
          <w:p w14:paraId="0B62C3EA"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Industrialisation</w:t>
            </w:r>
          </w:p>
        </w:tc>
        <w:tc>
          <w:tcPr>
            <w:tcW w:w="0" w:type="auto"/>
            <w:hideMark/>
          </w:tcPr>
          <w:p w14:paraId="67029809"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Only 2% of global manufacturing; raw goods dominate</w:t>
            </w:r>
          </w:p>
        </w:tc>
        <w:tc>
          <w:tcPr>
            <w:tcW w:w="0" w:type="auto"/>
            <w:hideMark/>
          </w:tcPr>
          <w:p w14:paraId="698F7BAA"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$40B – $70B in lost value addition</w:t>
            </w:r>
          </w:p>
        </w:tc>
        <w:tc>
          <w:tcPr>
            <w:tcW w:w="0" w:type="auto"/>
            <w:hideMark/>
          </w:tcPr>
          <w:p w14:paraId="40882643"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Royalties, FDI in extractives</w:t>
            </w:r>
          </w:p>
        </w:tc>
        <w:tc>
          <w:tcPr>
            <w:tcW w:w="0" w:type="auto"/>
            <w:hideMark/>
          </w:tcPr>
          <w:p w14:paraId="4230BBB2"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~$5B – $10B</w:t>
            </w:r>
          </w:p>
        </w:tc>
        <w:tc>
          <w:tcPr>
            <w:tcW w:w="0" w:type="auto"/>
            <w:hideMark/>
          </w:tcPr>
          <w:p w14:paraId="629D6FF5"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Dependency; no industrial base</w:t>
            </w:r>
          </w:p>
        </w:tc>
        <w:tc>
          <w:tcPr>
            <w:tcW w:w="0" w:type="auto"/>
            <w:hideMark/>
          </w:tcPr>
          <w:p w14:paraId="4CDCF11B"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Build eco-industrial zones, link to climate supply chains</w:t>
            </w:r>
          </w:p>
        </w:tc>
        <w:tc>
          <w:tcPr>
            <w:tcW w:w="0" w:type="auto"/>
            <w:hideMark/>
          </w:tcPr>
          <w:p w14:paraId="531A7040"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(covered under minerals: $60B)</w:t>
            </w:r>
          </w:p>
        </w:tc>
      </w:tr>
      <w:tr w:rsidR="008944EA" w:rsidRPr="008944EA" w14:paraId="2476F4A8" w14:textId="77777777" w:rsidTr="000E2082">
        <w:tc>
          <w:tcPr>
            <w:tcW w:w="0" w:type="auto"/>
            <w:hideMark/>
          </w:tcPr>
          <w:p w14:paraId="1B49E2B6"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Tech &amp; Data Sovereignty</w:t>
            </w:r>
          </w:p>
        </w:tc>
        <w:tc>
          <w:tcPr>
            <w:tcW w:w="0" w:type="auto"/>
            <w:hideMark/>
          </w:tcPr>
          <w:p w14:paraId="7C8B225A"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Africa hosts &lt;1% of global data centres</w:t>
            </w:r>
          </w:p>
        </w:tc>
        <w:tc>
          <w:tcPr>
            <w:tcW w:w="0" w:type="auto"/>
            <w:hideMark/>
          </w:tcPr>
          <w:p w14:paraId="00B1C66B"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$5B – $10B in lost digital productivity &amp; control</w:t>
            </w:r>
          </w:p>
        </w:tc>
        <w:tc>
          <w:tcPr>
            <w:tcW w:w="0" w:type="auto"/>
            <w:hideMark/>
          </w:tcPr>
          <w:p w14:paraId="3F15A3C1"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Donor platforms, foreign cloud services</w:t>
            </w:r>
          </w:p>
        </w:tc>
        <w:tc>
          <w:tcPr>
            <w:tcW w:w="0" w:type="auto"/>
            <w:hideMark/>
          </w:tcPr>
          <w:p w14:paraId="3C37F563"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~$500M – $1B</w:t>
            </w:r>
          </w:p>
        </w:tc>
        <w:tc>
          <w:tcPr>
            <w:tcW w:w="0" w:type="auto"/>
            <w:hideMark/>
          </w:tcPr>
          <w:p w14:paraId="49CDA6D7"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Data colonialism; AI dependency; real tech development offshored</w:t>
            </w:r>
          </w:p>
        </w:tc>
        <w:tc>
          <w:tcPr>
            <w:tcW w:w="0" w:type="auto"/>
            <w:hideMark/>
          </w:tcPr>
          <w:p w14:paraId="718651B5"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Regional data clouds, AI &amp; climate modelling labs</w:t>
            </w:r>
          </w:p>
        </w:tc>
        <w:tc>
          <w:tcPr>
            <w:tcW w:w="0" w:type="auto"/>
            <w:hideMark/>
          </w:tcPr>
          <w:p w14:paraId="48F97128"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$10–15B</w:t>
            </w:r>
          </w:p>
        </w:tc>
      </w:tr>
      <w:tr w:rsidR="008944EA" w:rsidRPr="008944EA" w14:paraId="037AE954" w14:textId="77777777" w:rsidTr="000E2082">
        <w:tc>
          <w:tcPr>
            <w:tcW w:w="0" w:type="auto"/>
            <w:hideMark/>
          </w:tcPr>
          <w:p w14:paraId="0294A4CE"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Foreign Direct Investment (FDI)</w:t>
            </w:r>
          </w:p>
        </w:tc>
        <w:tc>
          <w:tcPr>
            <w:tcW w:w="0" w:type="auto"/>
            <w:hideMark/>
          </w:tcPr>
          <w:p w14:paraId="1B832929"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Skewed toward extractives; no reinvestment</w:t>
            </w:r>
          </w:p>
        </w:tc>
        <w:tc>
          <w:tcPr>
            <w:tcW w:w="0" w:type="auto"/>
            <w:hideMark/>
          </w:tcPr>
          <w:p w14:paraId="11CED7D3"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$25B – $50B in capital flight &amp; lost value</w:t>
            </w:r>
          </w:p>
        </w:tc>
        <w:tc>
          <w:tcPr>
            <w:tcW w:w="0" w:type="auto"/>
            <w:hideMark/>
          </w:tcPr>
          <w:p w14:paraId="473A8089"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FDI inflows, few local jobs</w:t>
            </w:r>
          </w:p>
        </w:tc>
        <w:tc>
          <w:tcPr>
            <w:tcW w:w="0" w:type="auto"/>
            <w:hideMark/>
          </w:tcPr>
          <w:p w14:paraId="2A61DB2B"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~$5B – $10B</w:t>
            </w:r>
          </w:p>
        </w:tc>
        <w:tc>
          <w:tcPr>
            <w:tcW w:w="0" w:type="auto"/>
            <w:hideMark/>
          </w:tcPr>
          <w:p w14:paraId="0721BA78"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Profit repatriation; enclave economies</w:t>
            </w:r>
          </w:p>
        </w:tc>
        <w:tc>
          <w:tcPr>
            <w:tcW w:w="0" w:type="auto"/>
            <w:hideMark/>
          </w:tcPr>
          <w:p w14:paraId="33FB49C3"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Mandate local value add; sovereign wealth funds</w:t>
            </w:r>
          </w:p>
        </w:tc>
        <w:tc>
          <w:tcPr>
            <w:tcW w:w="0" w:type="auto"/>
            <w:hideMark/>
          </w:tcPr>
          <w:p w14:paraId="4A499235"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$1B – $2B (regulatory reforms)</w:t>
            </w:r>
          </w:p>
        </w:tc>
      </w:tr>
      <w:tr w:rsidR="008944EA" w:rsidRPr="008944EA" w14:paraId="737E097E" w14:textId="77777777" w:rsidTr="000E2082">
        <w:tc>
          <w:tcPr>
            <w:tcW w:w="0" w:type="auto"/>
            <w:hideMark/>
          </w:tcPr>
          <w:p w14:paraId="1D55E87A"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Employment</w:t>
            </w:r>
          </w:p>
        </w:tc>
        <w:tc>
          <w:tcPr>
            <w:tcW w:w="0" w:type="auto"/>
            <w:hideMark/>
          </w:tcPr>
          <w:p w14:paraId="03C44333"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15–20M new jobs needed annually</w:t>
            </w:r>
          </w:p>
        </w:tc>
        <w:tc>
          <w:tcPr>
            <w:tcW w:w="0" w:type="auto"/>
            <w:hideMark/>
          </w:tcPr>
          <w:p w14:paraId="1B52BBD2"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$30B – $40B (ILO est. forgone income)</w:t>
            </w:r>
          </w:p>
        </w:tc>
        <w:tc>
          <w:tcPr>
            <w:tcW w:w="0" w:type="auto"/>
            <w:hideMark/>
          </w:tcPr>
          <w:p w14:paraId="4FFC14EB"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Donor-backed employment schemes</w:t>
            </w:r>
          </w:p>
        </w:tc>
        <w:tc>
          <w:tcPr>
            <w:tcW w:w="0" w:type="auto"/>
            <w:hideMark/>
          </w:tcPr>
          <w:p w14:paraId="14BB6CF7"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~$1B – $2B</w:t>
            </w:r>
          </w:p>
        </w:tc>
        <w:tc>
          <w:tcPr>
            <w:tcW w:w="0" w:type="auto"/>
            <w:hideMark/>
          </w:tcPr>
          <w:p w14:paraId="7550014A"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Youth bulge; brain drain</w:t>
            </w:r>
          </w:p>
        </w:tc>
        <w:tc>
          <w:tcPr>
            <w:tcW w:w="0" w:type="auto"/>
            <w:hideMark/>
          </w:tcPr>
          <w:p w14:paraId="194E719D"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Create 30M+ green jobs annually</w:t>
            </w:r>
          </w:p>
        </w:tc>
        <w:tc>
          <w:tcPr>
            <w:tcW w:w="0" w:type="auto"/>
            <w:hideMark/>
          </w:tcPr>
          <w:p w14:paraId="71696614"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$50B+ (across sectors: energy, </w:t>
            </w:r>
            <w:proofErr w:type="spellStart"/>
            <w:r w:rsidRPr="008944EA">
              <w:rPr>
                <w:rFonts w:ascii="Times New Roman" w:eastAsia="Times New Roman" w:hAnsi="Times New Roman" w:cs="Times New Roman"/>
                <w:kern w:val="0"/>
                <w:sz w:val="24"/>
                <w:szCs w:val="24"/>
                <w:lang w:eastAsia="en-GB"/>
                <w14:ligatures w14:val="none"/>
              </w:rPr>
              <w:t>agri</w:t>
            </w:r>
            <w:proofErr w:type="spellEnd"/>
            <w:r w:rsidRPr="008944EA">
              <w:rPr>
                <w:rFonts w:ascii="Times New Roman" w:eastAsia="Times New Roman" w:hAnsi="Times New Roman" w:cs="Times New Roman"/>
                <w:kern w:val="0"/>
                <w:sz w:val="24"/>
                <w:szCs w:val="24"/>
                <w:lang w:eastAsia="en-GB"/>
                <w14:ligatures w14:val="none"/>
              </w:rPr>
              <w:t>, digital)</w:t>
            </w:r>
          </w:p>
        </w:tc>
      </w:tr>
      <w:tr w:rsidR="008F34C7" w:rsidRPr="008944EA" w14:paraId="66BB22F5" w14:textId="77777777" w:rsidTr="000E2082">
        <w:tc>
          <w:tcPr>
            <w:tcW w:w="0" w:type="auto"/>
            <w:hideMark/>
          </w:tcPr>
          <w:p w14:paraId="453F2D45"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Climate Resilience &amp; Disaster Response</w:t>
            </w:r>
          </w:p>
        </w:tc>
        <w:tc>
          <w:tcPr>
            <w:tcW w:w="0" w:type="auto"/>
            <w:hideMark/>
          </w:tcPr>
          <w:p w14:paraId="23B88BB5"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Africa receives &lt;10% of global adaptation finance</w:t>
            </w:r>
          </w:p>
        </w:tc>
        <w:tc>
          <w:tcPr>
            <w:tcW w:w="0" w:type="auto"/>
            <w:hideMark/>
          </w:tcPr>
          <w:p w14:paraId="79D457D9"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$15B – $25B funding gap (UNEP est.)</w:t>
            </w:r>
          </w:p>
        </w:tc>
        <w:tc>
          <w:tcPr>
            <w:tcW w:w="0" w:type="auto"/>
            <w:hideMark/>
          </w:tcPr>
          <w:p w14:paraId="623B0967"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Humanitarian response, patchy adaptation funds</w:t>
            </w:r>
          </w:p>
        </w:tc>
        <w:tc>
          <w:tcPr>
            <w:tcW w:w="0" w:type="auto"/>
            <w:hideMark/>
          </w:tcPr>
          <w:p w14:paraId="0DE4B213"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~$2B – $3B</w:t>
            </w:r>
          </w:p>
        </w:tc>
        <w:tc>
          <w:tcPr>
            <w:tcW w:w="0" w:type="auto"/>
            <w:hideMark/>
          </w:tcPr>
          <w:p w14:paraId="19904DD5"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70% of global drought risk borne by Africa; militarised “green zones” risk displacing communities</w:t>
            </w:r>
          </w:p>
        </w:tc>
        <w:tc>
          <w:tcPr>
            <w:tcW w:w="0" w:type="auto"/>
            <w:hideMark/>
          </w:tcPr>
          <w:p w14:paraId="5006B06E"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p>
        </w:tc>
        <w:tc>
          <w:tcPr>
            <w:tcW w:w="0" w:type="auto"/>
            <w:hideMark/>
          </w:tcPr>
          <w:p w14:paraId="2BAB53D0"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p>
        </w:tc>
      </w:tr>
    </w:tbl>
    <w:p w14:paraId="4CA19BB3" w14:textId="77777777" w:rsidR="00E55EE2" w:rsidRPr="008944EA" w:rsidRDefault="00E55EE2" w:rsidP="00F775E3">
      <w:pPr>
        <w:spacing w:line="240" w:lineRule="auto"/>
        <w:jc w:val="both"/>
        <w:rPr>
          <w:rFonts w:ascii="Times New Roman" w:hAnsi="Times New Roman" w:cs="Times New Roman"/>
          <w:sz w:val="24"/>
          <w:szCs w:val="24"/>
        </w:rPr>
        <w:sectPr w:rsidR="00E55EE2" w:rsidRPr="008944EA" w:rsidSect="00E55EE2">
          <w:pgSz w:w="16838" w:h="11906" w:orient="landscape"/>
          <w:pgMar w:top="1440" w:right="1440" w:bottom="1440" w:left="1440" w:header="706" w:footer="706" w:gutter="0"/>
          <w:cols w:space="708"/>
          <w:docGrid w:linePitch="360"/>
        </w:sectPr>
      </w:pPr>
    </w:p>
    <w:p w14:paraId="13E80707" w14:textId="39255FC6" w:rsidR="00D418A7" w:rsidRPr="008944EA" w:rsidRDefault="00EA4CA8" w:rsidP="00D418A7">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The figures in Table </w:t>
      </w:r>
      <w:r w:rsidR="00536CC7">
        <w:rPr>
          <w:rFonts w:ascii="Times New Roman" w:hAnsi="Times New Roman" w:cs="Times New Roman"/>
          <w:sz w:val="24"/>
          <w:szCs w:val="24"/>
        </w:rPr>
        <w:t>4</w:t>
      </w:r>
      <w:r w:rsidRPr="008944EA">
        <w:rPr>
          <w:rFonts w:ascii="Times New Roman" w:hAnsi="Times New Roman" w:cs="Times New Roman"/>
          <w:sz w:val="24"/>
          <w:szCs w:val="24"/>
        </w:rPr>
        <w:t xml:space="preserve"> reveal a sobering economic reality: Africa is bleeding climate wealth at a scale that dwarfs most aid inflows, with value streams siphoned away through undervalued markets, extractive deals, and knowledge appropriation. Yet these losses are not a momentary </w:t>
      </w:r>
      <w:r w:rsidR="009B494C" w:rsidRPr="009B494C">
        <w:rPr>
          <w:rFonts w:ascii="Times New Roman" w:hAnsi="Times New Roman" w:cs="Times New Roman"/>
          <w:sz w:val="24"/>
          <w:szCs w:val="24"/>
          <w:highlight w:val="yellow"/>
        </w:rPr>
        <w:t>anomaly</w:t>
      </w:r>
      <w:r w:rsidR="009B494C" w:rsidRPr="009B494C">
        <w:rPr>
          <w:rFonts w:ascii="Times New Roman" w:hAnsi="Times New Roman" w:cs="Times New Roman"/>
          <w:sz w:val="24"/>
          <w:szCs w:val="24"/>
          <w:highlight w:val="yellow"/>
        </w:rPr>
        <w:t>,</w:t>
      </w:r>
      <w:r w:rsidR="009B494C" w:rsidRPr="009B494C">
        <w:rPr>
          <w:rFonts w:ascii="Times New Roman" w:hAnsi="Times New Roman" w:cs="Times New Roman"/>
          <w:sz w:val="24"/>
          <w:szCs w:val="24"/>
          <w:highlight w:val="yellow"/>
        </w:rPr>
        <w:t xml:space="preserve"> </w:t>
      </w:r>
      <w:r w:rsidRPr="009B494C">
        <w:rPr>
          <w:rFonts w:ascii="Times New Roman" w:hAnsi="Times New Roman" w:cs="Times New Roman"/>
          <w:sz w:val="24"/>
          <w:szCs w:val="24"/>
          <w:highlight w:val="yellow"/>
        </w:rPr>
        <w:t>they are</w:t>
      </w:r>
      <w:r w:rsidRPr="008944EA">
        <w:rPr>
          <w:rFonts w:ascii="Times New Roman" w:hAnsi="Times New Roman" w:cs="Times New Roman"/>
          <w:sz w:val="24"/>
          <w:szCs w:val="24"/>
        </w:rPr>
        <w:t xml:space="preserve"> the fuel for a longer-term structural process of ecological and economic subjugation. </w:t>
      </w:r>
      <w:r w:rsidR="002F71E0" w:rsidRPr="008944EA">
        <w:rPr>
          <w:rFonts w:ascii="Times New Roman" w:hAnsi="Times New Roman" w:cs="Times New Roman"/>
          <w:sz w:val="24"/>
          <w:szCs w:val="24"/>
        </w:rPr>
        <w:t xml:space="preserve">Similarly, </w:t>
      </w:r>
      <w:r w:rsidRPr="008944EA">
        <w:rPr>
          <w:rFonts w:ascii="Times New Roman" w:hAnsi="Times New Roman" w:cs="Times New Roman"/>
          <w:sz w:val="24"/>
          <w:szCs w:val="24"/>
        </w:rPr>
        <w:t xml:space="preserve">the current extraction patterns directly shape Africa’s future, locking the continent into a cycle where wealth is drained, sovereignty is compromised, and opportunities for climate-resilient development are foreclosed. The “Grand </w:t>
      </w:r>
      <w:r w:rsidR="002F71E0" w:rsidRPr="008944EA">
        <w:rPr>
          <w:rFonts w:ascii="Times New Roman" w:hAnsi="Times New Roman" w:cs="Times New Roman"/>
          <w:sz w:val="24"/>
          <w:szCs w:val="24"/>
        </w:rPr>
        <w:t xml:space="preserve">Green </w:t>
      </w:r>
      <w:r w:rsidRPr="008944EA">
        <w:rPr>
          <w:rFonts w:ascii="Times New Roman" w:hAnsi="Times New Roman" w:cs="Times New Roman"/>
          <w:sz w:val="24"/>
          <w:szCs w:val="24"/>
        </w:rPr>
        <w:t>Ledger” is therefore not just a balance sheet of today’s dispossession, but the blueprint for tomorrow’s constraints.</w:t>
      </w:r>
    </w:p>
    <w:p w14:paraId="087ACDC9" w14:textId="2184C9AD" w:rsidR="00D418A7" w:rsidRPr="008944EA" w:rsidRDefault="008F34C7" w:rsidP="00D418A7">
      <w:pPr>
        <w:spacing w:line="240" w:lineRule="auto"/>
        <w:jc w:val="both"/>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9</w:t>
      </w:r>
      <w:r w:rsidR="00D418A7" w:rsidRPr="008944EA">
        <w:rPr>
          <w:rFonts w:ascii="Times New Roman" w:eastAsia="Times New Roman" w:hAnsi="Times New Roman" w:cs="Times New Roman"/>
          <w:b/>
          <w:bCs/>
          <w:kern w:val="0"/>
          <w:sz w:val="24"/>
          <w:szCs w:val="24"/>
          <w:lang w:eastAsia="en-GB"/>
          <w14:ligatures w14:val="none"/>
        </w:rPr>
        <w:t>.</w:t>
      </w:r>
      <w:r w:rsidR="00D418A7" w:rsidRPr="008944EA">
        <w:rPr>
          <w:rFonts w:ascii="Times New Roman" w:eastAsia="Times New Roman" w:hAnsi="Times New Roman" w:cs="Times New Roman"/>
          <w:b/>
          <w:bCs/>
          <w:kern w:val="0"/>
          <w:sz w:val="24"/>
          <w:szCs w:val="24"/>
          <w:lang w:eastAsia="en-GB"/>
          <w14:ligatures w14:val="none"/>
        </w:rPr>
        <w:tab/>
        <w:t>AFRICA’S CLIMATE TRAP: THE ANATOMY OF SELF-DISEMPOWERMENT</w:t>
      </w:r>
    </w:p>
    <w:p w14:paraId="7062B36E" w14:textId="69D8071E" w:rsidR="007F1D47" w:rsidRPr="008944EA" w:rsidRDefault="007F1D47" w:rsidP="00D418A7">
      <w:pPr>
        <w:spacing w:line="240" w:lineRule="auto"/>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Africa’s subjugation in the climate era is not maintained solely by external </w:t>
      </w:r>
      <w:r w:rsidR="002C6A52" w:rsidRPr="009B494C">
        <w:rPr>
          <w:rFonts w:ascii="Times New Roman" w:eastAsia="Times New Roman" w:hAnsi="Times New Roman" w:cs="Times New Roman"/>
          <w:kern w:val="0"/>
          <w:sz w:val="24"/>
          <w:szCs w:val="24"/>
          <w:highlight w:val="yellow"/>
          <w:lang w:eastAsia="en-GB"/>
          <w14:ligatures w14:val="none"/>
        </w:rPr>
        <w:t>force</w:t>
      </w:r>
      <w:r w:rsidR="009B494C" w:rsidRPr="009B494C">
        <w:rPr>
          <w:rFonts w:ascii="Times New Roman" w:eastAsia="Times New Roman" w:hAnsi="Times New Roman" w:cs="Times New Roman"/>
          <w:kern w:val="0"/>
          <w:sz w:val="24"/>
          <w:szCs w:val="24"/>
          <w:highlight w:val="yellow"/>
          <w:lang w:eastAsia="en-GB"/>
          <w14:ligatures w14:val="none"/>
        </w:rPr>
        <w:t>;</w:t>
      </w:r>
      <w:r w:rsidR="009B494C" w:rsidRPr="009B494C">
        <w:rPr>
          <w:rFonts w:ascii="Times New Roman" w:eastAsia="Times New Roman" w:hAnsi="Times New Roman" w:cs="Times New Roman"/>
          <w:kern w:val="0"/>
          <w:sz w:val="24"/>
          <w:szCs w:val="24"/>
          <w:highlight w:val="yellow"/>
          <w:lang w:eastAsia="en-GB"/>
          <w14:ligatures w14:val="none"/>
        </w:rPr>
        <w:t xml:space="preserve"> </w:t>
      </w:r>
      <w:r w:rsidR="002C6A52" w:rsidRPr="009B494C">
        <w:rPr>
          <w:rFonts w:ascii="Times New Roman" w:eastAsia="Times New Roman" w:hAnsi="Times New Roman" w:cs="Times New Roman"/>
          <w:kern w:val="0"/>
          <w:sz w:val="24"/>
          <w:szCs w:val="24"/>
          <w:highlight w:val="yellow"/>
          <w:lang w:eastAsia="en-GB"/>
          <w14:ligatures w14:val="none"/>
        </w:rPr>
        <w:t>it</w:t>
      </w:r>
      <w:r w:rsidRPr="009B494C">
        <w:rPr>
          <w:rFonts w:ascii="Times New Roman" w:eastAsia="Times New Roman" w:hAnsi="Times New Roman" w:cs="Times New Roman"/>
          <w:kern w:val="0"/>
          <w:sz w:val="24"/>
          <w:szCs w:val="24"/>
          <w:highlight w:val="yellow"/>
          <w:lang w:eastAsia="en-GB"/>
          <w14:ligatures w14:val="none"/>
        </w:rPr>
        <w:t xml:space="preserve"> is</w:t>
      </w:r>
      <w:r w:rsidRPr="008944EA">
        <w:rPr>
          <w:rFonts w:ascii="Times New Roman" w:eastAsia="Times New Roman" w:hAnsi="Times New Roman" w:cs="Times New Roman"/>
          <w:kern w:val="0"/>
          <w:sz w:val="24"/>
          <w:szCs w:val="24"/>
          <w:lang w:eastAsia="en-GB"/>
          <w14:ligatures w14:val="none"/>
        </w:rPr>
        <w:t xml:space="preserve"> sustained by internal fractures that act as scaffolding for exploitation. The colonial legacy remains embedded in our political and economic DNA: artificial borders designed for divide-and-rule, economies built for extraction rather than transformation, and governance models shaped to serve foreign interests rather than the people. Elite co-optation has turned too many leaders into brokers of dependency, trading sovereignty for personal enrichment, donor praise, or fleeting international legitimacy. This political capture feeds into economic capture: loans, aid, and so-called “climate finance” tied to conditions that disarm Africa’s ability to control its own resources, forcing policies that prioritise foreign needs ove</w:t>
      </w:r>
      <w:r w:rsidR="00E47EE4">
        <w:rPr>
          <w:rFonts w:ascii="Times New Roman" w:eastAsia="Times New Roman" w:hAnsi="Times New Roman" w:cs="Times New Roman"/>
          <w:kern w:val="0"/>
          <w:sz w:val="24"/>
          <w:szCs w:val="24"/>
          <w:lang w:eastAsia="en-GB"/>
          <w14:ligatures w14:val="none"/>
        </w:rPr>
        <w:t>r African futures. Worse still, Africa fights</w:t>
      </w:r>
      <w:r w:rsidRPr="008944EA">
        <w:rPr>
          <w:rFonts w:ascii="Times New Roman" w:eastAsia="Times New Roman" w:hAnsi="Times New Roman" w:cs="Times New Roman"/>
          <w:kern w:val="0"/>
          <w:sz w:val="24"/>
          <w:szCs w:val="24"/>
          <w:lang w:eastAsia="en-GB"/>
          <w14:ligatures w14:val="none"/>
        </w:rPr>
        <w:t xml:space="preserve"> blindfolded in the climate arena because our scientific and data infrastru</w:t>
      </w:r>
      <w:r w:rsidR="00E47EE4">
        <w:rPr>
          <w:rFonts w:ascii="Times New Roman" w:eastAsia="Times New Roman" w:hAnsi="Times New Roman" w:cs="Times New Roman"/>
          <w:kern w:val="0"/>
          <w:sz w:val="24"/>
          <w:szCs w:val="24"/>
          <w:lang w:eastAsia="en-GB"/>
          <w14:ligatures w14:val="none"/>
        </w:rPr>
        <w:t>cture is controlled by others</w:t>
      </w:r>
      <w:r w:rsidRPr="008944EA">
        <w:rPr>
          <w:rFonts w:ascii="Times New Roman" w:eastAsia="Times New Roman" w:hAnsi="Times New Roman" w:cs="Times New Roman"/>
          <w:kern w:val="0"/>
          <w:sz w:val="24"/>
          <w:szCs w:val="24"/>
          <w:lang w:eastAsia="en-GB"/>
          <w14:ligatures w14:val="none"/>
        </w:rPr>
        <w:t xml:space="preserve">. Global North institutions own the satellites, set the metrics, and interpret the numbers that decide our “vulnerability” or “progress.” This dependence robs Africa of authority and credibility at negotiation tables. </w:t>
      </w:r>
    </w:p>
    <w:p w14:paraId="2D27D3FA" w14:textId="1F960216" w:rsidR="007F1D47" w:rsidRPr="008944EA" w:rsidRDefault="007F1D47" w:rsidP="00230453">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Finally, perhaps the most insidious enabler is narrative surrender: accepting the Global North’s version of “sustainability” and “development,” which often masks a new form of extraction dressed in green rhetoric. This mental colonisation ensures that even resistance is framed in ways that do not threaten the status quo. Breaking these structural enablers is not </w:t>
      </w:r>
      <w:r w:rsidR="002C6A52" w:rsidRPr="009B494C">
        <w:rPr>
          <w:rFonts w:ascii="Times New Roman" w:eastAsia="Times New Roman" w:hAnsi="Times New Roman" w:cs="Times New Roman"/>
          <w:kern w:val="0"/>
          <w:sz w:val="24"/>
          <w:szCs w:val="24"/>
          <w:highlight w:val="yellow"/>
          <w:lang w:eastAsia="en-GB"/>
          <w14:ligatures w14:val="none"/>
        </w:rPr>
        <w:t>optional</w:t>
      </w:r>
      <w:r w:rsidR="009B494C" w:rsidRPr="009B494C">
        <w:rPr>
          <w:rFonts w:ascii="Times New Roman" w:eastAsia="Times New Roman" w:hAnsi="Times New Roman" w:cs="Times New Roman"/>
          <w:kern w:val="0"/>
          <w:sz w:val="24"/>
          <w:szCs w:val="24"/>
          <w:highlight w:val="yellow"/>
          <w:lang w:eastAsia="en-GB"/>
          <w14:ligatures w14:val="none"/>
        </w:rPr>
        <w:t>;</w:t>
      </w:r>
      <w:r w:rsidR="009B494C" w:rsidRPr="009B494C">
        <w:rPr>
          <w:rFonts w:ascii="Times New Roman" w:eastAsia="Times New Roman" w:hAnsi="Times New Roman" w:cs="Times New Roman"/>
          <w:kern w:val="0"/>
          <w:sz w:val="24"/>
          <w:szCs w:val="24"/>
          <w:highlight w:val="yellow"/>
          <w:lang w:eastAsia="en-GB"/>
          <w14:ligatures w14:val="none"/>
        </w:rPr>
        <w:t xml:space="preserve"> </w:t>
      </w:r>
      <w:r w:rsidR="002C6A52" w:rsidRPr="009B494C">
        <w:rPr>
          <w:rFonts w:ascii="Times New Roman" w:eastAsia="Times New Roman" w:hAnsi="Times New Roman" w:cs="Times New Roman"/>
          <w:kern w:val="0"/>
          <w:sz w:val="24"/>
          <w:szCs w:val="24"/>
          <w:highlight w:val="yellow"/>
          <w:lang w:eastAsia="en-GB"/>
          <w14:ligatures w14:val="none"/>
        </w:rPr>
        <w:t>it</w:t>
      </w:r>
      <w:r w:rsidRPr="009B494C">
        <w:rPr>
          <w:rFonts w:ascii="Times New Roman" w:eastAsia="Times New Roman" w:hAnsi="Times New Roman" w:cs="Times New Roman"/>
          <w:kern w:val="0"/>
          <w:sz w:val="24"/>
          <w:szCs w:val="24"/>
          <w:highlight w:val="yellow"/>
          <w:lang w:eastAsia="en-GB"/>
          <w14:ligatures w14:val="none"/>
        </w:rPr>
        <w:t xml:space="preserve"> is the</w:t>
      </w:r>
      <w:r w:rsidRPr="008944EA">
        <w:rPr>
          <w:rFonts w:ascii="Times New Roman" w:eastAsia="Times New Roman" w:hAnsi="Times New Roman" w:cs="Times New Roman"/>
          <w:kern w:val="0"/>
          <w:sz w:val="24"/>
          <w:szCs w:val="24"/>
          <w:lang w:eastAsia="en-GB"/>
          <w14:ligatures w14:val="none"/>
        </w:rPr>
        <w:t xml:space="preserve"> prerequisite for reclaiming Africa’s climate wealth, sovereignty, and destiny. Without dismantling them, we will continue to hold the ladder for those climbing to power on our backs. With resolve, unity, and uncompromising vision, Africa can replace these pillars</w:t>
      </w:r>
      <w:r w:rsidR="00230453" w:rsidRPr="008944EA">
        <w:rPr>
          <w:rFonts w:ascii="Times New Roman" w:eastAsia="Times New Roman" w:hAnsi="Times New Roman" w:cs="Times New Roman"/>
          <w:kern w:val="0"/>
          <w:sz w:val="24"/>
          <w:szCs w:val="24"/>
          <w:lang w:eastAsia="en-GB"/>
          <w14:ligatures w14:val="none"/>
        </w:rPr>
        <w:t xml:space="preserve"> (Table </w:t>
      </w:r>
      <w:r w:rsidR="00536CC7">
        <w:rPr>
          <w:rFonts w:ascii="Times New Roman" w:eastAsia="Times New Roman" w:hAnsi="Times New Roman" w:cs="Times New Roman"/>
          <w:kern w:val="0"/>
          <w:sz w:val="24"/>
          <w:szCs w:val="24"/>
          <w:lang w:eastAsia="en-GB"/>
          <w14:ligatures w14:val="none"/>
        </w:rPr>
        <w:t>5</w:t>
      </w:r>
      <w:r w:rsidR="00230453" w:rsidRPr="008944EA">
        <w:rPr>
          <w:rFonts w:ascii="Times New Roman" w:eastAsia="Times New Roman" w:hAnsi="Times New Roman" w:cs="Times New Roman"/>
          <w:kern w:val="0"/>
          <w:sz w:val="24"/>
          <w:szCs w:val="24"/>
          <w:lang w:eastAsia="en-GB"/>
          <w14:ligatures w14:val="none"/>
        </w:rPr>
        <w:t>)</w:t>
      </w:r>
      <w:r w:rsidRPr="008944EA">
        <w:rPr>
          <w:rFonts w:ascii="Times New Roman" w:eastAsia="Times New Roman" w:hAnsi="Times New Roman" w:cs="Times New Roman"/>
          <w:kern w:val="0"/>
          <w:sz w:val="24"/>
          <w:szCs w:val="24"/>
          <w:lang w:eastAsia="en-GB"/>
          <w14:ligatures w14:val="none"/>
        </w:rPr>
        <w:t xml:space="preserve"> of dependency with the foundations of true global power.</w:t>
      </w:r>
    </w:p>
    <w:p w14:paraId="2F5DD3B5" w14:textId="00A24A0F" w:rsidR="00D418A7" w:rsidRPr="008944EA" w:rsidRDefault="00D418A7" w:rsidP="00D418A7">
      <w:pPr>
        <w:spacing w:before="100" w:beforeAutospacing="1" w:after="100" w:afterAutospacing="1" w:line="240" w:lineRule="auto"/>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 xml:space="preserve">Table </w:t>
      </w:r>
      <w:r w:rsidR="00536CC7">
        <w:rPr>
          <w:rFonts w:ascii="Times New Roman" w:eastAsia="Times New Roman" w:hAnsi="Times New Roman" w:cs="Times New Roman"/>
          <w:b/>
          <w:bCs/>
          <w:kern w:val="0"/>
          <w:sz w:val="24"/>
          <w:szCs w:val="24"/>
          <w:lang w:eastAsia="en-GB"/>
          <w14:ligatures w14:val="none"/>
        </w:rPr>
        <w:t>5</w:t>
      </w:r>
      <w:r w:rsidRPr="008944EA">
        <w:rPr>
          <w:rFonts w:ascii="Times New Roman" w:eastAsia="Times New Roman" w:hAnsi="Times New Roman" w:cs="Times New Roman"/>
          <w:b/>
          <w:bCs/>
          <w:kern w:val="0"/>
          <w:sz w:val="24"/>
          <w:szCs w:val="24"/>
          <w:lang w:eastAsia="en-GB"/>
          <w14:ligatures w14:val="none"/>
        </w:rPr>
        <w:t>: Structural Enablers, Consequences, and Remedies”</w:t>
      </w:r>
    </w:p>
    <w:tbl>
      <w:tblPr>
        <w:tblStyle w:val="TableGrid"/>
        <w:tblW w:w="0" w:type="auto"/>
        <w:tblLook w:val="04A0" w:firstRow="1" w:lastRow="0" w:firstColumn="1" w:lastColumn="0" w:noHBand="0" w:noVBand="1"/>
      </w:tblPr>
      <w:tblGrid>
        <w:gridCol w:w="1628"/>
        <w:gridCol w:w="2750"/>
        <w:gridCol w:w="2387"/>
        <w:gridCol w:w="2477"/>
      </w:tblGrid>
      <w:tr w:rsidR="008944EA" w:rsidRPr="008944EA" w14:paraId="2E7C3C4F" w14:textId="77777777" w:rsidTr="00D418A7">
        <w:tc>
          <w:tcPr>
            <w:tcW w:w="0" w:type="auto"/>
            <w:hideMark/>
          </w:tcPr>
          <w:p w14:paraId="3D8F8A91" w14:textId="77777777" w:rsidR="00D418A7" w:rsidRPr="008944EA" w:rsidRDefault="00D418A7" w:rsidP="00D418A7">
            <w:pPr>
              <w:spacing w:before="100" w:beforeAutospacing="1" w:after="100" w:afterAutospacing="1"/>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Structural Enabler</w:t>
            </w:r>
          </w:p>
        </w:tc>
        <w:tc>
          <w:tcPr>
            <w:tcW w:w="0" w:type="auto"/>
            <w:hideMark/>
          </w:tcPr>
          <w:p w14:paraId="46C39EEA" w14:textId="77777777" w:rsidR="00D418A7" w:rsidRPr="008944EA" w:rsidRDefault="00D418A7" w:rsidP="00D418A7">
            <w:pPr>
              <w:spacing w:before="100" w:beforeAutospacing="1" w:after="100" w:afterAutospacing="1"/>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Description</w:t>
            </w:r>
          </w:p>
        </w:tc>
        <w:tc>
          <w:tcPr>
            <w:tcW w:w="0" w:type="auto"/>
            <w:hideMark/>
          </w:tcPr>
          <w:p w14:paraId="59B4405D" w14:textId="77777777" w:rsidR="00D418A7" w:rsidRPr="008944EA" w:rsidRDefault="00D418A7" w:rsidP="00D418A7">
            <w:pPr>
              <w:spacing w:before="100" w:beforeAutospacing="1" w:after="100" w:afterAutospacing="1"/>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Consequence</w:t>
            </w:r>
          </w:p>
        </w:tc>
        <w:tc>
          <w:tcPr>
            <w:tcW w:w="0" w:type="auto"/>
            <w:hideMark/>
          </w:tcPr>
          <w:p w14:paraId="731602F4" w14:textId="77777777" w:rsidR="00D418A7" w:rsidRPr="008944EA" w:rsidRDefault="00D418A7" w:rsidP="00D418A7">
            <w:pPr>
              <w:spacing w:before="100" w:beforeAutospacing="1" w:after="100" w:afterAutospacing="1"/>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Strategic Remedy</w:t>
            </w:r>
          </w:p>
        </w:tc>
      </w:tr>
      <w:tr w:rsidR="008944EA" w:rsidRPr="008944EA" w14:paraId="0D56027F" w14:textId="77777777" w:rsidTr="00D418A7">
        <w:tc>
          <w:tcPr>
            <w:tcW w:w="0" w:type="auto"/>
            <w:hideMark/>
          </w:tcPr>
          <w:p w14:paraId="6F226B4D"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Colonial Legacy</w:t>
            </w:r>
          </w:p>
        </w:tc>
        <w:tc>
          <w:tcPr>
            <w:tcW w:w="0" w:type="auto"/>
            <w:hideMark/>
          </w:tcPr>
          <w:p w14:paraId="167B698D"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Artificial borders, extractive economies, governance models designed by colonisers.</w:t>
            </w:r>
          </w:p>
        </w:tc>
        <w:tc>
          <w:tcPr>
            <w:tcW w:w="0" w:type="auto"/>
            <w:hideMark/>
          </w:tcPr>
          <w:p w14:paraId="178D1460"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Perpetual instability, dependence on export of raw resources.</w:t>
            </w:r>
          </w:p>
        </w:tc>
        <w:tc>
          <w:tcPr>
            <w:tcW w:w="0" w:type="auto"/>
            <w:hideMark/>
          </w:tcPr>
          <w:p w14:paraId="1A536BA9"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Rewrite trade, land, and governance models on African terms.</w:t>
            </w:r>
          </w:p>
        </w:tc>
      </w:tr>
      <w:tr w:rsidR="008944EA" w:rsidRPr="008944EA" w14:paraId="2FDB5EB7" w14:textId="77777777" w:rsidTr="00D418A7">
        <w:tc>
          <w:tcPr>
            <w:tcW w:w="0" w:type="auto"/>
            <w:hideMark/>
          </w:tcPr>
          <w:p w14:paraId="37AA7C48"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Elite Co-optation</w:t>
            </w:r>
          </w:p>
        </w:tc>
        <w:tc>
          <w:tcPr>
            <w:tcW w:w="0" w:type="auto"/>
            <w:hideMark/>
          </w:tcPr>
          <w:p w14:paraId="226EAE33"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Leaders incentivised by personal gain, foreign honours, or aid dependence.</w:t>
            </w:r>
          </w:p>
        </w:tc>
        <w:tc>
          <w:tcPr>
            <w:tcW w:w="0" w:type="auto"/>
            <w:hideMark/>
          </w:tcPr>
          <w:p w14:paraId="0B1D9E6A"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Sovereignty traded away; people’s interests sidelined.</w:t>
            </w:r>
          </w:p>
        </w:tc>
        <w:tc>
          <w:tcPr>
            <w:tcW w:w="0" w:type="auto"/>
            <w:hideMark/>
          </w:tcPr>
          <w:p w14:paraId="0A5311B7"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Build grassroots leadership pipelines, enforce anti-corruption.</w:t>
            </w:r>
          </w:p>
        </w:tc>
      </w:tr>
      <w:tr w:rsidR="008944EA" w:rsidRPr="008944EA" w14:paraId="421810A6" w14:textId="77777777" w:rsidTr="00D418A7">
        <w:tc>
          <w:tcPr>
            <w:tcW w:w="0" w:type="auto"/>
            <w:hideMark/>
          </w:tcPr>
          <w:p w14:paraId="0DCD6607"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Economic Capture</w:t>
            </w:r>
          </w:p>
        </w:tc>
        <w:tc>
          <w:tcPr>
            <w:tcW w:w="0" w:type="auto"/>
            <w:hideMark/>
          </w:tcPr>
          <w:p w14:paraId="1BCFE254"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Loans &amp; aid tied to donor conditions that shape </w:t>
            </w:r>
            <w:r w:rsidRPr="008944EA">
              <w:rPr>
                <w:rFonts w:ascii="Times New Roman" w:eastAsia="Times New Roman" w:hAnsi="Times New Roman" w:cs="Times New Roman"/>
                <w:kern w:val="0"/>
                <w:sz w:val="24"/>
                <w:szCs w:val="24"/>
                <w:lang w:eastAsia="en-GB"/>
                <w14:ligatures w14:val="none"/>
              </w:rPr>
              <w:lastRenderedPageBreak/>
              <w:t>policy.</w:t>
            </w:r>
          </w:p>
        </w:tc>
        <w:tc>
          <w:tcPr>
            <w:tcW w:w="0" w:type="auto"/>
            <w:hideMark/>
          </w:tcPr>
          <w:p w14:paraId="112A6472"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lastRenderedPageBreak/>
              <w:t xml:space="preserve">Africa locked into debt cycles, policy </w:t>
            </w:r>
            <w:r w:rsidRPr="008944EA">
              <w:rPr>
                <w:rFonts w:ascii="Times New Roman" w:eastAsia="Times New Roman" w:hAnsi="Times New Roman" w:cs="Times New Roman"/>
                <w:kern w:val="0"/>
                <w:sz w:val="24"/>
                <w:szCs w:val="24"/>
                <w:lang w:eastAsia="en-GB"/>
                <w14:ligatures w14:val="none"/>
              </w:rPr>
              <w:lastRenderedPageBreak/>
              <w:t>control in donor hands.</w:t>
            </w:r>
          </w:p>
        </w:tc>
        <w:tc>
          <w:tcPr>
            <w:tcW w:w="0" w:type="auto"/>
            <w:hideMark/>
          </w:tcPr>
          <w:p w14:paraId="225C182C"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lastRenderedPageBreak/>
              <w:t xml:space="preserve">Establish a Pan-African Green Bank; </w:t>
            </w:r>
            <w:r w:rsidRPr="008944EA">
              <w:rPr>
                <w:rFonts w:ascii="Times New Roman" w:eastAsia="Times New Roman" w:hAnsi="Times New Roman" w:cs="Times New Roman"/>
                <w:kern w:val="0"/>
                <w:sz w:val="24"/>
                <w:szCs w:val="24"/>
                <w:lang w:eastAsia="en-GB"/>
                <w14:ligatures w14:val="none"/>
              </w:rPr>
              <w:lastRenderedPageBreak/>
              <w:t>refuse conditional financing.</w:t>
            </w:r>
          </w:p>
        </w:tc>
      </w:tr>
      <w:tr w:rsidR="008944EA" w:rsidRPr="008944EA" w14:paraId="46A3D0C8" w14:textId="77777777" w:rsidTr="00D418A7">
        <w:tc>
          <w:tcPr>
            <w:tcW w:w="0" w:type="auto"/>
            <w:hideMark/>
          </w:tcPr>
          <w:p w14:paraId="304380C7"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lastRenderedPageBreak/>
              <w:t>Data Dependency</w:t>
            </w:r>
          </w:p>
        </w:tc>
        <w:tc>
          <w:tcPr>
            <w:tcW w:w="0" w:type="auto"/>
            <w:hideMark/>
          </w:tcPr>
          <w:p w14:paraId="28B02F48"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Climate data &amp; monitoring controlled by external actors.</w:t>
            </w:r>
          </w:p>
        </w:tc>
        <w:tc>
          <w:tcPr>
            <w:tcW w:w="0" w:type="auto"/>
            <w:hideMark/>
          </w:tcPr>
          <w:p w14:paraId="0A12A098"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Africa’s voice in global forums weakened by “foreign facts.”</w:t>
            </w:r>
          </w:p>
        </w:tc>
        <w:tc>
          <w:tcPr>
            <w:tcW w:w="0" w:type="auto"/>
            <w:hideMark/>
          </w:tcPr>
          <w:p w14:paraId="07A7ACFB"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Build African observatories, satellites, and research networks.</w:t>
            </w:r>
          </w:p>
        </w:tc>
      </w:tr>
      <w:tr w:rsidR="008944EA" w:rsidRPr="008944EA" w14:paraId="1F22E978" w14:textId="77777777" w:rsidTr="00D418A7">
        <w:tc>
          <w:tcPr>
            <w:tcW w:w="0" w:type="auto"/>
            <w:hideMark/>
          </w:tcPr>
          <w:p w14:paraId="158D59F5"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Narrative Surrender</w:t>
            </w:r>
          </w:p>
        </w:tc>
        <w:tc>
          <w:tcPr>
            <w:tcW w:w="0" w:type="auto"/>
            <w:hideMark/>
          </w:tcPr>
          <w:p w14:paraId="6AC0C28D"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Accepting the Global North’s definitions of development.</w:t>
            </w:r>
          </w:p>
        </w:tc>
        <w:tc>
          <w:tcPr>
            <w:tcW w:w="0" w:type="auto"/>
            <w:hideMark/>
          </w:tcPr>
          <w:p w14:paraId="7FF47E0D"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Policies benefit the North more than Africa.</w:t>
            </w:r>
          </w:p>
        </w:tc>
        <w:tc>
          <w:tcPr>
            <w:tcW w:w="0" w:type="auto"/>
            <w:hideMark/>
          </w:tcPr>
          <w:p w14:paraId="6194A8F7"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Create an African climate doctrine rooted in justice &amp; sovereignty.</w:t>
            </w:r>
          </w:p>
        </w:tc>
      </w:tr>
    </w:tbl>
    <w:p w14:paraId="5FDB1810" w14:textId="424E020A" w:rsidR="00F775E3" w:rsidRPr="008944EA" w:rsidRDefault="008F34C7" w:rsidP="00D418A7">
      <w:pPr>
        <w:spacing w:before="100" w:beforeAutospacing="1" w:after="100" w:afterAutospacing="1" w:line="240" w:lineRule="auto"/>
        <w:rPr>
          <w:rFonts w:ascii="Times New Roman" w:hAnsi="Times New Roman" w:cs="Times New Roman"/>
          <w:b/>
          <w:bCs/>
          <w:sz w:val="24"/>
          <w:szCs w:val="24"/>
        </w:rPr>
      </w:pPr>
      <w:r w:rsidRPr="008944EA">
        <w:rPr>
          <w:rFonts w:ascii="Times New Roman" w:hAnsi="Times New Roman" w:cs="Times New Roman"/>
          <w:b/>
          <w:bCs/>
          <w:sz w:val="24"/>
          <w:szCs w:val="24"/>
        </w:rPr>
        <w:t>10</w:t>
      </w:r>
      <w:r w:rsidR="00E55EE2" w:rsidRPr="008944EA">
        <w:rPr>
          <w:rFonts w:ascii="Times New Roman" w:hAnsi="Times New Roman" w:cs="Times New Roman"/>
          <w:b/>
          <w:bCs/>
          <w:sz w:val="24"/>
          <w:szCs w:val="24"/>
        </w:rPr>
        <w:t>.</w:t>
      </w:r>
      <w:r w:rsidR="00E55EE2" w:rsidRPr="008944EA">
        <w:rPr>
          <w:rFonts w:ascii="Times New Roman" w:hAnsi="Times New Roman" w:cs="Times New Roman"/>
          <w:b/>
          <w:bCs/>
          <w:sz w:val="24"/>
          <w:szCs w:val="24"/>
        </w:rPr>
        <w:tab/>
      </w:r>
      <w:r w:rsidR="00F775E3" w:rsidRPr="008944EA">
        <w:rPr>
          <w:rFonts w:ascii="Times New Roman" w:hAnsi="Times New Roman" w:cs="Times New Roman"/>
          <w:b/>
          <w:bCs/>
          <w:sz w:val="24"/>
          <w:szCs w:val="24"/>
        </w:rPr>
        <w:t xml:space="preserve">DEVELOPMENT-FIRST CLIMATE ROADMAP COMPACT </w:t>
      </w:r>
    </w:p>
    <w:p w14:paraId="7336FF4B" w14:textId="1F28AC3C"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 xml:space="preserve">Africa’s climate future cannot be built on a model of restraint designed elsewhere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one that urges the continent to limit industry, forgo energy sovereignty, or hand over ecological assets in the name of “green” targets. Instead, as outlined in Table </w:t>
      </w:r>
      <w:r w:rsidR="00536CC7">
        <w:rPr>
          <w:rFonts w:ascii="Times New Roman" w:hAnsi="Times New Roman" w:cs="Times New Roman"/>
          <w:sz w:val="24"/>
          <w:szCs w:val="24"/>
        </w:rPr>
        <w:t>6</w:t>
      </w:r>
      <w:r w:rsidRPr="008944EA">
        <w:rPr>
          <w:rFonts w:ascii="Times New Roman" w:hAnsi="Times New Roman" w:cs="Times New Roman"/>
          <w:sz w:val="24"/>
          <w:szCs w:val="24"/>
        </w:rPr>
        <w:t xml:space="preserve">, a truly African climate strategy must fuse economic transformation with ecological stewardship, ensuring that emissions reductions come from efficiency, innovation, and restoration, not from permanent underdevelopment. The table’s framework shows how targeted action across sectors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from energy and minerals to agriculture, water, carbon markets, and data sovereignty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can simultaneously tackle structural bottlenecks and create pathways for growth. This means powering the continent with a mix of renewables and responsibly managed domestic resources; processing minerals at home to climb global value chains; turning deserts and degraded land into productive, irrigated landscapes; and leveraging carbon markets under African ownership, not foreign intermediaries. It also requires asserting control over ecological data, protecting community rights, and demanding climate finance that builds industries instead of debts. Such an approach positions Africa not as a passive participant in the global green transition, but as a rule-maker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exporting not just raw commodities but finished products, knowledge, and political leadership. With the right policies, as mapped in Table</w:t>
      </w:r>
      <w:r w:rsidR="004D4C10" w:rsidRPr="008944EA">
        <w:rPr>
          <w:rFonts w:ascii="Times New Roman" w:hAnsi="Times New Roman" w:cs="Times New Roman"/>
          <w:sz w:val="24"/>
          <w:szCs w:val="24"/>
        </w:rPr>
        <w:t xml:space="preserve">s </w:t>
      </w:r>
      <w:r w:rsidR="00536CC7">
        <w:rPr>
          <w:rFonts w:ascii="Times New Roman" w:hAnsi="Times New Roman" w:cs="Times New Roman"/>
          <w:sz w:val="24"/>
          <w:szCs w:val="24"/>
        </w:rPr>
        <w:t>4</w:t>
      </w:r>
      <w:r w:rsidR="004D4C10" w:rsidRPr="008944EA">
        <w:rPr>
          <w:rFonts w:ascii="Times New Roman" w:hAnsi="Times New Roman" w:cs="Times New Roman"/>
          <w:sz w:val="24"/>
          <w:szCs w:val="24"/>
        </w:rPr>
        <w:t xml:space="preserve">, </w:t>
      </w:r>
      <w:r w:rsidR="00536CC7">
        <w:rPr>
          <w:rFonts w:ascii="Times New Roman" w:hAnsi="Times New Roman" w:cs="Times New Roman"/>
          <w:sz w:val="24"/>
          <w:szCs w:val="24"/>
        </w:rPr>
        <w:t>5</w:t>
      </w:r>
      <w:r w:rsidR="004D4C10" w:rsidRPr="008944EA">
        <w:rPr>
          <w:rFonts w:ascii="Times New Roman" w:hAnsi="Times New Roman" w:cs="Times New Roman"/>
          <w:sz w:val="24"/>
          <w:szCs w:val="24"/>
        </w:rPr>
        <w:t xml:space="preserve"> and </w:t>
      </w:r>
      <w:r w:rsidR="00536CC7">
        <w:rPr>
          <w:rFonts w:ascii="Times New Roman" w:hAnsi="Times New Roman" w:cs="Times New Roman"/>
          <w:sz w:val="24"/>
          <w:szCs w:val="24"/>
        </w:rPr>
        <w:t>6</w:t>
      </w:r>
      <w:r w:rsidRPr="008944EA">
        <w:rPr>
          <w:rFonts w:ascii="Times New Roman" w:hAnsi="Times New Roman" w:cs="Times New Roman"/>
          <w:sz w:val="24"/>
          <w:szCs w:val="24"/>
        </w:rPr>
        <w:t>, Africa can turn climate action into a multiplier of jobs, trade surpluses, and diplomatic leverage, ensuring that sustainability and prosperity grow hand in hand.</w:t>
      </w:r>
    </w:p>
    <w:p w14:paraId="7ABD6C0D" w14:textId="77777777" w:rsidR="00E55EE2" w:rsidRPr="008944EA" w:rsidRDefault="00E55EE2" w:rsidP="00F775E3">
      <w:pPr>
        <w:spacing w:line="240" w:lineRule="auto"/>
        <w:jc w:val="both"/>
        <w:rPr>
          <w:rFonts w:ascii="Times New Roman" w:hAnsi="Times New Roman" w:cs="Times New Roman"/>
          <w:b/>
          <w:bCs/>
          <w:sz w:val="24"/>
          <w:szCs w:val="24"/>
        </w:rPr>
        <w:sectPr w:rsidR="00E55EE2" w:rsidRPr="008944EA" w:rsidSect="00FD0BB6">
          <w:pgSz w:w="11906" w:h="16838"/>
          <w:pgMar w:top="1440" w:right="1440" w:bottom="1440" w:left="1440" w:header="708" w:footer="708" w:gutter="0"/>
          <w:cols w:space="708"/>
          <w:docGrid w:linePitch="360"/>
        </w:sectPr>
      </w:pPr>
    </w:p>
    <w:p w14:paraId="1FECC627" w14:textId="0011FB1A"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lastRenderedPageBreak/>
        <w:t xml:space="preserve">Table </w:t>
      </w:r>
      <w:r w:rsidR="00536CC7">
        <w:rPr>
          <w:rFonts w:ascii="Times New Roman" w:hAnsi="Times New Roman" w:cs="Times New Roman"/>
          <w:b/>
          <w:bCs/>
          <w:sz w:val="24"/>
          <w:szCs w:val="24"/>
        </w:rPr>
        <w:t>6</w:t>
      </w:r>
      <w:r w:rsidRPr="008944EA">
        <w:rPr>
          <w:rFonts w:ascii="Times New Roman" w:hAnsi="Times New Roman" w:cs="Times New Roman"/>
          <w:b/>
          <w:bCs/>
          <w:sz w:val="24"/>
          <w:szCs w:val="24"/>
        </w:rPr>
        <w:t>: Strategic Climate Action Pathways for Africa Integrating Growth, Sovereignty, and Sustainability</w:t>
      </w:r>
    </w:p>
    <w:tbl>
      <w:tblPr>
        <w:tblStyle w:val="TableGrid"/>
        <w:tblW w:w="0" w:type="auto"/>
        <w:tblLook w:val="04A0" w:firstRow="1" w:lastRow="0" w:firstColumn="1" w:lastColumn="0" w:noHBand="0" w:noVBand="1"/>
      </w:tblPr>
      <w:tblGrid>
        <w:gridCol w:w="1897"/>
        <w:gridCol w:w="1750"/>
        <w:gridCol w:w="2353"/>
        <w:gridCol w:w="5039"/>
        <w:gridCol w:w="3135"/>
      </w:tblGrid>
      <w:tr w:rsidR="008944EA" w:rsidRPr="008944EA" w14:paraId="3E9DED56" w14:textId="77777777" w:rsidTr="00EA4CA8">
        <w:tc>
          <w:tcPr>
            <w:tcW w:w="1898" w:type="dxa"/>
            <w:hideMark/>
          </w:tcPr>
          <w:p w14:paraId="597A7AD7"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Pillar</w:t>
            </w:r>
          </w:p>
        </w:tc>
        <w:tc>
          <w:tcPr>
            <w:tcW w:w="1765" w:type="dxa"/>
            <w:hideMark/>
          </w:tcPr>
          <w:p w14:paraId="4AC77E8B"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Problem</w:t>
            </w:r>
          </w:p>
        </w:tc>
        <w:tc>
          <w:tcPr>
            <w:tcW w:w="2448" w:type="dxa"/>
            <w:hideMark/>
          </w:tcPr>
          <w:p w14:paraId="624E7EAC"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What to do (policy &amp; high-level actions)</w:t>
            </w:r>
          </w:p>
        </w:tc>
        <w:tc>
          <w:tcPr>
            <w:tcW w:w="5607" w:type="dxa"/>
            <w:hideMark/>
          </w:tcPr>
          <w:p w14:paraId="785E8710" w14:textId="16A424FF"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 xml:space="preserve">Roadmap (Short 1–5y · Medium 5–10y · Long 10–20y) </w:t>
            </w:r>
            <w:r w:rsidR="00E55EE2" w:rsidRPr="008944EA">
              <w:rPr>
                <w:rFonts w:ascii="Times New Roman" w:hAnsi="Times New Roman" w:cs="Times New Roman"/>
                <w:b/>
                <w:bCs/>
                <w:sz w:val="24"/>
                <w:szCs w:val="24"/>
              </w:rPr>
              <w:t xml:space="preserve"> </w:t>
            </w:r>
            <w:r w:rsidRPr="008944EA">
              <w:rPr>
                <w:rFonts w:ascii="Times New Roman" w:hAnsi="Times New Roman" w:cs="Times New Roman"/>
                <w:b/>
                <w:bCs/>
                <w:sz w:val="24"/>
                <w:szCs w:val="24"/>
              </w:rPr>
              <w:t xml:space="preserve"> outcomes included</w:t>
            </w:r>
          </w:p>
        </w:tc>
        <w:tc>
          <w:tcPr>
            <w:tcW w:w="2456" w:type="dxa"/>
            <w:hideMark/>
          </w:tcPr>
          <w:p w14:paraId="5D70774F"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Evidence &amp; key sources</w:t>
            </w:r>
          </w:p>
        </w:tc>
      </w:tr>
      <w:tr w:rsidR="008944EA" w:rsidRPr="008944EA" w14:paraId="79432C6D" w14:textId="77777777" w:rsidTr="00EA4CA8">
        <w:tc>
          <w:tcPr>
            <w:tcW w:w="1898" w:type="dxa"/>
            <w:hideMark/>
          </w:tcPr>
          <w:p w14:paraId="4BA6DBB3"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Energy &amp; industrialisation</w:t>
            </w:r>
          </w:p>
        </w:tc>
        <w:tc>
          <w:tcPr>
            <w:tcW w:w="1765" w:type="dxa"/>
            <w:hideMark/>
          </w:tcPr>
          <w:p w14:paraId="5B474B9A"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~600 million Africans lack electricity; energy poverty blocks manufacturing, jobs and resilience.</w:t>
            </w:r>
          </w:p>
        </w:tc>
        <w:tc>
          <w:tcPr>
            <w:tcW w:w="2448" w:type="dxa"/>
            <w:hideMark/>
          </w:tcPr>
          <w:p w14:paraId="592C2A29"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Guarantee universal electrification as the primary climate and development objective; fast-track utility renewables + distributed solar/mini-grids; allow domestically owned transitional hydrocarbons with strict revenue capture and emissions controls; seed sovereign industrial funds from energy rents.</w:t>
            </w:r>
          </w:p>
        </w:tc>
        <w:tc>
          <w:tcPr>
            <w:tcW w:w="5607" w:type="dxa"/>
            <w:hideMark/>
          </w:tcPr>
          <w:p w14:paraId="0E5A5139" w14:textId="62C1B406"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Short (1–5y): rapid roll-out of distributed solar/mi</w:t>
            </w:r>
            <w:r w:rsidR="00E47EE4">
              <w:rPr>
                <w:rFonts w:ascii="Times New Roman" w:hAnsi="Times New Roman" w:cs="Times New Roman"/>
                <w:sz w:val="24"/>
                <w:szCs w:val="24"/>
              </w:rPr>
              <w:t>ni-grids, regulatory sandboxes, a</w:t>
            </w:r>
            <w:r w:rsidR="00E47EE4" w:rsidRPr="008944EA">
              <w:rPr>
                <w:rFonts w:ascii="Times New Roman" w:hAnsi="Times New Roman" w:cs="Times New Roman"/>
                <w:sz w:val="24"/>
                <w:szCs w:val="24"/>
              </w:rPr>
              <w:t>nd seed sovereign industrial fund</w:t>
            </w:r>
            <w:r w:rsidRPr="008944EA">
              <w:rPr>
                <w:rFonts w:ascii="Times New Roman" w:hAnsi="Times New Roman" w:cs="Times New Roman"/>
                <w:sz w:val="24"/>
                <w:szCs w:val="24"/>
              </w:rPr>
              <w:t xml:space="preserve"> outcome: immediate electrification for rural hubs, start of local manufacturing clusters. Medium (5–10y): build large utility renewables, grid backbone and industrial corridors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domestic industry gains scale, energy costs fall. Long (10–20y): universal access, heavy industry clusters operating on largely domestic power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substantial job creation, higher export value-added.</w:t>
            </w:r>
          </w:p>
        </w:tc>
        <w:tc>
          <w:tcPr>
            <w:tcW w:w="2456" w:type="dxa"/>
            <w:hideMark/>
          </w:tcPr>
          <w:p w14:paraId="39EAA185" w14:textId="73559946"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IEA Africa Energy Outlook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600M without electricity; investment/strategy guidance. </w:t>
            </w:r>
            <w:hyperlink r:id="rId17" w:tgtFrame="_blank" w:history="1">
              <w:r w:rsidRPr="008944EA">
                <w:rPr>
                  <w:rStyle w:val="Hyperlink"/>
                  <w:rFonts w:ascii="Times New Roman" w:hAnsi="Times New Roman" w:cs="Times New Roman"/>
                  <w:color w:val="auto"/>
                  <w:sz w:val="24"/>
                  <w:szCs w:val="24"/>
                </w:rPr>
                <w:t>IEA Blob Storage</w:t>
              </w:r>
            </w:hyperlink>
            <w:hyperlink r:id="rId18" w:tgtFrame="_blank" w:history="1">
              <w:r w:rsidRPr="008944EA">
                <w:rPr>
                  <w:rStyle w:val="Hyperlink"/>
                  <w:rFonts w:ascii="Times New Roman" w:hAnsi="Times New Roman" w:cs="Times New Roman"/>
                  <w:color w:val="auto"/>
                  <w:sz w:val="24"/>
                  <w:szCs w:val="24"/>
                </w:rPr>
                <w:t>IEA</w:t>
              </w:r>
            </w:hyperlink>
          </w:p>
        </w:tc>
      </w:tr>
      <w:tr w:rsidR="008944EA" w:rsidRPr="008944EA" w14:paraId="2D2A69F7" w14:textId="77777777" w:rsidTr="00EA4CA8">
        <w:tc>
          <w:tcPr>
            <w:tcW w:w="1898" w:type="dxa"/>
            <w:hideMark/>
          </w:tcPr>
          <w:p w14:paraId="210C4BE2"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Minerals &amp; value addition</w:t>
            </w:r>
          </w:p>
        </w:tc>
        <w:tc>
          <w:tcPr>
            <w:tcW w:w="1765" w:type="dxa"/>
            <w:hideMark/>
          </w:tcPr>
          <w:p w14:paraId="6FC7E15C"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Africa exports mostly raw critical minerals (low royalties, limited local processing) → little long-term fiscal or jobs </w:t>
            </w:r>
            <w:r w:rsidRPr="008944EA">
              <w:rPr>
                <w:rFonts w:ascii="Times New Roman" w:hAnsi="Times New Roman" w:cs="Times New Roman"/>
                <w:sz w:val="24"/>
                <w:szCs w:val="24"/>
              </w:rPr>
              <w:lastRenderedPageBreak/>
              <w:t>gain.</w:t>
            </w:r>
          </w:p>
        </w:tc>
        <w:tc>
          <w:tcPr>
            <w:tcW w:w="2448" w:type="dxa"/>
            <w:hideMark/>
          </w:tcPr>
          <w:p w14:paraId="621D7277"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Mandate phased beneficiation and local content; require majority African equity or staged export permits; invest sovereign capital into eco-industrial parks and battery gigafactories; require </w:t>
            </w:r>
            <w:r w:rsidRPr="008944EA">
              <w:rPr>
                <w:rFonts w:ascii="Times New Roman" w:hAnsi="Times New Roman" w:cs="Times New Roman"/>
                <w:sz w:val="24"/>
                <w:szCs w:val="24"/>
              </w:rPr>
              <w:lastRenderedPageBreak/>
              <w:t>tech-transfer in JV terms.</w:t>
            </w:r>
          </w:p>
        </w:tc>
        <w:tc>
          <w:tcPr>
            <w:tcW w:w="5607" w:type="dxa"/>
            <w:hideMark/>
          </w:tcPr>
          <w:p w14:paraId="1EBD3CBD" w14:textId="2326F67A"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Short: pass beneficiation laws, seed 3–5 pilot eco-industrial parks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demonstration of processing, initial jobs. Medium: build gigafactories, smelters and regional supply chains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large downstream employment and export diversification. Long: integrated EV / battery / storage manufacturing across corridors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high value exports, large fiscal multipliers.</w:t>
            </w:r>
          </w:p>
        </w:tc>
        <w:tc>
          <w:tcPr>
            <w:tcW w:w="2456" w:type="dxa"/>
            <w:hideMark/>
          </w:tcPr>
          <w:p w14:paraId="5CCFDBA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World Bank / </w:t>
            </w:r>
            <w:proofErr w:type="spellStart"/>
            <w:r w:rsidRPr="008944EA">
              <w:rPr>
                <w:rFonts w:ascii="Times New Roman" w:hAnsi="Times New Roman" w:cs="Times New Roman"/>
                <w:sz w:val="24"/>
                <w:szCs w:val="24"/>
              </w:rPr>
              <w:t>AfCFTA</w:t>
            </w:r>
            <w:proofErr w:type="spellEnd"/>
            <w:r w:rsidRPr="008944EA">
              <w:rPr>
                <w:rFonts w:ascii="Times New Roman" w:hAnsi="Times New Roman" w:cs="Times New Roman"/>
                <w:sz w:val="24"/>
                <w:szCs w:val="24"/>
              </w:rPr>
              <w:t xml:space="preserve"> &amp; resource strategy literature on value addition and beneficiation. </w:t>
            </w:r>
            <w:hyperlink r:id="rId19" w:tgtFrame="_blank" w:history="1">
              <w:r w:rsidRPr="008944EA">
                <w:rPr>
                  <w:rStyle w:val="Hyperlink"/>
                  <w:rFonts w:ascii="Times New Roman" w:hAnsi="Times New Roman" w:cs="Times New Roman"/>
                  <w:color w:val="auto"/>
                  <w:sz w:val="24"/>
                  <w:szCs w:val="24"/>
                </w:rPr>
                <w:t xml:space="preserve">World </w:t>
              </w:r>
              <w:proofErr w:type="spellStart"/>
              <w:r w:rsidRPr="008944EA">
                <w:rPr>
                  <w:rStyle w:val="Hyperlink"/>
                  <w:rFonts w:ascii="Times New Roman" w:hAnsi="Times New Roman" w:cs="Times New Roman"/>
                  <w:color w:val="auto"/>
                  <w:sz w:val="24"/>
                  <w:szCs w:val="24"/>
                </w:rPr>
                <w:t>Bank</w:t>
              </w:r>
            </w:hyperlink>
            <w:hyperlink r:id="rId20" w:tgtFrame="_blank" w:history="1">
              <w:r w:rsidRPr="008944EA">
                <w:rPr>
                  <w:rStyle w:val="Hyperlink"/>
                  <w:rFonts w:ascii="Times New Roman" w:hAnsi="Times New Roman" w:cs="Times New Roman"/>
                  <w:color w:val="auto"/>
                  <w:sz w:val="24"/>
                  <w:szCs w:val="24"/>
                </w:rPr>
                <w:t>Open</w:t>
              </w:r>
              <w:proofErr w:type="spellEnd"/>
              <w:r w:rsidRPr="008944EA">
                <w:rPr>
                  <w:rStyle w:val="Hyperlink"/>
                  <w:rFonts w:ascii="Times New Roman" w:hAnsi="Times New Roman" w:cs="Times New Roman"/>
                  <w:color w:val="auto"/>
                  <w:sz w:val="24"/>
                  <w:szCs w:val="24"/>
                </w:rPr>
                <w:t xml:space="preserve"> Knowledge Portal</w:t>
              </w:r>
            </w:hyperlink>
          </w:p>
        </w:tc>
      </w:tr>
      <w:tr w:rsidR="008944EA" w:rsidRPr="008944EA" w14:paraId="5EABB429" w14:textId="77777777" w:rsidTr="00EA4CA8">
        <w:tc>
          <w:tcPr>
            <w:tcW w:w="1898" w:type="dxa"/>
            <w:hideMark/>
          </w:tcPr>
          <w:p w14:paraId="4F2FE978"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Food, water &amp; rural resilience</w:t>
            </w:r>
          </w:p>
        </w:tc>
        <w:tc>
          <w:tcPr>
            <w:tcW w:w="1765" w:type="dxa"/>
            <w:hideMark/>
          </w:tcPr>
          <w:p w14:paraId="7C1C780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 imports ~US$50B in food (rising); climate shocks increase food insecurity and drain FX.</w:t>
            </w:r>
          </w:p>
        </w:tc>
        <w:tc>
          <w:tcPr>
            <w:tcW w:w="2448" w:type="dxa"/>
            <w:hideMark/>
          </w:tcPr>
          <w:p w14:paraId="6B35CA22"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National food sovereignty plans: scale climate-smart irrigation, storage and seed systems; invest agro-processing clusters; water projects must guarantee local supply and community ownership.</w:t>
            </w:r>
          </w:p>
        </w:tc>
        <w:tc>
          <w:tcPr>
            <w:tcW w:w="5607" w:type="dxa"/>
            <w:hideMark/>
          </w:tcPr>
          <w:p w14:paraId="099864AE" w14:textId="4FBF6CC5"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Short: small-scale irrigation, storage and 5–10 agro-processing pilots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yield and post-harvest loss reduction. Medium: regional irrigation networks and off-take agreements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stronger domestic supply and reduced imports. Long: integrated food processing/export clusters tied to </w:t>
            </w:r>
            <w:proofErr w:type="spellStart"/>
            <w:r w:rsidRPr="008944EA">
              <w:rPr>
                <w:rFonts w:ascii="Times New Roman" w:hAnsi="Times New Roman" w:cs="Times New Roman"/>
                <w:sz w:val="24"/>
                <w:szCs w:val="24"/>
              </w:rPr>
              <w:t>AfCFTA</w:t>
            </w:r>
            <w:proofErr w:type="spellEnd"/>
            <w:r w:rsidRPr="008944EA">
              <w:rPr>
                <w:rFonts w:ascii="Times New Roman" w:hAnsi="Times New Roman" w:cs="Times New Roman"/>
                <w:sz w:val="24"/>
                <w:szCs w:val="24"/>
              </w:rPr>
              <w:t xml:space="preserve">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halved import bill, millions of rural jobs.</w:t>
            </w:r>
          </w:p>
        </w:tc>
        <w:tc>
          <w:tcPr>
            <w:tcW w:w="2456" w:type="dxa"/>
            <w:hideMark/>
          </w:tcPr>
          <w:p w14:paraId="365B1119" w14:textId="77777777" w:rsidR="00F775E3" w:rsidRPr="008944EA" w:rsidRDefault="00F775E3" w:rsidP="00F775E3">
            <w:pPr>
              <w:spacing w:after="200"/>
              <w:jc w:val="both"/>
              <w:rPr>
                <w:rFonts w:ascii="Times New Roman" w:hAnsi="Times New Roman" w:cs="Times New Roman"/>
                <w:sz w:val="24"/>
                <w:szCs w:val="24"/>
              </w:rPr>
            </w:pPr>
            <w:proofErr w:type="spellStart"/>
            <w:r w:rsidRPr="008944EA">
              <w:rPr>
                <w:rFonts w:ascii="Times New Roman" w:hAnsi="Times New Roman" w:cs="Times New Roman"/>
                <w:sz w:val="24"/>
                <w:szCs w:val="24"/>
              </w:rPr>
              <w:t>Afreximbank</w:t>
            </w:r>
            <w:proofErr w:type="spellEnd"/>
            <w:r w:rsidRPr="008944EA">
              <w:rPr>
                <w:rFonts w:ascii="Times New Roman" w:hAnsi="Times New Roman" w:cs="Times New Roman"/>
                <w:sz w:val="24"/>
                <w:szCs w:val="24"/>
              </w:rPr>
              <w:t xml:space="preserve"> food imports report (US$50B baseline) and FAO/AfDB analyses on irrigation &amp; resilience. </w:t>
            </w:r>
            <w:hyperlink r:id="rId21" w:tgtFrame="_blank" w:history="1">
              <w:proofErr w:type="spellStart"/>
              <w:r w:rsidRPr="008944EA">
                <w:rPr>
                  <w:rStyle w:val="Hyperlink"/>
                  <w:rFonts w:ascii="Times New Roman" w:hAnsi="Times New Roman" w:cs="Times New Roman"/>
                  <w:color w:val="auto"/>
                  <w:sz w:val="24"/>
                  <w:szCs w:val="24"/>
                </w:rPr>
                <w:t>media.afreximbank.com</w:t>
              </w:r>
            </w:hyperlink>
            <w:hyperlink r:id="rId22" w:tgtFrame="_blank" w:history="1">
              <w:r w:rsidRPr="008944EA">
                <w:rPr>
                  <w:rStyle w:val="Hyperlink"/>
                  <w:rFonts w:ascii="Times New Roman" w:hAnsi="Times New Roman" w:cs="Times New Roman"/>
                  <w:color w:val="auto"/>
                  <w:sz w:val="24"/>
                  <w:szCs w:val="24"/>
                </w:rPr>
                <w:t>Home</w:t>
              </w:r>
              <w:proofErr w:type="spellEnd"/>
            </w:hyperlink>
          </w:p>
        </w:tc>
      </w:tr>
      <w:tr w:rsidR="008944EA" w:rsidRPr="008944EA" w14:paraId="6CCF37AF" w14:textId="77777777" w:rsidTr="00EA4CA8">
        <w:tc>
          <w:tcPr>
            <w:tcW w:w="1898" w:type="dxa"/>
            <w:hideMark/>
          </w:tcPr>
          <w:p w14:paraId="7C2B7F0E"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Carbon &amp; nature finance on African terms</w:t>
            </w:r>
          </w:p>
        </w:tc>
        <w:tc>
          <w:tcPr>
            <w:tcW w:w="1765" w:type="dxa"/>
            <w:hideMark/>
          </w:tcPr>
          <w:p w14:paraId="2BB6271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Current voluntary markets and many REDD+ projects pay very low per-ton rates and often bypass communities; integrity gaps reduce revenues to Africa.</w:t>
            </w:r>
          </w:p>
        </w:tc>
        <w:tc>
          <w:tcPr>
            <w:tcW w:w="2448" w:type="dxa"/>
            <w:hideMark/>
          </w:tcPr>
          <w:p w14:paraId="0606392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Create Pan-African Carbon Exchange + verification authority; sovereign carbon aggregation funds with price floors; legally enforceable community benefit-sharing; exclude low-integrity credits.</w:t>
            </w:r>
          </w:p>
        </w:tc>
        <w:tc>
          <w:tcPr>
            <w:tcW w:w="5607" w:type="dxa"/>
            <w:hideMark/>
          </w:tcPr>
          <w:p w14:paraId="37CB75EB" w14:textId="5EACDEA5"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Short: AU mandate &amp; pilots; seed sovereign carbon fund and community pilots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demonstrators of fair revenue flows. Medium: continental exchange operational, labs and verification systems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carbon revenues channelled to sovereign/community funds. Long: mature carbon economy funding restoration, jobs and public services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large, transparent revenue stream for climate &amp; development.</w:t>
            </w:r>
          </w:p>
        </w:tc>
        <w:tc>
          <w:tcPr>
            <w:tcW w:w="2456" w:type="dxa"/>
            <w:hideMark/>
          </w:tcPr>
          <w:p w14:paraId="13778FAA"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Carbon Market Watch &amp; Berkeley project critiques of REDD+; reporting on low prices and volatility in African REDD credits. </w:t>
            </w:r>
            <w:hyperlink r:id="rId23" w:tgtFrame="_blank" w:history="1">
              <w:r w:rsidRPr="008944EA">
                <w:rPr>
                  <w:rStyle w:val="Hyperlink"/>
                  <w:rFonts w:ascii="Times New Roman" w:hAnsi="Times New Roman" w:cs="Times New Roman"/>
                  <w:color w:val="auto"/>
                  <w:sz w:val="24"/>
                  <w:szCs w:val="24"/>
                </w:rPr>
                <w:t>Carbon Market Watch+1</w:t>
              </w:r>
            </w:hyperlink>
            <w:hyperlink r:id="rId24" w:tgtFrame="_blank" w:history="1">
              <w:r w:rsidRPr="008944EA">
                <w:rPr>
                  <w:rStyle w:val="Hyperlink"/>
                  <w:rFonts w:ascii="Times New Roman" w:hAnsi="Times New Roman" w:cs="Times New Roman"/>
                  <w:color w:val="auto"/>
                  <w:sz w:val="24"/>
                  <w:szCs w:val="24"/>
                </w:rPr>
                <w:t>OPIS, A Dow Jones Company</w:t>
              </w:r>
            </w:hyperlink>
          </w:p>
        </w:tc>
      </w:tr>
      <w:tr w:rsidR="008944EA" w:rsidRPr="008944EA" w14:paraId="2869B5D2" w14:textId="77777777" w:rsidTr="00EA4CA8">
        <w:tc>
          <w:tcPr>
            <w:tcW w:w="1898" w:type="dxa"/>
            <w:hideMark/>
          </w:tcPr>
          <w:p w14:paraId="649826FD"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Data &amp; digital sovereignty</w:t>
            </w:r>
          </w:p>
        </w:tc>
        <w:tc>
          <w:tcPr>
            <w:tcW w:w="1765" w:type="dxa"/>
            <w:hideMark/>
          </w:tcPr>
          <w:p w14:paraId="3C1C9FD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African environmental and land data </w:t>
            </w:r>
            <w:r w:rsidRPr="008944EA">
              <w:rPr>
                <w:rFonts w:ascii="Times New Roman" w:hAnsi="Times New Roman" w:cs="Times New Roman"/>
                <w:sz w:val="24"/>
                <w:szCs w:val="24"/>
              </w:rPr>
              <w:lastRenderedPageBreak/>
              <w:t>are often collected, hosted and analysed abroad → policy dependency and epistemic extraction.</w:t>
            </w:r>
          </w:p>
        </w:tc>
        <w:tc>
          <w:tcPr>
            <w:tcW w:w="2448" w:type="dxa"/>
            <w:hideMark/>
          </w:tcPr>
          <w:p w14:paraId="312CAC1C"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Build Pan-African Climate Data Cloud, mandate African </w:t>
            </w:r>
            <w:r w:rsidRPr="008944EA">
              <w:rPr>
                <w:rFonts w:ascii="Times New Roman" w:hAnsi="Times New Roman" w:cs="Times New Roman"/>
                <w:sz w:val="24"/>
                <w:szCs w:val="24"/>
              </w:rPr>
              <w:lastRenderedPageBreak/>
              <w:t>hosting/IP for public datasets, invest in regional satellites and modelling hubs, scale training in climate data science.</w:t>
            </w:r>
          </w:p>
        </w:tc>
        <w:tc>
          <w:tcPr>
            <w:tcW w:w="5607" w:type="dxa"/>
            <w:hideMark/>
          </w:tcPr>
          <w:p w14:paraId="19D38012" w14:textId="478569B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Short: policy/adoption of AU data frameworks, pilot cloud node, training cohorts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partial repatriation of datasets, growing skills. </w:t>
            </w:r>
            <w:r w:rsidRPr="008944EA">
              <w:rPr>
                <w:rFonts w:ascii="Times New Roman" w:hAnsi="Times New Roman" w:cs="Times New Roman"/>
                <w:sz w:val="24"/>
                <w:szCs w:val="24"/>
              </w:rPr>
              <w:lastRenderedPageBreak/>
              <w:t xml:space="preserve">Medium: deploy regional satellites and modelling hubs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African-run forecasting and land-use analytics. Long: full sovereign analytics stack driving national planning and negotiation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decision-making and bargaining powered by African data.</w:t>
            </w:r>
          </w:p>
        </w:tc>
        <w:tc>
          <w:tcPr>
            <w:tcW w:w="2456" w:type="dxa"/>
            <w:hideMark/>
          </w:tcPr>
          <w:p w14:paraId="61E4FA7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AU Data Policy Framework; policy papers on digital sovereignty and data </w:t>
            </w:r>
            <w:r w:rsidRPr="008944EA">
              <w:rPr>
                <w:rFonts w:ascii="Times New Roman" w:hAnsi="Times New Roman" w:cs="Times New Roman"/>
                <w:sz w:val="24"/>
                <w:szCs w:val="24"/>
              </w:rPr>
              <w:lastRenderedPageBreak/>
              <w:t xml:space="preserve">localization. </w:t>
            </w:r>
            <w:hyperlink r:id="rId25" w:tgtFrame="_blank" w:history="1">
              <w:r w:rsidRPr="008944EA">
                <w:rPr>
                  <w:rStyle w:val="Hyperlink"/>
                  <w:rFonts w:ascii="Times New Roman" w:hAnsi="Times New Roman" w:cs="Times New Roman"/>
                  <w:color w:val="auto"/>
                  <w:sz w:val="24"/>
                  <w:szCs w:val="24"/>
                </w:rPr>
                <w:t xml:space="preserve">African </w:t>
              </w:r>
              <w:proofErr w:type="spellStart"/>
              <w:r w:rsidRPr="008944EA">
                <w:rPr>
                  <w:rStyle w:val="Hyperlink"/>
                  <w:rFonts w:ascii="Times New Roman" w:hAnsi="Times New Roman" w:cs="Times New Roman"/>
                  <w:color w:val="auto"/>
                  <w:sz w:val="24"/>
                  <w:szCs w:val="24"/>
                </w:rPr>
                <w:t>Union</w:t>
              </w:r>
            </w:hyperlink>
            <w:hyperlink r:id="rId26" w:tgtFrame="_blank" w:history="1">
              <w:r w:rsidRPr="008944EA">
                <w:rPr>
                  <w:rStyle w:val="Hyperlink"/>
                  <w:rFonts w:ascii="Times New Roman" w:hAnsi="Times New Roman" w:cs="Times New Roman"/>
                  <w:color w:val="auto"/>
                  <w:sz w:val="24"/>
                  <w:szCs w:val="24"/>
                </w:rPr>
                <w:t>CIGI</w:t>
              </w:r>
              <w:proofErr w:type="spellEnd"/>
            </w:hyperlink>
          </w:p>
        </w:tc>
      </w:tr>
      <w:tr w:rsidR="008944EA" w:rsidRPr="008944EA" w14:paraId="39B5FFF2" w14:textId="77777777" w:rsidTr="00EA4CA8">
        <w:tc>
          <w:tcPr>
            <w:tcW w:w="1898" w:type="dxa"/>
            <w:hideMark/>
          </w:tcPr>
          <w:p w14:paraId="7A71062A"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lastRenderedPageBreak/>
              <w:t>Finance reform &amp; debt strategy</w:t>
            </w:r>
          </w:p>
        </w:tc>
        <w:tc>
          <w:tcPr>
            <w:tcW w:w="1765" w:type="dxa"/>
            <w:hideMark/>
          </w:tcPr>
          <w:p w14:paraId="5D06610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Adaptation and climate finance flows are far below needs; debt constraints limit fiscal space for large public investment.</w:t>
            </w:r>
          </w:p>
        </w:tc>
        <w:tc>
          <w:tcPr>
            <w:tcW w:w="2448" w:type="dxa"/>
            <w:hideMark/>
          </w:tcPr>
          <w:p w14:paraId="58C55FC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Create African green bank &amp; guarantee facility seeded by pooled sovereign capital and concessional catalytic funds; pursue debt-for-climate/industrial swaps; issue continental green bonds; require tech transfer and local content in concessional finance.</w:t>
            </w:r>
          </w:p>
        </w:tc>
        <w:tc>
          <w:tcPr>
            <w:tcW w:w="5607" w:type="dxa"/>
            <w:hideMark/>
          </w:tcPr>
          <w:p w14:paraId="26F8100A" w14:textId="7ED0DF44"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Short: blueprint green bank and seed capital, initial debt-swap pilots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first de-risked projects. Medium: green bank scales guarantees and mobilises private capital (4–10x leverage)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mass mobilisation of investment into industry and climate projects. Long: continental credit backstop and normalised low-cost finance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sustained, low-cost financing for sovereign climate-industrial transition.</w:t>
            </w:r>
          </w:p>
        </w:tc>
        <w:tc>
          <w:tcPr>
            <w:tcW w:w="2456" w:type="dxa"/>
            <w:hideMark/>
          </w:tcPr>
          <w:p w14:paraId="158C12B2"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UNEP Adaptation Gap Report; AfDB and UNEP commentary on finance shortfalls and instrument design. </w:t>
            </w:r>
            <w:hyperlink r:id="rId27" w:tgtFrame="_blank" w:history="1">
              <w:r w:rsidRPr="008944EA">
                <w:rPr>
                  <w:rStyle w:val="Hyperlink"/>
                  <w:rFonts w:ascii="Times New Roman" w:hAnsi="Times New Roman" w:cs="Times New Roman"/>
                  <w:color w:val="auto"/>
                  <w:sz w:val="24"/>
                  <w:szCs w:val="24"/>
                </w:rPr>
                <w:t xml:space="preserve">UNEP - UN Environment </w:t>
              </w:r>
              <w:proofErr w:type="spellStart"/>
              <w:r w:rsidRPr="008944EA">
                <w:rPr>
                  <w:rStyle w:val="Hyperlink"/>
                  <w:rFonts w:ascii="Times New Roman" w:hAnsi="Times New Roman" w:cs="Times New Roman"/>
                  <w:color w:val="auto"/>
                  <w:sz w:val="24"/>
                  <w:szCs w:val="24"/>
                </w:rPr>
                <w:t>Programme</w:t>
              </w:r>
            </w:hyperlink>
            <w:hyperlink r:id="rId28" w:tgtFrame="_blank" w:history="1">
              <w:r w:rsidRPr="008944EA">
                <w:rPr>
                  <w:rStyle w:val="Hyperlink"/>
                  <w:rFonts w:ascii="Times New Roman" w:hAnsi="Times New Roman" w:cs="Times New Roman"/>
                  <w:color w:val="auto"/>
                  <w:sz w:val="24"/>
                  <w:szCs w:val="24"/>
                </w:rPr>
                <w:t>TIME</w:t>
              </w:r>
              <w:proofErr w:type="spellEnd"/>
            </w:hyperlink>
          </w:p>
        </w:tc>
      </w:tr>
      <w:tr w:rsidR="00EA4CA8" w:rsidRPr="008944EA" w14:paraId="5A1E9E35" w14:textId="77777777" w:rsidTr="00EA4CA8">
        <w:tc>
          <w:tcPr>
            <w:tcW w:w="1898" w:type="dxa"/>
            <w:hideMark/>
          </w:tcPr>
          <w:p w14:paraId="1628B31E"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Rights, justice &amp; community stewardship</w:t>
            </w:r>
          </w:p>
        </w:tc>
        <w:tc>
          <w:tcPr>
            <w:tcW w:w="1765" w:type="dxa"/>
            <w:hideMark/>
          </w:tcPr>
          <w:p w14:paraId="326C5553"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Conservation and carbon projects have sometimes displaced communities or failed to share benefits; </w:t>
            </w:r>
            <w:r w:rsidRPr="008944EA">
              <w:rPr>
                <w:rFonts w:ascii="Times New Roman" w:hAnsi="Times New Roman" w:cs="Times New Roman"/>
                <w:sz w:val="24"/>
                <w:szCs w:val="24"/>
              </w:rPr>
              <w:lastRenderedPageBreak/>
              <w:t>insecure tenure weakens community bargaining power.</w:t>
            </w:r>
          </w:p>
        </w:tc>
        <w:tc>
          <w:tcPr>
            <w:tcW w:w="2448" w:type="dxa"/>
            <w:hideMark/>
          </w:tcPr>
          <w:p w14:paraId="0112195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Legally recognise community carbon &amp; tenure rights; create community conservation trusts with direct payments; fund community enterprises (NTFPs, </w:t>
            </w:r>
            <w:r w:rsidRPr="008944EA">
              <w:rPr>
                <w:rFonts w:ascii="Times New Roman" w:hAnsi="Times New Roman" w:cs="Times New Roman"/>
                <w:sz w:val="24"/>
                <w:szCs w:val="24"/>
              </w:rPr>
              <w:lastRenderedPageBreak/>
              <w:t>sustainable timber, tourism); mandate community seats on sovereign carbon funds.</w:t>
            </w:r>
          </w:p>
        </w:tc>
        <w:tc>
          <w:tcPr>
            <w:tcW w:w="5607" w:type="dxa"/>
            <w:hideMark/>
          </w:tcPr>
          <w:p w14:paraId="2E61C278" w14:textId="1C27D7A5"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Short: pass laws recognising community carbon/tenure rights and pilot community trusts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immediate protection and pilot incomes. Medium: scale community enterprises with market linkages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durable livelihoods and improved stewardship. Long: communities are primary stewards and majority beneficiaries of landscape-level conservation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w:t>
            </w:r>
            <w:r w:rsidRPr="008944EA">
              <w:rPr>
                <w:rFonts w:ascii="Times New Roman" w:hAnsi="Times New Roman" w:cs="Times New Roman"/>
                <w:sz w:val="24"/>
                <w:szCs w:val="24"/>
              </w:rPr>
              <w:lastRenderedPageBreak/>
              <w:t>outcome: rights-based conservation, fewer conflicts.</w:t>
            </w:r>
          </w:p>
        </w:tc>
        <w:tc>
          <w:tcPr>
            <w:tcW w:w="2456" w:type="dxa"/>
            <w:hideMark/>
          </w:tcPr>
          <w:p w14:paraId="776E361B"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Rights and Resources Initiative reports and recent analyses on carbon rights and tenure. </w:t>
            </w:r>
            <w:hyperlink r:id="rId29" w:tgtFrame="_blank" w:history="1">
              <w:r w:rsidRPr="008944EA">
                <w:rPr>
                  <w:rStyle w:val="Hyperlink"/>
                  <w:rFonts w:ascii="Times New Roman" w:hAnsi="Times New Roman" w:cs="Times New Roman"/>
                  <w:color w:val="auto"/>
                  <w:sz w:val="24"/>
                  <w:szCs w:val="24"/>
                </w:rPr>
                <w:t xml:space="preserve">Rights + </w:t>
              </w:r>
              <w:proofErr w:type="spellStart"/>
              <w:r w:rsidRPr="008944EA">
                <w:rPr>
                  <w:rStyle w:val="Hyperlink"/>
                  <w:rFonts w:ascii="Times New Roman" w:hAnsi="Times New Roman" w:cs="Times New Roman"/>
                  <w:color w:val="auto"/>
                  <w:sz w:val="24"/>
                  <w:szCs w:val="24"/>
                </w:rPr>
                <w:t>Resources</w:t>
              </w:r>
            </w:hyperlink>
            <w:hyperlink r:id="rId30" w:tgtFrame="_blank" w:history="1">
              <w:r w:rsidRPr="008944EA">
                <w:rPr>
                  <w:rStyle w:val="Hyperlink"/>
                  <w:rFonts w:ascii="Times New Roman" w:hAnsi="Times New Roman" w:cs="Times New Roman"/>
                  <w:color w:val="auto"/>
                  <w:sz w:val="24"/>
                  <w:szCs w:val="24"/>
                </w:rPr>
                <w:t>Woodwell</w:t>
              </w:r>
              <w:proofErr w:type="spellEnd"/>
              <w:r w:rsidRPr="008944EA">
                <w:rPr>
                  <w:rStyle w:val="Hyperlink"/>
                  <w:rFonts w:ascii="Times New Roman" w:hAnsi="Times New Roman" w:cs="Times New Roman"/>
                  <w:color w:val="auto"/>
                  <w:sz w:val="24"/>
                  <w:szCs w:val="24"/>
                </w:rPr>
                <w:t xml:space="preserve"> Climate</w:t>
              </w:r>
            </w:hyperlink>
          </w:p>
        </w:tc>
      </w:tr>
    </w:tbl>
    <w:p w14:paraId="63A84B2B" w14:textId="77777777" w:rsidR="00F775E3" w:rsidRPr="008944EA" w:rsidRDefault="00F775E3" w:rsidP="00F775E3">
      <w:pPr>
        <w:spacing w:line="240" w:lineRule="auto"/>
        <w:jc w:val="both"/>
        <w:rPr>
          <w:rFonts w:ascii="Times New Roman" w:hAnsi="Times New Roman" w:cs="Times New Roman"/>
          <w:sz w:val="24"/>
          <w:szCs w:val="24"/>
        </w:rPr>
      </w:pPr>
    </w:p>
    <w:p w14:paraId="468B0F79" w14:textId="77777777" w:rsidR="00EA4CA8" w:rsidRPr="008944EA" w:rsidRDefault="00EA4CA8" w:rsidP="00F775E3">
      <w:pPr>
        <w:spacing w:line="240" w:lineRule="auto"/>
        <w:jc w:val="both"/>
        <w:rPr>
          <w:rFonts w:ascii="Times New Roman" w:hAnsi="Times New Roman" w:cs="Times New Roman"/>
          <w:sz w:val="24"/>
          <w:szCs w:val="24"/>
        </w:rPr>
      </w:pPr>
    </w:p>
    <w:p w14:paraId="58BA3FC9" w14:textId="77777777" w:rsidR="004D4C10" w:rsidRPr="008944EA" w:rsidRDefault="004D4C10" w:rsidP="004D4C10">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 xml:space="preserve">CONCLUSION </w:t>
      </w:r>
    </w:p>
    <w:p w14:paraId="7C2DF123" w14:textId="77777777" w:rsidR="004D4C10" w:rsidRPr="008944EA" w:rsidRDefault="004D4C10" w:rsidP="004D4C10">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Africa’s path to reclaiming its climate wealth is not a matter of well-crafted policy papers or donor-friendly frameworks but a battle for survival, sovereignty, and the restoration of its rightful place as both the cradle and potential pinnacle of global civilisation. The colonial era and exploitation of Africa marked the beginning of a deliberate and deadly infestation by external powers, a coordinated plunder of land, resources, and minds that has continued for decades in the full glare of the world. The chains of colonialism may have changed shape, but their grip remains tightened through debt, trade dependency, and the suffocating narratives of “global cooperation.” Global aid, dressed in the language of charity, has been nothing short of cancerous ripping the continent limb by limb until what remains is a skeletal frame, starved of its wealth but still expected to serve the banquet table of others. The world conveniently forgets the times when Africa provided aid to European nations, when African currencies outvalued the dollar and rivalled the pound, when African food fed nations far beyond its shores. These were not anomalies they were proof that African prosperity is possible, repeatable, and sustainable if the continent commands its destiny.</w:t>
      </w:r>
    </w:p>
    <w:p w14:paraId="0988B3DE" w14:textId="77777777" w:rsidR="004D4C10" w:rsidRPr="008944EA" w:rsidRDefault="004D4C10" w:rsidP="004D4C10">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 xml:space="preserve">Today, Africa bleeds over $300 billion annually through extractive climate trade-offs carbon offsets, undervalued mineral exports, and land grabs while receiving crumbs in return, trapped in a system engineered to keep it as the appetiser, the meal, and the dessert in the global economic feast. Reversing </w:t>
      </w:r>
      <w:proofErr w:type="gramStart"/>
      <w:r w:rsidRPr="008944EA">
        <w:rPr>
          <w:rFonts w:ascii="Times New Roman" w:hAnsi="Times New Roman" w:cs="Times New Roman"/>
          <w:sz w:val="24"/>
          <w:szCs w:val="24"/>
        </w:rPr>
        <w:t>this demands</w:t>
      </w:r>
      <w:proofErr w:type="gramEnd"/>
      <w:r w:rsidRPr="008944EA">
        <w:rPr>
          <w:rFonts w:ascii="Times New Roman" w:hAnsi="Times New Roman" w:cs="Times New Roman"/>
          <w:sz w:val="24"/>
          <w:szCs w:val="24"/>
        </w:rPr>
        <w:t xml:space="preserve"> far more than polite economic reforms or climate summits it requires dismantling the very architecture of dependency. This means rejecting the false sustainability narratives of the Global North, ending elite co-optation and comprador politics, building autonomous continental financial, technological, and security institutions, and preparing for inevitable, fierce, possibly bloody resistance from those invested in Africa’s subordination. Global power is already in African hands, it resides in the continent’s land, minerals, biodiversity, data, and the will and genius of its 1.4 billion people but this power will remain dormant unless leaders secure, develop, and defend it with absolute resolve. The so-called “sustainable development” models offered to Africa are unsustainable by design; they are subtle instruments of control that delay true independence. Africans must see through this deception, reclaim their climate wealth, and forge their own path not as petitioners or participants in someone else’s order, but as the first and final global power. Africa must rise again not in symbolic pride alone, but in full command of its destiny, shaping the economic, political, and ecological order of the world.</w:t>
      </w:r>
    </w:p>
    <w:p w14:paraId="69E9E439" w14:textId="77777777" w:rsidR="000E7FEA" w:rsidRDefault="000E7FEA" w:rsidP="00F775E3">
      <w:pPr>
        <w:spacing w:line="240" w:lineRule="auto"/>
        <w:jc w:val="both"/>
        <w:rPr>
          <w:rFonts w:ascii="Times New Roman" w:hAnsi="Times New Roman" w:cs="Times New Roman"/>
          <w:sz w:val="24"/>
          <w:szCs w:val="24"/>
        </w:rPr>
      </w:pPr>
    </w:p>
    <w:p w14:paraId="4EA76AC0" w14:textId="77777777" w:rsidR="009B494C" w:rsidRPr="009B494C" w:rsidRDefault="009B494C" w:rsidP="009B494C">
      <w:pPr>
        <w:rPr>
          <w:b/>
          <w:highlight w:val="yellow"/>
        </w:rPr>
      </w:pPr>
      <w:r w:rsidRPr="009B494C">
        <w:rPr>
          <w:b/>
          <w:highlight w:val="yellow"/>
        </w:rPr>
        <w:t>Disclaimer (Artificial intelligence)</w:t>
      </w:r>
    </w:p>
    <w:p w14:paraId="172EB3ED" w14:textId="77777777" w:rsidR="009B494C" w:rsidRDefault="009B494C" w:rsidP="009B494C">
      <w:r w:rsidRPr="009B494C">
        <w:rPr>
          <w:highlight w:val="yellow"/>
        </w:rPr>
        <w:t>Author(s) hereby declare that NO generative AI technologies such as Large Language Models (</w:t>
      </w:r>
      <w:proofErr w:type="spellStart"/>
      <w:r w:rsidRPr="009B494C">
        <w:rPr>
          <w:highlight w:val="yellow"/>
        </w:rPr>
        <w:t>ChatGPT</w:t>
      </w:r>
      <w:proofErr w:type="spellEnd"/>
      <w:r w:rsidRPr="009B494C">
        <w:rPr>
          <w:highlight w:val="yellow"/>
        </w:rPr>
        <w:t>, COPILOT, etc.) and text-to-image generators have been used during the writing or editing of this manuscript.</w:t>
      </w:r>
      <w:r>
        <w:t xml:space="preserve"> </w:t>
      </w:r>
    </w:p>
    <w:p w14:paraId="7507B8A2" w14:textId="195195BB" w:rsidR="009B494C" w:rsidRPr="008944EA" w:rsidRDefault="009B494C" w:rsidP="00F775E3">
      <w:pPr>
        <w:spacing w:line="240" w:lineRule="auto"/>
        <w:jc w:val="both"/>
        <w:rPr>
          <w:rFonts w:ascii="Times New Roman" w:hAnsi="Times New Roman" w:cs="Times New Roman"/>
          <w:sz w:val="24"/>
          <w:szCs w:val="24"/>
        </w:rPr>
        <w:sectPr w:rsidR="009B494C" w:rsidRPr="008944EA" w:rsidSect="00EA4CA8">
          <w:pgSz w:w="16838" w:h="11906" w:orient="landscape"/>
          <w:pgMar w:top="1440" w:right="1440" w:bottom="1440" w:left="1440" w:header="706" w:footer="706" w:gutter="0"/>
          <w:cols w:space="708"/>
          <w:docGrid w:linePitch="360"/>
        </w:sectPr>
      </w:pPr>
    </w:p>
    <w:p w14:paraId="5B53D000" w14:textId="2DB028DE" w:rsidR="00E254CD" w:rsidRPr="008944EA" w:rsidRDefault="00325E49">
      <w:pPr>
        <w:rPr>
          <w:rFonts w:ascii="Times New Roman" w:hAnsi="Times New Roman" w:cs="Times New Roman"/>
          <w:b/>
          <w:bCs/>
          <w:sz w:val="24"/>
          <w:szCs w:val="24"/>
        </w:rPr>
      </w:pPr>
      <w:r w:rsidRPr="008944EA">
        <w:rPr>
          <w:rFonts w:ascii="Times New Roman" w:hAnsi="Times New Roman" w:cs="Times New Roman"/>
          <w:b/>
          <w:bCs/>
          <w:sz w:val="24"/>
          <w:szCs w:val="24"/>
        </w:rPr>
        <w:lastRenderedPageBreak/>
        <w:t xml:space="preserve">REFERENCES </w:t>
      </w:r>
    </w:p>
    <w:p w14:paraId="7E7046C5"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val="it-IT" w:eastAsia="en-GB"/>
          <w14:ligatures w14:val="none"/>
        </w:rPr>
        <w:t xml:space="preserve">Adenle, A. A., Azadi, H., &amp; Arbiol, J. (2017). </w:t>
      </w:r>
      <w:r w:rsidRPr="008944EA">
        <w:rPr>
          <w:rFonts w:ascii="Times New Roman" w:eastAsia="Times New Roman" w:hAnsi="Times New Roman" w:cs="Times New Roman"/>
          <w:kern w:val="0"/>
          <w:sz w:val="24"/>
          <w:szCs w:val="24"/>
          <w:lang w:eastAsia="en-GB"/>
          <w14:ligatures w14:val="none"/>
        </w:rPr>
        <w:t xml:space="preserve">Global assessment of technological innovation for climate change adaptation and mitigation in developing world. </w:t>
      </w:r>
      <w:r w:rsidRPr="008944EA">
        <w:rPr>
          <w:rFonts w:ascii="Times New Roman" w:eastAsia="Times New Roman" w:hAnsi="Times New Roman" w:cs="Times New Roman"/>
          <w:i/>
          <w:iCs/>
          <w:kern w:val="0"/>
          <w:sz w:val="24"/>
          <w:szCs w:val="24"/>
          <w:lang w:eastAsia="en-GB"/>
          <w14:ligatures w14:val="none"/>
        </w:rPr>
        <w:t>Journal of Environmental Management, 200</w:t>
      </w:r>
      <w:r w:rsidRPr="008944EA">
        <w:rPr>
          <w:rFonts w:ascii="Times New Roman" w:eastAsia="Times New Roman" w:hAnsi="Times New Roman" w:cs="Times New Roman"/>
          <w:kern w:val="0"/>
          <w:sz w:val="24"/>
          <w:szCs w:val="24"/>
          <w:lang w:eastAsia="en-GB"/>
          <w14:ligatures w14:val="none"/>
        </w:rPr>
        <w:t>, 45–57. https://doi.org/10.1016/j.jenvman.2017.05.026</w:t>
      </w:r>
    </w:p>
    <w:p w14:paraId="3457F8CA"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African Arguments. (2024, January 15). Africa’s debt trap: Climate finance won’t save us. https://africanarguments.org</w:t>
      </w:r>
    </w:p>
    <w:p w14:paraId="2DF035BA"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African Development Bank. (2022). </w:t>
      </w:r>
      <w:r w:rsidRPr="008944EA">
        <w:rPr>
          <w:rFonts w:ascii="Times New Roman" w:eastAsia="Times New Roman" w:hAnsi="Times New Roman" w:cs="Times New Roman"/>
          <w:i/>
          <w:iCs/>
          <w:kern w:val="0"/>
          <w:sz w:val="24"/>
          <w:szCs w:val="24"/>
          <w:lang w:eastAsia="en-GB"/>
          <w14:ligatures w14:val="none"/>
        </w:rPr>
        <w:t>African economic outlook 2022: Supporting climate resilience and a just energy transition in Africa</w:t>
      </w:r>
      <w:r w:rsidRPr="008944EA">
        <w:rPr>
          <w:rFonts w:ascii="Times New Roman" w:eastAsia="Times New Roman" w:hAnsi="Times New Roman" w:cs="Times New Roman"/>
          <w:kern w:val="0"/>
          <w:sz w:val="24"/>
          <w:szCs w:val="24"/>
          <w:lang w:eastAsia="en-GB"/>
          <w14:ligatures w14:val="none"/>
        </w:rPr>
        <w:t>. African Development Bank Group. https://www.afdb.org/en/documents/african-economic-outlook-2022</w:t>
      </w:r>
    </w:p>
    <w:p w14:paraId="733BB7D0" w14:textId="77777777" w:rsidR="00DC2680" w:rsidRPr="008944EA" w:rsidRDefault="00DC2680" w:rsidP="00DC2680">
      <w:pPr>
        <w:spacing w:before="100" w:beforeAutospacing="1" w:after="100" w:afterAutospacing="1" w:line="240" w:lineRule="auto"/>
        <w:rPr>
          <w:rFonts w:ascii="Times New Roman" w:hAnsi="Times New Roman" w:cs="Times New Roman"/>
          <w:sz w:val="24"/>
          <w:szCs w:val="24"/>
        </w:rPr>
      </w:pPr>
      <w:r w:rsidRPr="008944EA">
        <w:rPr>
          <w:rFonts w:ascii="Times New Roman" w:hAnsi="Times New Roman" w:cs="Times New Roman"/>
          <w:sz w:val="24"/>
          <w:szCs w:val="24"/>
        </w:rPr>
        <w:t>African Group of Negotiators. (2023). AGN position paper on climate finance and adaptation. African Union Climate Strategy Secretariat.</w:t>
      </w:r>
    </w:p>
    <w:p w14:paraId="550793BB"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African Union (AU). (n.d.). </w:t>
      </w:r>
      <w:r w:rsidRPr="008944EA">
        <w:rPr>
          <w:rFonts w:ascii="Times New Roman" w:eastAsia="Times New Roman" w:hAnsi="Times New Roman" w:cs="Times New Roman"/>
          <w:i/>
          <w:iCs/>
          <w:kern w:val="0"/>
          <w:sz w:val="24"/>
          <w:szCs w:val="24"/>
          <w:lang w:eastAsia="en-GB"/>
          <w14:ligatures w14:val="none"/>
        </w:rPr>
        <w:t>African Union data policy framework</w:t>
      </w:r>
      <w:r w:rsidRPr="008944EA">
        <w:rPr>
          <w:rFonts w:ascii="Times New Roman" w:eastAsia="Times New Roman" w:hAnsi="Times New Roman" w:cs="Times New Roman"/>
          <w:kern w:val="0"/>
          <w:sz w:val="24"/>
          <w:szCs w:val="24"/>
          <w:lang w:eastAsia="en-GB"/>
          <w14:ligatures w14:val="none"/>
        </w:rPr>
        <w:t>. African Union Commission. https://au.int</w:t>
      </w:r>
    </w:p>
    <w:p w14:paraId="1EBB5FCD" w14:textId="77777777" w:rsidR="00DC2680" w:rsidRPr="008944EA" w:rsidRDefault="00DC2680" w:rsidP="00DC2680">
      <w:pPr>
        <w:spacing w:before="100" w:beforeAutospacing="1" w:after="100" w:afterAutospacing="1" w:line="240" w:lineRule="auto"/>
        <w:rPr>
          <w:rFonts w:ascii="Times New Roman" w:hAnsi="Times New Roman" w:cs="Times New Roman"/>
          <w:sz w:val="24"/>
          <w:szCs w:val="24"/>
        </w:rPr>
      </w:pPr>
      <w:r w:rsidRPr="008944EA">
        <w:rPr>
          <w:rFonts w:ascii="Times New Roman" w:hAnsi="Times New Roman" w:cs="Times New Roman"/>
          <w:sz w:val="24"/>
          <w:szCs w:val="24"/>
        </w:rPr>
        <w:t>African Union. (2023). Nairobi declaration on climate change and call to action. African Union Commission.</w:t>
      </w:r>
    </w:p>
    <w:p w14:paraId="15570069"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AP News. (2024, February 12). Sierra Leone food insecurity deepens as rice imports rise. https://apnews.com</w:t>
      </w:r>
    </w:p>
    <w:p w14:paraId="45B773D1"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Baobab Africa. (2024, March 10). Kenya’s rising debt crisis. https://baobabafricaonline.com</w:t>
      </w:r>
    </w:p>
    <w:p w14:paraId="29E2F131"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Carbon Market Watch. (n.d.). </w:t>
      </w:r>
      <w:r w:rsidRPr="008944EA">
        <w:rPr>
          <w:rFonts w:ascii="Times New Roman" w:eastAsia="Times New Roman" w:hAnsi="Times New Roman" w:cs="Times New Roman"/>
          <w:i/>
          <w:iCs/>
          <w:kern w:val="0"/>
          <w:sz w:val="24"/>
          <w:szCs w:val="24"/>
          <w:lang w:eastAsia="en-GB"/>
          <w14:ligatures w14:val="none"/>
        </w:rPr>
        <w:t>A review of REDD+ in voluntary carbon markets</w:t>
      </w:r>
      <w:r w:rsidRPr="008944EA">
        <w:rPr>
          <w:rFonts w:ascii="Times New Roman" w:eastAsia="Times New Roman" w:hAnsi="Times New Roman" w:cs="Times New Roman"/>
          <w:kern w:val="0"/>
          <w:sz w:val="24"/>
          <w:szCs w:val="24"/>
          <w:lang w:eastAsia="en-GB"/>
          <w14:ligatures w14:val="none"/>
        </w:rPr>
        <w:t>. Carbon Market Watch. https://carbonmarketwatch.org</w:t>
      </w:r>
    </w:p>
    <w:p w14:paraId="024BBD98"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val="sv-SE" w:eastAsia="en-GB"/>
          <w14:ligatures w14:val="none"/>
        </w:rPr>
        <w:t xml:space="preserve">Chomba, S., Kariuki, J., &amp; Nathan, I. (2016). </w:t>
      </w:r>
      <w:r w:rsidRPr="008944EA">
        <w:rPr>
          <w:rFonts w:ascii="Times New Roman" w:eastAsia="Times New Roman" w:hAnsi="Times New Roman" w:cs="Times New Roman"/>
          <w:kern w:val="0"/>
          <w:sz w:val="24"/>
          <w:szCs w:val="24"/>
          <w:lang w:eastAsia="en-GB"/>
          <w14:ligatures w14:val="none"/>
        </w:rPr>
        <w:t xml:space="preserve">REDD+ projects as a strategy for reducing emissions from deforestation and degradation. </w:t>
      </w:r>
      <w:r w:rsidRPr="008944EA">
        <w:rPr>
          <w:rFonts w:ascii="Times New Roman" w:eastAsia="Times New Roman" w:hAnsi="Times New Roman" w:cs="Times New Roman"/>
          <w:i/>
          <w:iCs/>
          <w:kern w:val="0"/>
          <w:sz w:val="24"/>
          <w:szCs w:val="24"/>
          <w:lang w:eastAsia="en-GB"/>
          <w14:ligatures w14:val="none"/>
        </w:rPr>
        <w:t>Forest Policy and Economics, 73</w:t>
      </w:r>
      <w:r w:rsidRPr="008944EA">
        <w:rPr>
          <w:rFonts w:ascii="Times New Roman" w:eastAsia="Times New Roman" w:hAnsi="Times New Roman" w:cs="Times New Roman"/>
          <w:kern w:val="0"/>
          <w:sz w:val="24"/>
          <w:szCs w:val="24"/>
          <w:lang w:eastAsia="en-GB"/>
          <w14:ligatures w14:val="none"/>
        </w:rPr>
        <w:t>, 144–152. https://doi.org/10.1016/j.forpol.2016.09.002</w:t>
      </w:r>
    </w:p>
    <w:p w14:paraId="2EB52D10" w14:textId="77777777" w:rsidR="00DC2680" w:rsidRPr="008944EA" w:rsidRDefault="00DC2680" w:rsidP="00DC2680">
      <w:pPr>
        <w:spacing w:before="100" w:beforeAutospacing="1" w:after="100" w:afterAutospacing="1" w:line="240" w:lineRule="auto"/>
        <w:rPr>
          <w:rFonts w:ascii="Times New Roman" w:hAnsi="Times New Roman" w:cs="Times New Roman"/>
          <w:sz w:val="24"/>
          <w:szCs w:val="24"/>
        </w:rPr>
      </w:pPr>
      <w:r w:rsidRPr="008944EA">
        <w:rPr>
          <w:rFonts w:ascii="Times New Roman" w:hAnsi="Times New Roman" w:cs="Times New Roman"/>
          <w:sz w:val="24"/>
          <w:szCs w:val="24"/>
        </w:rPr>
        <w:t>Climate Policy Initiative. (2023). Landscape of climate finance in Africa 2023. CPI. https://www.climatepolicyinitiative.org</w:t>
      </w:r>
    </w:p>
    <w:p w14:paraId="778E852B"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Ecofin Agency. (2024, April 5). Africa’s debt service burden increases. https://www.ecofinagency.com</w:t>
      </w:r>
    </w:p>
    <w:p w14:paraId="3197C8F8" w14:textId="77777777" w:rsidR="00DC2680" w:rsidRPr="008944EA" w:rsidRDefault="00DC2680" w:rsidP="00DC2680">
      <w:pPr>
        <w:spacing w:before="100" w:beforeAutospacing="1" w:after="100" w:afterAutospacing="1" w:line="240" w:lineRule="auto"/>
        <w:rPr>
          <w:rFonts w:ascii="Times New Roman" w:hAnsi="Times New Roman" w:cs="Times New Roman"/>
          <w:sz w:val="24"/>
          <w:szCs w:val="24"/>
        </w:rPr>
      </w:pPr>
      <w:r w:rsidRPr="008944EA">
        <w:rPr>
          <w:rFonts w:ascii="Times New Roman" w:hAnsi="Times New Roman" w:cs="Times New Roman"/>
          <w:sz w:val="24"/>
          <w:szCs w:val="24"/>
        </w:rPr>
        <w:t>Fairhead, J., Leach, M., &amp; Scoones, I. (2012). Green grabbing: A new appropriation of nature? Journal of Peasant Studies, 39(2), 237–261. https://doi.org/10.1080/03066150.2012.671770</w:t>
      </w:r>
    </w:p>
    <w:p w14:paraId="27059FCC"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Food and Agriculture Organization of the United Nations (FAO). (2023). </w:t>
      </w:r>
      <w:r w:rsidRPr="008944EA">
        <w:rPr>
          <w:rFonts w:ascii="Times New Roman" w:eastAsia="Times New Roman" w:hAnsi="Times New Roman" w:cs="Times New Roman"/>
          <w:i/>
          <w:iCs/>
          <w:kern w:val="0"/>
          <w:sz w:val="24"/>
          <w:szCs w:val="24"/>
          <w:lang w:eastAsia="en-GB"/>
          <w14:ligatures w14:val="none"/>
        </w:rPr>
        <w:t>The state of food and agriculture 2023</w:t>
      </w:r>
      <w:r w:rsidRPr="008944EA">
        <w:rPr>
          <w:rFonts w:ascii="Times New Roman" w:eastAsia="Times New Roman" w:hAnsi="Times New Roman" w:cs="Times New Roman"/>
          <w:kern w:val="0"/>
          <w:sz w:val="24"/>
          <w:szCs w:val="24"/>
          <w:lang w:eastAsia="en-GB"/>
          <w14:ligatures w14:val="none"/>
        </w:rPr>
        <w:t xml:space="preserve">. FAO. </w:t>
      </w:r>
      <w:hyperlink r:id="rId31" w:tgtFrame="_new" w:history="1">
        <w:r w:rsidRPr="008944EA">
          <w:rPr>
            <w:rFonts w:ascii="Times New Roman" w:eastAsia="Times New Roman" w:hAnsi="Times New Roman" w:cs="Times New Roman"/>
            <w:kern w:val="0"/>
            <w:sz w:val="24"/>
            <w:szCs w:val="24"/>
            <w:u w:val="single"/>
            <w:lang w:eastAsia="en-GB"/>
            <w14:ligatures w14:val="none"/>
          </w:rPr>
          <w:t>https://www.fao.org</w:t>
        </w:r>
      </w:hyperlink>
    </w:p>
    <w:p w14:paraId="1DD01673"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Hirons, M., Boyd, E., McDermott, C., Asare, R., Morel, A., Mason, J., Malhi, Y., &amp; Norris, K. (2020). Understanding climate resilience in Ghanaian cocoa communities—Advancing a </w:t>
      </w:r>
      <w:r w:rsidRPr="008944EA">
        <w:rPr>
          <w:rFonts w:ascii="Times New Roman" w:eastAsia="Times New Roman" w:hAnsi="Times New Roman" w:cs="Times New Roman"/>
          <w:kern w:val="0"/>
          <w:sz w:val="24"/>
          <w:szCs w:val="24"/>
          <w:lang w:eastAsia="en-GB"/>
          <w14:ligatures w14:val="none"/>
        </w:rPr>
        <w:lastRenderedPageBreak/>
        <w:t xml:space="preserve">biocultural perspective. </w:t>
      </w:r>
      <w:r w:rsidRPr="008944EA">
        <w:rPr>
          <w:rFonts w:ascii="Times New Roman" w:eastAsia="Times New Roman" w:hAnsi="Times New Roman" w:cs="Times New Roman"/>
          <w:i/>
          <w:iCs/>
          <w:kern w:val="0"/>
          <w:sz w:val="24"/>
          <w:szCs w:val="24"/>
          <w:lang w:eastAsia="en-GB"/>
          <w14:ligatures w14:val="none"/>
        </w:rPr>
        <w:t>Journal of Rural Studies, 78</w:t>
      </w:r>
      <w:r w:rsidRPr="008944EA">
        <w:rPr>
          <w:rFonts w:ascii="Times New Roman" w:eastAsia="Times New Roman" w:hAnsi="Times New Roman" w:cs="Times New Roman"/>
          <w:kern w:val="0"/>
          <w:sz w:val="24"/>
          <w:szCs w:val="24"/>
          <w:lang w:eastAsia="en-GB"/>
          <w14:ligatures w14:val="none"/>
        </w:rPr>
        <w:t>, 214–225. https://doi.org/10.1016/j.jrurstud.2020.06.003</w:t>
      </w:r>
    </w:p>
    <w:p w14:paraId="52F9FC3D"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Intergovernmental Panel on Climate Change (IPCC). (2022). </w:t>
      </w:r>
      <w:r w:rsidRPr="008944EA">
        <w:rPr>
          <w:rFonts w:ascii="Times New Roman" w:eastAsia="Times New Roman" w:hAnsi="Times New Roman" w:cs="Times New Roman"/>
          <w:i/>
          <w:iCs/>
          <w:kern w:val="0"/>
          <w:sz w:val="24"/>
          <w:szCs w:val="24"/>
          <w:lang w:eastAsia="en-GB"/>
          <w14:ligatures w14:val="none"/>
        </w:rPr>
        <w:t>Climate change 2022: Impacts, adaptation and vulnerability. Contribution of Working Group II to the Sixth Assessment Report of the Intergovernmental Panel on Climate Change</w:t>
      </w:r>
      <w:r w:rsidRPr="008944EA">
        <w:rPr>
          <w:rFonts w:ascii="Times New Roman" w:eastAsia="Times New Roman" w:hAnsi="Times New Roman" w:cs="Times New Roman"/>
          <w:kern w:val="0"/>
          <w:sz w:val="24"/>
          <w:szCs w:val="24"/>
          <w:lang w:eastAsia="en-GB"/>
          <w14:ligatures w14:val="none"/>
        </w:rPr>
        <w:t xml:space="preserve"> (H.-O. </w:t>
      </w:r>
      <w:proofErr w:type="spellStart"/>
      <w:r w:rsidRPr="008944EA">
        <w:rPr>
          <w:rFonts w:ascii="Times New Roman" w:eastAsia="Times New Roman" w:hAnsi="Times New Roman" w:cs="Times New Roman"/>
          <w:kern w:val="0"/>
          <w:sz w:val="24"/>
          <w:szCs w:val="24"/>
          <w:lang w:eastAsia="en-GB"/>
          <w14:ligatures w14:val="none"/>
        </w:rPr>
        <w:t>Pörtner</w:t>
      </w:r>
      <w:proofErr w:type="spellEnd"/>
      <w:r w:rsidRPr="008944EA">
        <w:rPr>
          <w:rFonts w:ascii="Times New Roman" w:eastAsia="Times New Roman" w:hAnsi="Times New Roman" w:cs="Times New Roman"/>
          <w:kern w:val="0"/>
          <w:sz w:val="24"/>
          <w:szCs w:val="24"/>
          <w:lang w:eastAsia="en-GB"/>
          <w14:ligatures w14:val="none"/>
        </w:rPr>
        <w:t>, D. C. Roberts, M. Tignor, et al., Eds.). Cambridge University Press. https://doi.org/10.1017/9781009325844</w:t>
      </w:r>
    </w:p>
    <w:p w14:paraId="5B4E8E6B" w14:textId="77777777" w:rsidR="00DC2680" w:rsidRPr="008944EA" w:rsidRDefault="00DC2680" w:rsidP="00DC2680">
      <w:pPr>
        <w:spacing w:before="100" w:beforeAutospacing="1" w:after="100" w:afterAutospacing="1" w:line="240" w:lineRule="auto"/>
        <w:rPr>
          <w:rFonts w:ascii="Times New Roman" w:hAnsi="Times New Roman" w:cs="Times New Roman"/>
          <w:sz w:val="24"/>
          <w:szCs w:val="24"/>
        </w:rPr>
      </w:pPr>
      <w:r w:rsidRPr="008944EA">
        <w:rPr>
          <w:rFonts w:ascii="Times New Roman" w:hAnsi="Times New Roman" w:cs="Times New Roman"/>
          <w:sz w:val="24"/>
          <w:szCs w:val="24"/>
        </w:rPr>
        <w:t>Intergovernmental Panel on Climate Change. (2021). Climate change 2021: The physical science basis. Contribution of Working Group I to the Sixth Assessment Report of the Intergovernmental Panel on Climate Change. Cambridge University Press. https://doi.org/10.1017/9781009157896</w:t>
      </w:r>
    </w:p>
    <w:p w14:paraId="6FBA8C0A"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International Energy Agency (IEA). (2022). </w:t>
      </w:r>
      <w:r w:rsidRPr="008944EA">
        <w:rPr>
          <w:rFonts w:ascii="Times New Roman" w:eastAsia="Times New Roman" w:hAnsi="Times New Roman" w:cs="Times New Roman"/>
          <w:i/>
          <w:iCs/>
          <w:kern w:val="0"/>
          <w:sz w:val="24"/>
          <w:szCs w:val="24"/>
          <w:lang w:eastAsia="en-GB"/>
          <w14:ligatures w14:val="none"/>
        </w:rPr>
        <w:t>Africa energy outlook 2022</w:t>
      </w:r>
      <w:r w:rsidRPr="008944EA">
        <w:rPr>
          <w:rFonts w:ascii="Times New Roman" w:eastAsia="Times New Roman" w:hAnsi="Times New Roman" w:cs="Times New Roman"/>
          <w:kern w:val="0"/>
          <w:sz w:val="24"/>
          <w:szCs w:val="24"/>
          <w:lang w:eastAsia="en-GB"/>
          <w14:ligatures w14:val="none"/>
        </w:rPr>
        <w:t>. IEA. https://www.iea.org/reports/africa-energy-outlook-2022</w:t>
      </w:r>
    </w:p>
    <w:p w14:paraId="629B4E6C"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International Labour Organization (ILO). (2023). </w:t>
      </w:r>
      <w:r w:rsidRPr="008944EA">
        <w:rPr>
          <w:rFonts w:ascii="Times New Roman" w:eastAsia="Times New Roman" w:hAnsi="Times New Roman" w:cs="Times New Roman"/>
          <w:i/>
          <w:iCs/>
          <w:kern w:val="0"/>
          <w:sz w:val="24"/>
          <w:szCs w:val="24"/>
          <w:lang w:eastAsia="en-GB"/>
          <w14:ligatures w14:val="none"/>
        </w:rPr>
        <w:t>World employment and social outlook: Trends 2023</w:t>
      </w:r>
      <w:r w:rsidRPr="008944EA">
        <w:rPr>
          <w:rFonts w:ascii="Times New Roman" w:eastAsia="Times New Roman" w:hAnsi="Times New Roman" w:cs="Times New Roman"/>
          <w:kern w:val="0"/>
          <w:sz w:val="24"/>
          <w:szCs w:val="24"/>
          <w:lang w:eastAsia="en-GB"/>
          <w14:ligatures w14:val="none"/>
        </w:rPr>
        <w:t>. ILO. https://www.ilo.org</w:t>
      </w:r>
    </w:p>
    <w:p w14:paraId="7B1C698F"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roofErr w:type="spellStart"/>
      <w:r w:rsidRPr="008944EA">
        <w:rPr>
          <w:rFonts w:ascii="Times New Roman" w:eastAsia="Times New Roman" w:hAnsi="Times New Roman" w:cs="Times New Roman"/>
          <w:kern w:val="0"/>
          <w:sz w:val="24"/>
          <w:szCs w:val="24"/>
          <w:lang w:eastAsia="en-GB"/>
          <w14:ligatures w14:val="none"/>
        </w:rPr>
        <w:t>Mokgonyana</w:t>
      </w:r>
      <w:proofErr w:type="spellEnd"/>
      <w:r w:rsidRPr="008944EA">
        <w:rPr>
          <w:rFonts w:ascii="Times New Roman" w:eastAsia="Times New Roman" w:hAnsi="Times New Roman" w:cs="Times New Roman"/>
          <w:kern w:val="0"/>
          <w:sz w:val="24"/>
          <w:szCs w:val="24"/>
          <w:lang w:eastAsia="en-GB"/>
          <w14:ligatures w14:val="none"/>
        </w:rPr>
        <w:t xml:space="preserve">, M. (2024, February 20). Africa’s climate debt crisis. </w:t>
      </w:r>
      <w:r w:rsidRPr="008944EA">
        <w:rPr>
          <w:rFonts w:ascii="Times New Roman" w:eastAsia="Times New Roman" w:hAnsi="Times New Roman" w:cs="Times New Roman"/>
          <w:i/>
          <w:iCs/>
          <w:kern w:val="0"/>
          <w:sz w:val="24"/>
          <w:szCs w:val="24"/>
          <w:lang w:eastAsia="en-GB"/>
          <w14:ligatures w14:val="none"/>
        </w:rPr>
        <w:t>Daily Maverick</w:t>
      </w:r>
      <w:r w:rsidRPr="008944EA">
        <w:rPr>
          <w:rFonts w:ascii="Times New Roman" w:eastAsia="Times New Roman" w:hAnsi="Times New Roman" w:cs="Times New Roman"/>
          <w:kern w:val="0"/>
          <w:sz w:val="24"/>
          <w:szCs w:val="24"/>
          <w:lang w:eastAsia="en-GB"/>
          <w14:ligatures w14:val="none"/>
        </w:rPr>
        <w:t>. https://www.dailymaverick.co.za</w:t>
      </w:r>
    </w:p>
    <w:p w14:paraId="0C0A9B79" w14:textId="77777777" w:rsidR="00DC2680" w:rsidRPr="008944EA" w:rsidRDefault="00DC2680" w:rsidP="00DC2680">
      <w:pPr>
        <w:spacing w:before="100" w:beforeAutospacing="1" w:after="100" w:afterAutospacing="1" w:line="240" w:lineRule="auto"/>
        <w:rPr>
          <w:rFonts w:ascii="Times New Roman" w:hAnsi="Times New Roman" w:cs="Times New Roman"/>
          <w:sz w:val="24"/>
          <w:szCs w:val="24"/>
        </w:rPr>
      </w:pPr>
      <w:r w:rsidRPr="008944EA">
        <w:rPr>
          <w:rFonts w:ascii="Times New Roman" w:hAnsi="Times New Roman" w:cs="Times New Roman"/>
          <w:sz w:val="24"/>
          <w:szCs w:val="24"/>
        </w:rPr>
        <w:t xml:space="preserve">Noe, C., &amp; </w:t>
      </w:r>
      <w:proofErr w:type="spellStart"/>
      <w:r w:rsidRPr="008944EA">
        <w:rPr>
          <w:rFonts w:ascii="Times New Roman" w:hAnsi="Times New Roman" w:cs="Times New Roman"/>
          <w:sz w:val="24"/>
          <w:szCs w:val="24"/>
        </w:rPr>
        <w:t>Kangalawe</w:t>
      </w:r>
      <w:proofErr w:type="spellEnd"/>
      <w:r w:rsidRPr="008944EA">
        <w:rPr>
          <w:rFonts w:ascii="Times New Roman" w:hAnsi="Times New Roman" w:cs="Times New Roman"/>
          <w:sz w:val="24"/>
          <w:szCs w:val="24"/>
        </w:rPr>
        <w:t>, R. (2022). Carbon offset projects and pastoralist land rights in East Africa. Land Use Policy, 119, 106168. https://doi.org/10.1016/j.landusepol.2022.106168</w:t>
      </w:r>
    </w:p>
    <w:p w14:paraId="0DFB22A3" w14:textId="77777777" w:rsidR="00DC2680" w:rsidRPr="008944EA" w:rsidRDefault="00DC2680" w:rsidP="00DC2680">
      <w:pPr>
        <w:spacing w:before="100" w:beforeAutospacing="1" w:after="100" w:afterAutospacing="1" w:line="240" w:lineRule="auto"/>
        <w:rPr>
          <w:rFonts w:ascii="Times New Roman" w:hAnsi="Times New Roman" w:cs="Times New Roman"/>
          <w:sz w:val="24"/>
          <w:szCs w:val="24"/>
        </w:rPr>
      </w:pPr>
      <w:r w:rsidRPr="008944EA">
        <w:rPr>
          <w:rFonts w:ascii="Times New Roman" w:hAnsi="Times New Roman" w:cs="Times New Roman"/>
          <w:sz w:val="24"/>
          <w:szCs w:val="24"/>
        </w:rPr>
        <w:t>Nyong, A. (2021). Harnessing indigenous knowledge for climate adaptation in Africa. Climate and Development, 13(8), 679–687. https://doi.org/10.1080/17565529.2020.1858472</w:t>
      </w:r>
    </w:p>
    <w:p w14:paraId="766C8B19"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val="sv-SE" w:eastAsia="en-GB"/>
          <w14:ligatures w14:val="none"/>
        </w:rPr>
        <w:t xml:space="preserve">Nyong, A., Adesina, F., &amp; Osman Elasha, B. (2007). </w:t>
      </w:r>
      <w:r w:rsidRPr="008944EA">
        <w:rPr>
          <w:rFonts w:ascii="Times New Roman" w:eastAsia="Times New Roman" w:hAnsi="Times New Roman" w:cs="Times New Roman"/>
          <w:kern w:val="0"/>
          <w:sz w:val="24"/>
          <w:szCs w:val="24"/>
          <w:lang w:eastAsia="en-GB"/>
          <w14:ligatures w14:val="none"/>
        </w:rPr>
        <w:t xml:space="preserve">The value of indigenous knowledge in climate change adaptation in Africa. </w:t>
      </w:r>
      <w:r w:rsidRPr="008944EA">
        <w:rPr>
          <w:rFonts w:ascii="Times New Roman" w:eastAsia="Times New Roman" w:hAnsi="Times New Roman" w:cs="Times New Roman"/>
          <w:i/>
          <w:iCs/>
          <w:kern w:val="0"/>
          <w:sz w:val="24"/>
          <w:szCs w:val="24"/>
          <w:lang w:eastAsia="en-GB"/>
          <w14:ligatures w14:val="none"/>
        </w:rPr>
        <w:t>Mitigation and Adaptation Strategies for Global Change, 12</w:t>
      </w:r>
      <w:r w:rsidRPr="008944EA">
        <w:rPr>
          <w:rFonts w:ascii="Times New Roman" w:eastAsia="Times New Roman" w:hAnsi="Times New Roman" w:cs="Times New Roman"/>
          <w:kern w:val="0"/>
          <w:sz w:val="24"/>
          <w:szCs w:val="24"/>
          <w:lang w:eastAsia="en-GB"/>
          <w14:ligatures w14:val="none"/>
        </w:rPr>
        <w:t>(5), 787–797. https://doi.org/10.1007/s11027-007-9099-0</w:t>
      </w:r>
    </w:p>
    <w:p w14:paraId="3D212DA7"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Organisation for Economic Co-operation and Development (OECD). (2023). </w:t>
      </w:r>
      <w:r w:rsidRPr="008944EA">
        <w:rPr>
          <w:rFonts w:ascii="Times New Roman" w:eastAsia="Times New Roman" w:hAnsi="Times New Roman" w:cs="Times New Roman"/>
          <w:i/>
          <w:iCs/>
          <w:kern w:val="0"/>
          <w:sz w:val="24"/>
          <w:szCs w:val="24"/>
          <w:lang w:eastAsia="en-GB"/>
          <w14:ligatures w14:val="none"/>
        </w:rPr>
        <w:t>Critical minerals for the clean energy transition in Africa</w:t>
      </w:r>
      <w:r w:rsidRPr="008944EA">
        <w:rPr>
          <w:rFonts w:ascii="Times New Roman" w:eastAsia="Times New Roman" w:hAnsi="Times New Roman" w:cs="Times New Roman"/>
          <w:kern w:val="0"/>
          <w:sz w:val="24"/>
          <w:szCs w:val="24"/>
          <w:lang w:eastAsia="en-GB"/>
          <w14:ligatures w14:val="none"/>
        </w:rPr>
        <w:t>. OECD Publishing. https://www.oecd.org</w:t>
      </w:r>
    </w:p>
    <w:p w14:paraId="3CE124FA" w14:textId="77777777" w:rsidR="00DC2680" w:rsidRPr="008944EA" w:rsidRDefault="00DC2680" w:rsidP="00DC2680">
      <w:pPr>
        <w:spacing w:before="100" w:beforeAutospacing="1" w:after="100" w:afterAutospacing="1" w:line="240" w:lineRule="auto"/>
        <w:rPr>
          <w:rFonts w:ascii="Times New Roman" w:hAnsi="Times New Roman" w:cs="Times New Roman"/>
          <w:sz w:val="24"/>
          <w:szCs w:val="24"/>
        </w:rPr>
      </w:pPr>
      <w:r w:rsidRPr="008944EA">
        <w:rPr>
          <w:rFonts w:ascii="Times New Roman" w:hAnsi="Times New Roman" w:cs="Times New Roman"/>
          <w:sz w:val="24"/>
          <w:szCs w:val="24"/>
        </w:rPr>
        <w:t>Organisation for Economic Co-operation and Development. (2022). Climate finance provided and mobilised by developed countries in 2016–2020. OECD Publishing. https://doi.org/10.1787/ccc6d0f5-en</w:t>
      </w:r>
    </w:p>
    <w:p w14:paraId="24546556"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Pilling, D. (2023, March 17). Africa is the world’s climate asset—But that’s not how it’s treated. </w:t>
      </w:r>
      <w:r w:rsidRPr="008944EA">
        <w:rPr>
          <w:rFonts w:ascii="Times New Roman" w:eastAsia="Times New Roman" w:hAnsi="Times New Roman" w:cs="Times New Roman"/>
          <w:i/>
          <w:iCs/>
          <w:kern w:val="0"/>
          <w:sz w:val="24"/>
          <w:szCs w:val="24"/>
          <w:lang w:eastAsia="en-GB"/>
          <w14:ligatures w14:val="none"/>
        </w:rPr>
        <w:t>Financial Times</w:t>
      </w:r>
      <w:r w:rsidRPr="008944EA">
        <w:rPr>
          <w:rFonts w:ascii="Times New Roman" w:eastAsia="Times New Roman" w:hAnsi="Times New Roman" w:cs="Times New Roman"/>
          <w:kern w:val="0"/>
          <w:sz w:val="24"/>
          <w:szCs w:val="24"/>
          <w:lang w:eastAsia="en-GB"/>
          <w14:ligatures w14:val="none"/>
        </w:rPr>
        <w:t>. https://www.ft.com</w:t>
      </w:r>
    </w:p>
    <w:p w14:paraId="54C057E7"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Reuters. (2024, March 2). Africa’s climate finance shortfall widens. https://www.reuters.com</w:t>
      </w:r>
    </w:p>
    <w:p w14:paraId="71F91394"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Rights and Resources Initiative. (n.d.). </w:t>
      </w:r>
      <w:r w:rsidRPr="008944EA">
        <w:rPr>
          <w:rFonts w:ascii="Times New Roman" w:eastAsia="Times New Roman" w:hAnsi="Times New Roman" w:cs="Times New Roman"/>
          <w:i/>
          <w:iCs/>
          <w:kern w:val="0"/>
          <w:sz w:val="24"/>
          <w:szCs w:val="24"/>
          <w:lang w:eastAsia="en-GB"/>
          <w14:ligatures w14:val="none"/>
        </w:rPr>
        <w:t>Community rights and tenure in carbon markets</w:t>
      </w:r>
      <w:r w:rsidRPr="008944EA">
        <w:rPr>
          <w:rFonts w:ascii="Times New Roman" w:eastAsia="Times New Roman" w:hAnsi="Times New Roman" w:cs="Times New Roman"/>
          <w:kern w:val="0"/>
          <w:sz w:val="24"/>
          <w:szCs w:val="24"/>
          <w:lang w:eastAsia="en-GB"/>
          <w14:ligatures w14:val="none"/>
        </w:rPr>
        <w:t>. Rights and Resources Initiative. https://rightsandresources.org</w:t>
      </w:r>
    </w:p>
    <w:p w14:paraId="7B710CB9"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United Nations (UN). (2023). </w:t>
      </w:r>
      <w:r w:rsidRPr="008944EA">
        <w:rPr>
          <w:rFonts w:ascii="Times New Roman" w:eastAsia="Times New Roman" w:hAnsi="Times New Roman" w:cs="Times New Roman"/>
          <w:i/>
          <w:iCs/>
          <w:kern w:val="0"/>
          <w:sz w:val="24"/>
          <w:szCs w:val="24"/>
          <w:lang w:eastAsia="en-GB"/>
          <w14:ligatures w14:val="none"/>
        </w:rPr>
        <w:t>World economic situation and prospects 2023</w:t>
      </w:r>
      <w:r w:rsidRPr="008944EA">
        <w:rPr>
          <w:rFonts w:ascii="Times New Roman" w:eastAsia="Times New Roman" w:hAnsi="Times New Roman" w:cs="Times New Roman"/>
          <w:kern w:val="0"/>
          <w:sz w:val="24"/>
          <w:szCs w:val="24"/>
          <w:lang w:eastAsia="en-GB"/>
          <w14:ligatures w14:val="none"/>
        </w:rPr>
        <w:t xml:space="preserve">. UN. </w:t>
      </w:r>
      <w:hyperlink r:id="rId32" w:tgtFrame="_new" w:history="1">
        <w:r w:rsidRPr="008944EA">
          <w:rPr>
            <w:rFonts w:ascii="Times New Roman" w:eastAsia="Times New Roman" w:hAnsi="Times New Roman" w:cs="Times New Roman"/>
            <w:kern w:val="0"/>
            <w:sz w:val="24"/>
            <w:szCs w:val="24"/>
            <w:u w:val="single"/>
            <w:lang w:eastAsia="en-GB"/>
            <w14:ligatures w14:val="none"/>
          </w:rPr>
          <w:t>https://www.un.org</w:t>
        </w:r>
      </w:hyperlink>
    </w:p>
    <w:p w14:paraId="3B020E11"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lastRenderedPageBreak/>
        <w:t xml:space="preserve">United Nations Conference on Trade and Development (UNCTAD). (2020). </w:t>
      </w:r>
      <w:r w:rsidRPr="008944EA">
        <w:rPr>
          <w:rFonts w:ascii="Times New Roman" w:eastAsia="Times New Roman" w:hAnsi="Times New Roman" w:cs="Times New Roman"/>
          <w:i/>
          <w:iCs/>
          <w:kern w:val="0"/>
          <w:sz w:val="24"/>
          <w:szCs w:val="24"/>
          <w:lang w:eastAsia="en-GB"/>
          <w14:ligatures w14:val="none"/>
        </w:rPr>
        <w:t>Economic development in Africa report 2020: Tackling illicit financial flows for sustainable development in Africa</w:t>
      </w:r>
      <w:r w:rsidRPr="008944EA">
        <w:rPr>
          <w:rFonts w:ascii="Times New Roman" w:eastAsia="Times New Roman" w:hAnsi="Times New Roman" w:cs="Times New Roman"/>
          <w:kern w:val="0"/>
          <w:sz w:val="24"/>
          <w:szCs w:val="24"/>
          <w:lang w:eastAsia="en-GB"/>
          <w14:ligatures w14:val="none"/>
        </w:rPr>
        <w:t>. UNCTAD. https://unctad.org</w:t>
      </w:r>
    </w:p>
    <w:p w14:paraId="58E27B90" w14:textId="77777777" w:rsidR="00DC2680" w:rsidRPr="008944EA" w:rsidRDefault="00DC2680" w:rsidP="00DC2680">
      <w:pPr>
        <w:spacing w:before="100" w:beforeAutospacing="1" w:after="100" w:afterAutospacing="1" w:line="240" w:lineRule="auto"/>
        <w:rPr>
          <w:rFonts w:ascii="Times New Roman" w:hAnsi="Times New Roman" w:cs="Times New Roman"/>
          <w:sz w:val="24"/>
          <w:szCs w:val="24"/>
        </w:rPr>
      </w:pPr>
      <w:r w:rsidRPr="008944EA">
        <w:rPr>
          <w:rFonts w:ascii="Times New Roman" w:hAnsi="Times New Roman" w:cs="Times New Roman"/>
          <w:sz w:val="24"/>
          <w:szCs w:val="24"/>
        </w:rPr>
        <w:t>United Nations Conference on Trade and Development. (2022). Debt-for-nature swaps and sustainable debt solutions. UNCTAD.</w:t>
      </w:r>
    </w:p>
    <w:p w14:paraId="03AB37E8"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United Nations Development Programme (UNDP). (2020). </w:t>
      </w:r>
      <w:r w:rsidRPr="008944EA">
        <w:rPr>
          <w:rFonts w:ascii="Times New Roman" w:eastAsia="Times New Roman" w:hAnsi="Times New Roman" w:cs="Times New Roman"/>
          <w:i/>
          <w:iCs/>
          <w:kern w:val="0"/>
          <w:sz w:val="24"/>
          <w:szCs w:val="24"/>
          <w:lang w:eastAsia="en-GB"/>
          <w14:ligatures w14:val="none"/>
        </w:rPr>
        <w:t>Human development report 2020: The next frontier—Human development and the Anthropocene</w:t>
      </w:r>
      <w:r w:rsidRPr="008944EA">
        <w:rPr>
          <w:rFonts w:ascii="Times New Roman" w:eastAsia="Times New Roman" w:hAnsi="Times New Roman" w:cs="Times New Roman"/>
          <w:kern w:val="0"/>
          <w:sz w:val="24"/>
          <w:szCs w:val="24"/>
          <w:lang w:eastAsia="en-GB"/>
          <w14:ligatures w14:val="none"/>
        </w:rPr>
        <w:t>. UNDP. https://hdr.undp.org</w:t>
      </w:r>
    </w:p>
    <w:p w14:paraId="5A8C64AB" w14:textId="77777777" w:rsidR="00DC2680" w:rsidRPr="008944EA" w:rsidRDefault="00DC2680" w:rsidP="00DC2680">
      <w:pPr>
        <w:spacing w:before="100" w:beforeAutospacing="1" w:after="100" w:afterAutospacing="1" w:line="240" w:lineRule="auto"/>
        <w:rPr>
          <w:rFonts w:ascii="Times New Roman" w:hAnsi="Times New Roman" w:cs="Times New Roman"/>
          <w:sz w:val="24"/>
          <w:szCs w:val="24"/>
        </w:rPr>
      </w:pPr>
      <w:r w:rsidRPr="008944EA">
        <w:rPr>
          <w:rFonts w:ascii="Times New Roman" w:hAnsi="Times New Roman" w:cs="Times New Roman"/>
          <w:sz w:val="24"/>
          <w:szCs w:val="24"/>
        </w:rPr>
        <w:t>United Nations Economic Commission for Africa. (2022). Climate finance in Africa: Trends and opportunities. UNECA. https://hdl.handle.net/10855/47759</w:t>
      </w:r>
    </w:p>
    <w:p w14:paraId="56FEE676"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United Nations Educational, Scientific and Cultural Organization (UNESCO). (2023). </w:t>
      </w:r>
      <w:r w:rsidRPr="008944EA">
        <w:rPr>
          <w:rFonts w:ascii="Times New Roman" w:eastAsia="Times New Roman" w:hAnsi="Times New Roman" w:cs="Times New Roman"/>
          <w:i/>
          <w:iCs/>
          <w:kern w:val="0"/>
          <w:sz w:val="24"/>
          <w:szCs w:val="24"/>
          <w:lang w:eastAsia="en-GB"/>
          <w14:ligatures w14:val="none"/>
        </w:rPr>
        <w:t>Global education monitoring report 2023</w:t>
      </w:r>
      <w:r w:rsidRPr="008944EA">
        <w:rPr>
          <w:rFonts w:ascii="Times New Roman" w:eastAsia="Times New Roman" w:hAnsi="Times New Roman" w:cs="Times New Roman"/>
          <w:kern w:val="0"/>
          <w:sz w:val="24"/>
          <w:szCs w:val="24"/>
          <w:lang w:eastAsia="en-GB"/>
          <w14:ligatures w14:val="none"/>
        </w:rPr>
        <w:t xml:space="preserve">. UNESCO. </w:t>
      </w:r>
      <w:hyperlink r:id="rId33" w:tgtFrame="_new" w:history="1">
        <w:r w:rsidRPr="008944EA">
          <w:rPr>
            <w:rFonts w:ascii="Times New Roman" w:eastAsia="Times New Roman" w:hAnsi="Times New Roman" w:cs="Times New Roman"/>
            <w:kern w:val="0"/>
            <w:sz w:val="24"/>
            <w:szCs w:val="24"/>
            <w:u w:val="single"/>
            <w:lang w:eastAsia="en-GB"/>
            <w14:ligatures w14:val="none"/>
          </w:rPr>
          <w:t>https://www.unesco.org</w:t>
        </w:r>
      </w:hyperlink>
    </w:p>
    <w:p w14:paraId="0BDC1DC1"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United Nations Environment Programme (UNEP). (2021). </w:t>
      </w:r>
      <w:r w:rsidRPr="008944EA">
        <w:rPr>
          <w:rFonts w:ascii="Times New Roman" w:eastAsia="Times New Roman" w:hAnsi="Times New Roman" w:cs="Times New Roman"/>
          <w:i/>
          <w:iCs/>
          <w:kern w:val="0"/>
          <w:sz w:val="24"/>
          <w:szCs w:val="24"/>
          <w:lang w:eastAsia="en-GB"/>
          <w14:ligatures w14:val="none"/>
        </w:rPr>
        <w:t>Climate, peace and security fact sheet: Africa</w:t>
      </w:r>
      <w:r w:rsidRPr="008944EA">
        <w:rPr>
          <w:rFonts w:ascii="Times New Roman" w:eastAsia="Times New Roman" w:hAnsi="Times New Roman" w:cs="Times New Roman"/>
          <w:kern w:val="0"/>
          <w:sz w:val="24"/>
          <w:szCs w:val="24"/>
          <w:lang w:eastAsia="en-GB"/>
          <w14:ligatures w14:val="none"/>
        </w:rPr>
        <w:t>. UNEP. https://www.unep.org</w:t>
      </w:r>
    </w:p>
    <w:p w14:paraId="166E2346"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Wikipedia. (2024). </w:t>
      </w:r>
      <w:r w:rsidRPr="008944EA">
        <w:rPr>
          <w:rFonts w:ascii="Times New Roman" w:eastAsia="Times New Roman" w:hAnsi="Times New Roman" w:cs="Times New Roman"/>
          <w:i/>
          <w:iCs/>
          <w:kern w:val="0"/>
          <w:sz w:val="24"/>
          <w:szCs w:val="24"/>
          <w:lang w:eastAsia="en-GB"/>
          <w14:ligatures w14:val="none"/>
        </w:rPr>
        <w:t>Desertification in Africa</w:t>
      </w:r>
      <w:r w:rsidRPr="008944EA">
        <w:rPr>
          <w:rFonts w:ascii="Times New Roman" w:eastAsia="Times New Roman" w:hAnsi="Times New Roman" w:cs="Times New Roman"/>
          <w:kern w:val="0"/>
          <w:sz w:val="24"/>
          <w:szCs w:val="24"/>
          <w:lang w:eastAsia="en-GB"/>
          <w14:ligatures w14:val="none"/>
        </w:rPr>
        <w:t xml:space="preserve">. In </w:t>
      </w:r>
      <w:r w:rsidRPr="008944EA">
        <w:rPr>
          <w:rFonts w:ascii="Times New Roman" w:eastAsia="Times New Roman" w:hAnsi="Times New Roman" w:cs="Times New Roman"/>
          <w:i/>
          <w:iCs/>
          <w:kern w:val="0"/>
          <w:sz w:val="24"/>
          <w:szCs w:val="24"/>
          <w:lang w:eastAsia="en-GB"/>
          <w14:ligatures w14:val="none"/>
        </w:rPr>
        <w:t>Wikipedia</w:t>
      </w:r>
      <w:r w:rsidRPr="008944EA">
        <w:rPr>
          <w:rFonts w:ascii="Times New Roman" w:eastAsia="Times New Roman" w:hAnsi="Times New Roman" w:cs="Times New Roman"/>
          <w:kern w:val="0"/>
          <w:sz w:val="24"/>
          <w:szCs w:val="24"/>
          <w:lang w:eastAsia="en-GB"/>
          <w14:ligatures w14:val="none"/>
        </w:rPr>
        <w:t>. https://en.wikipedia.org/wiki/Desertification_in_Africa</w:t>
      </w:r>
    </w:p>
    <w:p w14:paraId="1A4BE3B6" w14:textId="77777777" w:rsidR="00DC2680" w:rsidRPr="008944EA" w:rsidRDefault="00DC2680" w:rsidP="008F34C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World Bank. (n.d.). </w:t>
      </w:r>
      <w:r w:rsidRPr="008944EA">
        <w:rPr>
          <w:rFonts w:ascii="Times New Roman" w:eastAsia="Times New Roman" w:hAnsi="Times New Roman" w:cs="Times New Roman"/>
          <w:i/>
          <w:iCs/>
          <w:kern w:val="0"/>
          <w:sz w:val="24"/>
          <w:szCs w:val="24"/>
          <w:lang w:eastAsia="en-GB"/>
          <w14:ligatures w14:val="none"/>
        </w:rPr>
        <w:t>Open Knowledge Repository</w:t>
      </w:r>
      <w:r w:rsidRPr="008944EA">
        <w:rPr>
          <w:rFonts w:ascii="Times New Roman" w:eastAsia="Times New Roman" w:hAnsi="Times New Roman" w:cs="Times New Roman"/>
          <w:kern w:val="0"/>
          <w:sz w:val="24"/>
          <w:szCs w:val="24"/>
          <w:lang w:eastAsia="en-GB"/>
          <w14:ligatures w14:val="none"/>
        </w:rPr>
        <w:t xml:space="preserve">. The World Bank Group. </w:t>
      </w:r>
      <w:hyperlink r:id="rId34" w:history="1">
        <w:r w:rsidRPr="008944EA">
          <w:rPr>
            <w:rStyle w:val="Hyperlink"/>
            <w:rFonts w:ascii="Times New Roman" w:eastAsia="Times New Roman" w:hAnsi="Times New Roman" w:cs="Times New Roman"/>
            <w:color w:val="auto"/>
            <w:kern w:val="0"/>
            <w:sz w:val="24"/>
            <w:szCs w:val="24"/>
            <w:lang w:eastAsia="en-GB"/>
            <w14:ligatures w14:val="none"/>
          </w:rPr>
          <w:t>https://openknowledge.worldbank.org</w:t>
        </w:r>
      </w:hyperlink>
    </w:p>
    <w:p w14:paraId="218DBA11" w14:textId="77777777" w:rsidR="002A75FE" w:rsidRPr="009B494C" w:rsidRDefault="002A75FE" w:rsidP="002A75FE">
      <w:pPr>
        <w:shd w:val="clear" w:color="auto" w:fill="FFFFFF"/>
        <w:spacing w:after="150" w:line="240" w:lineRule="auto"/>
        <w:rPr>
          <w:rFonts w:ascii="inherit" w:eastAsia="Times New Roman" w:hAnsi="inherit" w:cs="Helvetica"/>
          <w:color w:val="222222"/>
          <w:kern w:val="0"/>
          <w:szCs w:val="18"/>
          <w:lang w:val="en-US"/>
          <w14:ligatures w14:val="none"/>
        </w:rPr>
      </w:pPr>
      <w:proofErr w:type="spellStart"/>
      <w:r w:rsidRPr="009B494C">
        <w:rPr>
          <w:rFonts w:ascii="inherit" w:eastAsia="Times New Roman" w:hAnsi="inherit" w:cs="Helvetica"/>
          <w:color w:val="222222"/>
          <w:kern w:val="0"/>
          <w:szCs w:val="18"/>
          <w:highlight w:val="yellow"/>
          <w:lang w:val="en-US"/>
          <w14:ligatures w14:val="none"/>
        </w:rPr>
        <w:t>Kanyiginya</w:t>
      </w:r>
      <w:proofErr w:type="spellEnd"/>
      <w:r w:rsidRPr="009B494C">
        <w:rPr>
          <w:rFonts w:ascii="inherit" w:eastAsia="Times New Roman" w:hAnsi="inherit" w:cs="Helvetica"/>
          <w:color w:val="222222"/>
          <w:kern w:val="0"/>
          <w:szCs w:val="18"/>
          <w:highlight w:val="yellow"/>
          <w:lang w:val="en-US"/>
          <w14:ligatures w14:val="none"/>
        </w:rPr>
        <w:t xml:space="preserve">, V., </w:t>
      </w:r>
      <w:proofErr w:type="spellStart"/>
      <w:r w:rsidRPr="009B494C">
        <w:rPr>
          <w:rFonts w:ascii="inherit" w:eastAsia="Times New Roman" w:hAnsi="inherit" w:cs="Helvetica"/>
          <w:color w:val="222222"/>
          <w:kern w:val="0"/>
          <w:szCs w:val="18"/>
          <w:highlight w:val="yellow"/>
          <w:lang w:val="en-US"/>
          <w14:ligatures w14:val="none"/>
        </w:rPr>
        <w:t>Twongyirwe</w:t>
      </w:r>
      <w:proofErr w:type="spellEnd"/>
      <w:r w:rsidRPr="009B494C">
        <w:rPr>
          <w:rFonts w:ascii="inherit" w:eastAsia="Times New Roman" w:hAnsi="inherit" w:cs="Helvetica"/>
          <w:color w:val="222222"/>
          <w:kern w:val="0"/>
          <w:szCs w:val="18"/>
          <w:highlight w:val="yellow"/>
          <w:lang w:val="en-US"/>
          <w14:ligatures w14:val="none"/>
        </w:rPr>
        <w:t xml:space="preserve">, R., </w:t>
      </w:r>
      <w:proofErr w:type="spellStart"/>
      <w:r w:rsidRPr="009B494C">
        <w:rPr>
          <w:rFonts w:ascii="inherit" w:eastAsia="Times New Roman" w:hAnsi="inherit" w:cs="Helvetica"/>
          <w:color w:val="222222"/>
          <w:kern w:val="0"/>
          <w:szCs w:val="18"/>
          <w:highlight w:val="yellow"/>
          <w:lang w:val="en-US"/>
          <w14:ligatures w14:val="none"/>
        </w:rPr>
        <w:t>Mubiru</w:t>
      </w:r>
      <w:proofErr w:type="spellEnd"/>
      <w:r w:rsidRPr="009B494C">
        <w:rPr>
          <w:rFonts w:ascii="inherit" w:eastAsia="Times New Roman" w:hAnsi="inherit" w:cs="Helvetica"/>
          <w:color w:val="222222"/>
          <w:kern w:val="0"/>
          <w:szCs w:val="18"/>
          <w:highlight w:val="yellow"/>
          <w:lang w:val="en-US"/>
          <w14:ligatures w14:val="none"/>
        </w:rPr>
        <w:t xml:space="preserve">, D., </w:t>
      </w:r>
      <w:proofErr w:type="spellStart"/>
      <w:r w:rsidRPr="009B494C">
        <w:rPr>
          <w:rFonts w:ascii="inherit" w:eastAsia="Times New Roman" w:hAnsi="inherit" w:cs="Helvetica"/>
          <w:color w:val="222222"/>
          <w:kern w:val="0"/>
          <w:szCs w:val="18"/>
          <w:highlight w:val="yellow"/>
          <w:lang w:val="en-US"/>
          <w14:ligatures w14:val="none"/>
        </w:rPr>
        <w:t>Michellier</w:t>
      </w:r>
      <w:proofErr w:type="spellEnd"/>
      <w:r w:rsidRPr="009B494C">
        <w:rPr>
          <w:rFonts w:ascii="inherit" w:eastAsia="Times New Roman" w:hAnsi="inherit" w:cs="Helvetica"/>
          <w:color w:val="222222"/>
          <w:kern w:val="0"/>
          <w:szCs w:val="18"/>
          <w:highlight w:val="yellow"/>
          <w:lang w:val="en-US"/>
          <w14:ligatures w14:val="none"/>
        </w:rPr>
        <w:t xml:space="preserve">, C., </w:t>
      </w:r>
      <w:proofErr w:type="spellStart"/>
      <w:r w:rsidRPr="009B494C">
        <w:rPr>
          <w:rFonts w:ascii="inherit" w:eastAsia="Times New Roman" w:hAnsi="inherit" w:cs="Helvetica"/>
          <w:color w:val="222222"/>
          <w:kern w:val="0"/>
          <w:szCs w:val="18"/>
          <w:highlight w:val="yellow"/>
          <w:lang w:val="en-US"/>
          <w14:ligatures w14:val="none"/>
        </w:rPr>
        <w:t>Ashepet</w:t>
      </w:r>
      <w:proofErr w:type="spellEnd"/>
      <w:r w:rsidRPr="009B494C">
        <w:rPr>
          <w:rFonts w:ascii="inherit" w:eastAsia="Times New Roman" w:hAnsi="inherit" w:cs="Helvetica"/>
          <w:color w:val="222222"/>
          <w:kern w:val="0"/>
          <w:szCs w:val="18"/>
          <w:highlight w:val="yellow"/>
          <w:lang w:val="en-US"/>
          <w14:ligatures w14:val="none"/>
        </w:rPr>
        <w:t xml:space="preserve">, M. G., </w:t>
      </w:r>
      <w:proofErr w:type="spellStart"/>
      <w:r w:rsidRPr="009B494C">
        <w:rPr>
          <w:rFonts w:ascii="inherit" w:eastAsia="Times New Roman" w:hAnsi="inherit" w:cs="Helvetica"/>
          <w:color w:val="222222"/>
          <w:kern w:val="0"/>
          <w:szCs w:val="18"/>
          <w:highlight w:val="yellow"/>
          <w:lang w:val="en-US"/>
          <w14:ligatures w14:val="none"/>
        </w:rPr>
        <w:t>Kagoro-Rugunda</w:t>
      </w:r>
      <w:proofErr w:type="spellEnd"/>
      <w:r w:rsidRPr="009B494C">
        <w:rPr>
          <w:rFonts w:ascii="inherit" w:eastAsia="Times New Roman" w:hAnsi="inherit" w:cs="Helvetica"/>
          <w:color w:val="222222"/>
          <w:kern w:val="0"/>
          <w:szCs w:val="18"/>
          <w:highlight w:val="yellow"/>
          <w:lang w:val="en-US"/>
          <w14:ligatures w14:val="none"/>
        </w:rPr>
        <w:t xml:space="preserve">, G., </w:t>
      </w:r>
      <w:proofErr w:type="spellStart"/>
      <w:r w:rsidRPr="009B494C">
        <w:rPr>
          <w:rFonts w:ascii="inherit" w:eastAsia="Times New Roman" w:hAnsi="inherit" w:cs="Helvetica"/>
          <w:color w:val="222222"/>
          <w:kern w:val="0"/>
          <w:szCs w:val="18"/>
          <w:highlight w:val="yellow"/>
          <w:lang w:val="en-US"/>
          <w14:ligatures w14:val="none"/>
        </w:rPr>
        <w:t>Kervyn</w:t>
      </w:r>
      <w:proofErr w:type="spellEnd"/>
      <w:r w:rsidRPr="009B494C">
        <w:rPr>
          <w:rFonts w:ascii="inherit" w:eastAsia="Times New Roman" w:hAnsi="inherit" w:cs="Helvetica"/>
          <w:color w:val="222222"/>
          <w:kern w:val="0"/>
          <w:szCs w:val="18"/>
          <w:highlight w:val="yellow"/>
          <w:lang w:val="en-US"/>
          <w14:ligatures w14:val="none"/>
        </w:rPr>
        <w:t xml:space="preserve">, M., &amp; </w:t>
      </w:r>
      <w:proofErr w:type="spellStart"/>
      <w:r w:rsidRPr="009B494C">
        <w:rPr>
          <w:rFonts w:ascii="inherit" w:eastAsia="Times New Roman" w:hAnsi="inherit" w:cs="Helvetica"/>
          <w:color w:val="222222"/>
          <w:kern w:val="0"/>
          <w:szCs w:val="18"/>
          <w:highlight w:val="yellow"/>
          <w:lang w:val="en-US"/>
          <w14:ligatures w14:val="none"/>
        </w:rPr>
        <w:t>Dewitte</w:t>
      </w:r>
      <w:proofErr w:type="spellEnd"/>
      <w:r w:rsidRPr="009B494C">
        <w:rPr>
          <w:rFonts w:ascii="inherit" w:eastAsia="Times New Roman" w:hAnsi="inherit" w:cs="Helvetica"/>
          <w:color w:val="222222"/>
          <w:kern w:val="0"/>
          <w:szCs w:val="18"/>
          <w:highlight w:val="yellow"/>
          <w:lang w:val="en-US"/>
          <w14:ligatures w14:val="none"/>
        </w:rPr>
        <w:t>, O. (2025). Historicizing Natural Hazards and Human-Induced Landscape Transformation in a Tropical Mountainous Environment in Africa: Narratives from Elderly Citizens. </w:t>
      </w:r>
      <w:r w:rsidRPr="009B494C">
        <w:rPr>
          <w:rFonts w:ascii="inherit" w:eastAsia="Times New Roman" w:hAnsi="inherit" w:cs="Helvetica"/>
          <w:i/>
          <w:iCs/>
          <w:color w:val="222222"/>
          <w:kern w:val="0"/>
          <w:szCs w:val="18"/>
          <w:highlight w:val="yellow"/>
          <w:lang w:val="en-US"/>
          <w14:ligatures w14:val="none"/>
        </w:rPr>
        <w:t>Land</w:t>
      </w:r>
      <w:r w:rsidRPr="009B494C">
        <w:rPr>
          <w:rFonts w:ascii="inherit" w:eastAsia="Times New Roman" w:hAnsi="inherit" w:cs="Helvetica"/>
          <w:color w:val="222222"/>
          <w:kern w:val="0"/>
          <w:szCs w:val="18"/>
          <w:highlight w:val="yellow"/>
          <w:lang w:val="en-US"/>
          <w14:ligatures w14:val="none"/>
        </w:rPr>
        <w:t>, </w:t>
      </w:r>
      <w:r w:rsidRPr="009B494C">
        <w:rPr>
          <w:rFonts w:ascii="inherit" w:eastAsia="Times New Roman" w:hAnsi="inherit" w:cs="Helvetica"/>
          <w:i/>
          <w:iCs/>
          <w:color w:val="222222"/>
          <w:kern w:val="0"/>
          <w:szCs w:val="18"/>
          <w:highlight w:val="yellow"/>
          <w:lang w:val="en-US"/>
          <w14:ligatures w14:val="none"/>
        </w:rPr>
        <w:t>14</w:t>
      </w:r>
      <w:r w:rsidRPr="009B494C">
        <w:rPr>
          <w:rFonts w:ascii="inherit" w:eastAsia="Times New Roman" w:hAnsi="inherit" w:cs="Helvetica"/>
          <w:color w:val="222222"/>
          <w:kern w:val="0"/>
          <w:szCs w:val="18"/>
          <w:highlight w:val="yellow"/>
          <w:lang w:val="en-US"/>
          <w14:ligatures w14:val="none"/>
        </w:rPr>
        <w:t>(2), 346. https://doi.org/10.3390/land14020346</w:t>
      </w:r>
    </w:p>
    <w:p w14:paraId="3D795DA6" w14:textId="79CBC1B3" w:rsidR="00E254CD" w:rsidRDefault="00DB35C7" w:rsidP="00AA154B">
      <w:pPr>
        <w:spacing w:line="240" w:lineRule="auto"/>
        <w:rPr>
          <w:rFonts w:ascii="Arial" w:hAnsi="Arial" w:cs="Arial"/>
          <w:color w:val="222222"/>
          <w:sz w:val="20"/>
          <w:szCs w:val="20"/>
          <w:highlight w:val="yellow"/>
          <w:shd w:val="clear" w:color="auto" w:fill="FFFFFF"/>
        </w:rPr>
      </w:pPr>
      <w:r w:rsidRPr="009B494C">
        <w:rPr>
          <w:rFonts w:ascii="Arial" w:hAnsi="Arial" w:cs="Arial"/>
          <w:color w:val="222222"/>
          <w:sz w:val="20"/>
          <w:szCs w:val="20"/>
          <w:highlight w:val="yellow"/>
          <w:shd w:val="clear" w:color="auto" w:fill="FFFFFF"/>
        </w:rPr>
        <w:t xml:space="preserve">Edwards, D. P., </w:t>
      </w:r>
      <w:proofErr w:type="spellStart"/>
      <w:r w:rsidRPr="009B494C">
        <w:rPr>
          <w:rFonts w:ascii="Arial" w:hAnsi="Arial" w:cs="Arial"/>
          <w:color w:val="222222"/>
          <w:sz w:val="20"/>
          <w:szCs w:val="20"/>
          <w:highlight w:val="yellow"/>
          <w:shd w:val="clear" w:color="auto" w:fill="FFFFFF"/>
        </w:rPr>
        <w:t>Cerullo</w:t>
      </w:r>
      <w:proofErr w:type="spellEnd"/>
      <w:r w:rsidRPr="009B494C">
        <w:rPr>
          <w:rFonts w:ascii="Arial" w:hAnsi="Arial" w:cs="Arial"/>
          <w:color w:val="222222"/>
          <w:sz w:val="20"/>
          <w:szCs w:val="20"/>
          <w:highlight w:val="yellow"/>
          <w:shd w:val="clear" w:color="auto" w:fill="FFFFFF"/>
        </w:rPr>
        <w:t xml:space="preserve">, G. R., </w:t>
      </w:r>
      <w:proofErr w:type="spellStart"/>
      <w:r w:rsidRPr="009B494C">
        <w:rPr>
          <w:rFonts w:ascii="Arial" w:hAnsi="Arial" w:cs="Arial"/>
          <w:color w:val="222222"/>
          <w:sz w:val="20"/>
          <w:szCs w:val="20"/>
          <w:highlight w:val="yellow"/>
          <w:shd w:val="clear" w:color="auto" w:fill="FFFFFF"/>
        </w:rPr>
        <w:t>Chomba</w:t>
      </w:r>
      <w:proofErr w:type="spellEnd"/>
      <w:r w:rsidRPr="009B494C">
        <w:rPr>
          <w:rFonts w:ascii="Arial" w:hAnsi="Arial" w:cs="Arial"/>
          <w:color w:val="222222"/>
          <w:sz w:val="20"/>
          <w:szCs w:val="20"/>
          <w:highlight w:val="yellow"/>
          <w:shd w:val="clear" w:color="auto" w:fill="FFFFFF"/>
        </w:rPr>
        <w:t xml:space="preserve">, S., Worthington, T. A., </w:t>
      </w:r>
      <w:proofErr w:type="spellStart"/>
      <w:r w:rsidRPr="009B494C">
        <w:rPr>
          <w:rFonts w:ascii="Arial" w:hAnsi="Arial" w:cs="Arial"/>
          <w:color w:val="222222"/>
          <w:sz w:val="20"/>
          <w:szCs w:val="20"/>
          <w:highlight w:val="yellow"/>
          <w:shd w:val="clear" w:color="auto" w:fill="FFFFFF"/>
        </w:rPr>
        <w:t>Balmford</w:t>
      </w:r>
      <w:proofErr w:type="spellEnd"/>
      <w:r w:rsidRPr="009B494C">
        <w:rPr>
          <w:rFonts w:ascii="Arial" w:hAnsi="Arial" w:cs="Arial"/>
          <w:color w:val="222222"/>
          <w:sz w:val="20"/>
          <w:szCs w:val="20"/>
          <w:highlight w:val="yellow"/>
          <w:shd w:val="clear" w:color="auto" w:fill="FFFFFF"/>
        </w:rPr>
        <w:t xml:space="preserve">, A. P., </w:t>
      </w:r>
      <w:proofErr w:type="spellStart"/>
      <w:r w:rsidRPr="009B494C">
        <w:rPr>
          <w:rFonts w:ascii="Arial" w:hAnsi="Arial" w:cs="Arial"/>
          <w:color w:val="222222"/>
          <w:sz w:val="20"/>
          <w:szCs w:val="20"/>
          <w:highlight w:val="yellow"/>
          <w:shd w:val="clear" w:color="auto" w:fill="FFFFFF"/>
        </w:rPr>
        <w:t>Chazdon</w:t>
      </w:r>
      <w:proofErr w:type="spellEnd"/>
      <w:r w:rsidRPr="009B494C">
        <w:rPr>
          <w:rFonts w:ascii="Arial" w:hAnsi="Arial" w:cs="Arial"/>
          <w:color w:val="222222"/>
          <w:sz w:val="20"/>
          <w:szCs w:val="20"/>
          <w:highlight w:val="yellow"/>
          <w:shd w:val="clear" w:color="auto" w:fill="FFFFFF"/>
        </w:rPr>
        <w:t>, R. L., &amp; Harrison, R. D. (2021). Upscaling tropical restoration to deliver environmental benefits and socially equitable outcomes. </w:t>
      </w:r>
      <w:r w:rsidRPr="009B494C">
        <w:rPr>
          <w:rFonts w:ascii="Arial" w:hAnsi="Arial" w:cs="Arial"/>
          <w:i/>
          <w:iCs/>
          <w:color w:val="222222"/>
          <w:sz w:val="20"/>
          <w:szCs w:val="20"/>
          <w:highlight w:val="yellow"/>
          <w:shd w:val="clear" w:color="auto" w:fill="FFFFFF"/>
        </w:rPr>
        <w:t>Current Biology</w:t>
      </w:r>
      <w:r w:rsidRPr="009B494C">
        <w:rPr>
          <w:rFonts w:ascii="Arial" w:hAnsi="Arial" w:cs="Arial"/>
          <w:color w:val="222222"/>
          <w:sz w:val="20"/>
          <w:szCs w:val="20"/>
          <w:highlight w:val="yellow"/>
          <w:shd w:val="clear" w:color="auto" w:fill="FFFFFF"/>
        </w:rPr>
        <w:t>, </w:t>
      </w:r>
      <w:r w:rsidRPr="009B494C">
        <w:rPr>
          <w:rFonts w:ascii="Arial" w:hAnsi="Arial" w:cs="Arial"/>
          <w:i/>
          <w:iCs/>
          <w:color w:val="222222"/>
          <w:sz w:val="20"/>
          <w:szCs w:val="20"/>
          <w:highlight w:val="yellow"/>
          <w:shd w:val="clear" w:color="auto" w:fill="FFFFFF"/>
        </w:rPr>
        <w:t>31</w:t>
      </w:r>
      <w:r w:rsidRPr="009B494C">
        <w:rPr>
          <w:rFonts w:ascii="Arial" w:hAnsi="Arial" w:cs="Arial"/>
          <w:color w:val="222222"/>
          <w:sz w:val="20"/>
          <w:szCs w:val="20"/>
          <w:highlight w:val="yellow"/>
          <w:shd w:val="clear" w:color="auto" w:fill="FFFFFF"/>
        </w:rPr>
        <w:t>(19), R1326-R1341.</w:t>
      </w:r>
    </w:p>
    <w:p w14:paraId="43CF4ABE" w14:textId="77777777" w:rsidR="002E491C" w:rsidRPr="009B494C" w:rsidRDefault="002E491C" w:rsidP="002E491C">
      <w:pPr>
        <w:shd w:val="clear" w:color="auto" w:fill="FFFFFF"/>
        <w:spacing w:after="150" w:line="240" w:lineRule="auto"/>
        <w:rPr>
          <w:rFonts w:ascii="inherit" w:eastAsia="Times New Roman" w:hAnsi="inherit" w:cs="Helvetica"/>
          <w:color w:val="222222"/>
          <w:kern w:val="0"/>
          <w:sz w:val="20"/>
          <w:szCs w:val="18"/>
          <w:lang w:val="en-US"/>
          <w14:ligatures w14:val="none"/>
        </w:rPr>
      </w:pPr>
      <w:proofErr w:type="spellStart"/>
      <w:r w:rsidRPr="009B494C">
        <w:rPr>
          <w:rFonts w:ascii="inherit" w:eastAsia="Times New Roman" w:hAnsi="inherit" w:cs="Helvetica"/>
          <w:color w:val="222222"/>
          <w:kern w:val="0"/>
          <w:sz w:val="20"/>
          <w:szCs w:val="18"/>
          <w:highlight w:val="yellow"/>
          <w:lang w:val="en-US"/>
          <w14:ligatures w14:val="none"/>
        </w:rPr>
        <w:t>Mackenthun</w:t>
      </w:r>
      <w:proofErr w:type="spellEnd"/>
      <w:r w:rsidRPr="009B494C">
        <w:rPr>
          <w:rFonts w:ascii="inherit" w:eastAsia="Times New Roman" w:hAnsi="inherit" w:cs="Helvetica"/>
          <w:color w:val="222222"/>
          <w:kern w:val="0"/>
          <w:sz w:val="20"/>
          <w:szCs w:val="18"/>
          <w:highlight w:val="yellow"/>
          <w:lang w:val="en-US"/>
          <w14:ligatures w14:val="none"/>
        </w:rPr>
        <w:t>, G. (2021). Sustainable Stories: Managing Climate Change with Literature. </w:t>
      </w:r>
      <w:r w:rsidRPr="009B494C">
        <w:rPr>
          <w:rFonts w:ascii="inherit" w:eastAsia="Times New Roman" w:hAnsi="inherit" w:cs="Helvetica"/>
          <w:i/>
          <w:iCs/>
          <w:color w:val="222222"/>
          <w:kern w:val="0"/>
          <w:sz w:val="20"/>
          <w:szCs w:val="18"/>
          <w:highlight w:val="yellow"/>
          <w:lang w:val="en-US"/>
          <w14:ligatures w14:val="none"/>
        </w:rPr>
        <w:t>Sustainability</w:t>
      </w:r>
      <w:r w:rsidRPr="009B494C">
        <w:rPr>
          <w:rFonts w:ascii="inherit" w:eastAsia="Times New Roman" w:hAnsi="inherit" w:cs="Helvetica"/>
          <w:color w:val="222222"/>
          <w:kern w:val="0"/>
          <w:sz w:val="20"/>
          <w:szCs w:val="18"/>
          <w:highlight w:val="yellow"/>
          <w:lang w:val="en-US"/>
          <w14:ligatures w14:val="none"/>
        </w:rPr>
        <w:t>, </w:t>
      </w:r>
      <w:r w:rsidRPr="009B494C">
        <w:rPr>
          <w:rFonts w:ascii="inherit" w:eastAsia="Times New Roman" w:hAnsi="inherit" w:cs="Helvetica"/>
          <w:i/>
          <w:iCs/>
          <w:color w:val="222222"/>
          <w:kern w:val="0"/>
          <w:sz w:val="20"/>
          <w:szCs w:val="18"/>
          <w:highlight w:val="yellow"/>
          <w:lang w:val="en-US"/>
          <w14:ligatures w14:val="none"/>
        </w:rPr>
        <w:t>13</w:t>
      </w:r>
      <w:r w:rsidRPr="009B494C">
        <w:rPr>
          <w:rFonts w:ascii="inherit" w:eastAsia="Times New Roman" w:hAnsi="inherit" w:cs="Helvetica"/>
          <w:color w:val="222222"/>
          <w:kern w:val="0"/>
          <w:sz w:val="20"/>
          <w:szCs w:val="18"/>
          <w:highlight w:val="yellow"/>
          <w:lang w:val="en-US"/>
          <w14:ligatures w14:val="none"/>
        </w:rPr>
        <w:t>(7), 4049. https://doi.org/10.3390/su13074049</w:t>
      </w:r>
    </w:p>
    <w:p w14:paraId="18D2F973" w14:textId="77777777" w:rsidR="002E491C" w:rsidRPr="008944EA" w:rsidRDefault="002E491C" w:rsidP="00AA154B">
      <w:pPr>
        <w:spacing w:line="240" w:lineRule="auto"/>
        <w:rPr>
          <w:rFonts w:ascii="Times New Roman" w:hAnsi="Times New Roman" w:cs="Times New Roman"/>
          <w:sz w:val="24"/>
          <w:szCs w:val="24"/>
        </w:rPr>
      </w:pPr>
    </w:p>
    <w:sectPr w:rsidR="002E491C" w:rsidRPr="008944EA" w:rsidSect="00EA4CA8">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E50E5" w14:textId="77777777" w:rsidR="00B067D0" w:rsidRDefault="00B067D0" w:rsidP="001F043B">
      <w:pPr>
        <w:spacing w:after="0" w:line="240" w:lineRule="auto"/>
      </w:pPr>
      <w:r>
        <w:separator/>
      </w:r>
    </w:p>
  </w:endnote>
  <w:endnote w:type="continuationSeparator" w:id="0">
    <w:p w14:paraId="3B57F23C" w14:textId="77777777" w:rsidR="00B067D0" w:rsidRDefault="00B067D0" w:rsidP="001F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D70D7" w14:textId="77777777" w:rsidR="00954C5E" w:rsidRDefault="00954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465646"/>
      <w:docPartObj>
        <w:docPartGallery w:val="Page Numbers (Bottom of Page)"/>
        <w:docPartUnique/>
      </w:docPartObj>
    </w:sdtPr>
    <w:sdtEndPr>
      <w:rPr>
        <w:noProof/>
      </w:rPr>
    </w:sdtEndPr>
    <w:sdtContent>
      <w:p w14:paraId="02948CD9" w14:textId="0612CE88" w:rsidR="00C64277" w:rsidRDefault="00C64277">
        <w:pPr>
          <w:pStyle w:val="Footer"/>
          <w:jc w:val="right"/>
        </w:pPr>
        <w:r>
          <w:fldChar w:fldCharType="begin"/>
        </w:r>
        <w:r>
          <w:instrText xml:space="preserve"> PAGE   \* MERGEFORMAT </w:instrText>
        </w:r>
        <w:r>
          <w:fldChar w:fldCharType="separate"/>
        </w:r>
        <w:r w:rsidR="00AB7FBB">
          <w:rPr>
            <w:noProof/>
          </w:rPr>
          <w:t>28</w:t>
        </w:r>
        <w:r>
          <w:rPr>
            <w:noProof/>
          </w:rPr>
          <w:fldChar w:fldCharType="end"/>
        </w:r>
      </w:p>
    </w:sdtContent>
  </w:sdt>
  <w:p w14:paraId="75B4B98B" w14:textId="77777777" w:rsidR="00C64277" w:rsidRDefault="00C642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60FAA" w14:textId="77777777" w:rsidR="00954C5E" w:rsidRDefault="00954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4FD17" w14:textId="77777777" w:rsidR="00B067D0" w:rsidRDefault="00B067D0" w:rsidP="001F043B">
      <w:pPr>
        <w:spacing w:after="0" w:line="240" w:lineRule="auto"/>
      </w:pPr>
      <w:r>
        <w:separator/>
      </w:r>
    </w:p>
  </w:footnote>
  <w:footnote w:type="continuationSeparator" w:id="0">
    <w:p w14:paraId="6AE916A3" w14:textId="77777777" w:rsidR="00B067D0" w:rsidRDefault="00B067D0" w:rsidP="001F0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2536E" w14:textId="68CB7B7D" w:rsidR="00954C5E" w:rsidRDefault="00B067D0">
    <w:pPr>
      <w:pStyle w:val="Header"/>
    </w:pPr>
    <w:r>
      <w:rPr>
        <w:noProof/>
      </w:rPr>
      <w:pict w14:anchorId="5DB44B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904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357F4" w14:textId="021084C9" w:rsidR="00954C5E" w:rsidRDefault="00B067D0">
    <w:pPr>
      <w:pStyle w:val="Header"/>
    </w:pPr>
    <w:r>
      <w:rPr>
        <w:noProof/>
      </w:rPr>
      <w:pict w14:anchorId="08961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904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5CBFE" w14:textId="11AC51A3" w:rsidR="00954C5E" w:rsidRDefault="00B067D0">
    <w:pPr>
      <w:pStyle w:val="Header"/>
    </w:pPr>
    <w:r>
      <w:rPr>
        <w:noProof/>
      </w:rPr>
      <w:pict w14:anchorId="2F0FF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904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B49A5"/>
    <w:multiLevelType w:val="multilevel"/>
    <w:tmpl w:val="E7BE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D3485"/>
    <w:multiLevelType w:val="multilevel"/>
    <w:tmpl w:val="FDBE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15748"/>
    <w:multiLevelType w:val="multilevel"/>
    <w:tmpl w:val="60B0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4129C"/>
    <w:multiLevelType w:val="multilevel"/>
    <w:tmpl w:val="292CF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CD624D"/>
    <w:multiLevelType w:val="multilevel"/>
    <w:tmpl w:val="F122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F0D77"/>
    <w:multiLevelType w:val="multilevel"/>
    <w:tmpl w:val="9E66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D729B"/>
    <w:multiLevelType w:val="multilevel"/>
    <w:tmpl w:val="D7A0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084876"/>
    <w:multiLevelType w:val="multilevel"/>
    <w:tmpl w:val="498C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4B3B07"/>
    <w:multiLevelType w:val="multilevel"/>
    <w:tmpl w:val="9D1A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B27E3"/>
    <w:multiLevelType w:val="multilevel"/>
    <w:tmpl w:val="B50A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8C12A4"/>
    <w:multiLevelType w:val="multilevel"/>
    <w:tmpl w:val="8D96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7B7715"/>
    <w:multiLevelType w:val="multilevel"/>
    <w:tmpl w:val="4232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28664A"/>
    <w:multiLevelType w:val="multilevel"/>
    <w:tmpl w:val="F4C6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4"/>
  </w:num>
  <w:num w:numId="4">
    <w:abstractNumId w:val="2"/>
  </w:num>
  <w:num w:numId="5">
    <w:abstractNumId w:val="3"/>
  </w:num>
  <w:num w:numId="6">
    <w:abstractNumId w:val="8"/>
  </w:num>
  <w:num w:numId="7">
    <w:abstractNumId w:val="1"/>
  </w:num>
  <w:num w:numId="8">
    <w:abstractNumId w:val="11"/>
  </w:num>
  <w:num w:numId="9">
    <w:abstractNumId w:val="0"/>
  </w:num>
  <w:num w:numId="10">
    <w:abstractNumId w:val="6"/>
  </w:num>
  <w:num w:numId="11">
    <w:abstractNumId w:val="9"/>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zMDQxM7U0NLY0MjBU0lEKTi0uzszPAykwrAUA1p4uIiwAAAA="/>
  </w:docVars>
  <w:rsids>
    <w:rsidRoot w:val="00D032BF"/>
    <w:rsid w:val="0002068E"/>
    <w:rsid w:val="000351B0"/>
    <w:rsid w:val="000467AD"/>
    <w:rsid w:val="0005732D"/>
    <w:rsid w:val="000629D1"/>
    <w:rsid w:val="000675FA"/>
    <w:rsid w:val="0008673C"/>
    <w:rsid w:val="00092BE9"/>
    <w:rsid w:val="00092C4D"/>
    <w:rsid w:val="000A7EC6"/>
    <w:rsid w:val="000D6B19"/>
    <w:rsid w:val="000E1925"/>
    <w:rsid w:val="000E2082"/>
    <w:rsid w:val="000E7FEA"/>
    <w:rsid w:val="00101F2E"/>
    <w:rsid w:val="001035D9"/>
    <w:rsid w:val="00125DE1"/>
    <w:rsid w:val="00174FDE"/>
    <w:rsid w:val="0019056C"/>
    <w:rsid w:val="001D1689"/>
    <w:rsid w:val="001E3295"/>
    <w:rsid w:val="001F0389"/>
    <w:rsid w:val="001F043B"/>
    <w:rsid w:val="002275BD"/>
    <w:rsid w:val="00230453"/>
    <w:rsid w:val="00233D85"/>
    <w:rsid w:val="00243914"/>
    <w:rsid w:val="002563A0"/>
    <w:rsid w:val="002847A8"/>
    <w:rsid w:val="002A75FE"/>
    <w:rsid w:val="002C6A52"/>
    <w:rsid w:val="002C7590"/>
    <w:rsid w:val="002D531A"/>
    <w:rsid w:val="002D5B80"/>
    <w:rsid w:val="002E1B8B"/>
    <w:rsid w:val="002E31B7"/>
    <w:rsid w:val="002E491C"/>
    <w:rsid w:val="002F71E0"/>
    <w:rsid w:val="003208DA"/>
    <w:rsid w:val="00324BCF"/>
    <w:rsid w:val="00325E49"/>
    <w:rsid w:val="003656CA"/>
    <w:rsid w:val="003A3CC0"/>
    <w:rsid w:val="003B130D"/>
    <w:rsid w:val="003E59B5"/>
    <w:rsid w:val="003F4B40"/>
    <w:rsid w:val="00406AEB"/>
    <w:rsid w:val="0041293A"/>
    <w:rsid w:val="0042429A"/>
    <w:rsid w:val="00445B1A"/>
    <w:rsid w:val="00493959"/>
    <w:rsid w:val="004D2AEF"/>
    <w:rsid w:val="004D4C10"/>
    <w:rsid w:val="004E0901"/>
    <w:rsid w:val="00501C9B"/>
    <w:rsid w:val="00505128"/>
    <w:rsid w:val="00517576"/>
    <w:rsid w:val="00536CC7"/>
    <w:rsid w:val="00554A7A"/>
    <w:rsid w:val="00592C09"/>
    <w:rsid w:val="005E0361"/>
    <w:rsid w:val="005E4348"/>
    <w:rsid w:val="00603900"/>
    <w:rsid w:val="00603C5A"/>
    <w:rsid w:val="00622061"/>
    <w:rsid w:val="00637125"/>
    <w:rsid w:val="006A1891"/>
    <w:rsid w:val="006B17F1"/>
    <w:rsid w:val="00726B4D"/>
    <w:rsid w:val="00743894"/>
    <w:rsid w:val="007467C1"/>
    <w:rsid w:val="007673ED"/>
    <w:rsid w:val="0077439D"/>
    <w:rsid w:val="007B2414"/>
    <w:rsid w:val="007F1D47"/>
    <w:rsid w:val="008148D1"/>
    <w:rsid w:val="008272DA"/>
    <w:rsid w:val="00836B2A"/>
    <w:rsid w:val="008944EA"/>
    <w:rsid w:val="008949A6"/>
    <w:rsid w:val="00895990"/>
    <w:rsid w:val="008A7324"/>
    <w:rsid w:val="008D293A"/>
    <w:rsid w:val="008F0535"/>
    <w:rsid w:val="008F34C7"/>
    <w:rsid w:val="00954C5E"/>
    <w:rsid w:val="00956AB6"/>
    <w:rsid w:val="009B494C"/>
    <w:rsid w:val="009D2724"/>
    <w:rsid w:val="009F0889"/>
    <w:rsid w:val="00A24BBF"/>
    <w:rsid w:val="00A252C4"/>
    <w:rsid w:val="00A902CC"/>
    <w:rsid w:val="00AA154B"/>
    <w:rsid w:val="00AA4640"/>
    <w:rsid w:val="00AB071A"/>
    <w:rsid w:val="00AB4CF1"/>
    <w:rsid w:val="00AB7FBB"/>
    <w:rsid w:val="00AD0D7E"/>
    <w:rsid w:val="00AE47C5"/>
    <w:rsid w:val="00AE4A1E"/>
    <w:rsid w:val="00AF724C"/>
    <w:rsid w:val="00B03C24"/>
    <w:rsid w:val="00B067D0"/>
    <w:rsid w:val="00B17F89"/>
    <w:rsid w:val="00B33059"/>
    <w:rsid w:val="00B56AB2"/>
    <w:rsid w:val="00B679FB"/>
    <w:rsid w:val="00B7443A"/>
    <w:rsid w:val="00B81A8D"/>
    <w:rsid w:val="00B82FCB"/>
    <w:rsid w:val="00BB3B8E"/>
    <w:rsid w:val="00BD6A39"/>
    <w:rsid w:val="00BF688A"/>
    <w:rsid w:val="00C06ECA"/>
    <w:rsid w:val="00C40913"/>
    <w:rsid w:val="00C41388"/>
    <w:rsid w:val="00C64277"/>
    <w:rsid w:val="00C94E0E"/>
    <w:rsid w:val="00CB422C"/>
    <w:rsid w:val="00CB6A9D"/>
    <w:rsid w:val="00CD4503"/>
    <w:rsid w:val="00D032BF"/>
    <w:rsid w:val="00D225A3"/>
    <w:rsid w:val="00D418A7"/>
    <w:rsid w:val="00D53EC8"/>
    <w:rsid w:val="00D72E33"/>
    <w:rsid w:val="00D77576"/>
    <w:rsid w:val="00D86F82"/>
    <w:rsid w:val="00D962AB"/>
    <w:rsid w:val="00D97FF4"/>
    <w:rsid w:val="00DB353E"/>
    <w:rsid w:val="00DB35C7"/>
    <w:rsid w:val="00DC1789"/>
    <w:rsid w:val="00DC2680"/>
    <w:rsid w:val="00DD57AC"/>
    <w:rsid w:val="00DF1C17"/>
    <w:rsid w:val="00DF74A6"/>
    <w:rsid w:val="00E05B20"/>
    <w:rsid w:val="00E177CB"/>
    <w:rsid w:val="00E254CD"/>
    <w:rsid w:val="00E47EE4"/>
    <w:rsid w:val="00E51B9D"/>
    <w:rsid w:val="00E54D1D"/>
    <w:rsid w:val="00E55EE2"/>
    <w:rsid w:val="00E6758E"/>
    <w:rsid w:val="00E858C0"/>
    <w:rsid w:val="00EA4CA8"/>
    <w:rsid w:val="00EC3F85"/>
    <w:rsid w:val="00ED6CE5"/>
    <w:rsid w:val="00F17078"/>
    <w:rsid w:val="00F5281C"/>
    <w:rsid w:val="00F775E3"/>
    <w:rsid w:val="00F778A4"/>
    <w:rsid w:val="00FA107A"/>
    <w:rsid w:val="00FA7705"/>
    <w:rsid w:val="00FC2805"/>
    <w:rsid w:val="00FC57A5"/>
    <w:rsid w:val="00FC7B71"/>
    <w:rsid w:val="00FD0BB6"/>
    <w:rsid w:val="00FE6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BFB391"/>
  <w15:docId w15:val="{F9EE4073-6F78-4DF0-8E5F-54965B55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5E3"/>
  </w:style>
  <w:style w:type="paragraph" w:styleId="Heading1">
    <w:name w:val="heading 1"/>
    <w:basedOn w:val="Normal"/>
    <w:next w:val="Normal"/>
    <w:link w:val="Heading1Char"/>
    <w:uiPriority w:val="9"/>
    <w:qFormat/>
    <w:rsid w:val="00D032B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032B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032B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032B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032B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03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2B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032B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032B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032B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032B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03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2BF"/>
    <w:rPr>
      <w:rFonts w:eastAsiaTheme="majorEastAsia" w:cstheme="majorBidi"/>
      <w:color w:val="272727" w:themeColor="text1" w:themeTint="D8"/>
    </w:rPr>
  </w:style>
  <w:style w:type="paragraph" w:styleId="Title">
    <w:name w:val="Title"/>
    <w:basedOn w:val="Normal"/>
    <w:next w:val="Normal"/>
    <w:link w:val="TitleChar"/>
    <w:uiPriority w:val="10"/>
    <w:qFormat/>
    <w:rsid w:val="00D03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2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2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32BF"/>
    <w:rPr>
      <w:i/>
      <w:iCs/>
      <w:color w:val="404040" w:themeColor="text1" w:themeTint="BF"/>
    </w:rPr>
  </w:style>
  <w:style w:type="paragraph" w:styleId="ListParagraph">
    <w:name w:val="List Paragraph"/>
    <w:basedOn w:val="Normal"/>
    <w:uiPriority w:val="34"/>
    <w:qFormat/>
    <w:rsid w:val="00D032BF"/>
    <w:pPr>
      <w:ind w:left="720"/>
      <w:contextualSpacing/>
    </w:pPr>
  </w:style>
  <w:style w:type="character" w:styleId="IntenseEmphasis">
    <w:name w:val="Intense Emphasis"/>
    <w:basedOn w:val="DefaultParagraphFont"/>
    <w:uiPriority w:val="21"/>
    <w:qFormat/>
    <w:rsid w:val="00D032BF"/>
    <w:rPr>
      <w:i/>
      <w:iCs/>
      <w:color w:val="365F91" w:themeColor="accent1" w:themeShade="BF"/>
    </w:rPr>
  </w:style>
  <w:style w:type="paragraph" w:styleId="IntenseQuote">
    <w:name w:val="Intense Quote"/>
    <w:basedOn w:val="Normal"/>
    <w:next w:val="Normal"/>
    <w:link w:val="IntenseQuoteChar"/>
    <w:uiPriority w:val="30"/>
    <w:qFormat/>
    <w:rsid w:val="00D032B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032BF"/>
    <w:rPr>
      <w:i/>
      <w:iCs/>
      <w:color w:val="365F91" w:themeColor="accent1" w:themeShade="BF"/>
    </w:rPr>
  </w:style>
  <w:style w:type="character" w:styleId="IntenseReference">
    <w:name w:val="Intense Reference"/>
    <w:basedOn w:val="DefaultParagraphFont"/>
    <w:uiPriority w:val="32"/>
    <w:qFormat/>
    <w:rsid w:val="00D032BF"/>
    <w:rPr>
      <w:b/>
      <w:bCs/>
      <w:smallCaps/>
      <w:color w:val="365F91" w:themeColor="accent1" w:themeShade="BF"/>
      <w:spacing w:val="5"/>
    </w:rPr>
  </w:style>
  <w:style w:type="character" w:styleId="Hyperlink">
    <w:name w:val="Hyperlink"/>
    <w:basedOn w:val="DefaultParagraphFont"/>
    <w:uiPriority w:val="99"/>
    <w:unhideWhenUsed/>
    <w:rsid w:val="00101F2E"/>
    <w:rPr>
      <w:color w:val="0000FF" w:themeColor="hyperlink"/>
      <w:u w:val="single"/>
    </w:rPr>
  </w:style>
  <w:style w:type="character" w:customStyle="1" w:styleId="UnresolvedMention1">
    <w:name w:val="Unresolved Mention1"/>
    <w:basedOn w:val="DefaultParagraphFont"/>
    <w:uiPriority w:val="99"/>
    <w:semiHidden/>
    <w:unhideWhenUsed/>
    <w:rsid w:val="00101F2E"/>
    <w:rPr>
      <w:color w:val="605E5C"/>
      <w:shd w:val="clear" w:color="auto" w:fill="E1DFDD"/>
    </w:rPr>
  </w:style>
  <w:style w:type="table" w:styleId="TableGrid">
    <w:name w:val="Table Grid"/>
    <w:basedOn w:val="TableNormal"/>
    <w:uiPriority w:val="59"/>
    <w:rsid w:val="00101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04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43B"/>
  </w:style>
  <w:style w:type="paragraph" w:styleId="Footer">
    <w:name w:val="footer"/>
    <w:basedOn w:val="Normal"/>
    <w:link w:val="FooterChar"/>
    <w:uiPriority w:val="99"/>
    <w:unhideWhenUsed/>
    <w:rsid w:val="001F0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43B"/>
  </w:style>
  <w:style w:type="character" w:styleId="Strong">
    <w:name w:val="Strong"/>
    <w:basedOn w:val="DefaultParagraphFont"/>
    <w:uiPriority w:val="22"/>
    <w:qFormat/>
    <w:rsid w:val="002D531A"/>
    <w:rPr>
      <w:b/>
      <w:bCs/>
    </w:rPr>
  </w:style>
  <w:style w:type="paragraph" w:styleId="NormalWeb">
    <w:name w:val="Normal (Web)"/>
    <w:basedOn w:val="Normal"/>
    <w:uiPriority w:val="99"/>
    <w:semiHidden/>
    <w:unhideWhenUsed/>
    <w:rsid w:val="008949A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E1B8B"/>
    <w:rPr>
      <w:color w:val="605E5C"/>
      <w:shd w:val="clear" w:color="auto" w:fill="E1DFDD"/>
    </w:rPr>
  </w:style>
  <w:style w:type="paragraph" w:styleId="BalloonText">
    <w:name w:val="Balloon Text"/>
    <w:basedOn w:val="Normal"/>
    <w:link w:val="BalloonTextChar"/>
    <w:uiPriority w:val="99"/>
    <w:semiHidden/>
    <w:unhideWhenUsed/>
    <w:rsid w:val="002A75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5FE"/>
    <w:rPr>
      <w:rFonts w:ascii="Segoe UI" w:hAnsi="Segoe UI" w:cs="Segoe UI"/>
      <w:sz w:val="18"/>
      <w:szCs w:val="18"/>
    </w:rPr>
  </w:style>
  <w:style w:type="character" w:styleId="Emphasis">
    <w:name w:val="Emphasis"/>
    <w:basedOn w:val="DefaultParagraphFont"/>
    <w:uiPriority w:val="20"/>
    <w:qFormat/>
    <w:rsid w:val="002A75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44956">
      <w:bodyDiv w:val="1"/>
      <w:marLeft w:val="0"/>
      <w:marRight w:val="0"/>
      <w:marTop w:val="0"/>
      <w:marBottom w:val="0"/>
      <w:divBdr>
        <w:top w:val="none" w:sz="0" w:space="0" w:color="auto"/>
        <w:left w:val="none" w:sz="0" w:space="0" w:color="auto"/>
        <w:bottom w:val="none" w:sz="0" w:space="0" w:color="auto"/>
        <w:right w:val="none" w:sz="0" w:space="0" w:color="auto"/>
      </w:divBdr>
      <w:divsChild>
        <w:div w:id="1204294330">
          <w:marLeft w:val="0"/>
          <w:marRight w:val="0"/>
          <w:marTop w:val="0"/>
          <w:marBottom w:val="0"/>
          <w:divBdr>
            <w:top w:val="none" w:sz="0" w:space="0" w:color="auto"/>
            <w:left w:val="none" w:sz="0" w:space="0" w:color="auto"/>
            <w:bottom w:val="none" w:sz="0" w:space="0" w:color="auto"/>
            <w:right w:val="none" w:sz="0" w:space="0" w:color="auto"/>
          </w:divBdr>
          <w:divsChild>
            <w:div w:id="16934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8552">
      <w:bodyDiv w:val="1"/>
      <w:marLeft w:val="0"/>
      <w:marRight w:val="0"/>
      <w:marTop w:val="0"/>
      <w:marBottom w:val="0"/>
      <w:divBdr>
        <w:top w:val="none" w:sz="0" w:space="0" w:color="auto"/>
        <w:left w:val="none" w:sz="0" w:space="0" w:color="auto"/>
        <w:bottom w:val="none" w:sz="0" w:space="0" w:color="auto"/>
        <w:right w:val="none" w:sz="0" w:space="0" w:color="auto"/>
      </w:divBdr>
      <w:divsChild>
        <w:div w:id="924612327">
          <w:marLeft w:val="0"/>
          <w:marRight w:val="0"/>
          <w:marTop w:val="0"/>
          <w:marBottom w:val="0"/>
          <w:divBdr>
            <w:top w:val="none" w:sz="0" w:space="0" w:color="auto"/>
            <w:left w:val="none" w:sz="0" w:space="0" w:color="auto"/>
            <w:bottom w:val="none" w:sz="0" w:space="0" w:color="auto"/>
            <w:right w:val="none" w:sz="0" w:space="0" w:color="auto"/>
          </w:divBdr>
          <w:divsChild>
            <w:div w:id="142299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ea.org/reports/africa-energy-outlook-2022?utm_source=chatgpt.com" TargetMode="External"/><Relationship Id="rId26" Type="http://schemas.openxmlformats.org/officeDocument/2006/relationships/hyperlink" Target="https://www.cigionline.org/static/documents/PB_no.185.pdf?utm_source=chatgpt.com" TargetMode="External"/><Relationship Id="rId3" Type="http://schemas.openxmlformats.org/officeDocument/2006/relationships/settings" Target="settings.xml"/><Relationship Id="rId21" Type="http://schemas.openxmlformats.org/officeDocument/2006/relationships/hyperlink" Target="https://media.afreximbank.com/afrexim/Food-Imports-and-Food-Security-Addressing-the-Challenges.pdf?utm_source=chatgpt.com" TargetMode="External"/><Relationship Id="rId34" Type="http://schemas.openxmlformats.org/officeDocument/2006/relationships/hyperlink" Target="https://openknowledge.worldbank.org" TargetMode="External"/><Relationship Id="rId7" Type="http://schemas.openxmlformats.org/officeDocument/2006/relationships/hyperlink" Target="https://www.sciencedirect.com/topics/agricultural-and-biological-sciences/restoration-ecology" TargetMode="External"/><Relationship Id="rId12" Type="http://schemas.openxmlformats.org/officeDocument/2006/relationships/header" Target="header2.xml"/><Relationship Id="rId17" Type="http://schemas.openxmlformats.org/officeDocument/2006/relationships/hyperlink" Target="https://iea.blob.core.windows.net/assets/220b2862-33a6-47bd-81e9-00e586f4d384/AfricaEnergyOutlook2022.pdf?utm_source=chatgpt.com" TargetMode="External"/><Relationship Id="rId25" Type="http://schemas.openxmlformats.org/officeDocument/2006/relationships/hyperlink" Target="https://au.int/sites/default/files/documents/42078-doc-DATA-POLICY-FRAMEWORKS-2024-ENG-V2.pdf?utm_source=chatgpt.com" TargetMode="External"/><Relationship Id="rId33" Type="http://schemas.openxmlformats.org/officeDocument/2006/relationships/hyperlink" Target="https://www.unesco.org"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openknowledge.worldbank.org/bitstreams/029cfa57-36bf-4fcf-8afb-cfc78a30443d/download?utm_source=chatgpt.com" TargetMode="External"/><Relationship Id="rId29" Type="http://schemas.openxmlformats.org/officeDocument/2006/relationships/hyperlink" Target="https://rightsandresources.org/publication/carbon-rights-technical-report/?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www.opis.com/blog/in-opaque-redd-markets-identical-credits-can-fetch-diverse-prices/?utm_source=chatgpt.com" TargetMode="External"/><Relationship Id="rId32" Type="http://schemas.openxmlformats.org/officeDocument/2006/relationships/hyperlink" Target="https://www.un.org"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carbonmarketwatch.org/wp-content/uploads/2023/09/Error-log-Exposing-the-methodological-failures-of-REDD-forestry-projects.pdf?utm_source=chatgpt.com" TargetMode="External"/><Relationship Id="rId28" Type="http://schemas.openxmlformats.org/officeDocument/2006/relationships/hyperlink" Target="https://time.com/6311381/africa-clean-energy-investment/?utm_source=chatgpt.com" TargetMode="External"/><Relationship Id="rId36" Type="http://schemas.openxmlformats.org/officeDocument/2006/relationships/theme" Target="theme/theme1.xml"/><Relationship Id="rId10" Type="http://schemas.openxmlformats.org/officeDocument/2006/relationships/hyperlink" Target="https://www.sciencedirect.com/topics/earth-and-planetary-sciences/food-production" TargetMode="External"/><Relationship Id="rId19" Type="http://schemas.openxmlformats.org/officeDocument/2006/relationships/hyperlink" Target="https://documents1.worldbank.org/curated/en/099080123145011993/pdf/P16722906c03ca09409ace06cb32991395b.pdf?utm_source=chatgpt.com" TargetMode="External"/><Relationship Id="rId31" Type="http://schemas.openxmlformats.org/officeDocument/2006/relationships/hyperlink" Target="https://www.fao.org" TargetMode="External"/><Relationship Id="rId4" Type="http://schemas.openxmlformats.org/officeDocument/2006/relationships/webSettings" Target="webSettings.xml"/><Relationship Id="rId9" Type="http://schemas.openxmlformats.org/officeDocument/2006/relationships/hyperlink" Target="https://www.sciencedirect.com/topics/earth-and-planetary-sciences/forestry-production" TargetMode="External"/><Relationship Id="rId14" Type="http://schemas.openxmlformats.org/officeDocument/2006/relationships/footer" Target="footer2.xml"/><Relationship Id="rId22" Type="http://schemas.openxmlformats.org/officeDocument/2006/relationships/hyperlink" Target="https://www.fab-westafrica.com/africas-annual-food-import-bill-reaches-50-billion-report-reveals?utm_source=chatgpt.com" TargetMode="External"/><Relationship Id="rId27" Type="http://schemas.openxmlformats.org/officeDocument/2006/relationships/hyperlink" Target="https://www.unep.org/resources/adaptation-gap-report-2022?utm_source=chatgpt.com" TargetMode="External"/><Relationship Id="rId30" Type="http://schemas.openxmlformats.org/officeDocument/2006/relationships/hyperlink" Target="https://www.woodwellclimate.org/significance-of-community-held-territories-in-24-countries-to-global-climate/?utm_source=chatgpt.com" TargetMode="External"/><Relationship Id="rId35" Type="http://schemas.openxmlformats.org/officeDocument/2006/relationships/fontTable" Target="fontTable.xml"/><Relationship Id="rId8" Type="http://schemas.openxmlformats.org/officeDocument/2006/relationships/hyperlink" Target="https://www.sciencedirect.com/topics/earth-and-planetary-sciences/sustainable-development-go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32</Pages>
  <Words>11643</Words>
  <Characters>66367</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Pius</dc:creator>
  <cp:keywords/>
  <dc:description/>
  <cp:lastModifiedBy>SDI PC New 16</cp:lastModifiedBy>
  <cp:revision>29</cp:revision>
  <dcterms:created xsi:type="dcterms:W3CDTF">2025-09-04T04:23:00Z</dcterms:created>
  <dcterms:modified xsi:type="dcterms:W3CDTF">2026-04-02T11:19:00Z</dcterms:modified>
</cp:coreProperties>
</file>