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955C1" w:rsidRPr="003277C4" w14:paraId="0D22F43D" w14:textId="77777777">
        <w:trPr>
          <w:trHeight w:val="20"/>
          <w:jc w:val="center"/>
        </w:trPr>
        <w:tc>
          <w:tcPr>
            <w:tcW w:w="1186" w:type="pct"/>
          </w:tcPr>
          <w:p w14:paraId="0DCBDF70" w14:textId="77777777" w:rsidR="00D955C1" w:rsidRPr="003277C4" w:rsidRDefault="006149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1477366" w14:textId="77777777" w:rsidR="00D955C1" w:rsidRPr="003277C4" w:rsidRDefault="006149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277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Research in Education and Social Science</w:t>
              </w:r>
            </w:hyperlink>
          </w:p>
        </w:tc>
      </w:tr>
      <w:tr w:rsidR="00D955C1" w:rsidRPr="003277C4" w14:paraId="2978F10E" w14:textId="77777777">
        <w:trPr>
          <w:trHeight w:val="20"/>
          <w:jc w:val="center"/>
        </w:trPr>
        <w:tc>
          <w:tcPr>
            <w:tcW w:w="1186" w:type="pct"/>
          </w:tcPr>
          <w:p w14:paraId="11007605" w14:textId="77777777" w:rsidR="00D955C1" w:rsidRPr="003277C4" w:rsidRDefault="006149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BC5796" w14:textId="77777777" w:rsidR="00D955C1" w:rsidRPr="003277C4" w:rsidRDefault="005A2F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Ms_JOGRESS_14905</w:t>
            </w:r>
          </w:p>
        </w:tc>
      </w:tr>
      <w:tr w:rsidR="00D955C1" w:rsidRPr="003277C4" w14:paraId="2B6E84ED" w14:textId="77777777">
        <w:trPr>
          <w:trHeight w:val="20"/>
          <w:jc w:val="center"/>
        </w:trPr>
        <w:tc>
          <w:tcPr>
            <w:tcW w:w="1186" w:type="pct"/>
          </w:tcPr>
          <w:p w14:paraId="1FC47E94" w14:textId="77777777" w:rsidR="00D955C1" w:rsidRPr="003277C4" w:rsidRDefault="006149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38BB19" w14:textId="77777777" w:rsidR="00D955C1" w:rsidRPr="003277C4" w:rsidRDefault="005A2F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English as Instrumental Capital and Tamil as Literary Habitat: Investigating the Comparative Invisibility of Writers of Tamil Origin in English</w:t>
            </w:r>
          </w:p>
        </w:tc>
      </w:tr>
      <w:tr w:rsidR="00D955C1" w:rsidRPr="003277C4" w14:paraId="189F939D" w14:textId="77777777">
        <w:trPr>
          <w:trHeight w:val="20"/>
          <w:jc w:val="center"/>
        </w:trPr>
        <w:tc>
          <w:tcPr>
            <w:tcW w:w="1186" w:type="pct"/>
          </w:tcPr>
          <w:p w14:paraId="49EE3F94" w14:textId="77777777" w:rsidR="00D955C1" w:rsidRPr="003277C4" w:rsidRDefault="006149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09F58B" w14:textId="77777777" w:rsidR="00D955C1" w:rsidRPr="003277C4" w:rsidRDefault="006149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D1DBB1A" w14:textId="77777777" w:rsidR="00D955C1" w:rsidRPr="003277C4" w:rsidRDefault="00D955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EEA63B" w14:textId="77777777" w:rsidR="00D955C1" w:rsidRPr="003277C4" w:rsidRDefault="00D955C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A6C081E" w14:textId="77777777" w:rsidR="00D955C1" w:rsidRPr="003277C4" w:rsidRDefault="006149D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277C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277C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D8022D8" w14:textId="77777777" w:rsidR="00D955C1" w:rsidRPr="003277C4" w:rsidRDefault="00D955C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955C1" w:rsidRPr="003277C4" w14:paraId="32B668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C577F0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D96DFE5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0182663" w14:textId="77777777" w:rsidR="00D955C1" w:rsidRPr="003277C4" w:rsidRDefault="006149D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27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77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8587C6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15E185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CC6D14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F814B98" w14:textId="77777777" w:rsidR="00D955C1" w:rsidRPr="003277C4" w:rsidRDefault="006149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E3DC9F5" w14:textId="77777777" w:rsidR="00D955C1" w:rsidRPr="003277C4" w:rsidRDefault="00C13294" w:rsidP="0009674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English is used globally, th</w:t>
            </w:r>
            <w:r w:rsidR="00F449B2"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analysis</w:t>
            </w:r>
            <w:r w:rsidR="00F449B2"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this article will</w:t>
            </w: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help to give </w:t>
            </w:r>
            <w:r w:rsidR="00F449B2"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broader view </w:t>
            </w:r>
            <w:r w:rsidR="0091093E"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the different roles English plays in other context which will help other scholars reflect if the same situation obtains </w:t>
            </w:r>
            <w:r w:rsidR="00096744"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their local contexts.</w:t>
            </w:r>
          </w:p>
        </w:tc>
        <w:tc>
          <w:tcPr>
            <w:tcW w:w="1667" w:type="pct"/>
          </w:tcPr>
          <w:p w14:paraId="73797745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DAE83B" w14:textId="77777777" w:rsidR="00D955C1" w:rsidRPr="003277C4" w:rsidRDefault="00D955C1">
      <w:pPr>
        <w:rPr>
          <w:rFonts w:ascii="Arial" w:hAnsi="Arial" w:cs="Arial"/>
          <w:sz w:val="20"/>
          <w:szCs w:val="20"/>
          <w:lang w:val="en-GB"/>
        </w:rPr>
      </w:pPr>
    </w:p>
    <w:p w14:paraId="740BD5D4" w14:textId="77777777" w:rsidR="00D955C1" w:rsidRPr="003277C4" w:rsidRDefault="006149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277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5172147" w14:textId="77777777" w:rsidR="00D955C1" w:rsidRPr="003277C4" w:rsidRDefault="00D955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955C1" w:rsidRPr="003277C4" w14:paraId="096FD4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644CA0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DC79EF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A3E7734" w14:textId="77777777" w:rsidR="00D955C1" w:rsidRPr="003277C4" w:rsidRDefault="006149D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77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955C1" w:rsidRPr="003277C4" w14:paraId="31BA72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2F0E65" w14:textId="77777777" w:rsidR="00D955C1" w:rsidRPr="003277C4" w:rsidRDefault="006149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47FC6E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BC33B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6D7BEA" w14:textId="77777777" w:rsidR="00D955C1" w:rsidRPr="003277C4" w:rsidRDefault="00BB0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9378372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462ACB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BADFF1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42E1837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3AC87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DE99DF" w14:textId="77777777" w:rsidR="00D955C1" w:rsidRPr="003277C4" w:rsidRDefault="00BB0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C1F041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64AC9A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23858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FF8797D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96B15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DC0B8" w14:textId="77777777" w:rsidR="00D955C1" w:rsidRPr="003277C4" w:rsidRDefault="00BB0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487469B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4C9550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B2D351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361A312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99871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1A1C04" w14:textId="77777777" w:rsidR="00D955C1" w:rsidRPr="003277C4" w:rsidRDefault="00BB0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EB18DB0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1FC6A6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36C975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BDB506B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8D438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E2166D" w14:textId="77777777" w:rsidR="00D955C1" w:rsidRPr="003277C4" w:rsidRDefault="00BB0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832245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4DFF14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3482E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A24D072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D870C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12A4D6" w14:textId="77777777" w:rsidR="00D955C1" w:rsidRPr="003277C4" w:rsidRDefault="00BB0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4A788B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6F2A20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D3D824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317AE73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C55A8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BEECBD" w14:textId="77777777" w:rsidR="00D955C1" w:rsidRPr="003277C4" w:rsidRDefault="00BB0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8CFF47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23C23B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3E3802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3F76DC7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B6F50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2A525C" w14:textId="77777777" w:rsidR="00D955C1" w:rsidRPr="003277C4" w:rsidRDefault="0047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2FA68ED5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563D6E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611C7E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18F10C0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25CB5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B661E" w14:textId="77777777" w:rsidR="00D955C1" w:rsidRPr="003277C4" w:rsidRDefault="00476D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7F968FD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3886AD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C328FE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084B61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07712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424B52D" w14:textId="77777777" w:rsidR="00D955C1" w:rsidRPr="003277C4" w:rsidRDefault="00D955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F472557" w14:textId="77777777" w:rsidR="00D955C1" w:rsidRPr="003277C4" w:rsidRDefault="00D955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70319B" w14:textId="77777777" w:rsidR="00D955C1" w:rsidRPr="003277C4" w:rsidRDefault="00156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2BC738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7F46C4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B0438B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21BEB30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A530E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00F0DF90" w14:textId="77777777" w:rsidR="00D955C1" w:rsidRPr="003277C4" w:rsidRDefault="00156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3BD4682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2DFB59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EB11FB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D1DB435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972FEC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161BF8" w14:textId="77777777" w:rsidR="00D955C1" w:rsidRPr="003277C4" w:rsidRDefault="007D49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3BCB84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61605C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AA5A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9D0E32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6634A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BE087" w14:textId="77777777" w:rsidR="00D955C1" w:rsidRPr="003277C4" w:rsidRDefault="007D49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731824C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484AA4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CE36BF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172850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24041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17EA7D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F8B6DF6" w14:textId="77777777" w:rsidR="00D955C1" w:rsidRPr="003277C4" w:rsidRDefault="007D49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066B2F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2A7099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936FFE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3C6786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C4A16" w14:textId="77777777" w:rsidR="00D955C1" w:rsidRPr="003277C4" w:rsidRDefault="006149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92EFA1" w14:textId="77777777" w:rsidR="00D955C1" w:rsidRPr="003277C4" w:rsidRDefault="006149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FFD1D2" w14:textId="77777777" w:rsidR="00D955C1" w:rsidRPr="003277C4" w:rsidRDefault="007D498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21596D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BA6A26" w14:textId="77777777" w:rsidR="00D955C1" w:rsidRPr="003277C4" w:rsidRDefault="00D955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6870A32" w14:textId="77777777" w:rsidR="00D955C1" w:rsidRPr="003277C4" w:rsidRDefault="006149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277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59F0A91" w14:textId="77777777" w:rsidR="00D955C1" w:rsidRPr="003277C4" w:rsidRDefault="00D955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955C1" w:rsidRPr="003277C4" w14:paraId="512F8E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650D75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C1FE7E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94D226E" w14:textId="77777777" w:rsidR="00D955C1" w:rsidRPr="003277C4" w:rsidRDefault="00D955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2EBD23" w14:textId="77777777" w:rsidR="00D955C1" w:rsidRPr="003277C4" w:rsidRDefault="006149D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7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77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1AC620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0BAF10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7596B3" w14:textId="77777777" w:rsidR="00D955C1" w:rsidRPr="003277C4" w:rsidRDefault="006149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230FBE" w14:textId="77777777" w:rsidR="00D955C1" w:rsidRPr="003277C4" w:rsidRDefault="00D955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1FC723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C275EC3" w14:textId="77777777" w:rsidR="00D955C1" w:rsidRPr="003277C4" w:rsidRDefault="00D955C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D6B1889" w14:textId="77777777" w:rsidR="00D955C1" w:rsidRPr="003277C4" w:rsidRDefault="007D498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clear and informative</w:t>
            </w:r>
          </w:p>
        </w:tc>
        <w:tc>
          <w:tcPr>
            <w:tcW w:w="1667" w:type="pct"/>
          </w:tcPr>
          <w:p w14:paraId="0099145E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03C55C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14E003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9E2B8F4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9DE5358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12FFD42" w14:textId="77777777" w:rsidR="00D955C1" w:rsidRPr="003277C4" w:rsidRDefault="00D955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139FDA" w14:textId="77777777" w:rsidR="00D955C1" w:rsidRPr="003277C4" w:rsidRDefault="00C05DA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 found it comprehensive</w:t>
            </w:r>
          </w:p>
        </w:tc>
        <w:tc>
          <w:tcPr>
            <w:tcW w:w="1667" w:type="pct"/>
          </w:tcPr>
          <w:p w14:paraId="20E81DA1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2A56F4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6CA2D3" w14:textId="77777777" w:rsidR="00D955C1" w:rsidRPr="003277C4" w:rsidRDefault="006149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277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AF5902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8F69232" w14:textId="77777777" w:rsidR="00D955C1" w:rsidRPr="003277C4" w:rsidRDefault="006149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653545E" w14:textId="77777777" w:rsidR="00D955C1" w:rsidRPr="003277C4" w:rsidRDefault="00C05D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5D86993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33F429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F0E8B7" w14:textId="77777777" w:rsidR="00D955C1" w:rsidRPr="003277C4" w:rsidRDefault="006149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1C9B5C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80DAF6" w14:textId="77777777" w:rsidR="00D955C1" w:rsidRPr="003277C4" w:rsidRDefault="00D955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5CCE3B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660967C" w14:textId="77777777" w:rsidR="00D955C1" w:rsidRPr="003277C4" w:rsidRDefault="00D955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79DFD9" w14:textId="77777777" w:rsidR="00D955C1" w:rsidRPr="003277C4" w:rsidRDefault="007779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latest is 2007 and the article cites very early articles on this topic. However, this is expected since the area being discussed has been studie</w:t>
            </w:r>
            <w:r w:rsidR="00BE7E49"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d; hence, citing Kachru and others. The citations are however adequate for this article.</w:t>
            </w:r>
          </w:p>
        </w:tc>
        <w:tc>
          <w:tcPr>
            <w:tcW w:w="1667" w:type="pct"/>
          </w:tcPr>
          <w:p w14:paraId="088D68A5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5C1" w:rsidRPr="003277C4" w14:paraId="6FEF41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DAB0C1" w14:textId="77777777" w:rsidR="00D955C1" w:rsidRPr="003277C4" w:rsidRDefault="006149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BBA6D1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FB7D70" w14:textId="77777777" w:rsidR="00D955C1" w:rsidRPr="003277C4" w:rsidRDefault="00D955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07FF89" w14:textId="77777777" w:rsidR="00D955C1" w:rsidRPr="003277C4" w:rsidRDefault="006149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E32068" w14:textId="77777777" w:rsidR="00D955C1" w:rsidRPr="003277C4" w:rsidRDefault="00D955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5F1683" w14:textId="77777777" w:rsidR="00D955C1" w:rsidRPr="003277C4" w:rsidRDefault="00BE7E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7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667" w:type="pct"/>
          </w:tcPr>
          <w:p w14:paraId="3BEF8C89" w14:textId="77777777" w:rsidR="00D955C1" w:rsidRPr="003277C4" w:rsidRDefault="00D955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14C074" w14:textId="77777777" w:rsidR="00B06B76" w:rsidRDefault="00B06B76" w:rsidP="00B775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F94AD9D" w14:textId="7EF22F7D" w:rsidR="00B775DD" w:rsidRPr="003277C4" w:rsidRDefault="00B775DD" w:rsidP="00B775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277C4">
        <w:rPr>
          <w:rFonts w:ascii="Arial" w:hAnsi="Arial" w:cs="Arial"/>
          <w:b/>
          <w:u w:val="single"/>
        </w:rPr>
        <w:t>Reviewer details:</w:t>
      </w:r>
    </w:p>
    <w:p w14:paraId="75D5280A" w14:textId="77777777" w:rsidR="00B775DD" w:rsidRPr="003277C4" w:rsidRDefault="00B775DD" w:rsidP="00B775DD">
      <w:pPr>
        <w:rPr>
          <w:rFonts w:ascii="Arial" w:hAnsi="Arial" w:cs="Arial"/>
          <w:sz w:val="20"/>
          <w:szCs w:val="20"/>
        </w:rPr>
      </w:pPr>
      <w:r w:rsidRPr="003277C4">
        <w:rPr>
          <w:rFonts w:ascii="Arial" w:hAnsi="Arial" w:cs="Arial"/>
          <w:b/>
          <w:bCs/>
          <w:color w:val="555555"/>
          <w:sz w:val="20"/>
          <w:szCs w:val="20"/>
        </w:rPr>
        <w:t xml:space="preserve">Virginia </w:t>
      </w:r>
      <w:proofErr w:type="spellStart"/>
      <w:r w:rsidRPr="003277C4">
        <w:rPr>
          <w:rFonts w:ascii="Arial" w:hAnsi="Arial" w:cs="Arial"/>
          <w:b/>
          <w:bCs/>
          <w:color w:val="555555"/>
          <w:sz w:val="20"/>
          <w:szCs w:val="20"/>
        </w:rPr>
        <w:t>Thontea</w:t>
      </w:r>
      <w:proofErr w:type="spellEnd"/>
      <w:r w:rsidRPr="003277C4">
        <w:rPr>
          <w:rFonts w:ascii="Arial" w:hAnsi="Arial" w:cs="Arial"/>
          <w:b/>
          <w:bCs/>
          <w:color w:val="555555"/>
          <w:sz w:val="20"/>
          <w:szCs w:val="20"/>
        </w:rPr>
        <w:t xml:space="preserve"> Dlamini-Akintola</w:t>
      </w:r>
      <w:r w:rsidRPr="003277C4">
        <w:rPr>
          <w:rFonts w:ascii="Arial" w:hAnsi="Arial" w:cs="Arial"/>
          <w:sz w:val="20"/>
          <w:szCs w:val="20"/>
        </w:rPr>
        <w:t xml:space="preserve">, </w:t>
      </w:r>
      <w:r w:rsidRPr="003277C4">
        <w:rPr>
          <w:rFonts w:ascii="Arial" w:hAnsi="Arial" w:cs="Arial"/>
          <w:b/>
          <w:bCs/>
          <w:color w:val="555555"/>
          <w:sz w:val="20"/>
          <w:szCs w:val="20"/>
        </w:rPr>
        <w:t>University of Eswatini, Eswatini</w:t>
      </w:r>
    </w:p>
    <w:p w14:paraId="0D6E0DD5" w14:textId="77777777" w:rsidR="00D955C1" w:rsidRPr="003277C4" w:rsidRDefault="00D955C1" w:rsidP="00981D31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D955C1" w:rsidRPr="003277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650E" w14:textId="77777777" w:rsidR="005C117F" w:rsidRDefault="005C117F">
      <w:r>
        <w:separator/>
      </w:r>
    </w:p>
  </w:endnote>
  <w:endnote w:type="continuationSeparator" w:id="0">
    <w:p w14:paraId="7C328DCD" w14:textId="77777777" w:rsidR="005C117F" w:rsidRDefault="005C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B2BC" w14:textId="77777777" w:rsidR="00EE2C4F" w:rsidRDefault="00EE2C4F">
    <w:pPr>
      <w:pStyle w:val="Footer"/>
      <w:jc w:val="right"/>
    </w:pPr>
  </w:p>
  <w:p w14:paraId="7088A9C4" w14:textId="77777777" w:rsidR="00EE2C4F" w:rsidRDefault="00EE2C4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81D3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81D3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E5AB61" w14:textId="77777777" w:rsidR="00EE2C4F" w:rsidRDefault="00EE2C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EC86BA" w14:textId="77777777" w:rsidR="00EE2C4F" w:rsidRDefault="00EE2C4F">
    <w:pPr>
      <w:pStyle w:val="Footer"/>
      <w:jc w:val="right"/>
    </w:pPr>
  </w:p>
  <w:p w14:paraId="0AF942EC" w14:textId="77777777" w:rsidR="00EE2C4F" w:rsidRDefault="00EE2C4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B7FC" w14:textId="77777777" w:rsidR="005C117F" w:rsidRDefault="005C117F">
      <w:r>
        <w:separator/>
      </w:r>
    </w:p>
  </w:footnote>
  <w:footnote w:type="continuationSeparator" w:id="0">
    <w:p w14:paraId="1988D0A3" w14:textId="77777777" w:rsidR="005C117F" w:rsidRDefault="005C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86DC" w14:textId="77777777" w:rsidR="00EE2C4F" w:rsidRDefault="00EE2C4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0588172" w14:textId="77777777" w:rsidR="00EE2C4F" w:rsidRDefault="00EE2C4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423180">
    <w:abstractNumId w:val="4"/>
  </w:num>
  <w:num w:numId="2" w16cid:durableId="2144081802">
    <w:abstractNumId w:val="8"/>
  </w:num>
  <w:num w:numId="3" w16cid:durableId="764153093">
    <w:abstractNumId w:val="7"/>
  </w:num>
  <w:num w:numId="4" w16cid:durableId="512762605">
    <w:abstractNumId w:val="9"/>
  </w:num>
  <w:num w:numId="5" w16cid:durableId="1320110196">
    <w:abstractNumId w:val="6"/>
  </w:num>
  <w:num w:numId="6" w16cid:durableId="1161313693">
    <w:abstractNumId w:val="0"/>
  </w:num>
  <w:num w:numId="7" w16cid:durableId="1539512349">
    <w:abstractNumId w:val="3"/>
  </w:num>
  <w:num w:numId="8" w16cid:durableId="53938524">
    <w:abstractNumId w:val="11"/>
  </w:num>
  <w:num w:numId="9" w16cid:durableId="1961568762">
    <w:abstractNumId w:val="10"/>
  </w:num>
  <w:num w:numId="10" w16cid:durableId="66850931">
    <w:abstractNumId w:val="2"/>
  </w:num>
  <w:num w:numId="11" w16cid:durableId="2016222484">
    <w:abstractNumId w:val="1"/>
  </w:num>
  <w:num w:numId="12" w16cid:durableId="118692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5C1"/>
    <w:rsid w:val="00096744"/>
    <w:rsid w:val="00156885"/>
    <w:rsid w:val="001757D2"/>
    <w:rsid w:val="00195471"/>
    <w:rsid w:val="001D4B73"/>
    <w:rsid w:val="0027522F"/>
    <w:rsid w:val="002864B3"/>
    <w:rsid w:val="003277C4"/>
    <w:rsid w:val="003313DD"/>
    <w:rsid w:val="003A1848"/>
    <w:rsid w:val="00476D8D"/>
    <w:rsid w:val="004A13F6"/>
    <w:rsid w:val="004D2CB4"/>
    <w:rsid w:val="005844F8"/>
    <w:rsid w:val="005A2FD2"/>
    <w:rsid w:val="005C117F"/>
    <w:rsid w:val="0060415A"/>
    <w:rsid w:val="006149D5"/>
    <w:rsid w:val="00723E01"/>
    <w:rsid w:val="00777968"/>
    <w:rsid w:val="007D4984"/>
    <w:rsid w:val="008249C2"/>
    <w:rsid w:val="00857DB8"/>
    <w:rsid w:val="00874B4F"/>
    <w:rsid w:val="008D4C39"/>
    <w:rsid w:val="0091093E"/>
    <w:rsid w:val="0092356B"/>
    <w:rsid w:val="00933B13"/>
    <w:rsid w:val="00981D31"/>
    <w:rsid w:val="00A21E68"/>
    <w:rsid w:val="00A52CA8"/>
    <w:rsid w:val="00AF5BEA"/>
    <w:rsid w:val="00B06B76"/>
    <w:rsid w:val="00B775DD"/>
    <w:rsid w:val="00B82C47"/>
    <w:rsid w:val="00BB08C0"/>
    <w:rsid w:val="00BE7E49"/>
    <w:rsid w:val="00C05DAD"/>
    <w:rsid w:val="00C13294"/>
    <w:rsid w:val="00CF515E"/>
    <w:rsid w:val="00D35E35"/>
    <w:rsid w:val="00D955C1"/>
    <w:rsid w:val="00E15969"/>
    <w:rsid w:val="00ED19AD"/>
    <w:rsid w:val="00EE2C4F"/>
    <w:rsid w:val="00F449B2"/>
    <w:rsid w:val="00FB4E34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345B8"/>
  <w15:docId w15:val="{5630C92A-E8C9-4CCD-9C12-1018401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1E6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75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r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Swaziland</Company>
  <LinksUpToDate>false</LinksUpToDate>
  <CharactersWithSpaces>4622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1117</cp:lastModifiedBy>
  <cp:revision>27</cp:revision>
  <dcterms:created xsi:type="dcterms:W3CDTF">2026-05-08T09:44:00Z</dcterms:created>
  <dcterms:modified xsi:type="dcterms:W3CDTF">2026-05-19T10:16:00Z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