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C2737" w:rsidRPr="008B7E44" w14:paraId="71A6B0B4" w14:textId="77777777">
        <w:trPr>
          <w:trHeight w:val="20"/>
          <w:jc w:val="center"/>
        </w:trPr>
        <w:tc>
          <w:tcPr>
            <w:tcW w:w="1186" w:type="pct"/>
          </w:tcPr>
          <w:p w14:paraId="6B45ADC2" w14:textId="77777777" w:rsidR="00EC2737" w:rsidRPr="008B7E44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8B7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27D1C0" w14:textId="77777777" w:rsidR="00EC2737" w:rsidRPr="008B7E44" w:rsidRDefault="00C134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771E8" w:rsidRPr="008B7E44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Research in Education and Social Science</w:t>
              </w:r>
            </w:hyperlink>
            <w:r w:rsidR="009771E8" w:rsidRPr="008B7E4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C2737" w:rsidRPr="008B7E44" w14:paraId="44B13E0B" w14:textId="77777777">
        <w:trPr>
          <w:trHeight w:val="20"/>
          <w:jc w:val="center"/>
        </w:trPr>
        <w:tc>
          <w:tcPr>
            <w:tcW w:w="1186" w:type="pct"/>
          </w:tcPr>
          <w:p w14:paraId="22D5D045" w14:textId="77777777" w:rsidR="00EC2737" w:rsidRPr="008B7E44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A3A9AD" w14:textId="77777777" w:rsidR="00EC2737" w:rsidRPr="008B7E44" w:rsidRDefault="00561E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Ms_JOGRESS_14830</w:t>
            </w:r>
          </w:p>
        </w:tc>
      </w:tr>
      <w:tr w:rsidR="00EC2737" w:rsidRPr="008B7E44" w14:paraId="01DD57B8" w14:textId="77777777">
        <w:trPr>
          <w:trHeight w:val="20"/>
          <w:jc w:val="center"/>
        </w:trPr>
        <w:tc>
          <w:tcPr>
            <w:tcW w:w="1186" w:type="pct"/>
          </w:tcPr>
          <w:p w14:paraId="5EA610EC" w14:textId="77777777" w:rsidR="00EC2737" w:rsidRPr="008B7E44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E42147" w14:textId="77777777" w:rsidR="00EC2737" w:rsidRPr="008B7E44" w:rsidRDefault="00561E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Model of Detergent Waste Management in Communities Along the Canals of Makassar City</w:t>
            </w:r>
          </w:p>
        </w:tc>
      </w:tr>
      <w:tr w:rsidR="00EC2737" w:rsidRPr="008B7E44" w14:paraId="0A67094E" w14:textId="77777777">
        <w:trPr>
          <w:trHeight w:val="20"/>
          <w:jc w:val="center"/>
        </w:trPr>
        <w:tc>
          <w:tcPr>
            <w:tcW w:w="1186" w:type="pct"/>
          </w:tcPr>
          <w:p w14:paraId="237AE6CB" w14:textId="77777777" w:rsidR="00EC2737" w:rsidRPr="008B7E44" w:rsidRDefault="00A077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F4AF06" w14:textId="77777777" w:rsidR="00EC2737" w:rsidRPr="008B7E44" w:rsidRDefault="00A077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EB4948" w14:textId="77777777" w:rsidR="00EC2737" w:rsidRPr="008B7E44" w:rsidRDefault="00EC27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A046B3" w14:textId="77777777" w:rsidR="00EC2737" w:rsidRPr="008B7E44" w:rsidRDefault="00EC273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C51039" w14:textId="77777777" w:rsidR="00EC2737" w:rsidRPr="008B7E44" w:rsidRDefault="00A077B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7E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B7E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20C5AB0" w14:textId="77777777" w:rsidR="00EC2737" w:rsidRPr="008B7E44" w:rsidRDefault="00EC273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C2737" w:rsidRPr="008B7E44" w14:paraId="2E2B6E6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FFCEB5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6A9B526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97308B" w14:textId="77777777" w:rsidR="00EC2737" w:rsidRPr="008B7E44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7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E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2E381C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2A331A70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3826C9" w14:textId="77777777" w:rsidR="00EC2737" w:rsidRPr="008B7E44" w:rsidRDefault="00A077B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34C908" w14:textId="63C25FB1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public has a positive attitude towards the importance of environmental protection, actual </w:t>
            </w:r>
            <w:proofErr w:type="spellStart"/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waste management is still suboptimal.</w:t>
            </w:r>
          </w:p>
        </w:tc>
        <w:tc>
          <w:tcPr>
            <w:tcW w:w="1367" w:type="pct"/>
          </w:tcPr>
          <w:p w14:paraId="001113D9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6A5B6D" w14:textId="77777777" w:rsidR="00EC2737" w:rsidRPr="008B7E44" w:rsidRDefault="00EC2737">
      <w:pPr>
        <w:rPr>
          <w:rFonts w:ascii="Arial" w:hAnsi="Arial" w:cs="Arial"/>
          <w:sz w:val="20"/>
          <w:szCs w:val="20"/>
          <w:lang w:val="en-GB"/>
        </w:rPr>
      </w:pPr>
    </w:p>
    <w:p w14:paraId="5642404F" w14:textId="77777777" w:rsidR="00EC2737" w:rsidRPr="008B7E44" w:rsidRDefault="00A077B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B7E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6A9FD20" w14:textId="77777777" w:rsidR="00EC2737" w:rsidRPr="008B7E44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C2737" w:rsidRPr="008B7E44" w14:paraId="50A6A25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2609A15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F03C8DB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F3D605C" w14:textId="77777777" w:rsidR="00EC2737" w:rsidRPr="008B7E44" w:rsidRDefault="00A077B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7E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2737" w:rsidRPr="008B7E44" w14:paraId="732EC9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AF5D58" w14:textId="77777777" w:rsidR="00EC2737" w:rsidRPr="008B7E44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99CBC1B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9280F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B28F89" w14:textId="0798D426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68392434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ED2BD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03F1FD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675FBC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08D8F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D36DC2" w14:textId="0D0F5E7F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2677E8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049B9B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B2FC0A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7C0A09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9E598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9C877" w14:textId="21A8D374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5C6BAD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D38A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AEF3F0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2D126B7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6FCDF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DFA7F1" w14:textId="64C4CE26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3A937A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6C03E7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19127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14A2F5A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773A7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C9873" w14:textId="6D256CCE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A131E5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59648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E51861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E544BD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AD81C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916EA9" w14:textId="4FCC1558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4EFDA0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65A5C7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ADDE0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60E85FC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6E372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07BFB" w14:textId="635BAA35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6137C9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64273C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D7DDAD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7E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5FE9C6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8260D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F88162" w14:textId="4E9D99E8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888370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1195D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553C06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EC960E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59C29" w14:textId="77777777" w:rsidR="00EC2737" w:rsidRPr="008B7E44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849B25" w14:textId="0F262D47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40DADF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8218E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006D6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B32D5C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018BC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21B6DD" w14:textId="46A3C805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7142EF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0EBD8E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52C67D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956D60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1A5AF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E120D" w14:textId="3373E53A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5750A4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67A707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526A7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A88C43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9DE00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682FD" w14:textId="002DAA01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BBE758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2DC18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C7DB65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386398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19702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B0AEF" w14:textId="72DFAA39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A7F392E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4F8A0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B3B4C6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D2B1634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F8F8C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32D2B7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CA7CB0" w14:textId="09923FF4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1E4D58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C6B26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5E0813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68B4F8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AF34F82" w14:textId="77777777" w:rsidR="00EC2737" w:rsidRPr="008B7E44" w:rsidRDefault="00A077B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3DF7A9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52C22B" w14:textId="4AAC1D13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0EFD92B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54BE88" w14:textId="77777777" w:rsidR="00EC2737" w:rsidRPr="008B7E44" w:rsidRDefault="00EC27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1E4571" w14:textId="77777777" w:rsidR="00EC2737" w:rsidRPr="008B7E44" w:rsidRDefault="00A077B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B7E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F5AD850" w14:textId="77777777" w:rsidR="00EC2737" w:rsidRPr="008B7E44" w:rsidRDefault="00EC273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C2737" w:rsidRPr="008B7E44" w14:paraId="2E1F8382" w14:textId="77777777" w:rsidTr="008B7E44">
        <w:trPr>
          <w:trHeight w:val="20"/>
          <w:jc w:val="center"/>
        </w:trPr>
        <w:tc>
          <w:tcPr>
            <w:tcW w:w="1672" w:type="pct"/>
            <w:noWrap/>
          </w:tcPr>
          <w:p w14:paraId="0B297438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05C4543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ED9E8AA" w14:textId="77777777" w:rsidR="00EC2737" w:rsidRPr="008B7E44" w:rsidRDefault="00EC27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08BFACFC" w14:textId="77777777" w:rsidR="00EC2737" w:rsidRPr="008B7E44" w:rsidRDefault="00A077B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7E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7E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5BF053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068EEF6E" w14:textId="77777777" w:rsidTr="008B7E44">
        <w:trPr>
          <w:trHeight w:val="20"/>
          <w:jc w:val="center"/>
        </w:trPr>
        <w:tc>
          <w:tcPr>
            <w:tcW w:w="1672" w:type="pct"/>
            <w:noWrap/>
          </w:tcPr>
          <w:p w14:paraId="0A04E686" w14:textId="77777777" w:rsidR="00EC2737" w:rsidRPr="008B7E44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0C636A" w14:textId="77777777" w:rsidR="00EC2737" w:rsidRPr="008B7E44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4ED74F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A6F101" w14:textId="2424A57B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01787E39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3DB3B1B7" w14:textId="77777777" w:rsidTr="008B7E44">
        <w:trPr>
          <w:trHeight w:val="20"/>
          <w:jc w:val="center"/>
        </w:trPr>
        <w:tc>
          <w:tcPr>
            <w:tcW w:w="1672" w:type="pct"/>
            <w:noWrap/>
          </w:tcPr>
          <w:p w14:paraId="34841492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A16008F" w14:textId="77777777" w:rsidR="00EC2737" w:rsidRPr="008B7E44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204E7E" w14:textId="77777777" w:rsidR="00EC2737" w:rsidRPr="008B7E44" w:rsidRDefault="00A077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702684" w14:textId="2192A54C" w:rsidR="00EC2737" w:rsidRPr="008B7E44" w:rsidRDefault="008A50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but make recommendation of the comment section.</w:t>
            </w:r>
          </w:p>
        </w:tc>
        <w:tc>
          <w:tcPr>
            <w:tcW w:w="1542" w:type="pct"/>
          </w:tcPr>
          <w:p w14:paraId="248281A1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458CCAD0" w14:textId="77777777" w:rsidTr="008B7E44">
        <w:trPr>
          <w:trHeight w:val="20"/>
          <w:jc w:val="center"/>
        </w:trPr>
        <w:tc>
          <w:tcPr>
            <w:tcW w:w="1672" w:type="pct"/>
            <w:noWrap/>
          </w:tcPr>
          <w:p w14:paraId="31B5841C" w14:textId="77777777" w:rsidR="00EC2737" w:rsidRPr="008B7E44" w:rsidRDefault="00A077B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7E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7E44">
              <w:rPr>
                <w:rFonts w:ascii="Arial" w:hAnsi="Arial" w:cs="Arial"/>
                <w:lang w:val="en-GB" w:eastAsia="en-US"/>
              </w:rPr>
              <w:br/>
            </w:r>
          </w:p>
          <w:p w14:paraId="1B99FCB7" w14:textId="77777777" w:rsidR="00EC2737" w:rsidRPr="008B7E44" w:rsidRDefault="00A077B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80CA73" w14:textId="148681CA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50E3930A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11D485B9" w14:textId="77777777" w:rsidTr="008B7E44">
        <w:trPr>
          <w:trHeight w:val="20"/>
          <w:jc w:val="center"/>
        </w:trPr>
        <w:tc>
          <w:tcPr>
            <w:tcW w:w="1672" w:type="pct"/>
            <w:noWrap/>
          </w:tcPr>
          <w:p w14:paraId="454D61C8" w14:textId="77777777" w:rsidR="00EC2737" w:rsidRPr="008B7E44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4AD15CA" w14:textId="77777777" w:rsidR="00EC2737" w:rsidRPr="008B7E44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29C1F2" w14:textId="77777777" w:rsidR="00EC2737" w:rsidRPr="008B7E44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023968" w14:textId="77777777" w:rsidR="00EC2737" w:rsidRPr="008B7E44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061121D" w14:textId="5E741858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1700B961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2737" w:rsidRPr="008B7E44" w14:paraId="7F1B5C88" w14:textId="77777777" w:rsidTr="008B7E44">
        <w:trPr>
          <w:trHeight w:val="896"/>
          <w:jc w:val="center"/>
        </w:trPr>
        <w:tc>
          <w:tcPr>
            <w:tcW w:w="1672" w:type="pct"/>
            <w:noWrap/>
          </w:tcPr>
          <w:p w14:paraId="211AC8A0" w14:textId="77777777" w:rsidR="00EC2737" w:rsidRPr="008B7E44" w:rsidRDefault="00A077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8F615E" w14:textId="77777777" w:rsidR="00EC2737" w:rsidRPr="008B7E44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971250" w14:textId="77777777" w:rsidR="00EC2737" w:rsidRPr="008B7E44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A6659F" w14:textId="77777777" w:rsidR="00EC2737" w:rsidRPr="008B7E44" w:rsidRDefault="00A077B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956772" w14:textId="77777777" w:rsidR="00EC2737" w:rsidRPr="008B7E44" w:rsidRDefault="00EC27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AE3C5B" w14:textId="78CB1B78" w:rsidR="00EC2737" w:rsidRPr="008B7E44" w:rsidRDefault="008A50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7E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</w:tcPr>
          <w:p w14:paraId="534E54E3" w14:textId="77777777" w:rsidR="00EC2737" w:rsidRPr="008B7E44" w:rsidRDefault="00EC27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DC1A01" w14:textId="77777777" w:rsidR="008B7E44" w:rsidRPr="008B7E44" w:rsidRDefault="008B7E44" w:rsidP="008B7E44">
      <w:pPr>
        <w:rPr>
          <w:rFonts w:ascii="Arial" w:hAnsi="Arial" w:cs="Arial"/>
          <w:b/>
          <w:sz w:val="20"/>
          <w:szCs w:val="20"/>
          <w:u w:val="single"/>
        </w:rPr>
      </w:pPr>
      <w:r w:rsidRPr="008B7E4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DE6EE8" w14:textId="77777777" w:rsidR="008B7E44" w:rsidRPr="008B7E44" w:rsidRDefault="008B7E44" w:rsidP="008B7E44">
      <w:pPr>
        <w:rPr>
          <w:rFonts w:ascii="Arial" w:hAnsi="Arial" w:cs="Arial"/>
          <w:sz w:val="20"/>
          <w:szCs w:val="20"/>
        </w:rPr>
      </w:pPr>
      <w:r w:rsidRPr="008B7E4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7E44">
        <w:rPr>
          <w:rFonts w:ascii="Arial" w:hAnsi="Arial" w:cs="Arial"/>
          <w:sz w:val="20"/>
          <w:szCs w:val="20"/>
        </w:rPr>
        <w:t>Babagana</w:t>
      </w:r>
      <w:proofErr w:type="spellEnd"/>
      <w:r w:rsidRPr="008B7E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E44">
        <w:rPr>
          <w:rFonts w:ascii="Arial" w:hAnsi="Arial" w:cs="Arial"/>
          <w:sz w:val="20"/>
          <w:szCs w:val="20"/>
        </w:rPr>
        <w:t>Zannah</w:t>
      </w:r>
      <w:proofErr w:type="spellEnd"/>
      <w:r w:rsidRPr="008B7E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E44">
        <w:rPr>
          <w:rFonts w:ascii="Arial" w:hAnsi="Arial" w:cs="Arial"/>
          <w:sz w:val="20"/>
          <w:szCs w:val="20"/>
        </w:rPr>
        <w:t>Audu</w:t>
      </w:r>
      <w:proofErr w:type="spellEnd"/>
      <w:r w:rsidRPr="008B7E44">
        <w:rPr>
          <w:rFonts w:ascii="Arial" w:hAnsi="Arial" w:cs="Arial"/>
          <w:sz w:val="20"/>
          <w:szCs w:val="20"/>
        </w:rPr>
        <w:t>,  Federal University of Agriculture And Entrepreneurship Bama, Nigeria</w:t>
      </w:r>
    </w:p>
    <w:bookmarkEnd w:id="0"/>
    <w:p w14:paraId="57B9C5F7" w14:textId="77777777" w:rsidR="00EC2737" w:rsidRPr="008B7E44" w:rsidRDefault="00EC273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EC2737" w:rsidRPr="008B7E4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C1863" w14:textId="77777777" w:rsidR="00C134F5" w:rsidRDefault="00C134F5">
      <w:r>
        <w:separator/>
      </w:r>
    </w:p>
  </w:endnote>
  <w:endnote w:type="continuationSeparator" w:id="0">
    <w:p w14:paraId="6DF7A00C" w14:textId="77777777" w:rsidR="00C134F5" w:rsidRDefault="00C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2DD70" w14:textId="77777777" w:rsidR="00EC2737" w:rsidRDefault="00EC2737">
    <w:pPr>
      <w:pStyle w:val="Footer"/>
      <w:jc w:val="right"/>
    </w:pPr>
  </w:p>
  <w:p w14:paraId="3FE5D845" w14:textId="171C50AC" w:rsidR="00EC2737" w:rsidRDefault="00A077B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270A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270A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FA6ACF3" w14:textId="77777777" w:rsidR="00EC2737" w:rsidRDefault="00A077B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45D6F8" w14:textId="77777777" w:rsidR="00EC2737" w:rsidRDefault="00EC2737">
    <w:pPr>
      <w:pStyle w:val="Footer"/>
      <w:jc w:val="right"/>
    </w:pPr>
  </w:p>
  <w:p w14:paraId="5A54C920" w14:textId="77777777" w:rsidR="00EC2737" w:rsidRDefault="00EC273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8738E" w14:textId="77777777" w:rsidR="00C134F5" w:rsidRDefault="00C134F5">
      <w:r>
        <w:separator/>
      </w:r>
    </w:p>
  </w:footnote>
  <w:footnote w:type="continuationSeparator" w:id="0">
    <w:p w14:paraId="4BD77CB8" w14:textId="77777777" w:rsidR="00C134F5" w:rsidRDefault="00C1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9359" w14:textId="77777777" w:rsidR="00EC2737" w:rsidRDefault="00EC27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4E76F4" w14:textId="77777777" w:rsidR="00EC2737" w:rsidRDefault="00A077B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737"/>
    <w:rsid w:val="00014635"/>
    <w:rsid w:val="00452877"/>
    <w:rsid w:val="00476DA8"/>
    <w:rsid w:val="004B3EA1"/>
    <w:rsid w:val="00561EE0"/>
    <w:rsid w:val="005F4A80"/>
    <w:rsid w:val="00630B95"/>
    <w:rsid w:val="0073552A"/>
    <w:rsid w:val="007D1903"/>
    <w:rsid w:val="008A50C2"/>
    <w:rsid w:val="008B7E44"/>
    <w:rsid w:val="009771E8"/>
    <w:rsid w:val="00A077B0"/>
    <w:rsid w:val="00A373FE"/>
    <w:rsid w:val="00B60D76"/>
    <w:rsid w:val="00C134F5"/>
    <w:rsid w:val="00D64BDB"/>
    <w:rsid w:val="00D90422"/>
    <w:rsid w:val="00E67266"/>
    <w:rsid w:val="00E92634"/>
    <w:rsid w:val="00EC2737"/>
    <w:rsid w:val="00EE0B22"/>
    <w:rsid w:val="00F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EA63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