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279A5" w:rsidRPr="001972B4" w14:paraId="79C65F44" w14:textId="77777777">
        <w:trPr>
          <w:trHeight w:val="20"/>
          <w:jc w:val="center"/>
        </w:trPr>
        <w:tc>
          <w:tcPr>
            <w:tcW w:w="1186" w:type="pct"/>
          </w:tcPr>
          <w:p w14:paraId="6D20734B" w14:textId="77777777" w:rsidR="00B279A5" w:rsidRPr="001972B4" w:rsidRDefault="00D415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72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0F3F338" w14:textId="77777777" w:rsidR="00B279A5" w:rsidRPr="001972B4" w:rsidRDefault="00D415B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Global Ecology and Environment</w:t>
            </w:r>
          </w:p>
        </w:tc>
      </w:tr>
      <w:tr w:rsidR="00B279A5" w:rsidRPr="001972B4" w14:paraId="440106EB" w14:textId="77777777">
        <w:trPr>
          <w:trHeight w:val="20"/>
          <w:jc w:val="center"/>
        </w:trPr>
        <w:tc>
          <w:tcPr>
            <w:tcW w:w="1186" w:type="pct"/>
          </w:tcPr>
          <w:p w14:paraId="4A41AF2F" w14:textId="77777777" w:rsidR="00B279A5" w:rsidRPr="001972B4" w:rsidRDefault="00D415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72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4EA851A" w14:textId="77777777" w:rsidR="00B279A5" w:rsidRPr="001972B4" w:rsidRDefault="00C764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Ms_JOGEE_14765</w:t>
            </w:r>
          </w:p>
        </w:tc>
      </w:tr>
      <w:tr w:rsidR="00B279A5" w:rsidRPr="001972B4" w14:paraId="3AD36BAE" w14:textId="77777777">
        <w:trPr>
          <w:trHeight w:val="20"/>
          <w:jc w:val="center"/>
        </w:trPr>
        <w:tc>
          <w:tcPr>
            <w:tcW w:w="1186" w:type="pct"/>
          </w:tcPr>
          <w:p w14:paraId="7673425B" w14:textId="77777777" w:rsidR="00B279A5" w:rsidRPr="001972B4" w:rsidRDefault="00D415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72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EC586DC" w14:textId="77777777" w:rsidR="00B279A5" w:rsidRPr="001972B4" w:rsidRDefault="00C764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Trace metals and pesticides in edible fish from the </w:t>
            </w:r>
            <w:proofErr w:type="spellStart"/>
            <w:r w:rsidRPr="001972B4">
              <w:rPr>
                <w:rFonts w:ascii="Arial" w:hAnsi="Arial" w:cs="Arial"/>
                <w:b/>
                <w:sz w:val="20"/>
                <w:szCs w:val="20"/>
                <w:lang w:val="en-GB"/>
              </w:rPr>
              <w:t>Djoudj</w:t>
            </w:r>
            <w:proofErr w:type="spellEnd"/>
            <w:r w:rsidRPr="001972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National Bird Park in Senegal: human health implications</w:t>
            </w:r>
          </w:p>
        </w:tc>
      </w:tr>
      <w:tr w:rsidR="00B279A5" w:rsidRPr="001972B4" w14:paraId="70E59B01" w14:textId="77777777">
        <w:trPr>
          <w:trHeight w:val="20"/>
          <w:jc w:val="center"/>
        </w:trPr>
        <w:tc>
          <w:tcPr>
            <w:tcW w:w="1186" w:type="pct"/>
          </w:tcPr>
          <w:p w14:paraId="5BD6D02B" w14:textId="77777777" w:rsidR="00B279A5" w:rsidRPr="001972B4" w:rsidRDefault="00D415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72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AFCF948" w14:textId="77777777" w:rsidR="00B279A5" w:rsidRPr="001972B4" w:rsidRDefault="00D415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5F41C11" w14:textId="77777777" w:rsidR="00B279A5" w:rsidRPr="001972B4" w:rsidRDefault="00B279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50B13A3" w14:textId="77777777" w:rsidR="00B279A5" w:rsidRPr="001972B4" w:rsidRDefault="00B279A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4FD5192" w14:textId="77777777" w:rsidR="00B279A5" w:rsidRPr="001972B4" w:rsidRDefault="00D415B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972B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972B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52F2388" w14:textId="77777777" w:rsidR="00B279A5" w:rsidRPr="001972B4" w:rsidRDefault="00B279A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279A5" w:rsidRPr="001972B4" w14:paraId="600FF3BB" w14:textId="77777777">
        <w:trPr>
          <w:trHeight w:val="20"/>
          <w:jc w:val="center"/>
        </w:trPr>
        <w:tc>
          <w:tcPr>
            <w:tcW w:w="1789" w:type="pct"/>
            <w:noWrap/>
          </w:tcPr>
          <w:p w14:paraId="3C72FBE9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236FBE1" w14:textId="77777777" w:rsidR="00B279A5" w:rsidRPr="001972B4" w:rsidRDefault="00D415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972B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2699F3C" w14:textId="77777777" w:rsidR="00B279A5" w:rsidRPr="001972B4" w:rsidRDefault="00D415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972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972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90E98FD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1972B4" w14:paraId="0E7111F8" w14:textId="77777777">
        <w:trPr>
          <w:trHeight w:val="20"/>
          <w:jc w:val="center"/>
        </w:trPr>
        <w:tc>
          <w:tcPr>
            <w:tcW w:w="1789" w:type="pct"/>
            <w:noWrap/>
          </w:tcPr>
          <w:p w14:paraId="5F063442" w14:textId="77777777" w:rsidR="00B279A5" w:rsidRPr="001972B4" w:rsidRDefault="00D415B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972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C0FB454" w14:textId="0B31DB56" w:rsidR="00B279A5" w:rsidRPr="001972B4" w:rsidRDefault="0007609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evaluates the level of heavy metals </w:t>
            </w:r>
            <w:r w:rsidR="003A32DE" w:rsidRPr="00197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assess the risk associated with the consumption of fish</w:t>
            </w:r>
            <w:r w:rsidR="00AB0E87" w:rsidRPr="00197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by humans.</w:t>
            </w:r>
          </w:p>
        </w:tc>
        <w:tc>
          <w:tcPr>
            <w:tcW w:w="1367" w:type="pct"/>
          </w:tcPr>
          <w:p w14:paraId="5185A0A7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A62CD62" w14:textId="77777777" w:rsidR="00B279A5" w:rsidRPr="001972B4" w:rsidRDefault="00B279A5">
      <w:pPr>
        <w:rPr>
          <w:rFonts w:ascii="Arial" w:hAnsi="Arial" w:cs="Arial"/>
          <w:sz w:val="20"/>
          <w:szCs w:val="20"/>
          <w:lang w:val="en-GB"/>
        </w:rPr>
      </w:pPr>
    </w:p>
    <w:p w14:paraId="6B6E0BCE" w14:textId="77777777" w:rsidR="00B279A5" w:rsidRPr="001972B4" w:rsidRDefault="00D415B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972B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7C7CA8E" w14:textId="77777777" w:rsidR="00B279A5" w:rsidRPr="001972B4" w:rsidRDefault="00B279A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279A5" w:rsidRPr="001972B4" w14:paraId="414E990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6B29901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CA49919" w14:textId="77777777" w:rsidR="00B279A5" w:rsidRPr="001972B4" w:rsidRDefault="00D415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972B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19236D6" w14:textId="77777777" w:rsidR="00B279A5" w:rsidRPr="001972B4" w:rsidRDefault="00D415B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2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972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279A5" w:rsidRPr="001972B4" w14:paraId="20AF83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511028" w14:textId="77777777" w:rsidR="00B279A5" w:rsidRPr="001972B4" w:rsidRDefault="00D415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3E5C956" w14:textId="77777777" w:rsidR="00B279A5" w:rsidRPr="001972B4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69DD5C" w14:textId="77777777" w:rsidR="00B279A5" w:rsidRPr="001972B4" w:rsidRDefault="00D415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5DC23A" w14:textId="12B82379" w:rsidR="00B279A5" w:rsidRPr="001972B4" w:rsidRDefault="00AB0E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8F10091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1972B4" w14:paraId="261FF9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4C3B60" w14:textId="77777777" w:rsidR="00B279A5" w:rsidRPr="001972B4" w:rsidRDefault="00D415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972B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F8E79A9" w14:textId="77777777" w:rsidR="00B279A5" w:rsidRPr="001972B4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DE338B" w14:textId="77777777" w:rsidR="00B279A5" w:rsidRPr="001972B4" w:rsidRDefault="00D415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6C2BBF" w14:textId="3D359965" w:rsidR="00B279A5" w:rsidRPr="001972B4" w:rsidRDefault="00AB0E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D70677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1972B4" w14:paraId="7FF23C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AF5C67" w14:textId="77777777" w:rsidR="00B279A5" w:rsidRPr="001972B4" w:rsidRDefault="00D415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72B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978A48C" w14:textId="77777777" w:rsidR="00B279A5" w:rsidRPr="001972B4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4D737D" w14:textId="77777777" w:rsidR="00B279A5" w:rsidRPr="001972B4" w:rsidRDefault="00D415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545A14" w14:textId="31E69CE1" w:rsidR="00B279A5" w:rsidRPr="001972B4" w:rsidRDefault="009232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11078AC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1972B4" w14:paraId="614997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FFF2F9" w14:textId="77777777" w:rsidR="00B279A5" w:rsidRPr="001972B4" w:rsidRDefault="00D415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72B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818F953" w14:textId="77777777" w:rsidR="00B279A5" w:rsidRPr="001972B4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21A7D7" w14:textId="77777777" w:rsidR="00B279A5" w:rsidRPr="001972B4" w:rsidRDefault="00D415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30AFE8" w14:textId="771D412C" w:rsidR="00B279A5" w:rsidRPr="001972B4" w:rsidRDefault="009232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DD93818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1972B4" w14:paraId="4E1B97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55790B" w14:textId="77777777" w:rsidR="00B279A5" w:rsidRPr="001972B4" w:rsidRDefault="00D415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72B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D118C0F" w14:textId="77777777" w:rsidR="00B279A5" w:rsidRPr="001972B4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371F52" w14:textId="77777777" w:rsidR="00B279A5" w:rsidRPr="001972B4" w:rsidRDefault="00D415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B98101" w14:textId="385A223B" w:rsidR="00B279A5" w:rsidRPr="001972B4" w:rsidRDefault="009232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D96D2A3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1972B4" w14:paraId="445763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9B4C32" w14:textId="77777777" w:rsidR="00B279A5" w:rsidRPr="001972B4" w:rsidRDefault="00D415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72B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7C6E0E5" w14:textId="77777777" w:rsidR="00B279A5" w:rsidRPr="001972B4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AE9D04" w14:textId="77777777" w:rsidR="00B279A5" w:rsidRPr="001972B4" w:rsidRDefault="00D415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CA648A" w14:textId="2C4BF5D5" w:rsidR="00B279A5" w:rsidRPr="001972B4" w:rsidRDefault="00F745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7FE3EB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1972B4" w14:paraId="324CA9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8DF0C9" w14:textId="77777777" w:rsidR="00B279A5" w:rsidRPr="001972B4" w:rsidRDefault="00D415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72B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B5B44F5" w14:textId="77777777" w:rsidR="00B279A5" w:rsidRPr="001972B4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71411A" w14:textId="77777777" w:rsidR="00B279A5" w:rsidRPr="001972B4" w:rsidRDefault="00D415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DB2A9C" w14:textId="7922ADDD" w:rsidR="00B279A5" w:rsidRPr="001972B4" w:rsidRDefault="00F745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FE63EF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1972B4" w14:paraId="2DEDAC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165A98" w14:textId="77777777" w:rsidR="00B279A5" w:rsidRPr="001972B4" w:rsidRDefault="00D415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72B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E9E3FA6" w14:textId="77777777" w:rsidR="00B279A5" w:rsidRPr="001972B4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FCB99E" w14:textId="77777777" w:rsidR="00B279A5" w:rsidRPr="001972B4" w:rsidRDefault="00D415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69B50B" w14:textId="2EFFE8AB" w:rsidR="00B279A5" w:rsidRPr="001972B4" w:rsidRDefault="00F745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03534E40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1972B4" w14:paraId="709EB8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F67D55" w14:textId="77777777" w:rsidR="00B279A5" w:rsidRPr="001972B4" w:rsidRDefault="00D415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832DB14" w14:textId="77777777" w:rsidR="00B279A5" w:rsidRPr="001972B4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0B66C2" w14:textId="77777777" w:rsidR="00B279A5" w:rsidRPr="001972B4" w:rsidRDefault="00D415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71E7CF" w14:textId="2A8DA963" w:rsidR="00B279A5" w:rsidRPr="001972B4" w:rsidRDefault="00F745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D6C70A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1972B4" w14:paraId="5515A8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18051A" w14:textId="77777777" w:rsidR="00B279A5" w:rsidRPr="001972B4" w:rsidRDefault="00D415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88875C2" w14:textId="77777777" w:rsidR="00B279A5" w:rsidRPr="001972B4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1A7FFA" w14:textId="77777777" w:rsidR="00B279A5" w:rsidRPr="001972B4" w:rsidRDefault="00D415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AC4DE5" w14:textId="17A7F676" w:rsidR="00B279A5" w:rsidRPr="001972B4" w:rsidRDefault="00F745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352D40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1972B4" w14:paraId="12F58F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F49FB5" w14:textId="77777777" w:rsidR="00B279A5" w:rsidRPr="001972B4" w:rsidRDefault="00D415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59FB8B2" w14:textId="77777777" w:rsidR="00B279A5" w:rsidRPr="001972B4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7D6B9D" w14:textId="77777777" w:rsidR="00B279A5" w:rsidRPr="001972B4" w:rsidRDefault="00D415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9655E7" w14:textId="21A6C8E3" w:rsidR="00B279A5" w:rsidRPr="001972B4" w:rsidRDefault="00F745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6A601A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1972B4" w14:paraId="06EC90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8E007A" w14:textId="77777777" w:rsidR="00B279A5" w:rsidRPr="001972B4" w:rsidRDefault="00D415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FB53B42" w14:textId="77777777" w:rsidR="00B279A5" w:rsidRPr="001972B4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AF4565" w14:textId="77777777" w:rsidR="00B279A5" w:rsidRPr="001972B4" w:rsidRDefault="00D415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05F541" w14:textId="167572E6" w:rsidR="00B279A5" w:rsidRPr="001972B4" w:rsidRDefault="00F745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9E95FB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1972B4" w14:paraId="60F930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603D90" w14:textId="77777777" w:rsidR="00B279A5" w:rsidRPr="001972B4" w:rsidRDefault="00D415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3267F2C" w14:textId="77777777" w:rsidR="00B279A5" w:rsidRPr="001972B4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E9AE3A" w14:textId="77777777" w:rsidR="00B279A5" w:rsidRPr="001972B4" w:rsidRDefault="00D415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CDA87B" w14:textId="096C435D" w:rsidR="00B279A5" w:rsidRPr="001972B4" w:rsidRDefault="005726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65C5667A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1972B4" w14:paraId="05FC7B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C4E60C" w14:textId="77777777" w:rsidR="00B279A5" w:rsidRPr="001972B4" w:rsidRDefault="00D415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6BA49A0" w14:textId="77777777" w:rsidR="00B279A5" w:rsidRPr="001972B4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A77537" w14:textId="77777777" w:rsidR="00B279A5" w:rsidRPr="001972B4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A487CA6" w14:textId="77777777" w:rsidR="00B279A5" w:rsidRPr="001972B4" w:rsidRDefault="00D415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9E2B296" w14:textId="1960F7A4" w:rsidR="00B279A5" w:rsidRPr="001972B4" w:rsidRDefault="005726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EA0CDE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1972B4" w14:paraId="54BE94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193D67" w14:textId="77777777" w:rsidR="00B279A5" w:rsidRPr="001972B4" w:rsidRDefault="00D415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5D556298" w14:textId="77777777" w:rsidR="00B279A5" w:rsidRPr="001972B4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B45AAE" w14:textId="77777777" w:rsidR="00B279A5" w:rsidRPr="001972B4" w:rsidRDefault="00D415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507898C" w14:textId="77777777" w:rsidR="00B279A5" w:rsidRPr="001972B4" w:rsidRDefault="00D415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D348C82" w14:textId="3809128A" w:rsidR="00B279A5" w:rsidRPr="001972B4" w:rsidRDefault="005726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FF5075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2E25498" w14:textId="77777777" w:rsidR="00B279A5" w:rsidRPr="001972B4" w:rsidRDefault="00B279A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D40E48" w14:textId="77777777" w:rsidR="00B279A5" w:rsidRPr="001972B4" w:rsidRDefault="00D415B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972B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534A96F" w14:textId="77777777" w:rsidR="00B279A5" w:rsidRPr="001972B4" w:rsidRDefault="00B279A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3040"/>
        <w:gridCol w:w="1843"/>
        <w:gridCol w:w="4216"/>
      </w:tblGrid>
      <w:tr w:rsidR="00B279A5" w:rsidRPr="001972B4" w14:paraId="69A98003" w14:textId="77777777" w:rsidTr="00784931">
        <w:trPr>
          <w:trHeight w:val="20"/>
          <w:jc w:val="center"/>
        </w:trPr>
        <w:tc>
          <w:tcPr>
            <w:tcW w:w="1672" w:type="pct"/>
            <w:noWrap/>
          </w:tcPr>
          <w:p w14:paraId="6054F9E3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gridSpan w:val="2"/>
          </w:tcPr>
          <w:p w14:paraId="37036F41" w14:textId="77777777" w:rsidR="00B279A5" w:rsidRPr="001972B4" w:rsidRDefault="00D415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972B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9CFD8C6" w14:textId="77777777" w:rsidR="00B279A5" w:rsidRPr="001972B4" w:rsidRDefault="00B279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55BBD455" w14:textId="77777777" w:rsidR="00B279A5" w:rsidRPr="001972B4" w:rsidRDefault="00D415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972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972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1CDA7C2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1972B4" w14:paraId="6B342F1E" w14:textId="77777777" w:rsidTr="00784931">
        <w:trPr>
          <w:trHeight w:val="20"/>
          <w:jc w:val="center"/>
        </w:trPr>
        <w:tc>
          <w:tcPr>
            <w:tcW w:w="1672" w:type="pct"/>
            <w:noWrap/>
          </w:tcPr>
          <w:p w14:paraId="26A0D852" w14:textId="77777777" w:rsidR="00B279A5" w:rsidRPr="001972B4" w:rsidRDefault="00D415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397847B" w14:textId="77777777" w:rsidR="00B279A5" w:rsidRPr="001972B4" w:rsidRDefault="00B279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C2091F" w14:textId="77777777" w:rsidR="00B279A5" w:rsidRPr="001972B4" w:rsidRDefault="00D415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972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</w:tcPr>
          <w:p w14:paraId="3CE4CB12" w14:textId="2714227C" w:rsidR="00B279A5" w:rsidRPr="001972B4" w:rsidRDefault="005726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304F3F17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1972B4" w14:paraId="72CD3B36" w14:textId="77777777" w:rsidTr="00784931">
        <w:trPr>
          <w:trHeight w:val="20"/>
          <w:jc w:val="center"/>
        </w:trPr>
        <w:tc>
          <w:tcPr>
            <w:tcW w:w="1672" w:type="pct"/>
            <w:noWrap/>
          </w:tcPr>
          <w:p w14:paraId="4C0082F7" w14:textId="77777777" w:rsidR="00B279A5" w:rsidRPr="001972B4" w:rsidRDefault="00D415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972B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AAD1B51" w14:textId="77777777" w:rsidR="00B279A5" w:rsidRPr="001972B4" w:rsidRDefault="00B279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FDC73E" w14:textId="77777777" w:rsidR="00B279A5" w:rsidRPr="001972B4" w:rsidRDefault="00D415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</w:tcPr>
          <w:p w14:paraId="3BD1870A" w14:textId="757ABD97" w:rsidR="00B279A5" w:rsidRPr="001972B4" w:rsidRDefault="005726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70366BAA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1972B4" w14:paraId="29F835D5" w14:textId="77777777" w:rsidTr="00784931">
        <w:trPr>
          <w:trHeight w:val="20"/>
          <w:jc w:val="center"/>
        </w:trPr>
        <w:tc>
          <w:tcPr>
            <w:tcW w:w="1672" w:type="pct"/>
            <w:noWrap/>
          </w:tcPr>
          <w:p w14:paraId="46657A88" w14:textId="77777777" w:rsidR="00B279A5" w:rsidRPr="001972B4" w:rsidRDefault="00D415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972B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972B4">
              <w:rPr>
                <w:rFonts w:ascii="Arial" w:hAnsi="Arial" w:cs="Arial"/>
                <w:lang w:val="en-GB" w:eastAsia="en-US"/>
              </w:rPr>
              <w:br/>
            </w:r>
          </w:p>
          <w:p w14:paraId="3E1A8D3F" w14:textId="77777777" w:rsidR="00B279A5" w:rsidRPr="001972B4" w:rsidRDefault="00D415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</w:tcPr>
          <w:p w14:paraId="1BA97B90" w14:textId="73BA5E1A" w:rsidR="00B279A5" w:rsidRPr="001972B4" w:rsidRDefault="005726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4FF5F657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1972B4" w14:paraId="700206AC" w14:textId="77777777" w:rsidTr="00784931">
        <w:trPr>
          <w:trHeight w:val="20"/>
          <w:jc w:val="center"/>
        </w:trPr>
        <w:tc>
          <w:tcPr>
            <w:tcW w:w="1672" w:type="pct"/>
            <w:noWrap/>
          </w:tcPr>
          <w:p w14:paraId="3235F822" w14:textId="77777777" w:rsidR="00B279A5" w:rsidRPr="001972B4" w:rsidRDefault="00D415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B7CFC54" w14:textId="77777777" w:rsidR="00B279A5" w:rsidRPr="001972B4" w:rsidRDefault="00D415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4E90365" w14:textId="77777777" w:rsidR="00B279A5" w:rsidRPr="001972B4" w:rsidRDefault="00B279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343493" w14:textId="77777777" w:rsidR="00B279A5" w:rsidRPr="001972B4" w:rsidRDefault="00D415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gridSpan w:val="2"/>
          </w:tcPr>
          <w:p w14:paraId="1FD1C10C" w14:textId="4208EB6F" w:rsidR="00B279A5" w:rsidRPr="001972B4" w:rsidRDefault="005726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4CE7B470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79A5" w:rsidRPr="001972B4" w14:paraId="637B92EC" w14:textId="77777777" w:rsidTr="00784931">
        <w:trPr>
          <w:trHeight w:val="896"/>
          <w:jc w:val="center"/>
        </w:trPr>
        <w:tc>
          <w:tcPr>
            <w:tcW w:w="1672" w:type="pct"/>
            <w:noWrap/>
          </w:tcPr>
          <w:p w14:paraId="18C6FA75" w14:textId="77777777" w:rsidR="00B279A5" w:rsidRPr="001972B4" w:rsidRDefault="00D415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4832BA7" w14:textId="77777777" w:rsidR="00B279A5" w:rsidRPr="001972B4" w:rsidRDefault="00D415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72E74A4" w14:textId="77777777" w:rsidR="00B279A5" w:rsidRPr="001972B4" w:rsidRDefault="00B279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3DA2A7" w14:textId="77777777" w:rsidR="00B279A5" w:rsidRPr="001972B4" w:rsidRDefault="00D415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395A9CC" w14:textId="77777777" w:rsidR="00B279A5" w:rsidRPr="001972B4" w:rsidRDefault="00B279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gridSpan w:val="2"/>
          </w:tcPr>
          <w:p w14:paraId="2F9FDBBD" w14:textId="197FA29F" w:rsidR="00B279A5" w:rsidRPr="001972B4" w:rsidRDefault="005726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22BDB954" w14:textId="77777777" w:rsidR="00B279A5" w:rsidRPr="001972B4" w:rsidRDefault="00B279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84931" w:rsidRPr="001972B4" w14:paraId="103C1FE6" w14:textId="77777777" w:rsidTr="000C116D">
        <w:trPr>
          <w:trHeight w:val="20"/>
          <w:jc w:val="center"/>
        </w:trPr>
        <w:tc>
          <w:tcPr>
            <w:tcW w:w="5000" w:type="pct"/>
            <w:gridSpan w:val="4"/>
            <w:noWrap/>
          </w:tcPr>
          <w:p w14:paraId="38B76EBB" w14:textId="77777777" w:rsidR="00784931" w:rsidRPr="001972B4" w:rsidRDefault="00784931" w:rsidP="000C1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972B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01FD505" w14:textId="77777777" w:rsidR="00784931" w:rsidRPr="001972B4" w:rsidRDefault="00784931" w:rsidP="000C1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84931" w:rsidRPr="001972B4" w14:paraId="62CC15CE" w14:textId="77777777" w:rsidTr="000C116D">
        <w:trPr>
          <w:trHeight w:val="20"/>
          <w:jc w:val="center"/>
        </w:trPr>
        <w:tc>
          <w:tcPr>
            <w:tcW w:w="2784" w:type="pct"/>
            <w:gridSpan w:val="2"/>
            <w:noWrap/>
          </w:tcPr>
          <w:p w14:paraId="6DA0706D" w14:textId="77777777" w:rsidR="00784931" w:rsidRPr="001972B4" w:rsidRDefault="00784931" w:rsidP="000C1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gridSpan w:val="2"/>
          </w:tcPr>
          <w:p w14:paraId="3F05F671" w14:textId="77777777" w:rsidR="00784931" w:rsidRPr="001972B4" w:rsidRDefault="00784931" w:rsidP="000C1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84931" w:rsidRPr="001972B4" w14:paraId="7754F14B" w14:textId="77777777" w:rsidTr="000C116D">
        <w:trPr>
          <w:trHeight w:val="20"/>
          <w:jc w:val="center"/>
        </w:trPr>
        <w:tc>
          <w:tcPr>
            <w:tcW w:w="2784" w:type="pct"/>
            <w:gridSpan w:val="2"/>
            <w:noWrap/>
          </w:tcPr>
          <w:p w14:paraId="4A6D67FC" w14:textId="77777777" w:rsidR="00784931" w:rsidRPr="001972B4" w:rsidRDefault="00784931" w:rsidP="000C1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3B1AD1" w14:textId="77777777" w:rsidR="00784931" w:rsidRPr="001972B4" w:rsidRDefault="00784931" w:rsidP="000C1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72B4">
              <w:rPr>
                <w:rFonts w:ascii="Arial" w:hAnsi="Arial" w:cs="Arial"/>
                <w:sz w:val="20"/>
                <w:szCs w:val="20"/>
                <w:lang w:val="en-GB"/>
              </w:rPr>
              <w:t>The methodology for the statistical analysis should be clearly stated to comprehend the analysis</w:t>
            </w:r>
          </w:p>
          <w:p w14:paraId="1080AFD3" w14:textId="77777777" w:rsidR="00784931" w:rsidRPr="001972B4" w:rsidRDefault="00784931" w:rsidP="000C1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E5FAB5" w14:textId="77777777" w:rsidR="00784931" w:rsidRPr="001972B4" w:rsidRDefault="00784931" w:rsidP="000C1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gridSpan w:val="2"/>
          </w:tcPr>
          <w:p w14:paraId="18CFCF6B" w14:textId="77777777" w:rsidR="00784931" w:rsidRPr="001972B4" w:rsidRDefault="00784931" w:rsidP="000C1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DF7D8F8" w14:textId="77777777" w:rsidR="001972B4" w:rsidRPr="001972B4" w:rsidRDefault="001972B4" w:rsidP="001972B4">
      <w:pPr>
        <w:rPr>
          <w:rFonts w:ascii="Arial" w:hAnsi="Arial" w:cs="Arial"/>
          <w:b/>
          <w:sz w:val="20"/>
          <w:szCs w:val="20"/>
        </w:rPr>
      </w:pPr>
    </w:p>
    <w:p w14:paraId="484B54AC" w14:textId="77777777" w:rsidR="001972B4" w:rsidRPr="001972B4" w:rsidRDefault="001972B4" w:rsidP="001972B4">
      <w:pPr>
        <w:rPr>
          <w:rFonts w:ascii="Arial" w:hAnsi="Arial" w:cs="Arial"/>
          <w:b/>
          <w:sz w:val="20"/>
          <w:szCs w:val="20"/>
          <w:u w:val="single"/>
        </w:rPr>
      </w:pPr>
      <w:r w:rsidRPr="001972B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CFC1544" w14:textId="77777777" w:rsidR="001972B4" w:rsidRPr="001972B4" w:rsidRDefault="001972B4" w:rsidP="001972B4">
      <w:pPr>
        <w:rPr>
          <w:rFonts w:ascii="Arial" w:hAnsi="Arial" w:cs="Arial"/>
          <w:sz w:val="20"/>
          <w:szCs w:val="20"/>
        </w:rPr>
      </w:pPr>
      <w:r w:rsidRPr="001972B4">
        <w:rPr>
          <w:rFonts w:ascii="Arial" w:hAnsi="Arial" w:cs="Arial"/>
          <w:color w:val="000000"/>
          <w:sz w:val="20"/>
          <w:szCs w:val="20"/>
        </w:rPr>
        <w:t xml:space="preserve">Theophilus </w:t>
      </w:r>
      <w:proofErr w:type="spellStart"/>
      <w:r w:rsidRPr="001972B4">
        <w:rPr>
          <w:rFonts w:ascii="Arial" w:hAnsi="Arial" w:cs="Arial"/>
          <w:color w:val="000000"/>
          <w:sz w:val="20"/>
          <w:szCs w:val="20"/>
        </w:rPr>
        <w:t>Adjirackor</w:t>
      </w:r>
      <w:proofErr w:type="spellEnd"/>
      <w:r w:rsidRPr="001972B4">
        <w:rPr>
          <w:rFonts w:ascii="Arial" w:hAnsi="Arial" w:cs="Arial"/>
          <w:color w:val="000000"/>
          <w:sz w:val="20"/>
          <w:szCs w:val="20"/>
        </w:rPr>
        <w:t>, Nuclear Regulatory Authority, Ghana</w:t>
      </w:r>
    </w:p>
    <w:p w14:paraId="16C0458C" w14:textId="77777777" w:rsidR="00B279A5" w:rsidRPr="001972B4" w:rsidRDefault="00B279A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  <w:bookmarkStart w:id="0" w:name="_GoBack"/>
      <w:bookmarkEnd w:id="0"/>
    </w:p>
    <w:sectPr w:rsidR="00B279A5" w:rsidRPr="001972B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F95FD" w14:textId="77777777" w:rsidR="00085276" w:rsidRDefault="00085276">
      <w:r>
        <w:separator/>
      </w:r>
    </w:p>
  </w:endnote>
  <w:endnote w:type="continuationSeparator" w:id="0">
    <w:p w14:paraId="546221BD" w14:textId="77777777" w:rsidR="00085276" w:rsidRDefault="0008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9E424" w14:textId="77777777" w:rsidR="00B279A5" w:rsidRDefault="00B279A5">
    <w:pPr>
      <w:pStyle w:val="Footer"/>
      <w:jc w:val="right"/>
    </w:pPr>
  </w:p>
  <w:p w14:paraId="340200C9" w14:textId="4B14781D" w:rsidR="00B279A5" w:rsidRDefault="00D415B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80B27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80B27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4BE4F257" w14:textId="77777777" w:rsidR="00B279A5" w:rsidRDefault="00D415B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931CCD9" w14:textId="77777777" w:rsidR="00B279A5" w:rsidRDefault="00B279A5">
    <w:pPr>
      <w:pStyle w:val="Footer"/>
      <w:jc w:val="right"/>
    </w:pPr>
  </w:p>
  <w:p w14:paraId="768C611E" w14:textId="77777777" w:rsidR="00B279A5" w:rsidRDefault="00B279A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D87BD" w14:textId="77777777" w:rsidR="00085276" w:rsidRDefault="00085276">
      <w:r>
        <w:separator/>
      </w:r>
    </w:p>
  </w:footnote>
  <w:footnote w:type="continuationSeparator" w:id="0">
    <w:p w14:paraId="0D1F0DDB" w14:textId="77777777" w:rsidR="00085276" w:rsidRDefault="0008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AEC0" w14:textId="77777777" w:rsidR="00B279A5" w:rsidRDefault="00B279A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E3BDBF6" w14:textId="77777777" w:rsidR="00B279A5" w:rsidRDefault="00D415B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9A5"/>
    <w:rsid w:val="0007609D"/>
    <w:rsid w:val="00085276"/>
    <w:rsid w:val="00143AB1"/>
    <w:rsid w:val="0018283D"/>
    <w:rsid w:val="001972B4"/>
    <w:rsid w:val="001D26E1"/>
    <w:rsid w:val="00300655"/>
    <w:rsid w:val="003A32DE"/>
    <w:rsid w:val="00572699"/>
    <w:rsid w:val="00784931"/>
    <w:rsid w:val="0092328C"/>
    <w:rsid w:val="0097311F"/>
    <w:rsid w:val="00A015E3"/>
    <w:rsid w:val="00A060F4"/>
    <w:rsid w:val="00A31AEF"/>
    <w:rsid w:val="00A80B27"/>
    <w:rsid w:val="00AB0E87"/>
    <w:rsid w:val="00B279A5"/>
    <w:rsid w:val="00B63127"/>
    <w:rsid w:val="00C04CE6"/>
    <w:rsid w:val="00C7645E"/>
    <w:rsid w:val="00D3551A"/>
    <w:rsid w:val="00D415B1"/>
    <w:rsid w:val="00D77F49"/>
    <w:rsid w:val="00DA44F9"/>
    <w:rsid w:val="00E95AC6"/>
    <w:rsid w:val="00F7456A"/>
    <w:rsid w:val="00F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7492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22</cp:revision>
  <dcterms:created xsi:type="dcterms:W3CDTF">2026-04-09T18:07:00Z</dcterms:created>
  <dcterms:modified xsi:type="dcterms:W3CDTF">2026-04-17T10:32:00Z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