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378F8" w:rsidRPr="00250147" w14:paraId="3A4C8E96" w14:textId="77777777">
        <w:trPr>
          <w:trHeight w:val="20"/>
          <w:jc w:val="center"/>
        </w:trPr>
        <w:tc>
          <w:tcPr>
            <w:tcW w:w="1186" w:type="pct"/>
          </w:tcPr>
          <w:p w14:paraId="52B9B618" w14:textId="77777777" w:rsidR="007378F8" w:rsidRPr="00250147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501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98B9128" w14:textId="77777777" w:rsidR="007378F8" w:rsidRPr="00250147" w:rsidRDefault="00093F7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5EC3" w:rsidRPr="0025014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7378F8" w:rsidRPr="00250147" w14:paraId="38D59766" w14:textId="77777777">
        <w:trPr>
          <w:trHeight w:val="20"/>
          <w:jc w:val="center"/>
        </w:trPr>
        <w:tc>
          <w:tcPr>
            <w:tcW w:w="1186" w:type="pct"/>
          </w:tcPr>
          <w:p w14:paraId="2606EF47" w14:textId="77777777" w:rsidR="007378F8" w:rsidRPr="00250147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164803" w14:textId="77777777" w:rsidR="007378F8" w:rsidRPr="00250147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Ms_JOBI_14853</w:t>
            </w:r>
          </w:p>
        </w:tc>
      </w:tr>
      <w:tr w:rsidR="007378F8" w:rsidRPr="00250147" w14:paraId="1942FB90" w14:textId="77777777">
        <w:trPr>
          <w:trHeight w:val="20"/>
          <w:jc w:val="center"/>
        </w:trPr>
        <w:tc>
          <w:tcPr>
            <w:tcW w:w="1186" w:type="pct"/>
          </w:tcPr>
          <w:p w14:paraId="751DE4B7" w14:textId="77777777" w:rsidR="007378F8" w:rsidRPr="00250147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6DC3752" w14:textId="77777777" w:rsidR="007378F8" w:rsidRPr="00250147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Inhibition of NADPH Oxidase and Restoration of Antioxidant Enzyme Networks by Combined extract of Piper </w:t>
            </w:r>
            <w:proofErr w:type="spellStart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guineense</w:t>
            </w:r>
            <w:proofErr w:type="spellEnd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Zingiber</w:t>
            </w:r>
            <w:proofErr w:type="spellEnd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officinale</w:t>
            </w:r>
            <w:proofErr w:type="spellEnd"/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Aluminium-Induced Neurotoxicity</w:t>
            </w:r>
          </w:p>
        </w:tc>
      </w:tr>
      <w:tr w:rsidR="007378F8" w:rsidRPr="00250147" w14:paraId="60095E73" w14:textId="77777777">
        <w:trPr>
          <w:trHeight w:val="20"/>
          <w:jc w:val="center"/>
        </w:trPr>
        <w:tc>
          <w:tcPr>
            <w:tcW w:w="1186" w:type="pct"/>
          </w:tcPr>
          <w:p w14:paraId="39B994AF" w14:textId="77777777" w:rsidR="007378F8" w:rsidRPr="00250147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89E175" w14:textId="77777777" w:rsidR="007378F8" w:rsidRPr="00250147" w:rsidRDefault="00BF5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9AFDDB" w14:textId="77777777" w:rsidR="007378F8" w:rsidRPr="00250147" w:rsidRDefault="00737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3D581" w14:textId="77777777" w:rsidR="007378F8" w:rsidRPr="00250147" w:rsidRDefault="007378F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192612E" w14:textId="77777777" w:rsidR="007378F8" w:rsidRPr="00250147" w:rsidRDefault="00BF5E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501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5014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7A6C55E" w14:textId="77777777" w:rsidR="007378F8" w:rsidRPr="00250147" w:rsidRDefault="007378F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7378F8" w:rsidRPr="00250147" w14:paraId="61B0FD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E836B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3456DE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2F568ED" w14:textId="77777777" w:rsidR="007378F8" w:rsidRPr="00250147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01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01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C723B0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5A5A38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031D97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8931335" w14:textId="77777777" w:rsidR="007378F8" w:rsidRPr="00250147" w:rsidRDefault="00BF5E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D549A90" w14:textId="36B0CCAE" w:rsidR="007378F8" w:rsidRPr="00250147" w:rsidRDefault="00945EA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 that this good and could be of important value to the fields of pharmacology and pathology besides future studies in the fields related.</w:t>
            </w:r>
          </w:p>
        </w:tc>
        <w:tc>
          <w:tcPr>
            <w:tcW w:w="1667" w:type="pct"/>
          </w:tcPr>
          <w:p w14:paraId="31BA7D00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D9326D" w14:textId="77777777" w:rsidR="007378F8" w:rsidRPr="00250147" w:rsidRDefault="007378F8">
      <w:pPr>
        <w:rPr>
          <w:rFonts w:ascii="Arial" w:hAnsi="Arial" w:cs="Arial"/>
          <w:sz w:val="20"/>
          <w:szCs w:val="20"/>
          <w:lang w:val="en-GB"/>
        </w:rPr>
      </w:pPr>
    </w:p>
    <w:p w14:paraId="6E706499" w14:textId="77777777" w:rsidR="007378F8" w:rsidRPr="00250147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501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8D03C16" w14:textId="77777777" w:rsidR="007378F8" w:rsidRPr="00250147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378F8" w:rsidRPr="00250147" w14:paraId="7DFE42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9E1799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FC08DF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DED2702" w14:textId="77777777" w:rsidR="007378F8" w:rsidRPr="00250147" w:rsidRDefault="00BF5E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01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378F8" w:rsidRPr="00250147" w14:paraId="4E1928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B7292" w14:textId="77777777" w:rsidR="007378F8" w:rsidRPr="00250147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46FC1E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2E3C3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289A03" w14:textId="37A90E4C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4A94DC3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795D87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349218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9D56E66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90411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1DBED2" w14:textId="6B964057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F2E2C13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5E0F3F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2BE414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2D98517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3BB8B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CE8475" w14:textId="7E2F356C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BC68DA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43B516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0B7AF7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790D66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400AF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9B1283" w14:textId="74217F1F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221CBA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4C0267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2F6A0E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7046976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EAD8E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50AAF" w14:textId="4416B116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57BD36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3281C4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5243BB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5FD2BC2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48E9C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5FEE69" w14:textId="35947754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49EFCF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1FAFF1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697AD8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49A8B48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E28B1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BD87B" w14:textId="1BB29F4B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3CB9C7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66D287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E369ED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E637BF9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7AEE2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1D137A" w14:textId="2E95C88E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81276F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54AB39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A0FEC4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5A6D35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C7973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6BF988" w14:textId="433BADED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50BE8F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6B68AA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D77275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F4EBB8F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E3A9B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9B4E75" w14:textId="77777777" w:rsidR="007378F8" w:rsidRPr="00250147" w:rsidRDefault="007378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1DCBF9" w14:textId="77777777" w:rsidR="007378F8" w:rsidRPr="00250147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26F7C2" w14:textId="638C3BBB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7FBA152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6D71B3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5FA138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B8B809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9112D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94D85E" w14:textId="15DC5E96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3D7301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449113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02C972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BF6F95A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8AA7E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417179" w14:textId="42255850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AB16A8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1602D0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B396D2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ADBD18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C3483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7438F" w14:textId="68DEA1DF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5A780BE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3B261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157D53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75843D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EDCA5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438088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A6AC08" w14:textId="3FF4D110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22ABD0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6261E5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2182AB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9EBE39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48452" w14:textId="77777777" w:rsidR="007378F8" w:rsidRPr="00250147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85220A" w14:textId="77777777" w:rsidR="007378F8" w:rsidRPr="00250147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77DB2F" w14:textId="2E051F9E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2207629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B9BA52" w14:textId="77777777" w:rsidR="007378F8" w:rsidRPr="00250147" w:rsidRDefault="007378F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02DB541" w14:textId="77777777" w:rsidR="007378F8" w:rsidRPr="00250147" w:rsidRDefault="007378F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8F53D0" w14:textId="77777777" w:rsidR="007378F8" w:rsidRPr="00250147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501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8EF3D6" w14:textId="77777777" w:rsidR="007378F8" w:rsidRPr="00250147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378F8" w:rsidRPr="00250147" w14:paraId="0478C3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2CFEBB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35294B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37E0887" w14:textId="77777777" w:rsidR="007378F8" w:rsidRPr="00250147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19D445" w14:textId="77777777" w:rsidR="007378F8" w:rsidRPr="00250147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01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01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F141DF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67D015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F3EE1E" w14:textId="77777777" w:rsidR="007378F8" w:rsidRPr="00250147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02B736" w14:textId="77777777" w:rsidR="007378F8" w:rsidRPr="00250147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3B62F2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C4F869B" w14:textId="77777777" w:rsidR="007378F8" w:rsidRPr="00250147" w:rsidRDefault="007378F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1EB8D9F" w14:textId="71360F3C" w:rsidR="007378F8" w:rsidRPr="00250147" w:rsidRDefault="00945EAF" w:rsidP="00945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4A4F823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363840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D01834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E3D5C0F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30164C6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783B1AE" w14:textId="77777777" w:rsidR="007378F8" w:rsidRPr="00250147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44516E" w14:textId="46CF4F9F" w:rsidR="007378F8" w:rsidRPr="00250147" w:rsidRDefault="00945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F4C50C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2277AE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06418D" w14:textId="77777777" w:rsidR="007378F8" w:rsidRPr="00250147" w:rsidRDefault="00BF5E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501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60D97B0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811022" w14:textId="77777777" w:rsidR="007378F8" w:rsidRPr="00250147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C54AFFB" w14:textId="5DB70C22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F022E7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7672DD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810D27" w14:textId="77777777" w:rsidR="007378F8" w:rsidRPr="00250147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E28AED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F8864F" w14:textId="77777777" w:rsidR="007378F8" w:rsidRPr="00250147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4540DE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ED65904" w14:textId="77777777" w:rsidR="007378F8" w:rsidRPr="00250147" w:rsidRDefault="007378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21DC85" w14:textId="3996933D" w:rsidR="007378F8" w:rsidRPr="00250147" w:rsidRDefault="00945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15D401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250147" w14:paraId="353027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E53D0" w14:textId="77777777" w:rsidR="007378F8" w:rsidRPr="00250147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0226B4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93C6EB" w14:textId="77777777" w:rsidR="007378F8" w:rsidRPr="00250147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43050F" w14:textId="77777777" w:rsidR="007378F8" w:rsidRPr="00250147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01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25C235" w14:textId="77777777" w:rsidR="007378F8" w:rsidRPr="00250147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980FBE" w14:textId="24C36B5B" w:rsidR="007378F8" w:rsidRPr="00250147" w:rsidRDefault="007378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A0E2F9" w14:textId="77777777" w:rsidR="007378F8" w:rsidRPr="00250147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06E526" w14:textId="77777777" w:rsidR="000F7321" w:rsidRPr="000F7321" w:rsidRDefault="000F7321" w:rsidP="000F7321">
      <w:pPr>
        <w:rPr>
          <w:rFonts w:ascii="Arial" w:hAnsi="Arial" w:cs="Arial"/>
          <w:b/>
          <w:sz w:val="20"/>
          <w:szCs w:val="20"/>
          <w:u w:val="single"/>
        </w:rPr>
      </w:pPr>
      <w:r w:rsidRPr="000F73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91A0B2" w14:textId="77777777" w:rsidR="000F7321" w:rsidRPr="000F7321" w:rsidRDefault="000F7321" w:rsidP="000F7321">
      <w:pPr>
        <w:rPr>
          <w:rFonts w:ascii="Arial" w:hAnsi="Arial" w:cs="Arial"/>
          <w:sz w:val="20"/>
          <w:szCs w:val="20"/>
        </w:rPr>
      </w:pPr>
      <w:r w:rsidRPr="000F7321">
        <w:rPr>
          <w:rFonts w:ascii="Arial" w:hAnsi="Arial" w:cs="Arial"/>
          <w:sz w:val="20"/>
          <w:szCs w:val="20"/>
        </w:rPr>
        <w:t>.</w:t>
      </w:r>
      <w:r w:rsidRPr="000F7321">
        <w:rPr>
          <w:rFonts w:ascii="Arial" w:hAnsi="Arial" w:cs="Arial"/>
          <w:color w:val="000000"/>
          <w:sz w:val="20"/>
          <w:szCs w:val="20"/>
        </w:rPr>
        <w:t xml:space="preserve"> Wissam Sajid Hashim, Al-Muthanna University, Iraq</w:t>
      </w:r>
      <w:r w:rsidRPr="000F7321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174E46E8" w14:textId="77777777" w:rsidR="007378F8" w:rsidRPr="00250147" w:rsidRDefault="007378F8" w:rsidP="0028476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7378F8" w:rsidRPr="002501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330E" w14:textId="77777777" w:rsidR="00093F7F" w:rsidRDefault="00093F7F">
      <w:r>
        <w:separator/>
      </w:r>
    </w:p>
  </w:endnote>
  <w:endnote w:type="continuationSeparator" w:id="0">
    <w:p w14:paraId="5D64DBD7" w14:textId="77777777" w:rsidR="00093F7F" w:rsidRDefault="0009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9FBC" w14:textId="77777777" w:rsidR="007378F8" w:rsidRDefault="007378F8">
    <w:pPr>
      <w:pStyle w:val="Footer"/>
      <w:jc w:val="right"/>
    </w:pPr>
  </w:p>
  <w:p w14:paraId="2C66C817" w14:textId="52398364" w:rsidR="007378F8" w:rsidRDefault="00BF5E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8476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8476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E16D732" w14:textId="77777777" w:rsidR="007378F8" w:rsidRDefault="00BF5E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4A85E2" w14:textId="77777777" w:rsidR="007378F8" w:rsidRDefault="007378F8">
    <w:pPr>
      <w:pStyle w:val="Footer"/>
      <w:jc w:val="right"/>
    </w:pPr>
  </w:p>
  <w:p w14:paraId="3EFF1E85" w14:textId="77777777" w:rsidR="007378F8" w:rsidRDefault="007378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CADD" w14:textId="77777777" w:rsidR="00093F7F" w:rsidRDefault="00093F7F">
      <w:r>
        <w:separator/>
      </w:r>
    </w:p>
  </w:footnote>
  <w:footnote w:type="continuationSeparator" w:id="0">
    <w:p w14:paraId="1448A95E" w14:textId="77777777" w:rsidR="00093F7F" w:rsidRDefault="0009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7911B" w14:textId="77777777" w:rsidR="007378F8" w:rsidRDefault="007378F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F46A41B" w14:textId="77777777" w:rsidR="007378F8" w:rsidRDefault="00BF5E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8"/>
    <w:rsid w:val="0008387C"/>
    <w:rsid w:val="00093F7F"/>
    <w:rsid w:val="000F7321"/>
    <w:rsid w:val="00243353"/>
    <w:rsid w:val="00250147"/>
    <w:rsid w:val="00284767"/>
    <w:rsid w:val="003142FA"/>
    <w:rsid w:val="003B71DF"/>
    <w:rsid w:val="00441C79"/>
    <w:rsid w:val="004C0B33"/>
    <w:rsid w:val="00623201"/>
    <w:rsid w:val="007378F8"/>
    <w:rsid w:val="007C6CC3"/>
    <w:rsid w:val="00945EAF"/>
    <w:rsid w:val="00A70377"/>
    <w:rsid w:val="00AB0838"/>
    <w:rsid w:val="00AD2921"/>
    <w:rsid w:val="00B449F1"/>
    <w:rsid w:val="00B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5DCB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2026-05-02T05:30:00Z</dcterms:created>
  <dcterms:modified xsi:type="dcterms:W3CDTF">2026-05-06T09:45:00Z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