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B9733D" w:rsidRPr="008F4C9A" w14:paraId="48275AA6" w14:textId="77777777">
        <w:trPr>
          <w:trHeight w:val="20"/>
          <w:jc w:val="center"/>
        </w:trPr>
        <w:tc>
          <w:tcPr>
            <w:tcW w:w="1186" w:type="pct"/>
          </w:tcPr>
          <w:p w14:paraId="0B7163F1" w14:textId="77777777" w:rsidR="00B9733D" w:rsidRPr="008F4C9A" w:rsidRDefault="001509D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F4C9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1813BC31" w14:textId="77777777" w:rsidR="00B9733D" w:rsidRPr="008F4C9A" w:rsidRDefault="001509D1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8F4C9A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Journal of Global Economics, Management and Business Research</w:t>
              </w:r>
            </w:hyperlink>
          </w:p>
        </w:tc>
      </w:tr>
      <w:tr w:rsidR="00B9733D" w:rsidRPr="008F4C9A" w14:paraId="5310811C" w14:textId="77777777">
        <w:trPr>
          <w:trHeight w:val="20"/>
          <w:jc w:val="center"/>
        </w:trPr>
        <w:tc>
          <w:tcPr>
            <w:tcW w:w="1186" w:type="pct"/>
          </w:tcPr>
          <w:p w14:paraId="28CD6AA6" w14:textId="77777777" w:rsidR="00B9733D" w:rsidRPr="008F4C9A" w:rsidRDefault="001509D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F4C9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6B811BB3" w14:textId="77777777" w:rsidR="00B9733D" w:rsidRPr="008F4C9A" w:rsidRDefault="002377F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F4C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Ms_JGEMBR_14970</w:t>
            </w:r>
          </w:p>
        </w:tc>
      </w:tr>
      <w:tr w:rsidR="00B9733D" w:rsidRPr="008F4C9A" w14:paraId="2B636F06" w14:textId="77777777">
        <w:trPr>
          <w:trHeight w:val="20"/>
          <w:jc w:val="center"/>
        </w:trPr>
        <w:tc>
          <w:tcPr>
            <w:tcW w:w="1186" w:type="pct"/>
          </w:tcPr>
          <w:p w14:paraId="3B35FC58" w14:textId="77777777" w:rsidR="00B9733D" w:rsidRPr="008F4C9A" w:rsidRDefault="001509D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F4C9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211E8866" w14:textId="77777777" w:rsidR="00B9733D" w:rsidRPr="008F4C9A" w:rsidRDefault="009C337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F4C9A">
              <w:rPr>
                <w:rFonts w:ascii="Arial" w:hAnsi="Arial" w:cs="Arial"/>
                <w:b/>
                <w:sz w:val="20"/>
                <w:szCs w:val="20"/>
                <w:lang w:val="en-GB"/>
              </w:rPr>
              <w:t>The Effect of Good Corporate Governance and Earnings Quality on Non-Performing Loan</w:t>
            </w:r>
          </w:p>
        </w:tc>
      </w:tr>
      <w:tr w:rsidR="00B9733D" w:rsidRPr="008F4C9A" w14:paraId="3EE1E164" w14:textId="77777777">
        <w:trPr>
          <w:trHeight w:val="20"/>
          <w:jc w:val="center"/>
        </w:trPr>
        <w:tc>
          <w:tcPr>
            <w:tcW w:w="1186" w:type="pct"/>
          </w:tcPr>
          <w:p w14:paraId="20A6F4FA" w14:textId="77777777" w:rsidR="00B9733D" w:rsidRPr="008F4C9A" w:rsidRDefault="001509D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F4C9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4010CC59" w14:textId="77777777" w:rsidR="00B9733D" w:rsidRPr="008F4C9A" w:rsidRDefault="001509D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F4C9A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5F7C4EA4" w14:textId="77777777" w:rsidR="00B9733D" w:rsidRPr="008F4C9A" w:rsidRDefault="00B9733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723BB354" w14:textId="77777777" w:rsidR="00C82439" w:rsidRPr="008F4C9A" w:rsidRDefault="00C82439">
      <w:pPr>
        <w:jc w:val="both"/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</w:pPr>
    </w:p>
    <w:p w14:paraId="7DFA0F63" w14:textId="20157524" w:rsidR="00B9733D" w:rsidRPr="008F4C9A" w:rsidRDefault="001509D1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8F4C9A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8F4C9A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7D2D38FB" w14:textId="77777777" w:rsidR="00B9733D" w:rsidRPr="008F4C9A" w:rsidRDefault="00B9733D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0"/>
        <w:gridCol w:w="4553"/>
        <w:gridCol w:w="4553"/>
      </w:tblGrid>
      <w:tr w:rsidR="00B9733D" w:rsidRPr="008F4C9A" w14:paraId="1BE8B956" w14:textId="77777777">
        <w:trPr>
          <w:trHeight w:val="20"/>
          <w:jc w:val="center"/>
        </w:trPr>
        <w:tc>
          <w:tcPr>
            <w:tcW w:w="1666" w:type="pct"/>
            <w:noWrap/>
          </w:tcPr>
          <w:p w14:paraId="4AEFE44D" w14:textId="77777777" w:rsidR="00B9733D" w:rsidRPr="008F4C9A" w:rsidRDefault="00B9733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70164632" w14:textId="77777777" w:rsidR="00B9733D" w:rsidRPr="008F4C9A" w:rsidRDefault="001509D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F4C9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8FDF68" w14:textId="77777777" w:rsidR="00B9733D" w:rsidRPr="008F4C9A" w:rsidRDefault="001509D1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8F4C9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F4C9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277A5A58" w14:textId="77777777" w:rsidR="00B9733D" w:rsidRPr="008F4C9A" w:rsidRDefault="00B9733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9733D" w:rsidRPr="008F4C9A" w14:paraId="7E4137B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AEA23" w14:textId="77777777" w:rsidR="00B9733D" w:rsidRPr="008F4C9A" w:rsidRDefault="001509D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F4C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8F4C9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05952F03" w14:textId="77777777" w:rsidR="00B9733D" w:rsidRPr="008F4C9A" w:rsidRDefault="001509D1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8F4C9A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473947F4" w14:textId="77777777" w:rsidR="00B9733D" w:rsidRPr="008F4C9A" w:rsidRDefault="00D24051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F4C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paper is very interesting and up-to-date. The only issue is that the Methodology section is mixed with the Literature Review section. The authors should separate these sections properly.</w:t>
            </w:r>
          </w:p>
        </w:tc>
        <w:tc>
          <w:tcPr>
            <w:tcW w:w="1667" w:type="pct"/>
          </w:tcPr>
          <w:p w14:paraId="7B8A2884" w14:textId="77777777" w:rsidR="00B9733D" w:rsidRPr="008F4C9A" w:rsidRDefault="00B9733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577A0BDE" w14:textId="77777777" w:rsidR="00B9733D" w:rsidRPr="008F4C9A" w:rsidRDefault="00B9733D">
      <w:pPr>
        <w:rPr>
          <w:rFonts w:ascii="Arial" w:hAnsi="Arial" w:cs="Arial"/>
          <w:sz w:val="20"/>
          <w:szCs w:val="20"/>
          <w:lang w:val="en-GB"/>
        </w:rPr>
      </w:pPr>
    </w:p>
    <w:p w14:paraId="0026340C" w14:textId="77777777" w:rsidR="00B9733D" w:rsidRPr="008F4C9A" w:rsidRDefault="001509D1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8F4C9A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54A74F27" w14:textId="77777777" w:rsidR="00B9733D" w:rsidRPr="008F4C9A" w:rsidRDefault="00B9733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B9733D" w:rsidRPr="008F4C9A" w14:paraId="1B4F2393" w14:textId="77777777">
        <w:trPr>
          <w:trHeight w:val="20"/>
          <w:jc w:val="center"/>
        </w:trPr>
        <w:tc>
          <w:tcPr>
            <w:tcW w:w="1666" w:type="pct"/>
            <w:noWrap/>
          </w:tcPr>
          <w:p w14:paraId="31947E1C" w14:textId="77777777" w:rsidR="00B9733D" w:rsidRPr="008F4C9A" w:rsidRDefault="00B9733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28B6D276" w14:textId="77777777" w:rsidR="00B9733D" w:rsidRPr="008F4C9A" w:rsidRDefault="001509D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F4C9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8B4CDFD" w14:textId="77777777" w:rsidR="00B9733D" w:rsidRPr="008F4C9A" w:rsidRDefault="001509D1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F4C9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F4C9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B9733D" w:rsidRPr="008F4C9A" w14:paraId="3C6FC31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6148EE0" w14:textId="77777777" w:rsidR="00B9733D" w:rsidRPr="008F4C9A" w:rsidRDefault="001509D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F4C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DBA045D" w14:textId="77777777" w:rsidR="00B9733D" w:rsidRPr="008F4C9A" w:rsidRDefault="001509D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F4C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4462739" w14:textId="77777777" w:rsidR="00B9733D" w:rsidRPr="008F4C9A" w:rsidRDefault="001509D1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8F4C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25B7B78" w14:textId="77777777" w:rsidR="00B9733D" w:rsidRPr="008F4C9A" w:rsidRDefault="00D2405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F4C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A9C6230" w14:textId="77777777" w:rsidR="00B9733D" w:rsidRPr="008F4C9A" w:rsidRDefault="00B9733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9733D" w:rsidRPr="008F4C9A" w14:paraId="152C798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69C72FF" w14:textId="77777777" w:rsidR="00B9733D" w:rsidRPr="008F4C9A" w:rsidRDefault="001509D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F4C9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5AF45D1A" w14:textId="77777777" w:rsidR="00B9733D" w:rsidRPr="008F4C9A" w:rsidRDefault="001509D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F4C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BA49EB0" w14:textId="77777777" w:rsidR="00B9733D" w:rsidRPr="008F4C9A" w:rsidRDefault="001509D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F4C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568A386" w14:textId="77777777" w:rsidR="00B9733D" w:rsidRPr="008F4C9A" w:rsidRDefault="00D2405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F4C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A562093" w14:textId="77777777" w:rsidR="00B9733D" w:rsidRPr="008F4C9A" w:rsidRDefault="00B9733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9733D" w:rsidRPr="008F4C9A" w14:paraId="6E0AB76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63EE684" w14:textId="77777777" w:rsidR="00B9733D" w:rsidRPr="008F4C9A" w:rsidRDefault="001509D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8F4C9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161E31D1" w14:textId="77777777" w:rsidR="00B9733D" w:rsidRPr="008F4C9A" w:rsidRDefault="001509D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F4C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F69ECEE" w14:textId="77777777" w:rsidR="00B9733D" w:rsidRPr="008F4C9A" w:rsidRDefault="001509D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F4C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DB31D4F" w14:textId="77777777" w:rsidR="00B9733D" w:rsidRPr="008F4C9A" w:rsidRDefault="00D2405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F4C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B78380B" w14:textId="77777777" w:rsidR="00B9733D" w:rsidRPr="008F4C9A" w:rsidRDefault="00B9733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9733D" w:rsidRPr="008F4C9A" w14:paraId="3CF5D0A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C2A566A" w14:textId="77777777" w:rsidR="00B9733D" w:rsidRPr="008F4C9A" w:rsidRDefault="001509D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8F4C9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6F41E750" w14:textId="77777777" w:rsidR="00B9733D" w:rsidRPr="008F4C9A" w:rsidRDefault="001509D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F4C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53DADA" w14:textId="77777777" w:rsidR="00B9733D" w:rsidRPr="008F4C9A" w:rsidRDefault="001509D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F4C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1FFC187" w14:textId="77777777" w:rsidR="00B9733D" w:rsidRPr="008F4C9A" w:rsidRDefault="00D2405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F4C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4BB013D6" w14:textId="77777777" w:rsidR="00B9733D" w:rsidRPr="008F4C9A" w:rsidRDefault="00B9733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9733D" w:rsidRPr="008F4C9A" w14:paraId="50DD610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D51CA2B" w14:textId="77777777" w:rsidR="00B9733D" w:rsidRPr="008F4C9A" w:rsidRDefault="001509D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8F4C9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05C59C01" w14:textId="77777777" w:rsidR="00B9733D" w:rsidRPr="008F4C9A" w:rsidRDefault="001509D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F4C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8FE97AD" w14:textId="77777777" w:rsidR="00B9733D" w:rsidRPr="008F4C9A" w:rsidRDefault="001509D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F4C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A0D7C00" w14:textId="77777777" w:rsidR="00B9733D" w:rsidRPr="008F4C9A" w:rsidRDefault="00D2405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F4C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625ACFA9" w14:textId="77777777" w:rsidR="00B9733D" w:rsidRPr="008F4C9A" w:rsidRDefault="00B9733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9733D" w:rsidRPr="008F4C9A" w14:paraId="76F8D9B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7E14E0C" w14:textId="77777777" w:rsidR="00B9733D" w:rsidRPr="008F4C9A" w:rsidRDefault="001509D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8F4C9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797BF4C7" w14:textId="77777777" w:rsidR="00B9733D" w:rsidRPr="008F4C9A" w:rsidRDefault="001509D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F4C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36A6F01" w14:textId="77777777" w:rsidR="00B9733D" w:rsidRPr="008F4C9A" w:rsidRDefault="001509D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F4C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53144D1" w14:textId="77777777" w:rsidR="00B9733D" w:rsidRPr="008F4C9A" w:rsidRDefault="00D2405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F4C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0E29DC65" w14:textId="77777777" w:rsidR="00B9733D" w:rsidRPr="008F4C9A" w:rsidRDefault="00B9733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9733D" w:rsidRPr="008F4C9A" w14:paraId="03AB9EF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3C454AF" w14:textId="77777777" w:rsidR="00B9733D" w:rsidRPr="008F4C9A" w:rsidRDefault="001509D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8F4C9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5DF1A14D" w14:textId="77777777" w:rsidR="00B9733D" w:rsidRPr="008F4C9A" w:rsidRDefault="001509D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F4C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C5FE1C" w14:textId="77777777" w:rsidR="00B9733D" w:rsidRPr="008F4C9A" w:rsidRDefault="001509D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F4C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B24AAB" w14:textId="77777777" w:rsidR="00B9733D" w:rsidRPr="008F4C9A" w:rsidRDefault="00D2405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F4C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1E75B6F" w14:textId="77777777" w:rsidR="00B9733D" w:rsidRPr="008F4C9A" w:rsidRDefault="00B9733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9733D" w:rsidRPr="008F4C9A" w14:paraId="1AE0C7F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9FD79C9" w14:textId="77777777" w:rsidR="00B9733D" w:rsidRPr="008F4C9A" w:rsidRDefault="001509D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8F4C9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3C3605FC" w14:textId="77777777" w:rsidR="00B9733D" w:rsidRPr="008F4C9A" w:rsidRDefault="001509D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F4C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9078F2" w14:textId="77777777" w:rsidR="00B9733D" w:rsidRPr="008F4C9A" w:rsidRDefault="001509D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F4C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7CEB66" w14:textId="77777777" w:rsidR="00B9733D" w:rsidRPr="008F4C9A" w:rsidRDefault="00D2405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F4C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667" w:type="pct"/>
          </w:tcPr>
          <w:p w14:paraId="275FA244" w14:textId="77777777" w:rsidR="00B9733D" w:rsidRPr="008F4C9A" w:rsidRDefault="00B9733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9733D" w:rsidRPr="008F4C9A" w14:paraId="57CF4EF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C654B71" w14:textId="77777777" w:rsidR="00B9733D" w:rsidRPr="008F4C9A" w:rsidRDefault="001509D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F4C9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150C04AC" w14:textId="77777777" w:rsidR="00B9733D" w:rsidRPr="008F4C9A" w:rsidRDefault="001509D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F4C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91BED11" w14:textId="77777777" w:rsidR="00B9733D" w:rsidRPr="008F4C9A" w:rsidRDefault="001509D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F4C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624998" w14:textId="77777777" w:rsidR="00B9733D" w:rsidRPr="008F4C9A" w:rsidRDefault="00D2405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F4C9A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48AE0A56" w14:textId="77777777" w:rsidR="00B9733D" w:rsidRPr="008F4C9A" w:rsidRDefault="00B9733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9733D" w:rsidRPr="008F4C9A" w14:paraId="42F74A2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715761B" w14:textId="77777777" w:rsidR="00B9733D" w:rsidRPr="008F4C9A" w:rsidRDefault="001509D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F4C9A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1D60C6DF" w14:textId="77777777" w:rsidR="00B9733D" w:rsidRPr="008F4C9A" w:rsidRDefault="001509D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F4C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4BA236B" w14:textId="77777777" w:rsidR="00B9733D" w:rsidRPr="008F4C9A" w:rsidRDefault="001509D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F4C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13ED8183" w14:textId="77777777" w:rsidR="00B9733D" w:rsidRPr="008F4C9A" w:rsidRDefault="00B9733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98E3690" w14:textId="77777777" w:rsidR="00B9733D" w:rsidRPr="008F4C9A" w:rsidRDefault="00B9733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FD00016" w14:textId="77777777" w:rsidR="00B9733D" w:rsidRPr="008F4C9A" w:rsidRDefault="00D2405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F4C9A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69A03AA9" w14:textId="77777777" w:rsidR="00B9733D" w:rsidRPr="008F4C9A" w:rsidRDefault="00B9733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9733D" w:rsidRPr="008F4C9A" w14:paraId="755A8BA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3E55F97" w14:textId="77777777" w:rsidR="00B9733D" w:rsidRPr="008F4C9A" w:rsidRDefault="001509D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F4C9A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3190E305" w14:textId="77777777" w:rsidR="00B9733D" w:rsidRPr="008F4C9A" w:rsidRDefault="001509D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F4C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E621561" w14:textId="77777777" w:rsidR="00B9733D" w:rsidRPr="008F4C9A" w:rsidRDefault="001509D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F4C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3DAE68E" w14:textId="77777777" w:rsidR="00B9733D" w:rsidRPr="008F4C9A" w:rsidRDefault="00D2405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F4C9A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FCBB7E4" w14:textId="77777777" w:rsidR="00B9733D" w:rsidRPr="008F4C9A" w:rsidRDefault="00B9733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9733D" w:rsidRPr="008F4C9A" w14:paraId="7D3AA2E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DAC802D" w14:textId="77777777" w:rsidR="00B9733D" w:rsidRPr="008F4C9A" w:rsidRDefault="001509D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F4C9A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12. Are the conclusions supported by the data?</w:t>
            </w:r>
          </w:p>
          <w:p w14:paraId="4DBE1796" w14:textId="77777777" w:rsidR="00B9733D" w:rsidRPr="008F4C9A" w:rsidRDefault="001509D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F4C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09BBC26" w14:textId="77777777" w:rsidR="00B9733D" w:rsidRPr="008F4C9A" w:rsidRDefault="001509D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F4C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18DAB70" w14:textId="77777777" w:rsidR="00B9733D" w:rsidRPr="008F4C9A" w:rsidRDefault="00D2405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F4C9A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2F6B2EA" w14:textId="77777777" w:rsidR="00B9733D" w:rsidRPr="008F4C9A" w:rsidRDefault="00B9733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9733D" w:rsidRPr="008F4C9A" w14:paraId="727D18B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898244" w14:textId="77777777" w:rsidR="00B9733D" w:rsidRPr="008F4C9A" w:rsidRDefault="001509D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F4C9A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2F5743A5" w14:textId="77777777" w:rsidR="00B9733D" w:rsidRPr="008F4C9A" w:rsidRDefault="001509D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F4C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1CADBB8" w14:textId="77777777" w:rsidR="00B9733D" w:rsidRPr="008F4C9A" w:rsidRDefault="001509D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F4C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E5C0653" w14:textId="77777777" w:rsidR="00B9733D" w:rsidRPr="008F4C9A" w:rsidRDefault="00D2405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F4C9A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667" w:type="pct"/>
          </w:tcPr>
          <w:p w14:paraId="4B6B67E2" w14:textId="77777777" w:rsidR="00B9733D" w:rsidRPr="008F4C9A" w:rsidRDefault="00B9733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9733D" w:rsidRPr="008F4C9A" w14:paraId="1DF5127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42B5AD0" w14:textId="77777777" w:rsidR="00B9733D" w:rsidRPr="008F4C9A" w:rsidRDefault="001509D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F4C9A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4E47A81E" w14:textId="77777777" w:rsidR="00B9733D" w:rsidRPr="008F4C9A" w:rsidRDefault="001509D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F4C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E095679" w14:textId="77777777" w:rsidR="00B9733D" w:rsidRPr="008F4C9A" w:rsidRDefault="001509D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F4C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747360D" w14:textId="77777777" w:rsidR="00B9733D" w:rsidRPr="008F4C9A" w:rsidRDefault="001509D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F4C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41F15F3F" w14:textId="77777777" w:rsidR="00B9733D" w:rsidRPr="008F4C9A" w:rsidRDefault="00D2405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F4C9A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63DFDB83" w14:textId="77777777" w:rsidR="00B9733D" w:rsidRPr="008F4C9A" w:rsidRDefault="00B9733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9733D" w:rsidRPr="008F4C9A" w14:paraId="7E5C14F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DD181CB" w14:textId="77777777" w:rsidR="00B9733D" w:rsidRPr="008F4C9A" w:rsidRDefault="001509D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F4C9A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496D358B" w14:textId="77777777" w:rsidR="00B9733D" w:rsidRPr="008F4C9A" w:rsidRDefault="001509D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F4C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DABE571" w14:textId="77777777" w:rsidR="00B9733D" w:rsidRPr="008F4C9A" w:rsidRDefault="001509D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F4C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68E18FC" w14:textId="77777777" w:rsidR="00B9733D" w:rsidRPr="008F4C9A" w:rsidRDefault="001509D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F4C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54615BFB" w14:textId="77777777" w:rsidR="00B9733D" w:rsidRPr="008F4C9A" w:rsidRDefault="00D2405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F4C9A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36127D42" w14:textId="77777777" w:rsidR="00B9733D" w:rsidRPr="008F4C9A" w:rsidRDefault="00B9733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1A4FE1FF" w14:textId="77777777" w:rsidR="00B9733D" w:rsidRPr="008F4C9A" w:rsidRDefault="00B9733D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059DB56D" w14:textId="77777777" w:rsidR="00B9733D" w:rsidRPr="008F4C9A" w:rsidRDefault="001509D1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8F4C9A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0E45DC82" w14:textId="77777777" w:rsidR="00B9733D" w:rsidRPr="008F4C9A" w:rsidRDefault="00B9733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B9733D" w:rsidRPr="008F4C9A" w14:paraId="2AA2DA19" w14:textId="77777777">
        <w:trPr>
          <w:trHeight w:val="20"/>
          <w:jc w:val="center"/>
        </w:trPr>
        <w:tc>
          <w:tcPr>
            <w:tcW w:w="1666" w:type="pct"/>
            <w:noWrap/>
          </w:tcPr>
          <w:p w14:paraId="29292CC3" w14:textId="77777777" w:rsidR="00B9733D" w:rsidRPr="008F4C9A" w:rsidRDefault="00B9733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BA6FDE6" w14:textId="77777777" w:rsidR="00B9733D" w:rsidRPr="008F4C9A" w:rsidRDefault="001509D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F4C9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406717DA" w14:textId="77777777" w:rsidR="00B9733D" w:rsidRPr="008F4C9A" w:rsidRDefault="00B9733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E0AE1FB" w14:textId="77777777" w:rsidR="00B9733D" w:rsidRPr="008F4C9A" w:rsidRDefault="001509D1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F4C9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F4C9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28C4795" w14:textId="77777777" w:rsidR="00B9733D" w:rsidRPr="008F4C9A" w:rsidRDefault="00B9733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9733D" w:rsidRPr="008F4C9A" w14:paraId="0AE8D56F" w14:textId="77777777">
        <w:trPr>
          <w:trHeight w:val="20"/>
          <w:jc w:val="center"/>
        </w:trPr>
        <w:tc>
          <w:tcPr>
            <w:tcW w:w="1666" w:type="pct"/>
            <w:noWrap/>
          </w:tcPr>
          <w:p w14:paraId="4495C90C" w14:textId="77777777" w:rsidR="00B9733D" w:rsidRPr="008F4C9A" w:rsidRDefault="001509D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F4C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414EB4A4" w14:textId="77777777" w:rsidR="00B9733D" w:rsidRPr="008F4C9A" w:rsidRDefault="00B9733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374C4E8" w14:textId="77777777" w:rsidR="00B9733D" w:rsidRPr="008F4C9A" w:rsidRDefault="001509D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F4C9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31B2BD24" w14:textId="77777777" w:rsidR="00B9733D" w:rsidRPr="008F4C9A" w:rsidRDefault="00B9733D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10EE525" w14:textId="77777777" w:rsidR="00B9733D" w:rsidRPr="008F4C9A" w:rsidRDefault="00D2405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F4C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237998D4" w14:textId="77777777" w:rsidR="00B9733D" w:rsidRPr="008F4C9A" w:rsidRDefault="00B9733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9733D" w:rsidRPr="008F4C9A" w14:paraId="07AD8CD6" w14:textId="77777777">
        <w:trPr>
          <w:trHeight w:val="20"/>
          <w:jc w:val="center"/>
        </w:trPr>
        <w:tc>
          <w:tcPr>
            <w:tcW w:w="1666" w:type="pct"/>
            <w:noWrap/>
          </w:tcPr>
          <w:p w14:paraId="2150C3B1" w14:textId="77777777" w:rsidR="00B9733D" w:rsidRPr="008F4C9A" w:rsidRDefault="001509D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F4C9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327011E7" w14:textId="77777777" w:rsidR="00B9733D" w:rsidRPr="008F4C9A" w:rsidRDefault="001509D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F4C9A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06B9207" w14:textId="77777777" w:rsidR="00B9733D" w:rsidRPr="008F4C9A" w:rsidRDefault="001509D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F4C9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09CDD87C" w14:textId="77777777" w:rsidR="00B9733D" w:rsidRPr="008F4C9A" w:rsidRDefault="00B9733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8F6BA87" w14:textId="77777777" w:rsidR="00B9733D" w:rsidRPr="008F4C9A" w:rsidRDefault="00D2405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F4C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6C5EB0B2" w14:textId="77777777" w:rsidR="00B9733D" w:rsidRPr="008F4C9A" w:rsidRDefault="00B9733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9733D" w:rsidRPr="008F4C9A" w14:paraId="47A51B8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8009E13" w14:textId="77777777" w:rsidR="00B9733D" w:rsidRPr="008F4C9A" w:rsidRDefault="001509D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8F4C9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8F4C9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3ABCF873" w14:textId="77777777" w:rsidR="00B9733D" w:rsidRPr="008F4C9A" w:rsidRDefault="001509D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F4C9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E941A6E" w14:textId="77777777" w:rsidR="00B9733D" w:rsidRPr="008F4C9A" w:rsidRDefault="001509D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F4C9A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12C6F92E" w14:textId="77777777" w:rsidR="00B9733D" w:rsidRPr="008F4C9A" w:rsidRDefault="00D24051" w:rsidP="00D2405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F4C9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No. </w:t>
            </w:r>
            <w:r w:rsidRPr="008F4C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Methodology section is mixed with the Literature Review section. The authors should separate these sections properly.</w:t>
            </w:r>
          </w:p>
        </w:tc>
        <w:tc>
          <w:tcPr>
            <w:tcW w:w="1667" w:type="pct"/>
          </w:tcPr>
          <w:p w14:paraId="76522011" w14:textId="77777777" w:rsidR="00B9733D" w:rsidRPr="008F4C9A" w:rsidRDefault="00B9733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9733D" w:rsidRPr="008F4C9A" w14:paraId="338FE6C4" w14:textId="77777777">
        <w:trPr>
          <w:trHeight w:val="20"/>
          <w:jc w:val="center"/>
        </w:trPr>
        <w:tc>
          <w:tcPr>
            <w:tcW w:w="1666" w:type="pct"/>
            <w:noWrap/>
          </w:tcPr>
          <w:p w14:paraId="241D9429" w14:textId="77777777" w:rsidR="00B9733D" w:rsidRPr="008F4C9A" w:rsidRDefault="001509D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F4C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1DC9B061" w14:textId="77777777" w:rsidR="00B9733D" w:rsidRPr="008F4C9A" w:rsidRDefault="001509D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F4C9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5D8037A7" w14:textId="77777777" w:rsidR="00B9733D" w:rsidRPr="008F4C9A" w:rsidRDefault="00B9733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AE3E746" w14:textId="77777777" w:rsidR="00B9733D" w:rsidRPr="008F4C9A" w:rsidRDefault="001509D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F4C9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42C2798" w14:textId="77777777" w:rsidR="00B9733D" w:rsidRPr="008F4C9A" w:rsidRDefault="00B9733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CF7D0C8" w14:textId="77777777" w:rsidR="00B9733D" w:rsidRPr="008F4C9A" w:rsidRDefault="00D2405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F4C9A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6A1144F9" w14:textId="77777777" w:rsidR="00B9733D" w:rsidRPr="008F4C9A" w:rsidRDefault="00B9733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9733D" w:rsidRPr="008F4C9A" w14:paraId="7C832173" w14:textId="77777777">
        <w:trPr>
          <w:trHeight w:val="20"/>
          <w:jc w:val="center"/>
        </w:trPr>
        <w:tc>
          <w:tcPr>
            <w:tcW w:w="1666" w:type="pct"/>
            <w:noWrap/>
          </w:tcPr>
          <w:p w14:paraId="3294ACAB" w14:textId="77777777" w:rsidR="00B9733D" w:rsidRPr="008F4C9A" w:rsidRDefault="001509D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F4C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0CB0F032" w14:textId="77777777" w:rsidR="00B9733D" w:rsidRPr="008F4C9A" w:rsidRDefault="001509D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F4C9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AFB59FE" w14:textId="77777777" w:rsidR="00B9733D" w:rsidRPr="008F4C9A" w:rsidRDefault="00B9733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7B86F72" w14:textId="77777777" w:rsidR="00B9733D" w:rsidRPr="008F4C9A" w:rsidRDefault="001509D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F4C9A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99819CB" w14:textId="77777777" w:rsidR="00B9733D" w:rsidRPr="008F4C9A" w:rsidRDefault="00B9733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B224F1E" w14:textId="77777777" w:rsidR="00B9733D" w:rsidRPr="008F4C9A" w:rsidRDefault="00D2405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F4C9A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6E4231F3" w14:textId="77777777" w:rsidR="00B9733D" w:rsidRPr="008F4C9A" w:rsidRDefault="00B9733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CD49563" w14:textId="77777777" w:rsidR="00C30552" w:rsidRPr="008F4C9A" w:rsidRDefault="00C30552" w:rsidP="00C30552">
      <w:pPr>
        <w:rPr>
          <w:rFonts w:ascii="Arial" w:hAnsi="Arial" w:cs="Arial"/>
          <w:b/>
          <w:sz w:val="20"/>
          <w:szCs w:val="20"/>
          <w:u w:val="single"/>
        </w:rPr>
      </w:pPr>
      <w:r w:rsidRPr="008F4C9A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5273A87E" w14:textId="77777777" w:rsidR="00C30552" w:rsidRPr="008F4C9A" w:rsidRDefault="00C30552" w:rsidP="00C30552">
      <w:pPr>
        <w:rPr>
          <w:rFonts w:ascii="Arial" w:hAnsi="Arial" w:cs="Arial"/>
          <w:sz w:val="20"/>
          <w:szCs w:val="20"/>
        </w:rPr>
      </w:pPr>
      <w:r w:rsidRPr="008F4C9A">
        <w:rPr>
          <w:rFonts w:ascii="Arial" w:hAnsi="Arial" w:cs="Arial"/>
          <w:color w:val="000000"/>
          <w:sz w:val="20"/>
          <w:szCs w:val="20"/>
        </w:rPr>
        <w:t>Eliana Mariela Werbin, National University of Cordoba, Argentina</w:t>
      </w:r>
      <w:r w:rsidRPr="008F4C9A">
        <w:rPr>
          <w:rFonts w:ascii="Arial" w:hAnsi="Arial" w:cs="Arial"/>
          <w:color w:val="000000"/>
          <w:sz w:val="20"/>
          <w:szCs w:val="20"/>
        </w:rPr>
        <w:br/>
      </w:r>
    </w:p>
    <w:p w14:paraId="3A13C616" w14:textId="77777777" w:rsidR="00C30552" w:rsidRPr="008F4C9A" w:rsidRDefault="00C30552" w:rsidP="00C30552">
      <w:pPr>
        <w:rPr>
          <w:rFonts w:ascii="Arial" w:hAnsi="Arial" w:cs="Arial"/>
          <w:sz w:val="20"/>
          <w:szCs w:val="20"/>
        </w:rPr>
      </w:pPr>
    </w:p>
    <w:p w14:paraId="656575AF" w14:textId="77777777" w:rsidR="00B9733D" w:rsidRPr="008F4C9A" w:rsidRDefault="00B9733D" w:rsidP="00C82439">
      <w:pPr>
        <w:keepNext/>
        <w:outlineLvl w:val="1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sectPr w:rsidR="00B9733D" w:rsidRPr="008F4C9A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60D85" w14:textId="77777777" w:rsidR="00A3498D" w:rsidRDefault="00A3498D">
      <w:r>
        <w:separator/>
      </w:r>
    </w:p>
  </w:endnote>
  <w:endnote w:type="continuationSeparator" w:id="0">
    <w:p w14:paraId="17664373" w14:textId="77777777" w:rsidR="00A3498D" w:rsidRDefault="00A34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41A69" w14:textId="77777777" w:rsidR="00B9733D" w:rsidRDefault="00B9733D">
    <w:pPr>
      <w:pStyle w:val="Footer"/>
      <w:jc w:val="right"/>
    </w:pPr>
  </w:p>
  <w:p w14:paraId="6205DE8C" w14:textId="77777777" w:rsidR="00B9733D" w:rsidRDefault="001509D1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D24051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D24051">
      <w:rPr>
        <w:b/>
        <w:noProof/>
        <w:sz w:val="20"/>
      </w:rPr>
      <w:t>3</w:t>
    </w:r>
    <w:r>
      <w:rPr>
        <w:b/>
        <w:sz w:val="20"/>
      </w:rPr>
      <w:fldChar w:fldCharType="end"/>
    </w:r>
  </w:p>
  <w:p w14:paraId="163787BD" w14:textId="77777777" w:rsidR="00B9733D" w:rsidRDefault="001509D1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B5F2032" w14:textId="77777777" w:rsidR="00B9733D" w:rsidRDefault="00B9733D">
    <w:pPr>
      <w:pStyle w:val="Footer"/>
      <w:jc w:val="right"/>
    </w:pPr>
  </w:p>
  <w:p w14:paraId="3B630365" w14:textId="77777777" w:rsidR="00B9733D" w:rsidRDefault="00B9733D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F004B" w14:textId="77777777" w:rsidR="00A3498D" w:rsidRDefault="00A3498D">
      <w:r>
        <w:separator/>
      </w:r>
    </w:p>
  </w:footnote>
  <w:footnote w:type="continuationSeparator" w:id="0">
    <w:p w14:paraId="5E738522" w14:textId="77777777" w:rsidR="00A3498D" w:rsidRDefault="00A349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9EA0A" w14:textId="77777777" w:rsidR="00B9733D" w:rsidRDefault="00B9733D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7D146210" w14:textId="77777777" w:rsidR="00B9733D" w:rsidRDefault="001509D1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78715856">
    <w:abstractNumId w:val="4"/>
  </w:num>
  <w:num w:numId="2" w16cid:durableId="1407143619">
    <w:abstractNumId w:val="8"/>
  </w:num>
  <w:num w:numId="3" w16cid:durableId="598753349">
    <w:abstractNumId w:val="7"/>
  </w:num>
  <w:num w:numId="4" w16cid:durableId="642126984">
    <w:abstractNumId w:val="9"/>
  </w:num>
  <w:num w:numId="5" w16cid:durableId="154345323">
    <w:abstractNumId w:val="6"/>
  </w:num>
  <w:num w:numId="6" w16cid:durableId="1050880890">
    <w:abstractNumId w:val="0"/>
  </w:num>
  <w:num w:numId="7" w16cid:durableId="367992087">
    <w:abstractNumId w:val="3"/>
  </w:num>
  <w:num w:numId="8" w16cid:durableId="1493331244">
    <w:abstractNumId w:val="11"/>
  </w:num>
  <w:num w:numId="9" w16cid:durableId="1289509703">
    <w:abstractNumId w:val="10"/>
  </w:num>
  <w:num w:numId="10" w16cid:durableId="1047412033">
    <w:abstractNumId w:val="2"/>
  </w:num>
  <w:num w:numId="11" w16cid:durableId="1139374282">
    <w:abstractNumId w:val="1"/>
  </w:num>
  <w:num w:numId="12" w16cid:durableId="510762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33D"/>
    <w:rsid w:val="000C033D"/>
    <w:rsid w:val="001509D1"/>
    <w:rsid w:val="002377FB"/>
    <w:rsid w:val="002E161D"/>
    <w:rsid w:val="0048434A"/>
    <w:rsid w:val="00622083"/>
    <w:rsid w:val="00711AC6"/>
    <w:rsid w:val="007C5E0F"/>
    <w:rsid w:val="007F7244"/>
    <w:rsid w:val="00834032"/>
    <w:rsid w:val="008F4C9A"/>
    <w:rsid w:val="00945B68"/>
    <w:rsid w:val="009C3374"/>
    <w:rsid w:val="009C36DF"/>
    <w:rsid w:val="00A3498D"/>
    <w:rsid w:val="00B9733D"/>
    <w:rsid w:val="00C13BF8"/>
    <w:rsid w:val="00C30552"/>
    <w:rsid w:val="00C82439"/>
    <w:rsid w:val="00CA1325"/>
    <w:rsid w:val="00D24051"/>
    <w:rsid w:val="00D9385E"/>
    <w:rsid w:val="00DA0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555ECD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jgembr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651</Words>
  <Characters>3712</Characters>
  <Application>Microsoft Office Word</Application>
  <DocSecurity>0</DocSecurity>
  <Lines>30</Lines>
  <Paragraphs>8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4355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20</cp:revision>
  <dcterms:created xsi:type="dcterms:W3CDTF">2026-05-16T14:18:00Z</dcterms:created>
  <dcterms:modified xsi:type="dcterms:W3CDTF">2026-05-20T12:29:00Z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