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600DB3" w:rsidRPr="00412CD6" w14:paraId="37A5557D" w14:textId="77777777">
        <w:trPr>
          <w:trHeight w:val="20"/>
          <w:jc w:val="center"/>
        </w:trPr>
        <w:tc>
          <w:tcPr>
            <w:tcW w:w="1186" w:type="pct"/>
          </w:tcPr>
          <w:p w14:paraId="5611B06C" w14:textId="77777777" w:rsidR="00600DB3" w:rsidRPr="00412CD6" w:rsidRDefault="00B80DC5">
            <w:pPr>
              <w:pStyle w:val="BodyText"/>
              <w:ind w:left="90"/>
              <w:jc w:val="left"/>
              <w:rPr>
                <w:rFonts w:ascii="Arial" w:hAnsi="Arial" w:cs="Arial"/>
                <w:bCs/>
                <w:sz w:val="20"/>
                <w:szCs w:val="20"/>
                <w:lang w:val="en-GB"/>
              </w:rPr>
            </w:pPr>
            <w:r w:rsidRPr="00412CD6">
              <w:rPr>
                <w:rFonts w:ascii="Arial" w:hAnsi="Arial" w:cs="Arial"/>
                <w:bCs/>
                <w:sz w:val="20"/>
                <w:szCs w:val="20"/>
                <w:lang w:val="en-GB"/>
              </w:rPr>
              <w:t>Journal Name:</w:t>
            </w:r>
          </w:p>
        </w:tc>
        <w:tc>
          <w:tcPr>
            <w:tcW w:w="3814" w:type="pct"/>
          </w:tcPr>
          <w:p w14:paraId="7FA9FEEA" w14:textId="77777777" w:rsidR="00600DB3" w:rsidRPr="00412CD6" w:rsidRDefault="002310A7">
            <w:pPr>
              <w:rPr>
                <w:rFonts w:ascii="Arial" w:hAnsi="Arial" w:cs="Arial"/>
                <w:color w:val="0000FF"/>
                <w:sz w:val="20"/>
                <w:szCs w:val="20"/>
                <w:u w:val="single"/>
              </w:rPr>
            </w:pPr>
            <w:hyperlink r:id="rId7" w:history="1">
              <w:r w:rsidRPr="00412CD6">
                <w:rPr>
                  <w:rStyle w:val="Hyperlink"/>
                  <w:rFonts w:ascii="Arial" w:eastAsia="MS Mincho" w:hAnsi="Arial" w:cs="Arial"/>
                  <w:sz w:val="20"/>
                  <w:szCs w:val="20"/>
                </w:rPr>
                <w:t xml:space="preserve">Journal of Advances in Food Science &amp; Technology </w:t>
              </w:r>
            </w:hyperlink>
          </w:p>
        </w:tc>
      </w:tr>
      <w:tr w:rsidR="00600DB3" w:rsidRPr="00412CD6" w14:paraId="3630EAFE" w14:textId="77777777">
        <w:trPr>
          <w:trHeight w:val="20"/>
          <w:jc w:val="center"/>
        </w:trPr>
        <w:tc>
          <w:tcPr>
            <w:tcW w:w="1186" w:type="pct"/>
          </w:tcPr>
          <w:p w14:paraId="5CCD6743" w14:textId="77777777" w:rsidR="00600DB3" w:rsidRPr="00412CD6" w:rsidRDefault="00B80DC5">
            <w:pPr>
              <w:pStyle w:val="BodyText"/>
              <w:ind w:left="90"/>
              <w:jc w:val="left"/>
              <w:rPr>
                <w:rFonts w:ascii="Arial" w:hAnsi="Arial" w:cs="Arial"/>
                <w:bCs/>
                <w:sz w:val="20"/>
                <w:szCs w:val="20"/>
                <w:lang w:val="en-GB"/>
              </w:rPr>
            </w:pPr>
            <w:r w:rsidRPr="00412CD6">
              <w:rPr>
                <w:rFonts w:ascii="Arial" w:hAnsi="Arial" w:cs="Arial"/>
                <w:bCs/>
                <w:sz w:val="20"/>
                <w:szCs w:val="20"/>
                <w:lang w:val="en-GB"/>
              </w:rPr>
              <w:t>Manuscript Number:</w:t>
            </w:r>
          </w:p>
        </w:tc>
        <w:tc>
          <w:tcPr>
            <w:tcW w:w="3814" w:type="pct"/>
          </w:tcPr>
          <w:p w14:paraId="4EFF60C9" w14:textId="77777777" w:rsidR="00600DB3" w:rsidRPr="00412CD6" w:rsidRDefault="00B80DC5">
            <w:pPr>
              <w:pStyle w:val="NormalWeb"/>
              <w:spacing w:before="0" w:beforeAutospacing="0" w:after="0" w:afterAutospacing="0"/>
              <w:rPr>
                <w:rFonts w:ascii="Arial" w:hAnsi="Arial" w:cs="Arial"/>
                <w:b/>
                <w:bCs/>
                <w:sz w:val="20"/>
                <w:szCs w:val="20"/>
                <w:lang w:val="en-GB"/>
              </w:rPr>
            </w:pPr>
            <w:r w:rsidRPr="00412CD6">
              <w:rPr>
                <w:rFonts w:ascii="Arial" w:hAnsi="Arial" w:cs="Arial"/>
                <w:b/>
                <w:bCs/>
                <w:sz w:val="20"/>
                <w:szCs w:val="20"/>
                <w:lang w:val="en-GB"/>
              </w:rPr>
              <w:t>Ms_</w:t>
            </w:r>
            <w:r w:rsidR="007467E8" w:rsidRPr="00412CD6">
              <w:rPr>
                <w:rFonts w:ascii="Arial" w:hAnsi="Arial" w:cs="Arial"/>
                <w:b/>
                <w:bCs/>
                <w:sz w:val="20"/>
                <w:szCs w:val="20"/>
                <w:lang w:val="en-GB"/>
              </w:rPr>
              <w:t>JAFSAT_14980</w:t>
            </w:r>
          </w:p>
        </w:tc>
      </w:tr>
      <w:tr w:rsidR="00600DB3" w:rsidRPr="00412CD6" w14:paraId="3A0528F8" w14:textId="77777777">
        <w:trPr>
          <w:trHeight w:val="20"/>
          <w:jc w:val="center"/>
        </w:trPr>
        <w:tc>
          <w:tcPr>
            <w:tcW w:w="1186" w:type="pct"/>
          </w:tcPr>
          <w:p w14:paraId="0DB3E24D" w14:textId="77777777" w:rsidR="00600DB3" w:rsidRPr="00412CD6" w:rsidRDefault="00B80DC5">
            <w:pPr>
              <w:pStyle w:val="BodyText"/>
              <w:ind w:left="90"/>
              <w:jc w:val="left"/>
              <w:rPr>
                <w:rFonts w:ascii="Arial" w:hAnsi="Arial" w:cs="Arial"/>
                <w:bCs/>
                <w:sz w:val="20"/>
                <w:szCs w:val="20"/>
                <w:lang w:val="en-GB"/>
              </w:rPr>
            </w:pPr>
            <w:r w:rsidRPr="00412CD6">
              <w:rPr>
                <w:rFonts w:ascii="Arial" w:hAnsi="Arial" w:cs="Arial"/>
                <w:bCs/>
                <w:sz w:val="20"/>
                <w:szCs w:val="20"/>
                <w:lang w:val="en-GB"/>
              </w:rPr>
              <w:t xml:space="preserve">Title of the Manuscript: </w:t>
            </w:r>
          </w:p>
        </w:tc>
        <w:tc>
          <w:tcPr>
            <w:tcW w:w="3814" w:type="pct"/>
          </w:tcPr>
          <w:p w14:paraId="48FD5726" w14:textId="77777777" w:rsidR="00600DB3" w:rsidRPr="00412CD6" w:rsidRDefault="00B80DC5">
            <w:pPr>
              <w:pStyle w:val="NormalWeb"/>
              <w:spacing w:before="0" w:beforeAutospacing="0" w:after="0" w:afterAutospacing="0"/>
              <w:rPr>
                <w:rFonts w:ascii="Arial" w:hAnsi="Arial" w:cs="Arial"/>
                <w:b/>
                <w:sz w:val="20"/>
                <w:szCs w:val="20"/>
                <w:lang w:val="en-GB"/>
              </w:rPr>
            </w:pPr>
            <w:r w:rsidRPr="00412CD6">
              <w:rPr>
                <w:rFonts w:ascii="Arial" w:hAnsi="Arial" w:cs="Arial"/>
                <w:b/>
                <w:sz w:val="20"/>
                <w:szCs w:val="20"/>
                <w:lang w:val="en-GB"/>
              </w:rPr>
              <w:t>ARTIFICIAL SWEETENERS IN FOOD INDUSTRY: A REVIEW</w:t>
            </w:r>
          </w:p>
        </w:tc>
      </w:tr>
      <w:tr w:rsidR="00600DB3" w:rsidRPr="00412CD6" w14:paraId="7DAF52D7" w14:textId="77777777">
        <w:trPr>
          <w:trHeight w:val="20"/>
          <w:jc w:val="center"/>
        </w:trPr>
        <w:tc>
          <w:tcPr>
            <w:tcW w:w="1186" w:type="pct"/>
          </w:tcPr>
          <w:p w14:paraId="7301759A" w14:textId="77777777" w:rsidR="00600DB3" w:rsidRPr="00412CD6" w:rsidRDefault="00B80DC5">
            <w:pPr>
              <w:pStyle w:val="BodyText"/>
              <w:ind w:left="90"/>
              <w:jc w:val="left"/>
              <w:rPr>
                <w:rFonts w:ascii="Arial" w:hAnsi="Arial" w:cs="Arial"/>
                <w:bCs/>
                <w:sz w:val="20"/>
                <w:szCs w:val="20"/>
                <w:lang w:val="en-GB"/>
              </w:rPr>
            </w:pPr>
            <w:r w:rsidRPr="00412CD6">
              <w:rPr>
                <w:rFonts w:ascii="Arial" w:hAnsi="Arial" w:cs="Arial"/>
                <w:bCs/>
                <w:sz w:val="20"/>
                <w:szCs w:val="20"/>
                <w:lang w:val="en-GB"/>
              </w:rPr>
              <w:t>Type of the Article</w:t>
            </w:r>
          </w:p>
        </w:tc>
        <w:tc>
          <w:tcPr>
            <w:tcW w:w="3814" w:type="pct"/>
          </w:tcPr>
          <w:p w14:paraId="1A09880A" w14:textId="77777777" w:rsidR="00600DB3" w:rsidRPr="00412CD6" w:rsidRDefault="00B80DC5">
            <w:pPr>
              <w:pStyle w:val="NormalWeb"/>
              <w:spacing w:before="0" w:beforeAutospacing="0" w:after="0" w:afterAutospacing="0"/>
              <w:rPr>
                <w:rFonts w:ascii="Arial" w:hAnsi="Arial" w:cs="Arial"/>
                <w:b/>
                <w:sz w:val="20"/>
                <w:szCs w:val="20"/>
                <w:lang w:val="en-GB"/>
              </w:rPr>
            </w:pPr>
            <w:r w:rsidRPr="00412CD6">
              <w:rPr>
                <w:rFonts w:ascii="Arial" w:hAnsi="Arial" w:cs="Arial"/>
                <w:b/>
                <w:sz w:val="20"/>
                <w:szCs w:val="20"/>
                <w:lang w:val="en-GB"/>
              </w:rPr>
              <w:t>REVIEW ARTICLE</w:t>
            </w:r>
          </w:p>
          <w:p w14:paraId="7AB49B1B" w14:textId="77777777" w:rsidR="00600DB3" w:rsidRPr="00412CD6" w:rsidRDefault="00600DB3">
            <w:pPr>
              <w:pStyle w:val="NormalWeb"/>
              <w:spacing w:before="0" w:beforeAutospacing="0" w:after="0" w:afterAutospacing="0"/>
              <w:rPr>
                <w:rFonts w:ascii="Arial" w:hAnsi="Arial" w:cs="Arial"/>
                <w:b/>
                <w:sz w:val="20"/>
                <w:szCs w:val="20"/>
                <w:lang w:val="en-GB"/>
              </w:rPr>
            </w:pPr>
          </w:p>
        </w:tc>
      </w:tr>
    </w:tbl>
    <w:p w14:paraId="6FDA8EFC" w14:textId="77777777" w:rsidR="00600DB3" w:rsidRPr="00412CD6" w:rsidRDefault="00600DB3">
      <w:pPr>
        <w:jc w:val="both"/>
        <w:rPr>
          <w:rFonts w:ascii="Arial" w:eastAsia="MS Mincho" w:hAnsi="Arial" w:cs="Arial"/>
          <w:sz w:val="20"/>
          <w:szCs w:val="20"/>
          <w:lang w:val="en-GB"/>
        </w:rPr>
      </w:pPr>
    </w:p>
    <w:p w14:paraId="2EAC50FC" w14:textId="77777777" w:rsidR="00600DB3" w:rsidRPr="00412CD6" w:rsidRDefault="00B80DC5">
      <w:pPr>
        <w:jc w:val="both"/>
        <w:rPr>
          <w:rFonts w:ascii="Arial" w:eastAsia="MS Mincho" w:hAnsi="Arial" w:cs="Arial"/>
          <w:b/>
          <w:sz w:val="20"/>
          <w:szCs w:val="20"/>
          <w:u w:val="single"/>
          <w:lang w:val="en-GB"/>
        </w:rPr>
      </w:pPr>
      <w:r w:rsidRPr="00412CD6">
        <w:rPr>
          <w:rFonts w:ascii="Arial" w:eastAsia="MS Mincho" w:hAnsi="Arial" w:cs="Arial"/>
          <w:b/>
          <w:sz w:val="20"/>
          <w:szCs w:val="20"/>
          <w:highlight w:val="yellow"/>
          <w:u w:val="single"/>
          <w:lang w:val="en-GB"/>
        </w:rPr>
        <w:t>PART 1 (Importance of the manuscript)</w:t>
      </w:r>
    </w:p>
    <w:p w14:paraId="23AB9BB4" w14:textId="77777777" w:rsidR="00600DB3" w:rsidRPr="00412CD6" w:rsidRDefault="00600DB3">
      <w:pPr>
        <w:ind w:left="1440"/>
        <w:jc w:val="both"/>
        <w:rPr>
          <w:rFonts w:ascii="Arial" w:eastAsia="MS Mincho" w:hAnsi="Arial" w:cs="Arial"/>
          <w:bCs/>
          <w:sz w:val="20"/>
          <w:szCs w:val="20"/>
          <w:lang w:val="en-GB"/>
        </w:rPr>
      </w:pPr>
    </w:p>
    <w:p w14:paraId="09811F29" w14:textId="77777777" w:rsidR="00600DB3" w:rsidRPr="00412CD6" w:rsidRDefault="00600DB3">
      <w:pPr>
        <w:ind w:left="1440"/>
        <w:jc w:val="both"/>
        <w:rPr>
          <w:rFonts w:ascii="Arial" w:eastAsia="MS Mincho"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00DB3" w:rsidRPr="00412CD6" w14:paraId="25C54277" w14:textId="77777777">
        <w:trPr>
          <w:trHeight w:val="20"/>
          <w:jc w:val="center"/>
        </w:trPr>
        <w:tc>
          <w:tcPr>
            <w:tcW w:w="1666" w:type="pct"/>
            <w:noWrap/>
          </w:tcPr>
          <w:p w14:paraId="39952869" w14:textId="77777777" w:rsidR="00600DB3" w:rsidRPr="00412CD6" w:rsidRDefault="00600DB3">
            <w:pPr>
              <w:outlineLvl w:val="1"/>
              <w:rPr>
                <w:rFonts w:ascii="Arial" w:eastAsia="MS Mincho" w:hAnsi="Arial" w:cs="Arial"/>
                <w:b/>
                <w:bCs/>
                <w:sz w:val="20"/>
                <w:szCs w:val="20"/>
                <w:lang w:val="en-GB"/>
              </w:rPr>
            </w:pPr>
          </w:p>
        </w:tc>
        <w:tc>
          <w:tcPr>
            <w:tcW w:w="1667" w:type="pct"/>
          </w:tcPr>
          <w:p w14:paraId="2A3C06AF"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Comments of the Reviewers</w:t>
            </w:r>
          </w:p>
        </w:tc>
        <w:tc>
          <w:tcPr>
            <w:tcW w:w="1667" w:type="pct"/>
          </w:tcPr>
          <w:p w14:paraId="5BD92670" w14:textId="77777777" w:rsidR="00600DB3" w:rsidRPr="00412CD6" w:rsidRDefault="00B80DC5">
            <w:pPr>
              <w:spacing w:after="160" w:line="259" w:lineRule="auto"/>
              <w:rPr>
                <w:rFonts w:ascii="Arial" w:eastAsia="Calibri" w:hAnsi="Arial" w:cs="Arial"/>
                <w:kern w:val="2"/>
                <w:sz w:val="20"/>
                <w:szCs w:val="20"/>
                <w:lang w:val="en-GB"/>
              </w:rPr>
            </w:pPr>
            <w:r w:rsidRPr="00412CD6">
              <w:rPr>
                <w:rFonts w:ascii="Arial" w:eastAsia="Calibri" w:hAnsi="Arial" w:cs="Arial"/>
                <w:b/>
                <w:kern w:val="2"/>
                <w:sz w:val="20"/>
                <w:szCs w:val="20"/>
                <w:lang w:val="en-GB"/>
              </w:rPr>
              <w:t>Author’s Feedback</w:t>
            </w:r>
            <w:r w:rsidRPr="00412CD6">
              <w:rPr>
                <w:rFonts w:ascii="Arial" w:eastAsia="Calibri" w:hAnsi="Arial" w:cs="Arial"/>
                <w:kern w:val="2"/>
                <w:sz w:val="20"/>
                <w:szCs w:val="20"/>
                <w:lang w:val="en-GB"/>
              </w:rPr>
              <w:t xml:space="preserve"> </w:t>
            </w:r>
          </w:p>
          <w:p w14:paraId="34A47FBD" w14:textId="77777777" w:rsidR="00600DB3" w:rsidRPr="00412CD6" w:rsidRDefault="00600DB3">
            <w:pPr>
              <w:outlineLvl w:val="1"/>
              <w:rPr>
                <w:rFonts w:ascii="Arial" w:eastAsia="MS Mincho" w:hAnsi="Arial" w:cs="Arial"/>
                <w:bCs/>
                <w:sz w:val="20"/>
                <w:szCs w:val="20"/>
                <w:lang w:val="en-GB"/>
              </w:rPr>
            </w:pPr>
          </w:p>
        </w:tc>
      </w:tr>
      <w:tr w:rsidR="00600DB3" w:rsidRPr="00412CD6" w14:paraId="0EE714CA" w14:textId="77777777">
        <w:trPr>
          <w:trHeight w:val="20"/>
          <w:jc w:val="center"/>
        </w:trPr>
        <w:tc>
          <w:tcPr>
            <w:tcW w:w="1666" w:type="pct"/>
            <w:noWrap/>
          </w:tcPr>
          <w:p w14:paraId="1B9389AD" w14:textId="77777777" w:rsidR="00600DB3" w:rsidRPr="00412CD6" w:rsidRDefault="00B80DC5">
            <w:pPr>
              <w:rPr>
                <w:rFonts w:ascii="Arial" w:hAnsi="Arial" w:cs="Arial"/>
                <w:bCs/>
                <w:sz w:val="20"/>
                <w:szCs w:val="20"/>
                <w:lang w:val="en-GB"/>
              </w:rPr>
            </w:pPr>
            <w:r w:rsidRPr="00412CD6">
              <w:rPr>
                <w:rFonts w:ascii="Arial" w:hAnsi="Arial" w:cs="Arial"/>
                <w:b/>
                <w:bCs/>
                <w:sz w:val="20"/>
                <w:szCs w:val="20"/>
                <w:lang w:val="en-GB"/>
              </w:rPr>
              <w:t>Please write a few sentences regarding the importance of this manuscript for the scientific community.</w:t>
            </w:r>
            <w:r w:rsidRPr="00412CD6">
              <w:rPr>
                <w:rFonts w:ascii="Arial" w:hAnsi="Arial" w:cs="Arial"/>
                <w:bCs/>
                <w:sz w:val="20"/>
                <w:szCs w:val="20"/>
                <w:lang w:val="en-GB"/>
              </w:rPr>
              <w:t xml:space="preserve"> A minimum of 3-4 sentences may be required for this part.</w:t>
            </w:r>
          </w:p>
          <w:p w14:paraId="06157F67" w14:textId="77777777" w:rsidR="00600DB3" w:rsidRPr="00412CD6" w:rsidRDefault="00600DB3">
            <w:pPr>
              <w:rPr>
                <w:rFonts w:ascii="Arial" w:eastAsia="MS Mincho" w:hAnsi="Arial" w:cs="Arial"/>
                <w:bCs/>
                <w:sz w:val="20"/>
                <w:szCs w:val="20"/>
                <w:lang w:val="en-GB"/>
              </w:rPr>
            </w:pPr>
          </w:p>
        </w:tc>
        <w:tc>
          <w:tcPr>
            <w:tcW w:w="1667" w:type="pct"/>
          </w:tcPr>
          <w:p w14:paraId="01C545D3" w14:textId="77777777" w:rsidR="00600DB3" w:rsidRPr="00412CD6" w:rsidRDefault="00B80DC5">
            <w:pPr>
              <w:contextualSpacing/>
              <w:rPr>
                <w:rFonts w:ascii="Arial" w:hAnsi="Arial" w:cs="Arial"/>
                <w:b/>
                <w:bCs/>
                <w:sz w:val="20"/>
                <w:szCs w:val="20"/>
                <w:lang w:val="en-GB"/>
              </w:rPr>
            </w:pPr>
            <w:r w:rsidRPr="00412CD6">
              <w:rPr>
                <w:rFonts w:ascii="Arial" w:hAnsi="Arial" w:cs="Arial"/>
                <w:b/>
                <w:bCs/>
                <w:sz w:val="20"/>
                <w:szCs w:val="20"/>
              </w:rPr>
              <w:t>This manuscript is very important to the scientific community as it exposes the community to artificial sweeteners in food industry. It also through light on both the advantages and implications of using these artificial sweeteners.</w:t>
            </w:r>
          </w:p>
        </w:tc>
        <w:tc>
          <w:tcPr>
            <w:tcW w:w="1667" w:type="pct"/>
          </w:tcPr>
          <w:p w14:paraId="081453FF" w14:textId="77777777" w:rsidR="00600DB3" w:rsidRPr="00412CD6" w:rsidRDefault="00600DB3">
            <w:pPr>
              <w:outlineLvl w:val="1"/>
              <w:rPr>
                <w:rFonts w:ascii="Arial" w:eastAsia="MS Mincho" w:hAnsi="Arial" w:cs="Arial"/>
                <w:bCs/>
                <w:sz w:val="20"/>
                <w:szCs w:val="20"/>
                <w:lang w:val="en-GB"/>
              </w:rPr>
            </w:pPr>
          </w:p>
        </w:tc>
      </w:tr>
    </w:tbl>
    <w:p w14:paraId="1572C69C" w14:textId="77777777" w:rsidR="00600DB3" w:rsidRPr="00412CD6" w:rsidRDefault="00600DB3">
      <w:pPr>
        <w:rPr>
          <w:rFonts w:ascii="Arial" w:hAnsi="Arial" w:cs="Arial"/>
          <w:sz w:val="20"/>
          <w:szCs w:val="20"/>
          <w:lang w:val="en-GB"/>
        </w:rPr>
      </w:pPr>
    </w:p>
    <w:p w14:paraId="2304C924" w14:textId="77777777" w:rsidR="00797F50" w:rsidRPr="00797F50" w:rsidRDefault="00797F50" w:rsidP="00797F50">
      <w:pPr>
        <w:rPr>
          <w:rFonts w:ascii="Arial" w:eastAsia="MS Mincho" w:hAnsi="Arial" w:cs="Arial"/>
          <w:b/>
          <w:bCs/>
          <w:sz w:val="20"/>
          <w:szCs w:val="20"/>
          <w:highlight w:val="yellow"/>
          <w:u w:val="single"/>
          <w:lang w:val="en-GB"/>
        </w:rPr>
      </w:pPr>
      <w:r w:rsidRPr="00797F50">
        <w:rPr>
          <w:rFonts w:ascii="Arial" w:eastAsia="MS Mincho" w:hAnsi="Arial" w:cs="Arial"/>
          <w:b/>
          <w:bCs/>
          <w:sz w:val="20"/>
          <w:szCs w:val="20"/>
          <w:highlight w:val="yellow"/>
          <w:u w:val="single"/>
          <w:lang w:val="en-GB"/>
        </w:rPr>
        <w:t>PART 2.1 (Objective Evaluation)</w:t>
      </w:r>
    </w:p>
    <w:p w14:paraId="23A72CFB" w14:textId="77777777" w:rsidR="00600DB3" w:rsidRPr="00412CD6" w:rsidRDefault="00600DB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600DB3" w:rsidRPr="00412CD6" w14:paraId="1C902C4E" w14:textId="77777777">
        <w:trPr>
          <w:trHeight w:val="20"/>
          <w:jc w:val="center"/>
        </w:trPr>
        <w:tc>
          <w:tcPr>
            <w:tcW w:w="1666" w:type="pct"/>
            <w:noWrap/>
          </w:tcPr>
          <w:p w14:paraId="5F7567C8" w14:textId="77777777" w:rsidR="00600DB3" w:rsidRPr="00412CD6" w:rsidRDefault="00600DB3">
            <w:pPr>
              <w:outlineLvl w:val="1"/>
              <w:rPr>
                <w:rFonts w:ascii="Arial" w:eastAsia="MS Mincho" w:hAnsi="Arial" w:cs="Arial"/>
                <w:b/>
                <w:bCs/>
                <w:sz w:val="20"/>
                <w:szCs w:val="20"/>
                <w:lang w:val="en-GB"/>
              </w:rPr>
            </w:pPr>
          </w:p>
        </w:tc>
        <w:tc>
          <w:tcPr>
            <w:tcW w:w="1667" w:type="pct"/>
          </w:tcPr>
          <w:p w14:paraId="361B5240"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Rating of the Reviewers</w:t>
            </w:r>
          </w:p>
        </w:tc>
        <w:tc>
          <w:tcPr>
            <w:tcW w:w="1667" w:type="pct"/>
          </w:tcPr>
          <w:p w14:paraId="512F3EFC" w14:textId="77777777" w:rsidR="00600DB3" w:rsidRPr="00412CD6" w:rsidRDefault="00B80DC5">
            <w:pPr>
              <w:spacing w:after="160" w:line="259" w:lineRule="auto"/>
              <w:rPr>
                <w:rFonts w:ascii="Arial" w:hAnsi="Arial" w:cs="Arial"/>
                <w:b/>
                <w:sz w:val="20"/>
                <w:szCs w:val="20"/>
                <w:lang w:val="en-GB"/>
              </w:rPr>
            </w:pPr>
            <w:r w:rsidRPr="00412CD6">
              <w:rPr>
                <w:rFonts w:ascii="Arial" w:eastAsia="Calibri" w:hAnsi="Arial" w:cs="Arial"/>
                <w:b/>
                <w:kern w:val="2"/>
                <w:sz w:val="20"/>
                <w:szCs w:val="20"/>
                <w:lang w:val="en-GB"/>
              </w:rPr>
              <w:t>Author’s Feedback</w:t>
            </w:r>
            <w:r w:rsidRPr="00412CD6">
              <w:rPr>
                <w:rFonts w:ascii="Arial" w:eastAsia="Calibri" w:hAnsi="Arial" w:cs="Arial"/>
                <w:kern w:val="2"/>
                <w:sz w:val="20"/>
                <w:szCs w:val="20"/>
                <w:lang w:val="en-GB"/>
              </w:rPr>
              <w:t xml:space="preserve"> </w:t>
            </w:r>
          </w:p>
        </w:tc>
      </w:tr>
      <w:tr w:rsidR="00600DB3" w:rsidRPr="00412CD6" w14:paraId="0FBB3F5F" w14:textId="77777777">
        <w:trPr>
          <w:trHeight w:val="20"/>
          <w:jc w:val="center"/>
        </w:trPr>
        <w:tc>
          <w:tcPr>
            <w:tcW w:w="1666" w:type="pct"/>
            <w:noWrap/>
          </w:tcPr>
          <w:p w14:paraId="62006F3F" w14:textId="77777777" w:rsidR="00600DB3" w:rsidRPr="00412CD6" w:rsidRDefault="00B80DC5">
            <w:pPr>
              <w:rPr>
                <w:rFonts w:ascii="Arial" w:hAnsi="Arial" w:cs="Arial"/>
                <w:b/>
                <w:bCs/>
                <w:sz w:val="20"/>
                <w:szCs w:val="20"/>
                <w:lang w:val="en-GB"/>
              </w:rPr>
            </w:pPr>
            <w:r w:rsidRPr="00412CD6">
              <w:rPr>
                <w:rFonts w:ascii="Arial" w:hAnsi="Arial" w:cs="Arial"/>
                <w:b/>
                <w:bCs/>
                <w:sz w:val="20"/>
                <w:szCs w:val="20"/>
                <w:lang w:val="en-GB"/>
              </w:rPr>
              <w:t xml:space="preserve">1. Is the title clear and appropriate for the paper? </w:t>
            </w:r>
          </w:p>
          <w:p w14:paraId="45B8A598"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57B58CA9" w14:textId="77777777" w:rsidR="00600DB3" w:rsidRPr="00412CD6" w:rsidRDefault="00B80DC5">
            <w:pPr>
              <w:rPr>
                <w:rFonts w:ascii="Arial" w:hAnsi="Arial" w:cs="Arial"/>
                <w:sz w:val="20"/>
                <w:szCs w:val="20"/>
                <w:u w:val="single"/>
                <w:lang w:val="en-GB"/>
              </w:rPr>
            </w:pPr>
            <w:r w:rsidRPr="00412C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AE2246E"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5</w:t>
            </w:r>
          </w:p>
        </w:tc>
        <w:tc>
          <w:tcPr>
            <w:tcW w:w="1667" w:type="pct"/>
          </w:tcPr>
          <w:p w14:paraId="009C8587" w14:textId="77777777" w:rsidR="00600DB3" w:rsidRPr="00412CD6" w:rsidRDefault="00600DB3">
            <w:pPr>
              <w:outlineLvl w:val="1"/>
              <w:rPr>
                <w:rFonts w:ascii="Arial" w:eastAsia="MS Mincho" w:hAnsi="Arial" w:cs="Arial"/>
                <w:bCs/>
                <w:sz w:val="20"/>
                <w:szCs w:val="20"/>
                <w:lang w:val="en-GB"/>
              </w:rPr>
            </w:pPr>
          </w:p>
        </w:tc>
      </w:tr>
      <w:tr w:rsidR="00600DB3" w:rsidRPr="00412CD6" w14:paraId="5818FD71" w14:textId="77777777">
        <w:trPr>
          <w:trHeight w:val="20"/>
          <w:jc w:val="center"/>
        </w:trPr>
        <w:tc>
          <w:tcPr>
            <w:tcW w:w="1666" w:type="pct"/>
            <w:noWrap/>
          </w:tcPr>
          <w:p w14:paraId="1D7AE340"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 xml:space="preserve">2. Is the abstract of the article comprehensive? </w:t>
            </w:r>
          </w:p>
          <w:p w14:paraId="0E6CD506"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0034FCF2"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D87CC3"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2</w:t>
            </w:r>
          </w:p>
        </w:tc>
        <w:tc>
          <w:tcPr>
            <w:tcW w:w="1667" w:type="pct"/>
          </w:tcPr>
          <w:p w14:paraId="0B370073" w14:textId="77777777" w:rsidR="00600DB3" w:rsidRPr="00412CD6" w:rsidRDefault="00600DB3">
            <w:pPr>
              <w:outlineLvl w:val="1"/>
              <w:rPr>
                <w:rFonts w:ascii="Arial" w:eastAsia="MS Mincho" w:hAnsi="Arial" w:cs="Arial"/>
                <w:bCs/>
                <w:sz w:val="20"/>
                <w:szCs w:val="20"/>
                <w:lang w:val="en-GB"/>
              </w:rPr>
            </w:pPr>
          </w:p>
        </w:tc>
      </w:tr>
      <w:tr w:rsidR="00600DB3" w:rsidRPr="00412CD6" w14:paraId="4B698A14" w14:textId="77777777">
        <w:trPr>
          <w:trHeight w:val="20"/>
          <w:jc w:val="center"/>
        </w:trPr>
        <w:tc>
          <w:tcPr>
            <w:tcW w:w="1666" w:type="pct"/>
            <w:noWrap/>
          </w:tcPr>
          <w:p w14:paraId="51BFBDCB"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3. Are the keywords appropriate and useful?</w:t>
            </w:r>
          </w:p>
          <w:p w14:paraId="43E0F8ED"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28BA7052"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373B390"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4</w:t>
            </w:r>
          </w:p>
        </w:tc>
        <w:tc>
          <w:tcPr>
            <w:tcW w:w="1667" w:type="pct"/>
          </w:tcPr>
          <w:p w14:paraId="58BC5083" w14:textId="77777777" w:rsidR="00600DB3" w:rsidRPr="00412CD6" w:rsidRDefault="00600DB3">
            <w:pPr>
              <w:outlineLvl w:val="1"/>
              <w:rPr>
                <w:rFonts w:ascii="Arial" w:eastAsia="MS Mincho" w:hAnsi="Arial" w:cs="Arial"/>
                <w:bCs/>
                <w:sz w:val="20"/>
                <w:szCs w:val="20"/>
                <w:lang w:val="en-GB"/>
              </w:rPr>
            </w:pPr>
          </w:p>
        </w:tc>
      </w:tr>
      <w:tr w:rsidR="00600DB3" w:rsidRPr="00412CD6" w14:paraId="3B1B8335" w14:textId="77777777">
        <w:trPr>
          <w:trHeight w:val="20"/>
          <w:jc w:val="center"/>
        </w:trPr>
        <w:tc>
          <w:tcPr>
            <w:tcW w:w="1666" w:type="pct"/>
            <w:noWrap/>
          </w:tcPr>
          <w:p w14:paraId="2AE30EF6"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4. Is the background information of the paper sufficient and well organized?</w:t>
            </w:r>
          </w:p>
          <w:p w14:paraId="63C1CA35"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1C77411A"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60940DD"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5</w:t>
            </w:r>
          </w:p>
        </w:tc>
        <w:tc>
          <w:tcPr>
            <w:tcW w:w="1667" w:type="pct"/>
          </w:tcPr>
          <w:p w14:paraId="4C0A1D86" w14:textId="77777777" w:rsidR="00600DB3" w:rsidRPr="00412CD6" w:rsidRDefault="00600DB3">
            <w:pPr>
              <w:outlineLvl w:val="1"/>
              <w:rPr>
                <w:rFonts w:ascii="Arial" w:eastAsia="MS Mincho" w:hAnsi="Arial" w:cs="Arial"/>
                <w:bCs/>
                <w:sz w:val="20"/>
                <w:szCs w:val="20"/>
                <w:lang w:val="en-GB"/>
              </w:rPr>
            </w:pPr>
          </w:p>
        </w:tc>
      </w:tr>
      <w:tr w:rsidR="00600DB3" w:rsidRPr="00412CD6" w14:paraId="575BDC54" w14:textId="77777777">
        <w:trPr>
          <w:trHeight w:val="20"/>
          <w:jc w:val="center"/>
        </w:trPr>
        <w:tc>
          <w:tcPr>
            <w:tcW w:w="1666" w:type="pct"/>
            <w:noWrap/>
          </w:tcPr>
          <w:p w14:paraId="298566D1"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5. Are the objectives clearly stated?</w:t>
            </w:r>
          </w:p>
          <w:p w14:paraId="7DC61C3D"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343658D5"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3FAA2D8"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5</w:t>
            </w:r>
          </w:p>
        </w:tc>
        <w:tc>
          <w:tcPr>
            <w:tcW w:w="1667" w:type="pct"/>
          </w:tcPr>
          <w:p w14:paraId="61460C89" w14:textId="77777777" w:rsidR="00600DB3" w:rsidRPr="00412CD6" w:rsidRDefault="00600DB3">
            <w:pPr>
              <w:outlineLvl w:val="1"/>
              <w:rPr>
                <w:rFonts w:ascii="Arial" w:eastAsia="MS Mincho" w:hAnsi="Arial" w:cs="Arial"/>
                <w:bCs/>
                <w:sz w:val="20"/>
                <w:szCs w:val="20"/>
                <w:lang w:val="en-GB"/>
              </w:rPr>
            </w:pPr>
          </w:p>
        </w:tc>
      </w:tr>
      <w:tr w:rsidR="00600DB3" w:rsidRPr="00412CD6" w14:paraId="326B5C03" w14:textId="77777777">
        <w:trPr>
          <w:trHeight w:val="20"/>
          <w:jc w:val="center"/>
        </w:trPr>
        <w:tc>
          <w:tcPr>
            <w:tcW w:w="1666" w:type="pct"/>
            <w:noWrap/>
          </w:tcPr>
          <w:p w14:paraId="7A206651"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6. Is the literature review relevant?</w:t>
            </w:r>
          </w:p>
          <w:p w14:paraId="48022F88"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16E642DC"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A9FAC38"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4</w:t>
            </w:r>
          </w:p>
        </w:tc>
        <w:tc>
          <w:tcPr>
            <w:tcW w:w="1667" w:type="pct"/>
          </w:tcPr>
          <w:p w14:paraId="7A9E9FF4" w14:textId="77777777" w:rsidR="00600DB3" w:rsidRPr="00412CD6" w:rsidRDefault="00600DB3">
            <w:pPr>
              <w:outlineLvl w:val="1"/>
              <w:rPr>
                <w:rFonts w:ascii="Arial" w:eastAsia="MS Mincho" w:hAnsi="Arial" w:cs="Arial"/>
                <w:bCs/>
                <w:sz w:val="20"/>
                <w:szCs w:val="20"/>
                <w:lang w:val="en-GB"/>
              </w:rPr>
            </w:pPr>
          </w:p>
        </w:tc>
      </w:tr>
      <w:tr w:rsidR="00600DB3" w:rsidRPr="00412CD6" w14:paraId="637B8940" w14:textId="77777777">
        <w:trPr>
          <w:trHeight w:val="20"/>
          <w:jc w:val="center"/>
        </w:trPr>
        <w:tc>
          <w:tcPr>
            <w:tcW w:w="1666" w:type="pct"/>
            <w:noWrap/>
          </w:tcPr>
          <w:p w14:paraId="5BB5A90B"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7. Is the literature review recent?</w:t>
            </w:r>
          </w:p>
          <w:p w14:paraId="6322EF8C"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4E4CC4EB"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color w:val="404040"/>
                <w:sz w:val="20"/>
                <w:szCs w:val="20"/>
                <w:shd w:val="clear" w:color="auto" w:fill="FFFFFF"/>
                <w:lang w:val="en-GB"/>
              </w:rPr>
              <w:t>5 = Excellent 4 = Good 3 = Satisfactory 2 = Needs Improvement 1 = Poor N/A = Not Applicable</w:t>
            </w:r>
          </w:p>
        </w:tc>
        <w:tc>
          <w:tcPr>
            <w:tcW w:w="1667" w:type="pct"/>
          </w:tcPr>
          <w:p w14:paraId="722B5D42"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4</w:t>
            </w:r>
          </w:p>
        </w:tc>
        <w:tc>
          <w:tcPr>
            <w:tcW w:w="1667" w:type="pct"/>
          </w:tcPr>
          <w:p w14:paraId="04A5B0C8" w14:textId="77777777" w:rsidR="00600DB3" w:rsidRPr="00412CD6" w:rsidRDefault="00600DB3">
            <w:pPr>
              <w:outlineLvl w:val="1"/>
              <w:rPr>
                <w:rFonts w:ascii="Arial" w:eastAsia="MS Mincho" w:hAnsi="Arial" w:cs="Arial"/>
                <w:bCs/>
                <w:sz w:val="20"/>
                <w:szCs w:val="20"/>
                <w:lang w:val="en-GB"/>
              </w:rPr>
            </w:pPr>
          </w:p>
        </w:tc>
      </w:tr>
      <w:tr w:rsidR="00600DB3" w:rsidRPr="00412CD6" w14:paraId="5EFDC0A4" w14:textId="77777777">
        <w:trPr>
          <w:trHeight w:val="20"/>
          <w:jc w:val="center"/>
        </w:trPr>
        <w:tc>
          <w:tcPr>
            <w:tcW w:w="1666" w:type="pct"/>
            <w:noWrap/>
          </w:tcPr>
          <w:p w14:paraId="154D369E"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 xml:space="preserve">8. Is the literature search methodology explained properly? </w:t>
            </w:r>
          </w:p>
          <w:p w14:paraId="4E35011F"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6278E52A"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2FC7378"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4</w:t>
            </w:r>
          </w:p>
        </w:tc>
        <w:tc>
          <w:tcPr>
            <w:tcW w:w="1667" w:type="pct"/>
          </w:tcPr>
          <w:p w14:paraId="39E69C0F" w14:textId="77777777" w:rsidR="00600DB3" w:rsidRPr="00412CD6" w:rsidRDefault="00600DB3">
            <w:pPr>
              <w:outlineLvl w:val="1"/>
              <w:rPr>
                <w:rFonts w:ascii="Arial" w:eastAsia="MS Mincho" w:hAnsi="Arial" w:cs="Arial"/>
                <w:bCs/>
                <w:sz w:val="20"/>
                <w:szCs w:val="20"/>
                <w:lang w:val="en-GB"/>
              </w:rPr>
            </w:pPr>
          </w:p>
        </w:tc>
      </w:tr>
      <w:tr w:rsidR="00600DB3" w:rsidRPr="00412CD6" w14:paraId="4B52E2E5" w14:textId="77777777">
        <w:trPr>
          <w:trHeight w:val="20"/>
          <w:jc w:val="center"/>
        </w:trPr>
        <w:tc>
          <w:tcPr>
            <w:tcW w:w="1666" w:type="pct"/>
            <w:noWrap/>
          </w:tcPr>
          <w:p w14:paraId="47D44193"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9. Is the Critical analysis of literature done?</w:t>
            </w:r>
          </w:p>
          <w:p w14:paraId="34E470C1"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3AC67979"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B2EFD3B"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4</w:t>
            </w:r>
          </w:p>
        </w:tc>
        <w:tc>
          <w:tcPr>
            <w:tcW w:w="1667" w:type="pct"/>
          </w:tcPr>
          <w:p w14:paraId="04B5BE51" w14:textId="77777777" w:rsidR="00600DB3" w:rsidRPr="00412CD6" w:rsidRDefault="00600DB3">
            <w:pPr>
              <w:outlineLvl w:val="1"/>
              <w:rPr>
                <w:rFonts w:ascii="Arial" w:eastAsia="MS Mincho" w:hAnsi="Arial" w:cs="Arial"/>
                <w:bCs/>
                <w:sz w:val="20"/>
                <w:szCs w:val="20"/>
                <w:lang w:val="en-GB"/>
              </w:rPr>
            </w:pPr>
          </w:p>
        </w:tc>
      </w:tr>
      <w:tr w:rsidR="00600DB3" w:rsidRPr="00412CD6" w14:paraId="6F940917" w14:textId="77777777">
        <w:trPr>
          <w:trHeight w:val="20"/>
          <w:jc w:val="center"/>
        </w:trPr>
        <w:tc>
          <w:tcPr>
            <w:tcW w:w="1666" w:type="pct"/>
            <w:noWrap/>
          </w:tcPr>
          <w:p w14:paraId="45D7513E" w14:textId="77777777" w:rsidR="00600DB3" w:rsidRPr="00412CD6" w:rsidRDefault="00B80DC5">
            <w:pPr>
              <w:rPr>
                <w:rFonts w:ascii="Arial" w:hAnsi="Arial" w:cs="Arial"/>
                <w:b/>
                <w:sz w:val="20"/>
                <w:szCs w:val="20"/>
                <w:lang w:val="en-GB"/>
              </w:rPr>
            </w:pPr>
            <w:r w:rsidRPr="00412CD6">
              <w:rPr>
                <w:rFonts w:ascii="Arial" w:hAnsi="Arial" w:cs="Arial"/>
                <w:b/>
                <w:sz w:val="20"/>
                <w:szCs w:val="20"/>
                <w:lang w:val="en-GB"/>
              </w:rPr>
              <w:t xml:space="preserve">10. Is </w:t>
            </w:r>
            <w:r w:rsidRPr="00412CD6">
              <w:rPr>
                <w:rFonts w:ascii="Arial" w:hAnsi="Arial" w:cs="Arial"/>
                <w:sz w:val="20"/>
                <w:szCs w:val="20"/>
                <w:lang w:val="en-GB"/>
              </w:rPr>
              <w:t xml:space="preserve">Identification of research gaps/future directions </w:t>
            </w:r>
            <w:proofErr w:type="gramStart"/>
            <w:r w:rsidRPr="00412CD6">
              <w:rPr>
                <w:rFonts w:ascii="Arial" w:hAnsi="Arial" w:cs="Arial"/>
                <w:sz w:val="20"/>
                <w:szCs w:val="20"/>
                <w:lang w:val="en-GB"/>
              </w:rPr>
              <w:t xml:space="preserve">done </w:t>
            </w:r>
            <w:r w:rsidRPr="00412CD6">
              <w:rPr>
                <w:rFonts w:ascii="Arial" w:hAnsi="Arial" w:cs="Arial"/>
                <w:b/>
                <w:sz w:val="20"/>
                <w:szCs w:val="20"/>
                <w:lang w:val="en-GB"/>
              </w:rPr>
              <w:t>?</w:t>
            </w:r>
            <w:proofErr w:type="gramEnd"/>
          </w:p>
          <w:p w14:paraId="7054A07F"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799E1454"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5 = Excellent 4 = Good 3 = Satisfactory 2 = Needs Improvement 1 = Poor N/A = Not Applicable</w:t>
            </w:r>
          </w:p>
          <w:p w14:paraId="407EE5CF" w14:textId="77777777" w:rsidR="00600DB3" w:rsidRPr="00412CD6" w:rsidRDefault="00600DB3">
            <w:pPr>
              <w:rPr>
                <w:rFonts w:ascii="Arial" w:hAnsi="Arial" w:cs="Arial"/>
                <w:sz w:val="20"/>
                <w:szCs w:val="20"/>
                <w:lang w:val="en-GB"/>
              </w:rPr>
            </w:pPr>
          </w:p>
        </w:tc>
        <w:tc>
          <w:tcPr>
            <w:tcW w:w="1667" w:type="pct"/>
          </w:tcPr>
          <w:p w14:paraId="5F430373" w14:textId="77777777" w:rsidR="00600DB3" w:rsidRPr="00412CD6" w:rsidRDefault="00B80DC5">
            <w:pPr>
              <w:contextualSpacing/>
              <w:rPr>
                <w:rFonts w:ascii="Arial" w:hAnsi="Arial" w:cs="Arial"/>
                <w:bCs/>
                <w:sz w:val="20"/>
                <w:szCs w:val="20"/>
                <w:lang w:val="en-GB"/>
              </w:rPr>
            </w:pPr>
            <w:r w:rsidRPr="00412CD6">
              <w:rPr>
                <w:rFonts w:ascii="Arial" w:hAnsi="Arial" w:cs="Arial"/>
                <w:bCs/>
                <w:sz w:val="20"/>
                <w:szCs w:val="20"/>
              </w:rPr>
              <w:t>4</w:t>
            </w:r>
          </w:p>
        </w:tc>
        <w:tc>
          <w:tcPr>
            <w:tcW w:w="1667" w:type="pct"/>
          </w:tcPr>
          <w:p w14:paraId="28E83708" w14:textId="77777777" w:rsidR="00600DB3" w:rsidRPr="00412CD6" w:rsidRDefault="00600DB3">
            <w:pPr>
              <w:outlineLvl w:val="1"/>
              <w:rPr>
                <w:rFonts w:ascii="Arial" w:eastAsia="MS Mincho" w:hAnsi="Arial" w:cs="Arial"/>
                <w:bCs/>
                <w:sz w:val="20"/>
                <w:szCs w:val="20"/>
                <w:lang w:val="en-GB"/>
              </w:rPr>
            </w:pPr>
          </w:p>
        </w:tc>
      </w:tr>
      <w:tr w:rsidR="00600DB3" w:rsidRPr="00412CD6" w14:paraId="15D0509D" w14:textId="77777777">
        <w:trPr>
          <w:trHeight w:val="20"/>
          <w:jc w:val="center"/>
        </w:trPr>
        <w:tc>
          <w:tcPr>
            <w:tcW w:w="1666" w:type="pct"/>
            <w:noWrap/>
          </w:tcPr>
          <w:p w14:paraId="1D2DB9BC" w14:textId="77777777" w:rsidR="00600DB3" w:rsidRPr="00412CD6" w:rsidRDefault="00B80DC5">
            <w:pPr>
              <w:rPr>
                <w:rFonts w:ascii="Arial" w:hAnsi="Arial" w:cs="Arial"/>
                <w:b/>
                <w:sz w:val="20"/>
                <w:szCs w:val="20"/>
                <w:lang w:val="en-GB"/>
              </w:rPr>
            </w:pPr>
            <w:r w:rsidRPr="00412CD6">
              <w:rPr>
                <w:rFonts w:ascii="Arial" w:hAnsi="Arial" w:cs="Arial"/>
                <w:b/>
                <w:sz w:val="20"/>
                <w:szCs w:val="20"/>
                <w:lang w:val="en-GB"/>
              </w:rPr>
              <w:t>11. Are the conclusions logically arrived?</w:t>
            </w:r>
          </w:p>
          <w:p w14:paraId="7E3B16DE"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3BE93DFB"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DFB9F6B" w14:textId="77777777" w:rsidR="00600DB3" w:rsidRPr="00412CD6" w:rsidRDefault="00B80DC5">
            <w:pPr>
              <w:contextualSpacing/>
              <w:rPr>
                <w:rFonts w:ascii="Arial" w:hAnsi="Arial" w:cs="Arial"/>
                <w:bCs/>
                <w:sz w:val="20"/>
                <w:szCs w:val="20"/>
                <w:lang w:val="en-GB"/>
              </w:rPr>
            </w:pPr>
            <w:r w:rsidRPr="00412CD6">
              <w:rPr>
                <w:rFonts w:ascii="Arial" w:hAnsi="Arial" w:cs="Arial"/>
                <w:bCs/>
                <w:sz w:val="20"/>
                <w:szCs w:val="20"/>
              </w:rPr>
              <w:t>4</w:t>
            </w:r>
          </w:p>
        </w:tc>
        <w:tc>
          <w:tcPr>
            <w:tcW w:w="1667" w:type="pct"/>
          </w:tcPr>
          <w:p w14:paraId="391FD8E3" w14:textId="77777777" w:rsidR="00600DB3" w:rsidRPr="00412CD6" w:rsidRDefault="00600DB3">
            <w:pPr>
              <w:outlineLvl w:val="1"/>
              <w:rPr>
                <w:rFonts w:ascii="Arial" w:eastAsia="MS Mincho" w:hAnsi="Arial" w:cs="Arial"/>
                <w:bCs/>
                <w:sz w:val="20"/>
                <w:szCs w:val="20"/>
                <w:lang w:val="en-GB"/>
              </w:rPr>
            </w:pPr>
          </w:p>
        </w:tc>
      </w:tr>
      <w:tr w:rsidR="00600DB3" w:rsidRPr="00412CD6" w14:paraId="793A8437" w14:textId="77777777">
        <w:trPr>
          <w:trHeight w:val="20"/>
          <w:jc w:val="center"/>
        </w:trPr>
        <w:tc>
          <w:tcPr>
            <w:tcW w:w="1666" w:type="pct"/>
            <w:noWrap/>
          </w:tcPr>
          <w:p w14:paraId="73B149D5" w14:textId="77777777" w:rsidR="00600DB3" w:rsidRPr="00412CD6" w:rsidRDefault="00B80DC5">
            <w:pPr>
              <w:rPr>
                <w:rFonts w:ascii="Arial" w:hAnsi="Arial" w:cs="Arial"/>
                <w:b/>
                <w:sz w:val="20"/>
                <w:szCs w:val="20"/>
                <w:lang w:val="en-GB"/>
              </w:rPr>
            </w:pPr>
            <w:r w:rsidRPr="00412CD6">
              <w:rPr>
                <w:rFonts w:ascii="Arial" w:hAnsi="Arial" w:cs="Arial"/>
                <w:b/>
                <w:sz w:val="20"/>
                <w:szCs w:val="20"/>
                <w:lang w:val="en-GB"/>
              </w:rPr>
              <w:t>12. Are the limitations of the paper discussed?</w:t>
            </w:r>
          </w:p>
          <w:p w14:paraId="736A766C"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564E0BCA"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 xml:space="preserve">5 = Excellent 4 = Good 3 = Satisfactory 2 = </w:t>
            </w:r>
            <w:r w:rsidRPr="00412CD6">
              <w:rPr>
                <w:rFonts w:ascii="Arial" w:hAnsi="Arial" w:cs="Arial"/>
                <w:color w:val="404040"/>
                <w:sz w:val="20"/>
                <w:szCs w:val="20"/>
                <w:shd w:val="clear" w:color="auto" w:fill="FFFFFF"/>
                <w:lang w:val="en-GB"/>
              </w:rPr>
              <w:lastRenderedPageBreak/>
              <w:t>Needs Improvement 1 = Poor N/A = Not Applicable</w:t>
            </w:r>
          </w:p>
        </w:tc>
        <w:tc>
          <w:tcPr>
            <w:tcW w:w="1667" w:type="pct"/>
          </w:tcPr>
          <w:p w14:paraId="0B271648" w14:textId="77777777" w:rsidR="00600DB3" w:rsidRPr="00412CD6" w:rsidRDefault="00B80DC5">
            <w:pPr>
              <w:contextualSpacing/>
              <w:rPr>
                <w:rFonts w:ascii="Arial" w:hAnsi="Arial" w:cs="Arial"/>
                <w:bCs/>
                <w:sz w:val="20"/>
                <w:szCs w:val="20"/>
                <w:lang w:val="en-GB"/>
              </w:rPr>
            </w:pPr>
            <w:r w:rsidRPr="00412CD6">
              <w:rPr>
                <w:rFonts w:ascii="Arial" w:hAnsi="Arial" w:cs="Arial"/>
                <w:bCs/>
                <w:sz w:val="20"/>
                <w:szCs w:val="20"/>
              </w:rPr>
              <w:lastRenderedPageBreak/>
              <w:t>4</w:t>
            </w:r>
          </w:p>
        </w:tc>
        <w:tc>
          <w:tcPr>
            <w:tcW w:w="1667" w:type="pct"/>
          </w:tcPr>
          <w:p w14:paraId="758E9016" w14:textId="77777777" w:rsidR="00600DB3" w:rsidRPr="00412CD6" w:rsidRDefault="00600DB3">
            <w:pPr>
              <w:outlineLvl w:val="1"/>
              <w:rPr>
                <w:rFonts w:ascii="Arial" w:eastAsia="MS Mincho" w:hAnsi="Arial" w:cs="Arial"/>
                <w:bCs/>
                <w:sz w:val="20"/>
                <w:szCs w:val="20"/>
                <w:lang w:val="en-GB"/>
              </w:rPr>
            </w:pPr>
          </w:p>
        </w:tc>
      </w:tr>
      <w:tr w:rsidR="00600DB3" w:rsidRPr="00412CD6" w14:paraId="736DE794" w14:textId="77777777">
        <w:trPr>
          <w:trHeight w:val="20"/>
          <w:jc w:val="center"/>
        </w:trPr>
        <w:tc>
          <w:tcPr>
            <w:tcW w:w="1666" w:type="pct"/>
            <w:noWrap/>
          </w:tcPr>
          <w:p w14:paraId="54EF254B" w14:textId="77777777" w:rsidR="00600DB3" w:rsidRPr="00412CD6" w:rsidRDefault="00B80DC5">
            <w:pPr>
              <w:rPr>
                <w:rFonts w:ascii="Arial" w:hAnsi="Arial" w:cs="Arial"/>
                <w:b/>
                <w:sz w:val="20"/>
                <w:szCs w:val="20"/>
                <w:lang w:val="en-GB"/>
              </w:rPr>
            </w:pPr>
            <w:r w:rsidRPr="00412CD6">
              <w:rPr>
                <w:rFonts w:ascii="Arial" w:hAnsi="Arial" w:cs="Arial"/>
                <w:b/>
                <w:sz w:val="20"/>
                <w:szCs w:val="20"/>
                <w:lang w:val="en-GB"/>
              </w:rPr>
              <w:t xml:space="preserve">13. What is the </w:t>
            </w:r>
            <w:r w:rsidRPr="00412CD6">
              <w:rPr>
                <w:rFonts w:ascii="Arial" w:hAnsi="Arial" w:cs="Arial"/>
                <w:sz w:val="20"/>
                <w:szCs w:val="20"/>
                <w:lang w:val="en-GB"/>
              </w:rPr>
              <w:t>Quality of references (i.e. from peer reviewed authentic sources)</w:t>
            </w:r>
          </w:p>
          <w:p w14:paraId="75769D10"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62746173"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5 = Excellent 4 = Good 3 = Satisfactory 2 = Needs Improvement 1 = Poor </w:t>
            </w:r>
          </w:p>
          <w:p w14:paraId="25CB75AF"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N/A = Not Applicable</w:t>
            </w:r>
          </w:p>
        </w:tc>
        <w:tc>
          <w:tcPr>
            <w:tcW w:w="1667" w:type="pct"/>
          </w:tcPr>
          <w:p w14:paraId="096E8C8D" w14:textId="77777777" w:rsidR="00600DB3" w:rsidRPr="00412CD6" w:rsidRDefault="00B80DC5">
            <w:pPr>
              <w:contextualSpacing/>
              <w:rPr>
                <w:rFonts w:ascii="Arial" w:hAnsi="Arial" w:cs="Arial"/>
                <w:bCs/>
                <w:sz w:val="20"/>
                <w:szCs w:val="20"/>
                <w:lang w:val="en-GB"/>
              </w:rPr>
            </w:pPr>
            <w:r w:rsidRPr="00412CD6">
              <w:rPr>
                <w:rFonts w:ascii="Arial" w:hAnsi="Arial" w:cs="Arial"/>
                <w:bCs/>
                <w:sz w:val="20"/>
                <w:szCs w:val="20"/>
              </w:rPr>
              <w:t>1</w:t>
            </w:r>
          </w:p>
        </w:tc>
        <w:tc>
          <w:tcPr>
            <w:tcW w:w="1667" w:type="pct"/>
          </w:tcPr>
          <w:p w14:paraId="7112A5C2" w14:textId="77777777" w:rsidR="00600DB3" w:rsidRPr="00412CD6" w:rsidRDefault="00600DB3">
            <w:pPr>
              <w:outlineLvl w:val="1"/>
              <w:rPr>
                <w:rFonts w:ascii="Arial" w:eastAsia="MS Mincho" w:hAnsi="Arial" w:cs="Arial"/>
                <w:bCs/>
                <w:sz w:val="20"/>
                <w:szCs w:val="20"/>
                <w:lang w:val="en-GB"/>
              </w:rPr>
            </w:pPr>
          </w:p>
        </w:tc>
      </w:tr>
      <w:tr w:rsidR="00600DB3" w:rsidRPr="00412CD6" w14:paraId="4E89216C" w14:textId="77777777">
        <w:trPr>
          <w:trHeight w:val="20"/>
          <w:jc w:val="center"/>
        </w:trPr>
        <w:tc>
          <w:tcPr>
            <w:tcW w:w="1666" w:type="pct"/>
            <w:noWrap/>
          </w:tcPr>
          <w:p w14:paraId="5A5A0C61" w14:textId="77777777" w:rsidR="00600DB3" w:rsidRPr="00412CD6" w:rsidRDefault="00B80DC5">
            <w:pPr>
              <w:rPr>
                <w:rFonts w:ascii="Arial" w:hAnsi="Arial" w:cs="Arial"/>
                <w:b/>
                <w:sz w:val="20"/>
                <w:szCs w:val="20"/>
                <w:lang w:val="en-GB"/>
              </w:rPr>
            </w:pPr>
            <w:r w:rsidRPr="00412CD6">
              <w:rPr>
                <w:rFonts w:ascii="Arial" w:hAnsi="Arial" w:cs="Arial"/>
                <w:b/>
                <w:sz w:val="20"/>
                <w:szCs w:val="20"/>
                <w:lang w:val="en-GB"/>
              </w:rPr>
              <w:t>14. Is the manuscript written in clear and understandable language?</w:t>
            </w:r>
          </w:p>
          <w:p w14:paraId="4B99C991"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Rating Scale: </w:t>
            </w:r>
          </w:p>
          <w:p w14:paraId="65D6A1D4" w14:textId="77777777" w:rsidR="00600DB3" w:rsidRPr="00412CD6" w:rsidRDefault="00B80DC5">
            <w:pPr>
              <w:rPr>
                <w:rFonts w:ascii="Arial" w:hAnsi="Arial" w:cs="Arial"/>
                <w:color w:val="404040"/>
                <w:sz w:val="20"/>
                <w:szCs w:val="20"/>
                <w:shd w:val="clear" w:color="auto" w:fill="FFFFFF"/>
                <w:lang w:val="en-GB"/>
              </w:rPr>
            </w:pPr>
            <w:r w:rsidRPr="00412CD6">
              <w:rPr>
                <w:rFonts w:ascii="Arial" w:hAnsi="Arial" w:cs="Arial"/>
                <w:color w:val="404040"/>
                <w:sz w:val="20"/>
                <w:szCs w:val="20"/>
                <w:shd w:val="clear" w:color="auto" w:fill="FFFFFF"/>
                <w:lang w:val="en-GB"/>
              </w:rPr>
              <w:t xml:space="preserve">5 = Excellent 4 = Good 3 = Satisfactory 2 = Needs Improvement 1 = Poor </w:t>
            </w:r>
          </w:p>
          <w:p w14:paraId="760B4044" w14:textId="77777777" w:rsidR="00600DB3" w:rsidRPr="00412CD6" w:rsidRDefault="00B80DC5">
            <w:pPr>
              <w:rPr>
                <w:rFonts w:ascii="Arial" w:hAnsi="Arial" w:cs="Arial"/>
                <w:sz w:val="20"/>
                <w:szCs w:val="20"/>
                <w:lang w:val="en-GB"/>
              </w:rPr>
            </w:pPr>
            <w:r w:rsidRPr="00412CD6">
              <w:rPr>
                <w:rFonts w:ascii="Arial" w:hAnsi="Arial" w:cs="Arial"/>
                <w:color w:val="404040"/>
                <w:sz w:val="20"/>
                <w:szCs w:val="20"/>
                <w:shd w:val="clear" w:color="auto" w:fill="FFFFFF"/>
                <w:lang w:val="en-GB"/>
              </w:rPr>
              <w:t>N/A = Not Applicable</w:t>
            </w:r>
          </w:p>
        </w:tc>
        <w:tc>
          <w:tcPr>
            <w:tcW w:w="1667" w:type="pct"/>
          </w:tcPr>
          <w:p w14:paraId="28AD7361" w14:textId="77777777" w:rsidR="00600DB3" w:rsidRPr="00412CD6" w:rsidRDefault="00B80DC5">
            <w:pPr>
              <w:contextualSpacing/>
              <w:rPr>
                <w:rFonts w:ascii="Arial" w:hAnsi="Arial" w:cs="Arial"/>
                <w:bCs/>
                <w:sz w:val="20"/>
                <w:szCs w:val="20"/>
                <w:lang w:val="en-GB"/>
              </w:rPr>
            </w:pPr>
            <w:r w:rsidRPr="00412CD6">
              <w:rPr>
                <w:rFonts w:ascii="Arial" w:hAnsi="Arial" w:cs="Arial"/>
                <w:bCs/>
                <w:sz w:val="20"/>
                <w:szCs w:val="20"/>
              </w:rPr>
              <w:t>4</w:t>
            </w:r>
          </w:p>
        </w:tc>
        <w:tc>
          <w:tcPr>
            <w:tcW w:w="1667" w:type="pct"/>
          </w:tcPr>
          <w:p w14:paraId="213021B0" w14:textId="77777777" w:rsidR="00600DB3" w:rsidRPr="00412CD6" w:rsidRDefault="00600DB3">
            <w:pPr>
              <w:outlineLvl w:val="1"/>
              <w:rPr>
                <w:rFonts w:ascii="Arial" w:eastAsia="MS Mincho" w:hAnsi="Arial" w:cs="Arial"/>
                <w:bCs/>
                <w:sz w:val="20"/>
                <w:szCs w:val="20"/>
                <w:lang w:val="en-GB"/>
              </w:rPr>
            </w:pPr>
          </w:p>
        </w:tc>
      </w:tr>
    </w:tbl>
    <w:p w14:paraId="4A169748" w14:textId="77777777" w:rsidR="00600DB3" w:rsidRPr="00412CD6" w:rsidRDefault="00600DB3">
      <w:pPr>
        <w:jc w:val="both"/>
        <w:rPr>
          <w:rFonts w:ascii="Arial" w:eastAsia="MS Mincho" w:hAnsi="Arial" w:cs="Arial"/>
          <w:b/>
          <w:bCs/>
          <w:sz w:val="20"/>
          <w:szCs w:val="20"/>
          <w:u w:val="single"/>
          <w:lang w:val="en-GB"/>
        </w:rPr>
      </w:pPr>
    </w:p>
    <w:p w14:paraId="5FB67BB2" w14:textId="77777777" w:rsidR="00600DB3" w:rsidRPr="00412CD6" w:rsidRDefault="00B80DC5">
      <w:pPr>
        <w:outlineLvl w:val="1"/>
        <w:rPr>
          <w:rFonts w:ascii="Arial" w:eastAsia="MS Mincho" w:hAnsi="Arial" w:cs="Arial"/>
          <w:b/>
          <w:bCs/>
          <w:sz w:val="20"/>
          <w:szCs w:val="20"/>
          <w:u w:val="single"/>
          <w:lang w:val="en-GB"/>
        </w:rPr>
      </w:pPr>
      <w:r w:rsidRPr="00412CD6">
        <w:rPr>
          <w:rFonts w:ascii="Arial" w:eastAsia="MS Mincho" w:hAnsi="Arial" w:cs="Arial"/>
          <w:b/>
          <w:bCs/>
          <w:sz w:val="20"/>
          <w:szCs w:val="20"/>
          <w:highlight w:val="yellow"/>
          <w:u w:val="single"/>
          <w:lang w:val="en-GB"/>
        </w:rPr>
        <w:t>PART 2.2 (Subjective Evaluation)</w:t>
      </w:r>
    </w:p>
    <w:p w14:paraId="76B453FF" w14:textId="77777777" w:rsidR="00600DB3" w:rsidRPr="00412CD6" w:rsidRDefault="00600DB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10"/>
        <w:gridCol w:w="4887"/>
        <w:gridCol w:w="4695"/>
      </w:tblGrid>
      <w:tr w:rsidR="00600DB3" w:rsidRPr="00412CD6" w14:paraId="7ED4B847" w14:textId="77777777" w:rsidTr="005752F3">
        <w:trPr>
          <w:trHeight w:val="20"/>
          <w:jc w:val="center"/>
        </w:trPr>
        <w:tc>
          <w:tcPr>
            <w:tcW w:w="1551" w:type="pct"/>
            <w:noWrap/>
          </w:tcPr>
          <w:p w14:paraId="7F0752E5" w14:textId="77777777" w:rsidR="00600DB3" w:rsidRPr="00412CD6" w:rsidRDefault="00600DB3">
            <w:pPr>
              <w:outlineLvl w:val="1"/>
              <w:rPr>
                <w:rFonts w:ascii="Arial" w:eastAsia="MS Mincho" w:hAnsi="Arial" w:cs="Arial"/>
                <w:b/>
                <w:bCs/>
                <w:sz w:val="20"/>
                <w:szCs w:val="20"/>
                <w:lang w:val="en-GB"/>
              </w:rPr>
            </w:pPr>
          </w:p>
        </w:tc>
        <w:tc>
          <w:tcPr>
            <w:tcW w:w="1759" w:type="pct"/>
          </w:tcPr>
          <w:p w14:paraId="570425BC"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Reviewer’s comment</w:t>
            </w:r>
          </w:p>
          <w:p w14:paraId="55287197" w14:textId="77777777" w:rsidR="00600DB3" w:rsidRPr="00412CD6" w:rsidRDefault="00600DB3">
            <w:pPr>
              <w:rPr>
                <w:rFonts w:ascii="Arial" w:hAnsi="Arial" w:cs="Arial"/>
                <w:sz w:val="20"/>
                <w:szCs w:val="20"/>
                <w:lang w:val="en-GB"/>
              </w:rPr>
            </w:pPr>
          </w:p>
        </w:tc>
        <w:tc>
          <w:tcPr>
            <w:tcW w:w="1690" w:type="pct"/>
          </w:tcPr>
          <w:p w14:paraId="0B9A94F6" w14:textId="77777777" w:rsidR="00600DB3" w:rsidRPr="00412CD6" w:rsidRDefault="00B80DC5">
            <w:pPr>
              <w:spacing w:after="160" w:line="259" w:lineRule="auto"/>
              <w:rPr>
                <w:rFonts w:ascii="Arial" w:eastAsia="Calibri" w:hAnsi="Arial" w:cs="Arial"/>
                <w:kern w:val="2"/>
                <w:sz w:val="20"/>
                <w:szCs w:val="20"/>
                <w:lang w:val="en-IN"/>
              </w:rPr>
            </w:pPr>
            <w:r w:rsidRPr="00412CD6">
              <w:rPr>
                <w:rFonts w:ascii="Arial" w:eastAsia="Calibri" w:hAnsi="Arial" w:cs="Arial"/>
                <w:b/>
                <w:kern w:val="2"/>
                <w:sz w:val="20"/>
                <w:szCs w:val="20"/>
                <w:lang w:val="en-IN"/>
              </w:rPr>
              <w:t>Author’s Feedback</w:t>
            </w:r>
            <w:r w:rsidRPr="00412CD6">
              <w:rPr>
                <w:rFonts w:ascii="Arial" w:eastAsia="Calibri" w:hAnsi="Arial" w:cs="Arial"/>
                <w:kern w:val="2"/>
                <w:sz w:val="20"/>
                <w:szCs w:val="20"/>
                <w:lang w:val="en-IN"/>
              </w:rPr>
              <w:t xml:space="preserve"> (It is mandatory that authors should write his/her feedback here)</w:t>
            </w:r>
          </w:p>
          <w:p w14:paraId="44515272" w14:textId="77777777" w:rsidR="00600DB3" w:rsidRPr="00412CD6" w:rsidRDefault="00600DB3">
            <w:pPr>
              <w:outlineLvl w:val="1"/>
              <w:rPr>
                <w:rFonts w:ascii="Arial" w:eastAsia="MS Mincho" w:hAnsi="Arial" w:cs="Arial"/>
                <w:bCs/>
                <w:sz w:val="20"/>
                <w:szCs w:val="20"/>
                <w:lang w:val="en-GB"/>
              </w:rPr>
            </w:pPr>
          </w:p>
        </w:tc>
      </w:tr>
      <w:tr w:rsidR="00600DB3" w:rsidRPr="00412CD6" w14:paraId="367604F5" w14:textId="77777777" w:rsidTr="005752F3">
        <w:trPr>
          <w:trHeight w:val="20"/>
          <w:jc w:val="center"/>
        </w:trPr>
        <w:tc>
          <w:tcPr>
            <w:tcW w:w="1551" w:type="pct"/>
            <w:noWrap/>
          </w:tcPr>
          <w:p w14:paraId="41AE65F7" w14:textId="77777777" w:rsidR="00600DB3" w:rsidRPr="00412CD6" w:rsidRDefault="00B80DC5">
            <w:pPr>
              <w:rPr>
                <w:rFonts w:ascii="Arial" w:hAnsi="Arial" w:cs="Arial"/>
                <w:b/>
                <w:bCs/>
                <w:sz w:val="20"/>
                <w:szCs w:val="20"/>
                <w:lang w:val="en-GB"/>
              </w:rPr>
            </w:pPr>
            <w:r w:rsidRPr="00412CD6">
              <w:rPr>
                <w:rFonts w:ascii="Arial" w:hAnsi="Arial" w:cs="Arial"/>
                <w:b/>
                <w:bCs/>
                <w:sz w:val="20"/>
                <w:szCs w:val="20"/>
                <w:lang w:val="en-GB"/>
              </w:rPr>
              <w:t>Is the title of the article suitable?</w:t>
            </w:r>
          </w:p>
          <w:p w14:paraId="5A8A9D67" w14:textId="77777777" w:rsidR="00600DB3" w:rsidRPr="00412CD6" w:rsidRDefault="00600DB3">
            <w:pPr>
              <w:rPr>
                <w:rFonts w:ascii="Arial" w:hAnsi="Arial" w:cs="Arial"/>
                <w:bCs/>
                <w:sz w:val="20"/>
                <w:szCs w:val="20"/>
                <w:lang w:val="en-GB"/>
              </w:rPr>
            </w:pPr>
          </w:p>
          <w:p w14:paraId="12C56F1C" w14:textId="77777777" w:rsidR="00600DB3" w:rsidRPr="00412CD6" w:rsidRDefault="00B80DC5">
            <w:pPr>
              <w:rPr>
                <w:rFonts w:ascii="Arial" w:hAnsi="Arial" w:cs="Arial"/>
                <w:sz w:val="20"/>
                <w:szCs w:val="20"/>
                <w:u w:val="single"/>
                <w:lang w:val="en-GB"/>
              </w:rPr>
            </w:pPr>
            <w:r w:rsidRPr="00412CD6">
              <w:rPr>
                <w:rFonts w:ascii="Arial" w:hAnsi="Arial" w:cs="Arial"/>
                <w:bCs/>
                <w:sz w:val="20"/>
                <w:szCs w:val="20"/>
                <w:lang w:val="en-GB"/>
              </w:rPr>
              <w:t>If your answer is NO, please provide a brief, clear suggestion for improvement.</w:t>
            </w:r>
          </w:p>
        </w:tc>
        <w:tc>
          <w:tcPr>
            <w:tcW w:w="1759" w:type="pct"/>
          </w:tcPr>
          <w:p w14:paraId="3B442DDC"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Yes</w:t>
            </w:r>
          </w:p>
        </w:tc>
        <w:tc>
          <w:tcPr>
            <w:tcW w:w="1690" w:type="pct"/>
          </w:tcPr>
          <w:p w14:paraId="41A01C9A" w14:textId="77777777" w:rsidR="00600DB3" w:rsidRPr="00412CD6" w:rsidRDefault="00600DB3">
            <w:pPr>
              <w:outlineLvl w:val="1"/>
              <w:rPr>
                <w:rFonts w:ascii="Arial" w:eastAsia="MS Mincho" w:hAnsi="Arial" w:cs="Arial"/>
                <w:bCs/>
                <w:sz w:val="20"/>
                <w:szCs w:val="20"/>
                <w:lang w:val="en-GB"/>
              </w:rPr>
            </w:pPr>
          </w:p>
        </w:tc>
      </w:tr>
      <w:tr w:rsidR="00600DB3" w:rsidRPr="00412CD6" w14:paraId="5B3331EF" w14:textId="77777777" w:rsidTr="005752F3">
        <w:trPr>
          <w:trHeight w:val="20"/>
          <w:jc w:val="center"/>
        </w:trPr>
        <w:tc>
          <w:tcPr>
            <w:tcW w:w="1551" w:type="pct"/>
            <w:noWrap/>
          </w:tcPr>
          <w:p w14:paraId="68A8E9A4" w14:textId="77777777" w:rsidR="00600DB3" w:rsidRPr="00412CD6" w:rsidRDefault="00B80DC5">
            <w:pPr>
              <w:outlineLvl w:val="1"/>
              <w:rPr>
                <w:rFonts w:ascii="Arial" w:eastAsia="MS Mincho" w:hAnsi="Arial" w:cs="Arial"/>
                <w:b/>
                <w:bCs/>
                <w:sz w:val="20"/>
                <w:szCs w:val="20"/>
                <w:lang w:val="en-GB"/>
              </w:rPr>
            </w:pPr>
            <w:r w:rsidRPr="00412CD6">
              <w:rPr>
                <w:rFonts w:ascii="Arial" w:eastAsia="MS Mincho" w:hAnsi="Arial" w:cs="Arial"/>
                <w:b/>
                <w:bCs/>
                <w:sz w:val="20"/>
                <w:szCs w:val="20"/>
                <w:lang w:val="en-GB"/>
              </w:rPr>
              <w:t xml:space="preserve">Is the abstract of the article comprehensive? </w:t>
            </w:r>
          </w:p>
          <w:p w14:paraId="33183316" w14:textId="77777777" w:rsidR="00600DB3" w:rsidRPr="00412CD6" w:rsidRDefault="00600DB3">
            <w:pPr>
              <w:rPr>
                <w:rFonts w:ascii="Arial" w:hAnsi="Arial" w:cs="Arial"/>
                <w:bCs/>
                <w:sz w:val="20"/>
                <w:szCs w:val="20"/>
                <w:lang w:val="en-GB"/>
              </w:rPr>
            </w:pPr>
          </w:p>
          <w:p w14:paraId="426CAC28" w14:textId="77777777" w:rsidR="00600DB3" w:rsidRPr="00412CD6" w:rsidRDefault="00B80DC5">
            <w:pPr>
              <w:rPr>
                <w:rFonts w:ascii="Arial" w:hAnsi="Arial" w:cs="Arial"/>
                <w:sz w:val="20"/>
                <w:szCs w:val="20"/>
                <w:lang w:val="en-GB"/>
              </w:rPr>
            </w:pPr>
            <w:r w:rsidRPr="00412CD6">
              <w:rPr>
                <w:rFonts w:ascii="Arial" w:hAnsi="Arial" w:cs="Arial"/>
                <w:bCs/>
                <w:sz w:val="20"/>
                <w:szCs w:val="20"/>
                <w:lang w:val="en-GB"/>
              </w:rPr>
              <w:t>If your answer is NO, please provide a brief, clear suggestion for improvement.</w:t>
            </w:r>
          </w:p>
        </w:tc>
        <w:tc>
          <w:tcPr>
            <w:tcW w:w="1759" w:type="pct"/>
          </w:tcPr>
          <w:p w14:paraId="5E155A37" w14:textId="77777777" w:rsidR="00600DB3" w:rsidRPr="00412CD6" w:rsidRDefault="00B80DC5">
            <w:pPr>
              <w:ind w:left="360"/>
              <w:rPr>
                <w:rFonts w:ascii="Arial" w:hAnsi="Arial" w:cs="Arial"/>
                <w:b/>
                <w:bCs/>
                <w:sz w:val="20"/>
                <w:szCs w:val="20"/>
                <w:lang w:val="en-GB"/>
              </w:rPr>
            </w:pPr>
            <w:r w:rsidRPr="00412CD6">
              <w:rPr>
                <w:rFonts w:ascii="Arial" w:hAnsi="Arial" w:cs="Arial"/>
                <w:b/>
                <w:bCs/>
                <w:sz w:val="20"/>
                <w:szCs w:val="20"/>
              </w:rPr>
              <w:t xml:space="preserve">Yes, but not properly written as it </w:t>
            </w:r>
            <w:proofErr w:type="gramStart"/>
            <w:r w:rsidRPr="00412CD6">
              <w:rPr>
                <w:rFonts w:ascii="Arial" w:hAnsi="Arial" w:cs="Arial"/>
                <w:b/>
                <w:bCs/>
                <w:sz w:val="20"/>
                <w:szCs w:val="20"/>
              </w:rPr>
              <w:t>contain</w:t>
            </w:r>
            <w:proofErr w:type="gramEnd"/>
            <w:r w:rsidRPr="00412CD6">
              <w:rPr>
                <w:rFonts w:ascii="Arial" w:hAnsi="Arial" w:cs="Arial"/>
                <w:b/>
                <w:bCs/>
                <w:sz w:val="20"/>
                <w:szCs w:val="20"/>
              </w:rPr>
              <w:t xml:space="preserve"> paragraph </w:t>
            </w:r>
          </w:p>
        </w:tc>
        <w:tc>
          <w:tcPr>
            <w:tcW w:w="1690" w:type="pct"/>
          </w:tcPr>
          <w:p w14:paraId="7432C818" w14:textId="77777777" w:rsidR="00600DB3" w:rsidRPr="00412CD6" w:rsidRDefault="00600DB3">
            <w:pPr>
              <w:outlineLvl w:val="1"/>
              <w:rPr>
                <w:rFonts w:ascii="Arial" w:eastAsia="MS Mincho" w:hAnsi="Arial" w:cs="Arial"/>
                <w:bCs/>
                <w:sz w:val="20"/>
                <w:szCs w:val="20"/>
                <w:lang w:val="en-GB"/>
              </w:rPr>
            </w:pPr>
          </w:p>
        </w:tc>
      </w:tr>
      <w:tr w:rsidR="00600DB3" w:rsidRPr="00412CD6" w14:paraId="72A0F191" w14:textId="77777777" w:rsidTr="005752F3">
        <w:trPr>
          <w:trHeight w:val="20"/>
          <w:jc w:val="center"/>
        </w:trPr>
        <w:tc>
          <w:tcPr>
            <w:tcW w:w="1551" w:type="pct"/>
            <w:noWrap/>
          </w:tcPr>
          <w:p w14:paraId="560F8958" w14:textId="77777777" w:rsidR="00600DB3" w:rsidRPr="00412CD6" w:rsidRDefault="00B80DC5">
            <w:pPr>
              <w:outlineLvl w:val="1"/>
              <w:rPr>
                <w:rFonts w:ascii="Arial" w:eastAsia="MS Mincho" w:hAnsi="Arial" w:cs="Arial"/>
                <w:bCs/>
                <w:sz w:val="20"/>
                <w:szCs w:val="20"/>
                <w:lang w:val="en-GB"/>
              </w:rPr>
            </w:pPr>
            <w:r w:rsidRPr="00412CD6">
              <w:rPr>
                <w:rFonts w:ascii="Arial" w:eastAsia="MS Mincho" w:hAnsi="Arial" w:cs="Arial"/>
                <w:b/>
                <w:bCs/>
                <w:sz w:val="20"/>
                <w:szCs w:val="20"/>
                <w:lang w:val="en-GB"/>
              </w:rPr>
              <w:t xml:space="preserve">Is the manuscript scientifically correct? </w:t>
            </w:r>
            <w:r w:rsidRPr="00412CD6">
              <w:rPr>
                <w:rFonts w:ascii="Arial" w:eastAsia="MS Mincho" w:hAnsi="Arial" w:cs="Arial"/>
                <w:b/>
                <w:bCs/>
                <w:sz w:val="20"/>
                <w:szCs w:val="20"/>
                <w:lang w:val="en-GB"/>
              </w:rPr>
              <w:br/>
            </w:r>
          </w:p>
          <w:p w14:paraId="2D14E7E9" w14:textId="77777777" w:rsidR="00600DB3" w:rsidRPr="00412CD6" w:rsidRDefault="00B80DC5">
            <w:pPr>
              <w:rPr>
                <w:rFonts w:ascii="Arial" w:hAnsi="Arial" w:cs="Arial"/>
                <w:b/>
                <w:sz w:val="20"/>
                <w:szCs w:val="20"/>
                <w:lang w:val="en-GB"/>
              </w:rPr>
            </w:pPr>
            <w:r w:rsidRPr="00412CD6">
              <w:rPr>
                <w:rFonts w:ascii="Arial" w:hAnsi="Arial" w:cs="Arial"/>
                <w:bCs/>
                <w:sz w:val="20"/>
                <w:szCs w:val="20"/>
                <w:lang w:val="en-GB"/>
              </w:rPr>
              <w:t>If your answer is NO, please provide a brief, clear suggestion for improvement.</w:t>
            </w:r>
          </w:p>
        </w:tc>
        <w:tc>
          <w:tcPr>
            <w:tcW w:w="1759" w:type="pct"/>
          </w:tcPr>
          <w:p w14:paraId="1611A18D" w14:textId="77777777" w:rsidR="00600DB3" w:rsidRPr="00412CD6" w:rsidRDefault="00B80DC5">
            <w:pPr>
              <w:contextualSpacing/>
              <w:rPr>
                <w:rFonts w:ascii="Arial" w:hAnsi="Arial" w:cs="Arial"/>
                <w:bCs/>
                <w:sz w:val="20"/>
                <w:szCs w:val="20"/>
                <w:lang w:val="en-GB"/>
              </w:rPr>
            </w:pPr>
            <w:r w:rsidRPr="00412CD6">
              <w:rPr>
                <w:rFonts w:ascii="Arial" w:hAnsi="Arial" w:cs="Arial"/>
                <w:bCs/>
                <w:sz w:val="20"/>
                <w:szCs w:val="20"/>
              </w:rPr>
              <w:t xml:space="preserve">Yes </w:t>
            </w:r>
          </w:p>
        </w:tc>
        <w:tc>
          <w:tcPr>
            <w:tcW w:w="1690" w:type="pct"/>
          </w:tcPr>
          <w:p w14:paraId="3D6F51C6" w14:textId="77777777" w:rsidR="00600DB3" w:rsidRPr="00412CD6" w:rsidRDefault="00600DB3">
            <w:pPr>
              <w:outlineLvl w:val="1"/>
              <w:rPr>
                <w:rFonts w:ascii="Arial" w:eastAsia="MS Mincho" w:hAnsi="Arial" w:cs="Arial"/>
                <w:bCs/>
                <w:sz w:val="20"/>
                <w:szCs w:val="20"/>
                <w:lang w:val="en-GB"/>
              </w:rPr>
            </w:pPr>
          </w:p>
        </w:tc>
      </w:tr>
      <w:tr w:rsidR="00600DB3" w:rsidRPr="00412CD6" w14:paraId="1B1C59A0" w14:textId="77777777" w:rsidTr="005752F3">
        <w:trPr>
          <w:trHeight w:val="20"/>
          <w:jc w:val="center"/>
        </w:trPr>
        <w:tc>
          <w:tcPr>
            <w:tcW w:w="1551" w:type="pct"/>
            <w:noWrap/>
          </w:tcPr>
          <w:p w14:paraId="2360434F" w14:textId="77777777" w:rsidR="00600DB3" w:rsidRPr="00412CD6" w:rsidRDefault="00B80DC5">
            <w:pPr>
              <w:rPr>
                <w:rFonts w:ascii="Arial" w:hAnsi="Arial" w:cs="Arial"/>
                <w:b/>
                <w:bCs/>
                <w:sz w:val="20"/>
                <w:szCs w:val="20"/>
                <w:lang w:val="en-GB"/>
              </w:rPr>
            </w:pPr>
            <w:r w:rsidRPr="00412CD6">
              <w:rPr>
                <w:rFonts w:ascii="Arial" w:hAnsi="Arial" w:cs="Arial"/>
                <w:b/>
                <w:bCs/>
                <w:sz w:val="20"/>
                <w:szCs w:val="20"/>
                <w:lang w:val="en-GB"/>
              </w:rPr>
              <w:t xml:space="preserve">Are the references sufficient and recent? </w:t>
            </w:r>
          </w:p>
          <w:p w14:paraId="3F02FC73" w14:textId="77777777" w:rsidR="00600DB3" w:rsidRPr="00412CD6" w:rsidRDefault="00600DB3">
            <w:pPr>
              <w:rPr>
                <w:rFonts w:ascii="Arial" w:hAnsi="Arial" w:cs="Arial"/>
                <w:bCs/>
                <w:sz w:val="20"/>
                <w:szCs w:val="20"/>
                <w:lang w:val="en-GB"/>
              </w:rPr>
            </w:pPr>
          </w:p>
          <w:p w14:paraId="709B9DF1" w14:textId="77777777" w:rsidR="00600DB3" w:rsidRPr="00412CD6" w:rsidRDefault="00B80DC5">
            <w:pPr>
              <w:rPr>
                <w:rFonts w:ascii="Arial" w:hAnsi="Arial" w:cs="Arial"/>
                <w:b/>
                <w:bCs/>
                <w:sz w:val="20"/>
                <w:szCs w:val="20"/>
                <w:lang w:val="en-GB"/>
              </w:rPr>
            </w:pPr>
            <w:r w:rsidRPr="00412CD6">
              <w:rPr>
                <w:rFonts w:ascii="Arial" w:hAnsi="Arial" w:cs="Arial"/>
                <w:bCs/>
                <w:sz w:val="20"/>
                <w:szCs w:val="20"/>
                <w:lang w:val="en-GB"/>
              </w:rPr>
              <w:t>If your answer is NO, please provide clear suggestion for improvement.</w:t>
            </w:r>
          </w:p>
        </w:tc>
        <w:tc>
          <w:tcPr>
            <w:tcW w:w="1759" w:type="pct"/>
          </w:tcPr>
          <w:p w14:paraId="1D072269" w14:textId="77777777" w:rsidR="00600DB3" w:rsidRPr="00412CD6" w:rsidRDefault="00B80DC5">
            <w:pPr>
              <w:contextualSpacing/>
              <w:rPr>
                <w:rFonts w:ascii="Arial" w:hAnsi="Arial" w:cs="Arial"/>
                <w:bCs/>
                <w:sz w:val="20"/>
                <w:szCs w:val="20"/>
                <w:lang w:val="en-GB"/>
              </w:rPr>
            </w:pPr>
            <w:r w:rsidRPr="00412CD6">
              <w:rPr>
                <w:rFonts w:ascii="Arial" w:hAnsi="Arial" w:cs="Arial"/>
                <w:bCs/>
                <w:sz w:val="20"/>
                <w:szCs w:val="20"/>
              </w:rPr>
              <w:t>Yes, but needs an overhauling as the references contain et al in the reference listing rather than in-test</w:t>
            </w:r>
          </w:p>
        </w:tc>
        <w:tc>
          <w:tcPr>
            <w:tcW w:w="1690" w:type="pct"/>
          </w:tcPr>
          <w:p w14:paraId="35BFD35D" w14:textId="77777777" w:rsidR="00600DB3" w:rsidRPr="00412CD6" w:rsidRDefault="00600DB3">
            <w:pPr>
              <w:outlineLvl w:val="1"/>
              <w:rPr>
                <w:rFonts w:ascii="Arial" w:eastAsia="MS Mincho" w:hAnsi="Arial" w:cs="Arial"/>
                <w:bCs/>
                <w:sz w:val="20"/>
                <w:szCs w:val="20"/>
                <w:lang w:val="en-GB"/>
              </w:rPr>
            </w:pPr>
          </w:p>
        </w:tc>
      </w:tr>
      <w:tr w:rsidR="00600DB3" w:rsidRPr="00412CD6" w14:paraId="4A2D051E" w14:textId="77777777" w:rsidTr="005752F3">
        <w:trPr>
          <w:trHeight w:val="20"/>
          <w:jc w:val="center"/>
        </w:trPr>
        <w:tc>
          <w:tcPr>
            <w:tcW w:w="1551" w:type="pct"/>
            <w:noWrap/>
          </w:tcPr>
          <w:p w14:paraId="29A70380" w14:textId="77777777" w:rsidR="00600DB3" w:rsidRPr="00412CD6" w:rsidRDefault="00B80DC5">
            <w:pPr>
              <w:rPr>
                <w:rFonts w:ascii="Arial" w:hAnsi="Arial" w:cs="Arial"/>
                <w:b/>
                <w:bCs/>
                <w:sz w:val="20"/>
                <w:szCs w:val="20"/>
                <w:lang w:val="en-GB"/>
              </w:rPr>
            </w:pPr>
            <w:r w:rsidRPr="00412CD6">
              <w:rPr>
                <w:rFonts w:ascii="Arial" w:hAnsi="Arial" w:cs="Arial"/>
                <w:b/>
                <w:bCs/>
                <w:sz w:val="20"/>
                <w:szCs w:val="20"/>
                <w:lang w:val="en-GB"/>
              </w:rPr>
              <w:t>Are there ethical issues in this manuscript?</w:t>
            </w:r>
          </w:p>
          <w:p w14:paraId="073E1E12" w14:textId="77777777" w:rsidR="00600DB3" w:rsidRPr="00412CD6" w:rsidRDefault="00B80DC5">
            <w:pPr>
              <w:rPr>
                <w:rFonts w:ascii="Arial" w:hAnsi="Arial" w:cs="Arial"/>
                <w:bCs/>
                <w:sz w:val="20"/>
                <w:szCs w:val="20"/>
                <w:lang w:val="en-GB"/>
              </w:rPr>
            </w:pPr>
            <w:r w:rsidRPr="00412CD6">
              <w:rPr>
                <w:rFonts w:ascii="Arial" w:hAnsi="Arial" w:cs="Arial"/>
                <w:bCs/>
                <w:sz w:val="20"/>
                <w:szCs w:val="20"/>
                <w:lang w:val="en-GB"/>
              </w:rPr>
              <w:t>(YES or NO)</w:t>
            </w:r>
          </w:p>
          <w:p w14:paraId="75144079" w14:textId="77777777" w:rsidR="00600DB3" w:rsidRPr="00412CD6" w:rsidRDefault="00600DB3">
            <w:pPr>
              <w:rPr>
                <w:rFonts w:ascii="Arial" w:hAnsi="Arial" w:cs="Arial"/>
                <w:bCs/>
                <w:sz w:val="20"/>
                <w:szCs w:val="20"/>
                <w:lang w:val="en-GB"/>
              </w:rPr>
            </w:pPr>
          </w:p>
          <w:p w14:paraId="24FA5B0B" w14:textId="77777777" w:rsidR="00600DB3" w:rsidRPr="00412CD6" w:rsidRDefault="00B80DC5">
            <w:pPr>
              <w:rPr>
                <w:rFonts w:ascii="Arial" w:hAnsi="Arial" w:cs="Arial"/>
                <w:bCs/>
                <w:sz w:val="20"/>
                <w:szCs w:val="20"/>
                <w:lang w:val="en-GB"/>
              </w:rPr>
            </w:pPr>
            <w:r w:rsidRPr="00412CD6">
              <w:rPr>
                <w:rFonts w:ascii="Arial" w:hAnsi="Arial" w:cs="Arial"/>
                <w:bCs/>
                <w:sz w:val="20"/>
                <w:szCs w:val="20"/>
                <w:lang w:val="en-GB"/>
              </w:rPr>
              <w:t>(If yes, kindly please write down the ethical issues here in details)</w:t>
            </w:r>
          </w:p>
          <w:p w14:paraId="33837CDA" w14:textId="77777777" w:rsidR="00600DB3" w:rsidRPr="00412CD6" w:rsidRDefault="00600DB3">
            <w:pPr>
              <w:rPr>
                <w:rFonts w:ascii="Arial" w:hAnsi="Arial" w:cs="Arial"/>
                <w:b/>
                <w:bCs/>
                <w:sz w:val="20"/>
                <w:szCs w:val="20"/>
                <w:lang w:val="en-GB"/>
              </w:rPr>
            </w:pPr>
          </w:p>
        </w:tc>
        <w:tc>
          <w:tcPr>
            <w:tcW w:w="1759" w:type="pct"/>
          </w:tcPr>
          <w:p w14:paraId="56599874" w14:textId="77777777" w:rsidR="00600DB3" w:rsidRPr="00412CD6" w:rsidRDefault="00B80DC5">
            <w:pPr>
              <w:contextualSpacing/>
              <w:rPr>
                <w:rFonts w:ascii="Arial" w:hAnsi="Arial" w:cs="Arial"/>
                <w:bCs/>
                <w:sz w:val="20"/>
                <w:szCs w:val="20"/>
                <w:lang w:val="en-GB"/>
              </w:rPr>
            </w:pPr>
            <w:r w:rsidRPr="00412CD6">
              <w:rPr>
                <w:rFonts w:ascii="Arial" w:hAnsi="Arial" w:cs="Arial"/>
                <w:bCs/>
                <w:sz w:val="20"/>
                <w:szCs w:val="20"/>
              </w:rPr>
              <w:t>No</w:t>
            </w:r>
          </w:p>
        </w:tc>
        <w:tc>
          <w:tcPr>
            <w:tcW w:w="1690" w:type="pct"/>
          </w:tcPr>
          <w:p w14:paraId="463A6B23" w14:textId="77777777" w:rsidR="00600DB3" w:rsidRPr="00412CD6" w:rsidRDefault="00600DB3">
            <w:pPr>
              <w:outlineLvl w:val="1"/>
              <w:rPr>
                <w:rFonts w:ascii="Arial" w:eastAsia="MS Mincho" w:hAnsi="Arial" w:cs="Arial"/>
                <w:bCs/>
                <w:sz w:val="20"/>
                <w:szCs w:val="20"/>
                <w:lang w:val="en-GB"/>
              </w:rPr>
            </w:pPr>
          </w:p>
        </w:tc>
      </w:tr>
    </w:tbl>
    <w:p w14:paraId="6B255E0B" w14:textId="77777777" w:rsidR="004D0542" w:rsidRDefault="004D0542" w:rsidP="005752F3">
      <w:pPr>
        <w:rPr>
          <w:rFonts w:ascii="Arial" w:hAnsi="Arial" w:cs="Arial"/>
          <w:b/>
          <w:color w:val="000000"/>
          <w:sz w:val="20"/>
          <w:szCs w:val="20"/>
          <w:u w:val="single"/>
        </w:rPr>
      </w:pPr>
    </w:p>
    <w:p w14:paraId="4069BFDB" w14:textId="36580E32" w:rsidR="005752F3" w:rsidRPr="00412CD6" w:rsidRDefault="005752F3" w:rsidP="005752F3">
      <w:pPr>
        <w:rPr>
          <w:rFonts w:ascii="Arial" w:hAnsi="Arial" w:cs="Arial"/>
          <w:b/>
          <w:color w:val="000000"/>
          <w:sz w:val="20"/>
          <w:szCs w:val="20"/>
          <w:u w:val="single"/>
        </w:rPr>
      </w:pPr>
      <w:r w:rsidRPr="00412CD6">
        <w:rPr>
          <w:rFonts w:ascii="Arial" w:hAnsi="Arial" w:cs="Arial"/>
          <w:b/>
          <w:color w:val="000000"/>
          <w:sz w:val="20"/>
          <w:szCs w:val="20"/>
          <w:u w:val="single"/>
        </w:rPr>
        <w:t>Reviewer details:</w:t>
      </w:r>
    </w:p>
    <w:p w14:paraId="33F21E49" w14:textId="77777777" w:rsidR="005752F3" w:rsidRPr="00412CD6" w:rsidRDefault="005752F3" w:rsidP="005752F3">
      <w:pPr>
        <w:rPr>
          <w:rFonts w:ascii="Arial" w:hAnsi="Arial" w:cs="Arial"/>
          <w:color w:val="000000"/>
          <w:sz w:val="20"/>
          <w:szCs w:val="20"/>
        </w:rPr>
      </w:pPr>
      <w:r w:rsidRPr="00412CD6">
        <w:rPr>
          <w:rFonts w:ascii="Arial" w:hAnsi="Arial" w:cs="Arial"/>
          <w:color w:val="000000"/>
          <w:sz w:val="20"/>
          <w:szCs w:val="20"/>
        </w:rPr>
        <w:t xml:space="preserve">Alifa David </w:t>
      </w:r>
      <w:proofErr w:type="gramStart"/>
      <w:r w:rsidRPr="00412CD6">
        <w:rPr>
          <w:rFonts w:ascii="Arial" w:hAnsi="Arial" w:cs="Arial"/>
          <w:color w:val="000000"/>
          <w:sz w:val="20"/>
          <w:szCs w:val="20"/>
        </w:rPr>
        <w:t>Jacob ,</w:t>
      </w:r>
      <w:proofErr w:type="gramEnd"/>
      <w:r w:rsidRPr="00412CD6">
        <w:rPr>
          <w:rFonts w:ascii="Arial" w:hAnsi="Arial" w:cs="Arial"/>
          <w:color w:val="000000"/>
          <w:sz w:val="20"/>
          <w:szCs w:val="20"/>
        </w:rPr>
        <w:t xml:space="preserve"> Prince Abubakar Audu </w:t>
      </w:r>
      <w:proofErr w:type="spellStart"/>
      <w:r w:rsidRPr="00412CD6">
        <w:rPr>
          <w:rFonts w:ascii="Arial" w:hAnsi="Arial" w:cs="Arial"/>
          <w:color w:val="000000"/>
          <w:sz w:val="20"/>
          <w:szCs w:val="20"/>
        </w:rPr>
        <w:t>Universit</w:t>
      </w:r>
      <w:proofErr w:type="spellEnd"/>
      <w:r w:rsidRPr="00412CD6">
        <w:rPr>
          <w:rFonts w:ascii="Arial" w:hAnsi="Arial" w:cs="Arial"/>
          <w:color w:val="000000"/>
          <w:sz w:val="20"/>
          <w:szCs w:val="20"/>
        </w:rPr>
        <w:t xml:space="preserve">, Nigeria </w:t>
      </w:r>
    </w:p>
    <w:p w14:paraId="1665C055" w14:textId="77777777" w:rsidR="00600DB3" w:rsidRPr="00412CD6" w:rsidRDefault="00600DB3" w:rsidP="00140C84">
      <w:pPr>
        <w:rPr>
          <w:rFonts w:ascii="Arial" w:hAnsi="Arial" w:cs="Arial"/>
          <w:b/>
          <w:bCs/>
          <w:sz w:val="20"/>
          <w:szCs w:val="20"/>
          <w:u w:val="single"/>
          <w:lang w:val="en-GB"/>
        </w:rPr>
      </w:pPr>
    </w:p>
    <w:sectPr w:rsidR="00600DB3" w:rsidRPr="00412CD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DC0A1" w14:textId="77777777" w:rsidR="00DA4A86" w:rsidRDefault="00DA4A86">
      <w:r>
        <w:separator/>
      </w:r>
    </w:p>
  </w:endnote>
  <w:endnote w:type="continuationSeparator" w:id="0">
    <w:p w14:paraId="6546429C" w14:textId="77777777" w:rsidR="00DA4A86" w:rsidRDefault="00DA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FA6DF" w14:textId="77777777" w:rsidR="00600DB3" w:rsidRDefault="00B80D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25919926" w14:textId="77777777" w:rsidR="00600DB3" w:rsidRDefault="00600DB3">
    <w:pPr>
      <w:pStyle w:val="Footer"/>
      <w:jc w:val="right"/>
    </w:pPr>
  </w:p>
  <w:p w14:paraId="5DACFC01" w14:textId="77777777" w:rsidR="00600DB3" w:rsidRDefault="00600DB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A6B29" w14:textId="77777777" w:rsidR="00DA4A86" w:rsidRDefault="00DA4A86">
      <w:r>
        <w:separator/>
      </w:r>
    </w:p>
  </w:footnote>
  <w:footnote w:type="continuationSeparator" w:id="0">
    <w:p w14:paraId="6C8326D6" w14:textId="77777777" w:rsidR="00DA4A86" w:rsidRDefault="00DA4A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8AACD" w14:textId="77777777" w:rsidR="00600DB3" w:rsidRDefault="00600DB3">
    <w:pPr>
      <w:spacing w:before="100" w:beforeAutospacing="1" w:after="100" w:afterAutospacing="1"/>
      <w:jc w:val="center"/>
      <w:rPr>
        <w:rFonts w:ascii="Arial" w:hAnsi="Arial" w:cs="Arial"/>
        <w:b/>
        <w:bCs/>
        <w:color w:val="003399"/>
        <w:szCs w:val="20"/>
        <w:u w:val="single"/>
        <w:lang w:val="en-GB"/>
      </w:rPr>
    </w:pPr>
  </w:p>
  <w:p w14:paraId="6A8D6EE9" w14:textId="77777777" w:rsidR="00600DB3" w:rsidRDefault="00B80DC5">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0000002"/>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0000004"/>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0000006"/>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0000007"/>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0000008"/>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00000009"/>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000000A"/>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0000000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97226B6"/>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6307279">
    <w:abstractNumId w:val="3"/>
  </w:num>
  <w:num w:numId="2" w16cid:durableId="1123770080">
    <w:abstractNumId w:val="7"/>
  </w:num>
  <w:num w:numId="3" w16cid:durableId="1456559488">
    <w:abstractNumId w:val="6"/>
  </w:num>
  <w:num w:numId="4" w16cid:durableId="136000969">
    <w:abstractNumId w:val="8"/>
  </w:num>
  <w:num w:numId="5" w16cid:durableId="719210809">
    <w:abstractNumId w:val="5"/>
  </w:num>
  <w:num w:numId="6" w16cid:durableId="270944056">
    <w:abstractNumId w:val="11"/>
  </w:num>
  <w:num w:numId="7" w16cid:durableId="951714403">
    <w:abstractNumId w:val="2"/>
  </w:num>
  <w:num w:numId="8" w16cid:durableId="1354957722">
    <w:abstractNumId w:val="10"/>
  </w:num>
  <w:num w:numId="9" w16cid:durableId="656961997">
    <w:abstractNumId w:val="9"/>
  </w:num>
  <w:num w:numId="10" w16cid:durableId="226960244">
    <w:abstractNumId w:val="1"/>
  </w:num>
  <w:num w:numId="11" w16cid:durableId="1170214998">
    <w:abstractNumId w:val="0"/>
  </w:num>
  <w:num w:numId="12" w16cid:durableId="6465205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00DB3"/>
    <w:rsid w:val="00100C3D"/>
    <w:rsid w:val="00140C84"/>
    <w:rsid w:val="002310A7"/>
    <w:rsid w:val="00412CD6"/>
    <w:rsid w:val="0043111F"/>
    <w:rsid w:val="004D0542"/>
    <w:rsid w:val="005648F1"/>
    <w:rsid w:val="005752F3"/>
    <w:rsid w:val="00587BCF"/>
    <w:rsid w:val="00600DB3"/>
    <w:rsid w:val="006845FC"/>
    <w:rsid w:val="006C7EB2"/>
    <w:rsid w:val="007467E8"/>
    <w:rsid w:val="00797F50"/>
    <w:rsid w:val="00955915"/>
    <w:rsid w:val="00A22791"/>
    <w:rsid w:val="00A26EA0"/>
    <w:rsid w:val="00B80DC5"/>
    <w:rsid w:val="00BE5FE7"/>
    <w:rsid w:val="00D268AD"/>
    <w:rsid w:val="00DA4A86"/>
    <w:rsid w:val="00E27A6A"/>
    <w:rsid w:val="00EF1DC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F4F6"/>
  <w15:docId w15:val="{5029558C-7495-4D8D-AAE9-5CAC377D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uiPriority w:val="9"/>
    <w:semiHidden/>
    <w:unhideWhenUsed/>
    <w:qFormat/>
    <w:pPr>
      <w:keepNext/>
      <w:jc w:val="both"/>
      <w:outlineLvl w:val="1"/>
    </w:pPr>
    <w:rPr>
      <w:rFonts w:ascii="Helvetica" w:eastAsia="MS Mincho" w:hAnsi="Helvetica"/>
      <w:b/>
      <w:bCs/>
      <w:sz w:val="20"/>
      <w:szCs w:val="20"/>
      <w:lang w:val="fr-FR"/>
    </w:rPr>
  </w:style>
  <w:style w:type="paragraph" w:styleId="Heading4">
    <w:name w:val="heading 4"/>
    <w:basedOn w:val="Normal"/>
    <w:link w:val="Heading4Char"/>
    <w:uiPriority w:val="9"/>
    <w:semiHidden/>
    <w:unhideWhenUsed/>
    <w:qFormat/>
    <w:pPr>
      <w:spacing w:before="100" w:beforeAutospacing="1" w:after="100" w:afterAutospacing="1"/>
      <w:outlineLvl w:val="3"/>
    </w:pPr>
    <w:rPr>
      <w:rFonts w:ascii="Arial Unicode MS" w:eastAsia="Arial Unicode MS" w:hAnsi="Arial Unicode M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rPr>
      <w:color w:val="0000FF"/>
      <w:u w:val="single"/>
    </w:rPr>
  </w:style>
  <w:style w:type="paragraph" w:styleId="ListParagraph">
    <w:name w:val="List Paragraph"/>
    <w:basedOn w:val="Normal"/>
    <w:uiPriority w:val="34"/>
    <w:qFormat/>
    <w:pPr>
      <w:ind w:left="720"/>
      <w:contextualSpacing/>
    </w:pPr>
  </w:style>
  <w:style w:type="paragraph" w:styleId="Revision">
    <w:name w:val="Revision"/>
    <w:uiPriority w:val="99"/>
    <w:rPr>
      <w:sz w:val="22"/>
      <w:szCs w:val="22"/>
    </w:rPr>
  </w:style>
  <w:style w:type="character" w:styleId="FollowedHyperlink">
    <w:name w:val="FollowedHyperlink"/>
    <w:uiPriority w:val="99"/>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rPr>
      <w:color w:val="605E5C"/>
      <w:shd w:val="clear" w:color="auto" w:fill="E1DFDD"/>
    </w:rPr>
  </w:style>
  <w:style w:type="character" w:customStyle="1" w:styleId="UnresolvedMention1">
    <w:name w:val="Unresolved Mention1"/>
    <w:uiPriority w:val="99"/>
    <w:rPr>
      <w:color w:val="605E5C"/>
      <w:shd w:val="clear" w:color="auto" w:fill="E1DFDD"/>
    </w:rPr>
  </w:style>
  <w:style w:type="character" w:styleId="UnresolvedMention">
    <w:name w:val="Unresolved Mention"/>
    <w:uiPriority w:val="99"/>
    <w:semiHidden/>
    <w:unhideWhenUsed/>
    <w:rsid w:val="00D268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636104">
      <w:bodyDiv w:val="1"/>
      <w:marLeft w:val="0"/>
      <w:marRight w:val="0"/>
      <w:marTop w:val="0"/>
      <w:marBottom w:val="0"/>
      <w:divBdr>
        <w:top w:val="none" w:sz="0" w:space="0" w:color="auto"/>
        <w:left w:val="none" w:sz="0" w:space="0" w:color="auto"/>
        <w:bottom w:val="none" w:sz="0" w:space="0" w:color="auto"/>
        <w:right w:val="none" w:sz="0" w:space="0" w:color="auto"/>
      </w:divBdr>
    </w:div>
    <w:div w:id="1597397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kpress.org/journal/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620</Words>
  <Characters>3538</Characters>
  <Application>Microsoft Office Word</Application>
  <DocSecurity>0</DocSecurity>
  <Lines>29</Lines>
  <Paragraphs>8</Paragraphs>
  <ScaleCrop>false</ScaleCrop>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1144</cp:lastModifiedBy>
  <cp:revision>48</cp:revision>
  <dcterms:created xsi:type="dcterms:W3CDTF">2026-03-24T06:32:00Z</dcterms:created>
  <dcterms:modified xsi:type="dcterms:W3CDTF">2026-05-30T10:41:00Z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ICV">
    <vt:lpwstr>9ee6bd61f35f4ea8a6a74de46bd4e13e</vt:lpwstr>
  </property>
</Properties>
</file>