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B3E93" w:rsidRPr="00D02599">
        <w:trPr>
          <w:trHeight w:val="20"/>
          <w:jc w:val="center"/>
        </w:trPr>
        <w:tc>
          <w:tcPr>
            <w:tcW w:w="1186" w:type="pct"/>
          </w:tcPr>
          <w:p w:rsidR="005B3E93" w:rsidRPr="00D025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5B3E93" w:rsidRPr="00D02599" w:rsidRDefault="00F466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B47" w:rsidRPr="00D0259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5B3E93" w:rsidRPr="00D02599">
        <w:trPr>
          <w:trHeight w:val="20"/>
          <w:jc w:val="center"/>
        </w:trPr>
        <w:tc>
          <w:tcPr>
            <w:tcW w:w="1186" w:type="pct"/>
          </w:tcPr>
          <w:p w:rsidR="005B3E93" w:rsidRPr="00D025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5B3E93" w:rsidRPr="00D02599" w:rsidRDefault="00732F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Ms_JAFSAT_14869</w:t>
            </w:r>
          </w:p>
        </w:tc>
      </w:tr>
      <w:tr w:rsidR="005B3E93" w:rsidRPr="00D02599">
        <w:trPr>
          <w:trHeight w:val="20"/>
          <w:jc w:val="center"/>
        </w:trPr>
        <w:tc>
          <w:tcPr>
            <w:tcW w:w="1186" w:type="pct"/>
          </w:tcPr>
          <w:p w:rsidR="005B3E93" w:rsidRPr="00D025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5B3E93" w:rsidRPr="00D02599" w:rsidRDefault="0055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Probiotics as a Strategic Intervention to Mitigate Heat Stress-Induced Gut Dysbiosis and Enhance Productivity in Poultry</w:t>
            </w:r>
          </w:p>
        </w:tc>
      </w:tr>
      <w:tr w:rsidR="005B3E93" w:rsidRPr="00D02599">
        <w:trPr>
          <w:trHeight w:val="20"/>
          <w:jc w:val="center"/>
        </w:trPr>
        <w:tc>
          <w:tcPr>
            <w:tcW w:w="1186" w:type="pct"/>
          </w:tcPr>
          <w:p w:rsidR="005B3E93" w:rsidRPr="00D025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5B3E93" w:rsidRPr="00D02599" w:rsidRDefault="005F5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B3E93" w:rsidRPr="00D02599" w:rsidRDefault="005B3E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B3E93" w:rsidRPr="00D02599" w:rsidRDefault="005B3E9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5B3E93" w:rsidRPr="00D02599" w:rsidRDefault="005F5B4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025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5B3E93" w:rsidRPr="00D02599" w:rsidRDefault="005B3E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5B3E93" w:rsidRPr="00D02599" w:rsidRDefault="005B3E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D02599">
        <w:trPr>
          <w:trHeight w:val="20"/>
          <w:jc w:val="center"/>
        </w:trPr>
        <w:tc>
          <w:tcPr>
            <w:tcW w:w="1666" w:type="pct"/>
            <w:noWrap/>
          </w:tcPr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5B3E93" w:rsidRPr="00D02599" w:rsidRDefault="005F5B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25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5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D02599">
        <w:trPr>
          <w:trHeight w:val="20"/>
          <w:jc w:val="center"/>
        </w:trPr>
        <w:tc>
          <w:tcPr>
            <w:tcW w:w="1666" w:type="pct"/>
            <w:noWrap/>
          </w:tcPr>
          <w:p w:rsidR="005B3E93" w:rsidRPr="00D02599" w:rsidRDefault="005F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B3E93" w:rsidRPr="00D02599" w:rsidRDefault="005B3E9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B3E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B3E93" w:rsidRPr="00D02599" w:rsidRDefault="005B3E93">
      <w:pPr>
        <w:rPr>
          <w:rFonts w:ascii="Arial" w:hAnsi="Arial" w:cs="Arial"/>
          <w:sz w:val="20"/>
          <w:szCs w:val="20"/>
          <w:lang w:val="en-GB"/>
        </w:rPr>
      </w:pPr>
    </w:p>
    <w:p w:rsidR="005B3E93" w:rsidRPr="00D02599" w:rsidRDefault="005F5B4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025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5B3E93" w:rsidRPr="00D02599" w:rsidRDefault="005B3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D02599">
        <w:trPr>
          <w:trHeight w:val="20"/>
          <w:jc w:val="center"/>
        </w:trPr>
        <w:tc>
          <w:tcPr>
            <w:tcW w:w="1666" w:type="pct"/>
            <w:noWrap/>
          </w:tcPr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5B3E93" w:rsidRPr="00D02599" w:rsidRDefault="005F5B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5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3E93" w:rsidRPr="00D02599">
        <w:trPr>
          <w:trHeight w:val="20"/>
          <w:jc w:val="center"/>
        </w:trPr>
        <w:tc>
          <w:tcPr>
            <w:tcW w:w="1666" w:type="pct"/>
            <w:noWrap/>
          </w:tcPr>
          <w:p w:rsidR="005B3E93" w:rsidRPr="00D025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B3E93" w:rsidRPr="00D025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D02599" w:rsidRDefault="005F5B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D02599" w:rsidRDefault="00B66B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0259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0259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66BA4" w:rsidRPr="00D02599" w:rsidRDefault="00B66BA4" w:rsidP="00B66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B3E93" w:rsidRPr="00D02599" w:rsidRDefault="005B3E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5B3E93" w:rsidRPr="00D02599" w:rsidRDefault="005B3E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5B3E93" w:rsidRPr="00D02599" w:rsidRDefault="005F5B4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025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5B3E93" w:rsidRPr="00D02599" w:rsidRDefault="005B3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D02599">
        <w:trPr>
          <w:trHeight w:val="20"/>
          <w:jc w:val="center"/>
        </w:trPr>
        <w:tc>
          <w:tcPr>
            <w:tcW w:w="1666" w:type="pct"/>
            <w:noWrap/>
          </w:tcPr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5B3E93" w:rsidRPr="00D02599" w:rsidRDefault="005B3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D02599" w:rsidRDefault="005F5B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5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5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3E93" w:rsidRPr="00D025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025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B66BA4" w:rsidRPr="00D02599" w:rsidRDefault="00B66BA4" w:rsidP="00B66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66BA4" w:rsidRPr="00D02599" w:rsidRDefault="00B66BA4" w:rsidP="00B66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BA4" w:rsidRPr="00D02599">
        <w:trPr>
          <w:trHeight w:val="20"/>
          <w:jc w:val="center"/>
        </w:trPr>
        <w:tc>
          <w:tcPr>
            <w:tcW w:w="1666" w:type="pct"/>
            <w:noWrap/>
          </w:tcPr>
          <w:p w:rsidR="00B66BA4" w:rsidRPr="00D02599" w:rsidRDefault="00B66BA4" w:rsidP="00B66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66BA4" w:rsidRPr="00D02599" w:rsidRDefault="00B66BA4" w:rsidP="00B66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66BA4" w:rsidRPr="00D02599" w:rsidRDefault="00B66BA4" w:rsidP="00B66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B66BA4" w:rsidRPr="00D02599" w:rsidRDefault="00B66BA4" w:rsidP="00B66BA4">
            <w:pPr>
              <w:rPr>
                <w:rFonts w:ascii="Arial" w:hAnsi="Arial" w:cs="Arial"/>
                <w:sz w:val="20"/>
                <w:szCs w:val="20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B66BA4" w:rsidRPr="00D02599" w:rsidRDefault="00B66BA4" w:rsidP="00B66BA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D41C7" w:rsidRPr="00D02599" w:rsidRDefault="007D41C7" w:rsidP="007D41C7">
      <w:pPr>
        <w:rPr>
          <w:rFonts w:ascii="Arial" w:hAnsi="Arial" w:cs="Arial"/>
          <w:sz w:val="20"/>
          <w:szCs w:val="20"/>
          <w:lang w:val="en-IN"/>
        </w:rPr>
      </w:pPr>
    </w:p>
    <w:p w:rsidR="007D41C7" w:rsidRPr="00D02599" w:rsidRDefault="007D41C7" w:rsidP="007D41C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025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7D41C7" w:rsidRPr="00D02599" w:rsidRDefault="007D41C7" w:rsidP="007D41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D41C7" w:rsidRPr="00D02599" w:rsidTr="00FF4B0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1C7" w:rsidRPr="00D02599" w:rsidRDefault="007D41C7" w:rsidP="007D41C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25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D41C7" w:rsidRPr="00D02599" w:rsidRDefault="007D41C7" w:rsidP="007D41C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41C7" w:rsidRPr="00D02599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1C7" w:rsidRPr="00D02599" w:rsidRDefault="007D41C7" w:rsidP="007D41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41C7" w:rsidRPr="00D02599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99">
              <w:rPr>
                <w:rFonts w:ascii="Arial" w:hAnsi="Arial" w:cs="Arial"/>
                <w:sz w:val="20"/>
                <w:szCs w:val="20"/>
                <w:lang w:val="en-GB"/>
              </w:rPr>
              <w:t>Please see the attachment.</w:t>
            </w:r>
          </w:p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41C7" w:rsidRPr="00D02599" w:rsidRDefault="007D41C7" w:rsidP="007D41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1C7" w:rsidRPr="00D02599" w:rsidRDefault="007D41C7" w:rsidP="007D41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D02599" w:rsidRPr="00D02599" w:rsidRDefault="00D02599" w:rsidP="00D025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599">
        <w:rPr>
          <w:rFonts w:ascii="Arial" w:hAnsi="Arial" w:cs="Arial"/>
          <w:b/>
          <w:u w:val="single"/>
        </w:rPr>
        <w:t>Reviewer details:</w:t>
      </w:r>
    </w:p>
    <w:p w:rsidR="00D02599" w:rsidRPr="00D02599" w:rsidRDefault="00D02599" w:rsidP="00D0259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02599" w:rsidRPr="00D02599" w:rsidRDefault="00D02599" w:rsidP="00D02599">
      <w:pPr>
        <w:rPr>
          <w:rFonts w:ascii="Arial" w:hAnsi="Arial" w:cs="Arial"/>
          <w:sz w:val="20"/>
          <w:szCs w:val="20"/>
        </w:rPr>
      </w:pPr>
      <w:r w:rsidRPr="00D02599">
        <w:rPr>
          <w:rFonts w:ascii="Arial" w:hAnsi="Arial" w:cs="Arial"/>
          <w:sz w:val="20"/>
          <w:szCs w:val="20"/>
        </w:rPr>
        <w:t>.</w:t>
      </w:r>
      <w:r w:rsidRPr="00D025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02599">
        <w:rPr>
          <w:rFonts w:ascii="Arial" w:hAnsi="Arial" w:cs="Arial"/>
          <w:color w:val="000000"/>
          <w:sz w:val="20"/>
          <w:szCs w:val="20"/>
        </w:rPr>
        <w:t>Rajan</w:t>
      </w:r>
      <w:proofErr w:type="spellEnd"/>
      <w:r w:rsidRPr="00D02599">
        <w:rPr>
          <w:rFonts w:ascii="Arial" w:hAnsi="Arial" w:cs="Arial"/>
          <w:color w:val="000000"/>
          <w:sz w:val="20"/>
          <w:szCs w:val="20"/>
        </w:rPr>
        <w:t xml:space="preserve"> Singh</w:t>
      </w:r>
      <w:r w:rsidRPr="00D02599">
        <w:rPr>
          <w:rFonts w:ascii="Arial" w:hAnsi="Arial" w:cs="Arial"/>
          <w:sz w:val="20"/>
          <w:szCs w:val="20"/>
        </w:rPr>
        <w:t xml:space="preserve">, </w:t>
      </w:r>
      <w:r w:rsidRPr="00D02599">
        <w:rPr>
          <w:rFonts w:ascii="Arial" w:hAnsi="Arial" w:cs="Arial"/>
          <w:color w:val="000000"/>
          <w:sz w:val="20"/>
          <w:szCs w:val="20"/>
        </w:rPr>
        <w:t xml:space="preserve">Nagaland Central Agriculture University </w:t>
      </w:r>
      <w:r w:rsidRPr="00D02599">
        <w:rPr>
          <w:rFonts w:ascii="Arial" w:hAnsi="Arial" w:cs="Arial"/>
          <w:sz w:val="20"/>
          <w:szCs w:val="20"/>
        </w:rPr>
        <w:t xml:space="preserve">, </w:t>
      </w:r>
      <w:r w:rsidRPr="00D02599">
        <w:rPr>
          <w:rFonts w:ascii="Arial" w:hAnsi="Arial" w:cs="Arial"/>
          <w:color w:val="000000"/>
          <w:sz w:val="20"/>
          <w:szCs w:val="20"/>
        </w:rPr>
        <w:t>India</w:t>
      </w:r>
    </w:p>
    <w:p w:rsidR="00D02599" w:rsidRPr="00D02599" w:rsidRDefault="00D02599" w:rsidP="00D0259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02599" w:rsidRPr="00D02599" w:rsidRDefault="00D02599" w:rsidP="00D0259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D41C7" w:rsidRPr="00D02599" w:rsidRDefault="007D41C7" w:rsidP="00D02599">
      <w:pPr>
        <w:rPr>
          <w:rFonts w:ascii="Arial" w:hAnsi="Arial" w:cs="Arial"/>
          <w:sz w:val="20"/>
          <w:szCs w:val="20"/>
          <w:lang w:val="en-IN"/>
        </w:rPr>
      </w:pPr>
    </w:p>
    <w:sectPr w:rsidR="007D41C7" w:rsidRPr="00D025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644" w:rsidRDefault="00F46644">
      <w:r>
        <w:separator/>
      </w:r>
    </w:p>
  </w:endnote>
  <w:endnote w:type="continuationSeparator" w:id="0">
    <w:p w:rsidR="00F46644" w:rsidRDefault="00F4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E93" w:rsidRDefault="005F5B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40B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40B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B3E93" w:rsidRDefault="005B3E93">
    <w:pPr>
      <w:pStyle w:val="Footer"/>
      <w:jc w:val="right"/>
    </w:pPr>
  </w:p>
  <w:p w:rsidR="005B3E93" w:rsidRDefault="005B3E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644" w:rsidRDefault="00F46644">
      <w:r>
        <w:separator/>
      </w:r>
    </w:p>
  </w:footnote>
  <w:footnote w:type="continuationSeparator" w:id="0">
    <w:p w:rsidR="00F46644" w:rsidRDefault="00F4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E93" w:rsidRDefault="005B3E9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B3E93" w:rsidRDefault="005F5B47">
    <w:pPr>
      <w:spacing w:before="100" w:beforeAutospacing="1" w:after="100" w:afterAutospacing="1"/>
      <w:jc w:val="center"/>
      <w:rPr>
        <w:color w:val="000000"/>
        <w:sz w:val="20"/>
      </w:rPr>
    </w:pPr>
    <w:r w:rsidRPr="00F4664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E93"/>
    <w:rsid w:val="000202F4"/>
    <w:rsid w:val="001045D4"/>
    <w:rsid w:val="00235172"/>
    <w:rsid w:val="00270FA8"/>
    <w:rsid w:val="002F7429"/>
    <w:rsid w:val="0032577A"/>
    <w:rsid w:val="0055598F"/>
    <w:rsid w:val="005B3E93"/>
    <w:rsid w:val="005D39B8"/>
    <w:rsid w:val="005F5B47"/>
    <w:rsid w:val="00732F80"/>
    <w:rsid w:val="007D41C7"/>
    <w:rsid w:val="00860B43"/>
    <w:rsid w:val="00B66BA4"/>
    <w:rsid w:val="00BF6017"/>
    <w:rsid w:val="00C86727"/>
    <w:rsid w:val="00D02599"/>
    <w:rsid w:val="00D12BA0"/>
    <w:rsid w:val="00D34906"/>
    <w:rsid w:val="00E640B8"/>
    <w:rsid w:val="00F46644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5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2026-03-24T06:32:00Z</dcterms:created>
  <dcterms:modified xsi:type="dcterms:W3CDTF">2026-05-02T09:48:00Z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