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53097" w:rsidRPr="007A59F8">
        <w:trPr>
          <w:trHeight w:val="20"/>
          <w:jc w:val="center"/>
        </w:trPr>
        <w:tc>
          <w:tcPr>
            <w:tcW w:w="1186" w:type="pct"/>
          </w:tcPr>
          <w:p w:rsidR="00653097" w:rsidRPr="007A59F8" w:rsidRDefault="00B75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A59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653097" w:rsidRPr="007A59F8" w:rsidRDefault="007E69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759DB" w:rsidRPr="007A59F8">
                <w:rPr>
                  <w:rFonts w:ascii="Arial" w:hAnsi="Arial" w:cs="Arial"/>
                  <w:color w:val="0000FF"/>
                  <w:u w:val="single"/>
                </w:rPr>
                <w:t>Asian Journal of Mathematics and Computer Research</w:t>
              </w:r>
            </w:hyperlink>
          </w:p>
        </w:tc>
      </w:tr>
      <w:tr w:rsidR="00653097" w:rsidRPr="007A59F8">
        <w:trPr>
          <w:trHeight w:val="20"/>
          <w:jc w:val="center"/>
        </w:trPr>
        <w:tc>
          <w:tcPr>
            <w:tcW w:w="1186" w:type="pct"/>
          </w:tcPr>
          <w:p w:rsidR="00653097" w:rsidRPr="007A59F8" w:rsidRDefault="00B75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653097" w:rsidRPr="007A59F8" w:rsidRDefault="00B61C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Ms_AJOMCOR_14863</w:t>
            </w:r>
          </w:p>
        </w:tc>
      </w:tr>
      <w:tr w:rsidR="00653097" w:rsidRPr="007A59F8">
        <w:trPr>
          <w:trHeight w:val="20"/>
          <w:jc w:val="center"/>
        </w:trPr>
        <w:tc>
          <w:tcPr>
            <w:tcW w:w="1186" w:type="pct"/>
          </w:tcPr>
          <w:p w:rsidR="00653097" w:rsidRPr="007A59F8" w:rsidRDefault="00B75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653097" w:rsidRPr="007A59F8" w:rsidRDefault="00FB7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</w:rPr>
              <w:t>Existence of solutions for a mixed local and nonlocal elliptic problem in R</w:t>
            </w:r>
            <w:r w:rsidRPr="007A59F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</w:t>
            </w:r>
          </w:p>
        </w:tc>
      </w:tr>
      <w:tr w:rsidR="00653097" w:rsidRPr="007A59F8">
        <w:trPr>
          <w:trHeight w:val="20"/>
          <w:jc w:val="center"/>
        </w:trPr>
        <w:tc>
          <w:tcPr>
            <w:tcW w:w="1186" w:type="pct"/>
          </w:tcPr>
          <w:p w:rsidR="00653097" w:rsidRPr="007A59F8" w:rsidRDefault="00B75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653097" w:rsidRPr="007A59F8" w:rsidRDefault="00B759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53097" w:rsidRPr="007A59F8" w:rsidRDefault="006530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53097" w:rsidRPr="007A59F8" w:rsidRDefault="0065309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653097" w:rsidRPr="007A59F8" w:rsidRDefault="00B759D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A59F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A59F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653097" w:rsidRPr="007A59F8" w:rsidRDefault="0065309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53097" w:rsidRPr="007A59F8">
        <w:trPr>
          <w:trHeight w:val="20"/>
          <w:jc w:val="center"/>
        </w:trPr>
        <w:tc>
          <w:tcPr>
            <w:tcW w:w="1666" w:type="pct"/>
            <w:noWrap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653097" w:rsidRPr="007A59F8" w:rsidRDefault="00B759D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A59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59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653097" w:rsidRPr="007A59F8" w:rsidRDefault="00B759D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653097" w:rsidRPr="007A59F8" w:rsidRDefault="008E39E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</w:rPr>
              <w:t>Researchers shared their novel concepts and findings with a wider reader. Years of work were condensed into this document and facilitating effective data.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53097" w:rsidRPr="007A59F8" w:rsidRDefault="00653097">
      <w:pPr>
        <w:rPr>
          <w:rFonts w:ascii="Arial" w:hAnsi="Arial" w:cs="Arial"/>
          <w:sz w:val="20"/>
          <w:szCs w:val="20"/>
          <w:lang w:val="en-GB"/>
        </w:rPr>
      </w:pPr>
    </w:p>
    <w:p w:rsidR="00653097" w:rsidRPr="007A59F8" w:rsidRDefault="00B759D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A59F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653097" w:rsidRPr="007A59F8" w:rsidRDefault="006530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53097" w:rsidRPr="007A59F8">
        <w:trPr>
          <w:trHeight w:val="20"/>
          <w:jc w:val="center"/>
        </w:trPr>
        <w:tc>
          <w:tcPr>
            <w:tcW w:w="1666" w:type="pct"/>
            <w:noWrap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653097" w:rsidRPr="007A59F8" w:rsidRDefault="00B759D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9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59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653097" w:rsidRPr="007A59F8" w:rsidRDefault="006530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653097" w:rsidRPr="007A59F8" w:rsidRDefault="00653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53097" w:rsidRPr="007A59F8" w:rsidRDefault="008E39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7A59F8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097" w:rsidRPr="007A59F8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53097" w:rsidRPr="007A59F8" w:rsidRDefault="008E39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53097" w:rsidRPr="007A59F8" w:rsidRDefault="0065309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653097" w:rsidRPr="007A59F8" w:rsidRDefault="00B759D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A59F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653097" w:rsidRPr="007A59F8" w:rsidRDefault="006530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53097" w:rsidRPr="007A59F8">
        <w:trPr>
          <w:trHeight w:val="20"/>
          <w:jc w:val="center"/>
        </w:trPr>
        <w:tc>
          <w:tcPr>
            <w:tcW w:w="1666" w:type="pct"/>
            <w:noWrap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53097" w:rsidRPr="007A59F8" w:rsidRDefault="00653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53097" w:rsidRPr="007A59F8" w:rsidRDefault="00B759D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59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59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</w:tcPr>
          <w:p w:rsidR="00653097" w:rsidRPr="007A59F8" w:rsidRDefault="00B75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53097" w:rsidRPr="007A59F8" w:rsidRDefault="0065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097" w:rsidRPr="007A59F8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653097" w:rsidRPr="007A59F8" w:rsidRDefault="0065309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653097" w:rsidRPr="007A59F8" w:rsidRDefault="008E3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653097" w:rsidRPr="007A59F8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653097" w:rsidRPr="007A59F8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653097" w:rsidRPr="007A59F8" w:rsidRDefault="00653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53097" w:rsidRPr="007A59F8" w:rsidRDefault="008E3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7A59F8" w:rsidRDefault="00B759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A59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653097" w:rsidRPr="007A59F8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653097" w:rsidRPr="007A59F8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653097" w:rsidRPr="007A59F8" w:rsidRDefault="008E39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</w:tcPr>
          <w:p w:rsidR="00653097" w:rsidRPr="007A59F8" w:rsidRDefault="00B75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53097" w:rsidRPr="007A59F8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097" w:rsidRPr="007A59F8" w:rsidRDefault="0065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097" w:rsidRPr="007A59F8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653097" w:rsidRPr="007A59F8" w:rsidRDefault="006530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53097" w:rsidRPr="007A59F8" w:rsidRDefault="008E39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7A59F8">
        <w:trPr>
          <w:trHeight w:val="20"/>
          <w:jc w:val="center"/>
        </w:trPr>
        <w:tc>
          <w:tcPr>
            <w:tcW w:w="1666" w:type="pct"/>
            <w:noWrap/>
          </w:tcPr>
          <w:p w:rsidR="00653097" w:rsidRPr="007A59F8" w:rsidRDefault="00B75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53097" w:rsidRPr="007A59F8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097" w:rsidRPr="007A59F8" w:rsidRDefault="0065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097" w:rsidRPr="007A59F8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53097" w:rsidRPr="007A59F8" w:rsidRDefault="0065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53097" w:rsidRPr="007A59F8" w:rsidRDefault="008E39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653097" w:rsidRPr="007A59F8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565C6A" w:rsidRPr="007A59F8" w:rsidRDefault="00565C6A" w:rsidP="00565C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A59F8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565C6A" w:rsidRPr="007A59F8" w:rsidRDefault="00565C6A" w:rsidP="00565C6A">
      <w:pPr>
        <w:rPr>
          <w:rFonts w:ascii="Arial" w:hAnsi="Arial" w:cs="Arial"/>
          <w:lang w:val="en-GB"/>
        </w:rPr>
      </w:pP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6"/>
        <w:gridCol w:w="6325"/>
      </w:tblGrid>
      <w:tr w:rsidR="00565C6A" w:rsidRPr="007A59F8" w:rsidTr="00565C6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C6A" w:rsidRPr="007A59F8" w:rsidRDefault="00565C6A" w:rsidP="00565C6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59F8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65C6A" w:rsidRPr="007A59F8" w:rsidRDefault="00565C6A" w:rsidP="00565C6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65C6A" w:rsidRPr="007A59F8" w:rsidTr="00565C6A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C6A" w:rsidRPr="007A59F8" w:rsidRDefault="00565C6A" w:rsidP="00565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C6A" w:rsidRPr="007A59F8" w:rsidRDefault="00565C6A" w:rsidP="00565C6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A59F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65C6A" w:rsidRPr="007A59F8" w:rsidTr="00565C6A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C6A" w:rsidRPr="007A59F8" w:rsidRDefault="00565C6A" w:rsidP="00565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5C6A" w:rsidRPr="007A59F8" w:rsidRDefault="00565C6A" w:rsidP="00565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7A59F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There is some minor grammatical and writing issues in the paper.</w:t>
            </w:r>
          </w:p>
          <w:p w:rsidR="00565C6A" w:rsidRPr="007A59F8" w:rsidRDefault="00565C6A" w:rsidP="00565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5C6A" w:rsidRPr="007A59F8" w:rsidRDefault="00565C6A" w:rsidP="00565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C6A" w:rsidRPr="007A59F8" w:rsidRDefault="00565C6A" w:rsidP="00565C6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65C6A" w:rsidRPr="007A59F8" w:rsidRDefault="00565C6A" w:rsidP="00565C6A">
      <w:pPr>
        <w:spacing w:after="160" w:line="259" w:lineRule="auto"/>
        <w:rPr>
          <w:rFonts w:ascii="Arial" w:eastAsia="Calibri" w:hAnsi="Arial" w:cs="Arial"/>
          <w:sz w:val="22"/>
          <w:szCs w:val="22"/>
          <w:lang w:val="en-IN"/>
        </w:rPr>
      </w:pPr>
    </w:p>
    <w:p w:rsidR="00565C6A" w:rsidRPr="007A59F8" w:rsidRDefault="00565C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7A59F8" w:rsidRPr="007A59F8" w:rsidRDefault="007A59F8" w:rsidP="007A59F8">
      <w:pPr>
        <w:rPr>
          <w:rFonts w:ascii="Arial" w:hAnsi="Arial" w:cs="Arial"/>
          <w:b/>
          <w:sz w:val="20"/>
          <w:szCs w:val="20"/>
        </w:rPr>
      </w:pPr>
    </w:p>
    <w:p w:rsidR="007A59F8" w:rsidRPr="007A59F8" w:rsidRDefault="007A59F8" w:rsidP="007A59F8">
      <w:pPr>
        <w:rPr>
          <w:rFonts w:ascii="Arial" w:hAnsi="Arial" w:cs="Arial"/>
          <w:b/>
          <w:sz w:val="20"/>
          <w:szCs w:val="20"/>
          <w:u w:val="single"/>
        </w:rPr>
      </w:pPr>
      <w:r w:rsidRPr="007A59F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A59F8" w:rsidRPr="007A59F8" w:rsidRDefault="007A59F8" w:rsidP="007A59F8">
      <w:pPr>
        <w:rPr>
          <w:rFonts w:ascii="Arial" w:hAnsi="Arial" w:cs="Arial"/>
          <w:sz w:val="20"/>
          <w:szCs w:val="20"/>
        </w:rPr>
      </w:pPr>
    </w:p>
    <w:p w:rsidR="007A59F8" w:rsidRPr="007A59F8" w:rsidRDefault="007A59F8" w:rsidP="007A59F8">
      <w:pPr>
        <w:rPr>
          <w:rFonts w:ascii="Arial" w:hAnsi="Arial" w:cs="Arial"/>
          <w:sz w:val="20"/>
          <w:szCs w:val="20"/>
        </w:rPr>
      </w:pPr>
      <w:r w:rsidRPr="007A59F8">
        <w:rPr>
          <w:rFonts w:ascii="Arial" w:hAnsi="Arial" w:cs="Arial"/>
          <w:sz w:val="20"/>
          <w:szCs w:val="20"/>
        </w:rPr>
        <w:t>.</w:t>
      </w:r>
      <w:r w:rsidRPr="007A59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59F8">
        <w:rPr>
          <w:rFonts w:ascii="Arial" w:hAnsi="Arial" w:cs="Arial"/>
          <w:color w:val="000000"/>
          <w:sz w:val="20"/>
          <w:szCs w:val="20"/>
        </w:rPr>
        <w:t>Minilik</w:t>
      </w:r>
      <w:proofErr w:type="spellEnd"/>
      <w:r w:rsidRPr="007A59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59F8">
        <w:rPr>
          <w:rFonts w:ascii="Arial" w:hAnsi="Arial" w:cs="Arial"/>
          <w:color w:val="000000"/>
          <w:sz w:val="20"/>
          <w:szCs w:val="20"/>
        </w:rPr>
        <w:t>Ayalew</w:t>
      </w:r>
      <w:proofErr w:type="spellEnd"/>
      <w:r w:rsidRPr="007A59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A59F8">
        <w:rPr>
          <w:rFonts w:ascii="Arial" w:hAnsi="Arial" w:cs="Arial"/>
          <w:color w:val="000000"/>
          <w:sz w:val="20"/>
          <w:szCs w:val="20"/>
        </w:rPr>
        <w:t>Adimassu</w:t>
      </w:r>
      <w:proofErr w:type="spellEnd"/>
      <w:r w:rsidRPr="007A59F8">
        <w:rPr>
          <w:rFonts w:ascii="Arial" w:hAnsi="Arial" w:cs="Arial"/>
          <w:color w:val="000000"/>
          <w:sz w:val="20"/>
          <w:szCs w:val="20"/>
        </w:rPr>
        <w:t>, Samara University, Ethiopia</w:t>
      </w:r>
      <w:r w:rsidRPr="007A59F8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653097" w:rsidRPr="007A59F8" w:rsidRDefault="0065309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653097" w:rsidRPr="007A59F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933" w:rsidRDefault="007E6933">
      <w:r>
        <w:separator/>
      </w:r>
    </w:p>
  </w:endnote>
  <w:endnote w:type="continuationSeparator" w:id="0">
    <w:p w:rsidR="007E6933" w:rsidRDefault="007E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97" w:rsidRDefault="00653097">
    <w:pPr>
      <w:pStyle w:val="Footer"/>
      <w:jc w:val="right"/>
    </w:pPr>
  </w:p>
  <w:p w:rsidR="00653097" w:rsidRDefault="00B759D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712D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712D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653097" w:rsidRDefault="00B759D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53097" w:rsidRDefault="00653097">
    <w:pPr>
      <w:pStyle w:val="Footer"/>
      <w:jc w:val="right"/>
    </w:pPr>
  </w:p>
  <w:p w:rsidR="00653097" w:rsidRDefault="0065309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933" w:rsidRDefault="007E6933">
      <w:r>
        <w:separator/>
      </w:r>
    </w:p>
  </w:footnote>
  <w:footnote w:type="continuationSeparator" w:id="0">
    <w:p w:rsidR="007E6933" w:rsidRDefault="007E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97" w:rsidRDefault="0065309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653097" w:rsidRDefault="00B759D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097"/>
    <w:rsid w:val="00146FCE"/>
    <w:rsid w:val="00276BD6"/>
    <w:rsid w:val="00324CF0"/>
    <w:rsid w:val="00480690"/>
    <w:rsid w:val="004C6320"/>
    <w:rsid w:val="00565C6A"/>
    <w:rsid w:val="005E59F5"/>
    <w:rsid w:val="00653097"/>
    <w:rsid w:val="007712D8"/>
    <w:rsid w:val="007A59F8"/>
    <w:rsid w:val="007E6933"/>
    <w:rsid w:val="0086554B"/>
    <w:rsid w:val="008E39E1"/>
    <w:rsid w:val="009304CD"/>
    <w:rsid w:val="00A83C56"/>
    <w:rsid w:val="00A93D5F"/>
    <w:rsid w:val="00B2665C"/>
    <w:rsid w:val="00B444EF"/>
    <w:rsid w:val="00B61C94"/>
    <w:rsid w:val="00B759DB"/>
    <w:rsid w:val="00B803A1"/>
    <w:rsid w:val="00BC0E99"/>
    <w:rsid w:val="00F010C2"/>
    <w:rsid w:val="00F077EB"/>
    <w:rsid w:val="00F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26523"/>
  <w15:docId w15:val="{8C375F65-3466-4154-8296-25968507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2026-03-24T06:15:00Z</dcterms:created>
  <dcterms:modified xsi:type="dcterms:W3CDTF">2026-05-05T12:18:00Z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