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BBE94" w14:textId="77777777" w:rsidR="00297F67" w:rsidRPr="00297F67" w:rsidRDefault="00297F67" w:rsidP="00297F67">
      <w:pPr>
        <w:jc w:val="both"/>
        <w:rPr>
          <w:rFonts w:ascii="Times New Roman" w:hAnsi="Times New Roman" w:cs="Times New Roman"/>
          <w:b/>
          <w:bCs/>
          <w:i/>
          <w:iCs/>
          <w:color w:val="343541"/>
          <w:sz w:val="28"/>
          <w:szCs w:val="28"/>
          <w:u w:val="single"/>
          <w:lang w:val="en-US"/>
        </w:rPr>
      </w:pPr>
      <w:r w:rsidRPr="00297F67">
        <w:rPr>
          <w:rFonts w:ascii="Times New Roman" w:hAnsi="Times New Roman" w:cs="Times New Roman"/>
          <w:b/>
          <w:bCs/>
          <w:i/>
          <w:iCs/>
          <w:color w:val="343541"/>
          <w:sz w:val="28"/>
          <w:szCs w:val="28"/>
          <w:u w:val="single"/>
          <w:lang w:val="en-US"/>
        </w:rPr>
        <w:t>Review Arti</w:t>
      </w:r>
      <w:bookmarkStart w:id="0" w:name="_GoBack"/>
      <w:bookmarkEnd w:id="0"/>
      <w:r w:rsidRPr="00297F67">
        <w:rPr>
          <w:rFonts w:ascii="Times New Roman" w:hAnsi="Times New Roman" w:cs="Times New Roman"/>
          <w:b/>
          <w:bCs/>
          <w:i/>
          <w:iCs/>
          <w:color w:val="343541"/>
          <w:sz w:val="28"/>
          <w:szCs w:val="28"/>
          <w:u w:val="single"/>
          <w:lang w:val="en-US"/>
        </w:rPr>
        <w:t>cle</w:t>
      </w:r>
    </w:p>
    <w:p w14:paraId="343D1350" w14:textId="77777777" w:rsidR="00AE268C" w:rsidRDefault="00AC52C6" w:rsidP="00AE268C">
      <w:pPr>
        <w:jc w:val="both"/>
        <w:rPr>
          <w:rFonts w:ascii="Times New Roman" w:hAnsi="Times New Roman" w:cs="Times New Roman"/>
          <w:b/>
          <w:color w:val="343541"/>
          <w:sz w:val="28"/>
          <w:szCs w:val="28"/>
        </w:rPr>
      </w:pPr>
      <w:r>
        <w:rPr>
          <w:rFonts w:ascii="Times New Roman" w:hAnsi="Times New Roman" w:cs="Times New Roman"/>
          <w:b/>
          <w:color w:val="343541"/>
          <w:sz w:val="28"/>
          <w:szCs w:val="28"/>
        </w:rPr>
        <w:t>THE</w:t>
      </w:r>
      <w:r w:rsidR="00AE268C">
        <w:rPr>
          <w:rFonts w:ascii="Times New Roman" w:hAnsi="Times New Roman" w:cs="Times New Roman"/>
          <w:b/>
          <w:color w:val="343541"/>
          <w:sz w:val="28"/>
          <w:szCs w:val="28"/>
        </w:rPr>
        <w:t xml:space="preserve"> BOON OF</w:t>
      </w:r>
      <w:r w:rsidR="00AE268C" w:rsidRPr="00CA02E4">
        <w:rPr>
          <w:rFonts w:ascii="Times New Roman" w:hAnsi="Times New Roman" w:cs="Times New Roman"/>
          <w:b/>
          <w:color w:val="343541"/>
          <w:sz w:val="28"/>
          <w:szCs w:val="28"/>
        </w:rPr>
        <w:t xml:space="preserve"> 3D PRINTING IN COSMETIC PRODUCT DEVELOPMENT </w:t>
      </w:r>
    </w:p>
    <w:p w14:paraId="234B7409" w14:textId="77777777" w:rsidR="00AE268C" w:rsidRDefault="00AE268C" w:rsidP="00CA02E4">
      <w:pPr>
        <w:jc w:val="both"/>
        <w:rPr>
          <w:rFonts w:ascii="Times New Roman" w:hAnsi="Times New Roman" w:cs="Times New Roman"/>
          <w:b/>
          <w:color w:val="343541"/>
          <w:sz w:val="28"/>
          <w:szCs w:val="28"/>
        </w:rPr>
      </w:pPr>
    </w:p>
    <w:p w14:paraId="063A8BB4" w14:textId="77777777" w:rsidR="007537DA" w:rsidRDefault="007537DA" w:rsidP="00CA02E4">
      <w:pPr>
        <w:jc w:val="both"/>
        <w:rPr>
          <w:rFonts w:ascii="Times New Roman" w:hAnsi="Times New Roman" w:cs="Times New Roman"/>
          <w:b/>
          <w:color w:val="343541"/>
          <w:sz w:val="28"/>
          <w:szCs w:val="28"/>
        </w:rPr>
      </w:pPr>
      <w:r>
        <w:rPr>
          <w:rFonts w:ascii="Times New Roman" w:hAnsi="Times New Roman" w:cs="Times New Roman"/>
          <w:b/>
          <w:color w:val="343541"/>
          <w:sz w:val="28"/>
          <w:szCs w:val="28"/>
        </w:rPr>
        <w:t>Abstract</w:t>
      </w:r>
    </w:p>
    <w:p w14:paraId="0F0E25BA" w14:textId="77777777" w:rsidR="007537DA" w:rsidRPr="007537DA" w:rsidRDefault="007537DA" w:rsidP="00436F30">
      <w:pPr>
        <w:spacing w:line="360" w:lineRule="auto"/>
        <w:jc w:val="both"/>
        <w:rPr>
          <w:rFonts w:ascii="Times New Roman" w:hAnsi="Times New Roman" w:cs="Times New Roman"/>
          <w:color w:val="343541"/>
          <w:sz w:val="24"/>
          <w:szCs w:val="24"/>
        </w:rPr>
      </w:pPr>
      <w:r w:rsidRPr="0069338E">
        <w:rPr>
          <w:rFonts w:ascii="Times New Roman" w:hAnsi="Times New Roman" w:cs="Times New Roman"/>
          <w:color w:val="343541"/>
          <w:sz w:val="24"/>
          <w:szCs w:val="24"/>
        </w:rPr>
        <w:t>The advent of 3D print</w:t>
      </w:r>
      <w:r w:rsidR="0069338E" w:rsidRPr="0069338E">
        <w:rPr>
          <w:rFonts w:ascii="Times New Roman" w:hAnsi="Times New Roman" w:cs="Times New Roman"/>
          <w:color w:val="343541"/>
          <w:sz w:val="24"/>
          <w:szCs w:val="24"/>
        </w:rPr>
        <w:t>ing technology is shaking up</w:t>
      </w:r>
      <w:r w:rsidRPr="0069338E">
        <w:rPr>
          <w:rFonts w:ascii="Times New Roman" w:hAnsi="Times New Roman" w:cs="Times New Roman"/>
          <w:color w:val="343541"/>
          <w:sz w:val="24"/>
          <w:szCs w:val="24"/>
        </w:rPr>
        <w:t xml:space="preserve"> various</w:t>
      </w:r>
      <w:r w:rsidR="0069338E" w:rsidRPr="0069338E">
        <w:rPr>
          <w:rFonts w:ascii="Times New Roman" w:hAnsi="Times New Roman" w:cs="Times New Roman"/>
          <w:color w:val="343541"/>
          <w:sz w:val="24"/>
          <w:szCs w:val="24"/>
        </w:rPr>
        <w:t xml:space="preserve"> pharmaceutical and healthcare</w:t>
      </w:r>
      <w:r w:rsidRPr="0069338E">
        <w:rPr>
          <w:rFonts w:ascii="Times New Roman" w:hAnsi="Times New Roman" w:cs="Times New Roman"/>
          <w:color w:val="343541"/>
          <w:sz w:val="24"/>
          <w:szCs w:val="24"/>
        </w:rPr>
        <w:t xml:space="preserve"> industries, with cosmetic</w:t>
      </w:r>
      <w:r w:rsidR="0069338E" w:rsidRPr="0069338E">
        <w:rPr>
          <w:rFonts w:ascii="Times New Roman" w:hAnsi="Times New Roman" w:cs="Times New Roman"/>
          <w:color w:val="343541"/>
          <w:sz w:val="24"/>
          <w:szCs w:val="24"/>
        </w:rPr>
        <w:t xml:space="preserve"> industries</w:t>
      </w:r>
      <w:r w:rsidRPr="0069338E">
        <w:rPr>
          <w:rFonts w:ascii="Times New Roman" w:hAnsi="Times New Roman" w:cs="Times New Roman"/>
          <w:color w:val="343541"/>
          <w:sz w:val="24"/>
          <w:szCs w:val="24"/>
        </w:rPr>
        <w:t>. This technology also called as additive manufacturing</w:t>
      </w:r>
      <w:r w:rsidR="0069338E" w:rsidRPr="0069338E">
        <w:rPr>
          <w:rFonts w:ascii="Times New Roman" w:hAnsi="Times New Roman" w:cs="Times New Roman"/>
          <w:color w:val="343541"/>
          <w:sz w:val="24"/>
          <w:szCs w:val="24"/>
        </w:rPr>
        <w:t xml:space="preserve"> that creates 3D objects using material by deposition layer-by-layer and</w:t>
      </w:r>
      <w:r w:rsidRPr="0069338E">
        <w:rPr>
          <w:rFonts w:ascii="Times New Roman" w:hAnsi="Times New Roman" w:cs="Times New Roman"/>
          <w:color w:val="343541"/>
          <w:sz w:val="24"/>
          <w:szCs w:val="24"/>
        </w:rPr>
        <w:t xml:space="preserve"> includes several techniques like fused deposition model, and </w:t>
      </w:r>
      <w:r w:rsidR="0069338E" w:rsidRPr="0069338E">
        <w:rPr>
          <w:rFonts w:ascii="Times New Roman" w:hAnsi="Times New Roman" w:cs="Times New Roman"/>
          <w:color w:val="343541"/>
          <w:sz w:val="24"/>
          <w:szCs w:val="24"/>
        </w:rPr>
        <w:t>stereolithography. It has the ability to</w:t>
      </w:r>
      <w:r w:rsidRPr="0069338E">
        <w:rPr>
          <w:rFonts w:ascii="Times New Roman" w:hAnsi="Times New Roman" w:cs="Times New Roman"/>
          <w:color w:val="343541"/>
          <w:sz w:val="24"/>
          <w:szCs w:val="24"/>
        </w:rPr>
        <w:t xml:space="preserve"> </w:t>
      </w:r>
      <w:r w:rsidR="0069338E" w:rsidRPr="0069338E">
        <w:rPr>
          <w:rFonts w:ascii="Times New Roman" w:hAnsi="Times New Roman" w:cs="Times New Roman"/>
          <w:color w:val="343541"/>
          <w:sz w:val="24"/>
          <w:szCs w:val="24"/>
        </w:rPr>
        <w:t>create</w:t>
      </w:r>
      <w:r w:rsidRPr="0069338E">
        <w:rPr>
          <w:rFonts w:ascii="Times New Roman" w:hAnsi="Times New Roman" w:cs="Times New Roman"/>
          <w:color w:val="343541"/>
          <w:sz w:val="24"/>
          <w:szCs w:val="24"/>
        </w:rPr>
        <w:t xml:space="preserve"> complex, customizable cosmetic products. These advancements have led to the development of in</w:t>
      </w:r>
      <w:r w:rsidR="007A38B6">
        <w:rPr>
          <w:rFonts w:ascii="Times New Roman" w:hAnsi="Times New Roman" w:cs="Times New Roman"/>
          <w:color w:val="343541"/>
          <w:sz w:val="24"/>
          <w:szCs w:val="24"/>
        </w:rPr>
        <w:t>novative delivery systems, comprising skin patch and microarray patches</w:t>
      </w:r>
      <w:r w:rsidR="00645C41">
        <w:rPr>
          <w:rFonts w:ascii="Times New Roman" w:hAnsi="Times New Roman" w:cs="Times New Roman"/>
          <w:color w:val="343541"/>
          <w:sz w:val="24"/>
          <w:szCs w:val="24"/>
        </w:rPr>
        <w:t xml:space="preserve"> for efficient skin</w:t>
      </w:r>
      <w:r w:rsidRPr="0069338E">
        <w:rPr>
          <w:rFonts w:ascii="Times New Roman" w:hAnsi="Times New Roman" w:cs="Times New Roman"/>
          <w:color w:val="343541"/>
          <w:sz w:val="24"/>
          <w:szCs w:val="24"/>
        </w:rPr>
        <w:t xml:space="preserve"> delivery of active ingredients.</w:t>
      </w:r>
      <w:r w:rsidR="00436F30" w:rsidRPr="0069338E">
        <w:rPr>
          <w:rFonts w:ascii="Times New Roman" w:hAnsi="Times New Roman" w:cs="Times New Roman"/>
          <w:color w:val="343541"/>
          <w:sz w:val="24"/>
          <w:szCs w:val="24"/>
        </w:rPr>
        <w:t xml:space="preserve"> 3D printed microneedles and skin patches have shown exceptional promise in enhancing the penetration and bioavailability of active ingredients that conventionally face barriers due to skin protective layers. By using </w:t>
      </w:r>
      <w:proofErr w:type="spellStart"/>
      <w:r w:rsidR="00436F30" w:rsidRPr="0069338E">
        <w:rPr>
          <w:rFonts w:ascii="Times New Roman" w:hAnsi="Times New Roman" w:cs="Times New Roman"/>
          <w:color w:val="343541"/>
          <w:sz w:val="24"/>
          <w:szCs w:val="24"/>
        </w:rPr>
        <w:t>biocompatibile</w:t>
      </w:r>
      <w:proofErr w:type="spellEnd"/>
      <w:r w:rsidR="00436F30" w:rsidRPr="0069338E">
        <w:rPr>
          <w:rFonts w:ascii="Times New Roman" w:hAnsi="Times New Roman" w:cs="Times New Roman"/>
          <w:color w:val="343541"/>
          <w:sz w:val="24"/>
          <w:szCs w:val="24"/>
        </w:rPr>
        <w:t xml:space="preserve"> material and CAD designs, these technologies facilitate the effective delivery of compounds such as caffeine, salicylic acid and various vitamins directly to the skin. Studies indicate that 3D printing not only improves the efficacy of these cosmetic formulations but also allows for a high degree of personalization, catering to individual skin type. </w:t>
      </w:r>
      <w:r w:rsidR="0069338E" w:rsidRPr="0069338E">
        <w:rPr>
          <w:rFonts w:ascii="Times New Roman" w:hAnsi="Times New Roman" w:cs="Times New Roman"/>
          <w:color w:val="343541"/>
          <w:sz w:val="24"/>
          <w:szCs w:val="24"/>
        </w:rPr>
        <w:t>The study concludes the influence</w:t>
      </w:r>
      <w:r w:rsidR="00436F30" w:rsidRPr="0069338E">
        <w:rPr>
          <w:rFonts w:ascii="Times New Roman" w:hAnsi="Times New Roman" w:cs="Times New Roman"/>
          <w:color w:val="343541"/>
          <w:sz w:val="24"/>
          <w:szCs w:val="24"/>
        </w:rPr>
        <w:t xml:space="preserve"> of 3D printing on the cosmetic field, highlighting key technology advancement, </w:t>
      </w:r>
      <w:r w:rsidR="0069338E" w:rsidRPr="0069338E">
        <w:rPr>
          <w:rFonts w:ascii="Times New Roman" w:hAnsi="Times New Roman" w:cs="Times New Roman"/>
          <w:color w:val="343541"/>
          <w:sz w:val="24"/>
          <w:szCs w:val="24"/>
        </w:rPr>
        <w:t>material used, and the ability</w:t>
      </w:r>
      <w:r w:rsidR="00436F30" w:rsidRPr="0069338E">
        <w:rPr>
          <w:rFonts w:ascii="Times New Roman" w:hAnsi="Times New Roman" w:cs="Times New Roman"/>
          <w:color w:val="343541"/>
          <w:sz w:val="24"/>
          <w:szCs w:val="24"/>
        </w:rPr>
        <w:t xml:space="preserve"> for future developments. The combination of 3D printing in cosmetics </w:t>
      </w:r>
      <w:r w:rsidR="0069338E" w:rsidRPr="0069338E">
        <w:rPr>
          <w:rFonts w:ascii="Times New Roman" w:hAnsi="Times New Roman" w:cs="Times New Roman"/>
          <w:color w:val="343541"/>
          <w:sz w:val="24"/>
          <w:szCs w:val="24"/>
        </w:rPr>
        <w:t>appears to be promising for the development of</w:t>
      </w:r>
      <w:r w:rsidR="00436F30" w:rsidRPr="0069338E">
        <w:rPr>
          <w:rFonts w:ascii="Times New Roman" w:hAnsi="Times New Roman" w:cs="Times New Roman"/>
          <w:color w:val="343541"/>
          <w:sz w:val="24"/>
          <w:szCs w:val="24"/>
        </w:rPr>
        <w:t xml:space="preserve"> </w:t>
      </w:r>
      <w:r w:rsidR="0069338E" w:rsidRPr="0069338E">
        <w:rPr>
          <w:rFonts w:ascii="Times New Roman" w:hAnsi="Times New Roman" w:cs="Times New Roman"/>
          <w:color w:val="343541"/>
          <w:sz w:val="24"/>
          <w:szCs w:val="24"/>
        </w:rPr>
        <w:t>personalized skin care, presenting</w:t>
      </w:r>
      <w:r w:rsidR="00436F30" w:rsidRPr="0069338E">
        <w:rPr>
          <w:rFonts w:ascii="Times New Roman" w:hAnsi="Times New Roman" w:cs="Times New Roman"/>
          <w:color w:val="343541"/>
          <w:sz w:val="24"/>
          <w:szCs w:val="24"/>
        </w:rPr>
        <w:t xml:space="preserve"> customization and efficacy in beauty treatments.</w:t>
      </w:r>
      <w:r w:rsidR="00436F30">
        <w:rPr>
          <w:rFonts w:ascii="Times New Roman" w:hAnsi="Times New Roman" w:cs="Times New Roman"/>
          <w:color w:val="343541"/>
          <w:sz w:val="24"/>
          <w:szCs w:val="24"/>
        </w:rPr>
        <w:t xml:space="preserve"> </w:t>
      </w:r>
    </w:p>
    <w:p w14:paraId="2CC9FFED" w14:textId="77777777" w:rsidR="00CA02E4" w:rsidRDefault="00CE7AF5" w:rsidP="007577DC">
      <w:pPr>
        <w:spacing w:line="360" w:lineRule="auto"/>
        <w:jc w:val="both"/>
        <w:rPr>
          <w:rFonts w:ascii="Times New Roman" w:hAnsi="Times New Roman" w:cs="Times New Roman"/>
          <w:color w:val="343541"/>
          <w:sz w:val="24"/>
          <w:szCs w:val="24"/>
        </w:rPr>
      </w:pPr>
      <w:r>
        <w:rPr>
          <w:rFonts w:ascii="Times New Roman" w:hAnsi="Times New Roman" w:cs="Times New Roman"/>
          <w:b/>
          <w:color w:val="343541"/>
          <w:sz w:val="28"/>
          <w:szCs w:val="28"/>
        </w:rPr>
        <w:t xml:space="preserve">Keywords: </w:t>
      </w:r>
      <w:r w:rsidRPr="00CE7AF5">
        <w:rPr>
          <w:rFonts w:ascii="Times New Roman" w:hAnsi="Times New Roman" w:cs="Times New Roman"/>
          <w:color w:val="343541"/>
          <w:sz w:val="24"/>
          <w:szCs w:val="24"/>
        </w:rPr>
        <w:t xml:space="preserve">Personalized skin care, </w:t>
      </w:r>
      <w:r>
        <w:rPr>
          <w:rFonts w:ascii="Times New Roman" w:hAnsi="Times New Roman" w:cs="Times New Roman"/>
          <w:color w:val="343541"/>
          <w:sz w:val="24"/>
          <w:szCs w:val="24"/>
        </w:rPr>
        <w:t xml:space="preserve">additive manufacturing, </w:t>
      </w:r>
      <w:r w:rsidRPr="00CE7AF5">
        <w:rPr>
          <w:rFonts w:ascii="Times New Roman" w:hAnsi="Times New Roman" w:cs="Times New Roman"/>
          <w:color w:val="343541"/>
          <w:sz w:val="24"/>
          <w:szCs w:val="24"/>
        </w:rPr>
        <w:t>stereolithography, fused deposition model, microneedle, and skin patch</w:t>
      </w:r>
      <w:r>
        <w:rPr>
          <w:rFonts w:ascii="Times New Roman" w:hAnsi="Times New Roman" w:cs="Times New Roman"/>
          <w:color w:val="343541"/>
          <w:sz w:val="24"/>
          <w:szCs w:val="24"/>
        </w:rPr>
        <w:t>.</w:t>
      </w:r>
    </w:p>
    <w:p w14:paraId="5C6BF925" w14:textId="77777777" w:rsidR="002E6502" w:rsidRDefault="002E6502" w:rsidP="007577DC">
      <w:pPr>
        <w:spacing w:line="360" w:lineRule="auto"/>
        <w:jc w:val="both"/>
        <w:rPr>
          <w:rFonts w:ascii="Times New Roman" w:hAnsi="Times New Roman" w:cs="Times New Roman"/>
          <w:color w:val="343541"/>
          <w:sz w:val="24"/>
          <w:szCs w:val="24"/>
        </w:rPr>
      </w:pPr>
    </w:p>
    <w:p w14:paraId="3541D64F" w14:textId="77777777" w:rsidR="002E6502" w:rsidRDefault="002E6502" w:rsidP="007577DC">
      <w:pPr>
        <w:spacing w:line="360" w:lineRule="auto"/>
        <w:jc w:val="both"/>
        <w:rPr>
          <w:rFonts w:ascii="Times New Roman" w:hAnsi="Times New Roman" w:cs="Times New Roman"/>
          <w:color w:val="343541"/>
          <w:sz w:val="24"/>
          <w:szCs w:val="24"/>
        </w:rPr>
      </w:pPr>
    </w:p>
    <w:p w14:paraId="39C774AF" w14:textId="77777777" w:rsidR="00D0521F" w:rsidRDefault="00D0521F" w:rsidP="007577DC">
      <w:pPr>
        <w:spacing w:line="360" w:lineRule="auto"/>
        <w:jc w:val="both"/>
        <w:rPr>
          <w:rFonts w:ascii="Times New Roman" w:hAnsi="Times New Roman" w:cs="Times New Roman"/>
          <w:color w:val="343541"/>
          <w:sz w:val="24"/>
          <w:szCs w:val="24"/>
        </w:rPr>
      </w:pPr>
    </w:p>
    <w:p w14:paraId="33D42B33" w14:textId="77777777" w:rsidR="002E6502" w:rsidRDefault="002E6502" w:rsidP="007577DC">
      <w:pPr>
        <w:spacing w:line="360" w:lineRule="auto"/>
        <w:jc w:val="both"/>
        <w:rPr>
          <w:rFonts w:ascii="Times New Roman" w:hAnsi="Times New Roman" w:cs="Times New Roman"/>
          <w:color w:val="343541"/>
          <w:sz w:val="24"/>
          <w:szCs w:val="24"/>
        </w:rPr>
      </w:pPr>
    </w:p>
    <w:p w14:paraId="28D5860B" w14:textId="77777777" w:rsidR="008A7584" w:rsidRDefault="008A7584">
      <w:pPr>
        <w:rPr>
          <w:rFonts w:ascii="Times New Roman" w:hAnsi="Times New Roman" w:cs="Times New Roman"/>
          <w:b/>
          <w:sz w:val="28"/>
          <w:szCs w:val="28"/>
          <w:lang w:val="en-US"/>
        </w:rPr>
      </w:pPr>
    </w:p>
    <w:p w14:paraId="22841D5A" w14:textId="77777777" w:rsidR="00083B2E" w:rsidRPr="00786F15" w:rsidRDefault="00DD55C8">
      <w:pPr>
        <w:rPr>
          <w:rFonts w:ascii="Times New Roman" w:hAnsi="Times New Roman" w:cs="Times New Roman"/>
          <w:b/>
          <w:sz w:val="28"/>
          <w:szCs w:val="28"/>
          <w:lang w:val="en-US"/>
        </w:rPr>
      </w:pPr>
      <w:r w:rsidRPr="00786F15">
        <w:rPr>
          <w:rFonts w:ascii="Times New Roman" w:hAnsi="Times New Roman" w:cs="Times New Roman"/>
          <w:b/>
          <w:sz w:val="28"/>
          <w:szCs w:val="28"/>
          <w:lang w:val="en-US"/>
        </w:rPr>
        <w:t>Introduction</w:t>
      </w:r>
    </w:p>
    <w:p w14:paraId="4166D8DE" w14:textId="77777777" w:rsidR="00E13AF3" w:rsidRPr="00503F49" w:rsidRDefault="00BE03C9" w:rsidP="0053178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skin is the</w:t>
      </w:r>
      <w:r w:rsidR="00E13AF3" w:rsidRPr="00503F49">
        <w:rPr>
          <w:rFonts w:ascii="Times New Roman" w:hAnsi="Times New Roman" w:cs="Times New Roman"/>
          <w:sz w:val="24"/>
          <w:szCs w:val="24"/>
        </w:rPr>
        <w:t xml:space="preserve"> largest </w:t>
      </w:r>
      <w:r>
        <w:rPr>
          <w:rFonts w:ascii="Times New Roman" w:hAnsi="Times New Roman" w:cs="Times New Roman"/>
          <w:sz w:val="24"/>
          <w:szCs w:val="24"/>
        </w:rPr>
        <w:t>part of the body</w:t>
      </w:r>
      <w:r w:rsidR="00E13AF3" w:rsidRPr="00503F49">
        <w:rPr>
          <w:rFonts w:ascii="Times New Roman" w:hAnsi="Times New Roman" w:cs="Times New Roman"/>
          <w:sz w:val="24"/>
          <w:szCs w:val="24"/>
        </w:rPr>
        <w:t>, co</w:t>
      </w:r>
      <w:r>
        <w:rPr>
          <w:rFonts w:ascii="Times New Roman" w:hAnsi="Times New Roman" w:cs="Times New Roman"/>
          <w:sz w:val="24"/>
          <w:szCs w:val="24"/>
        </w:rPr>
        <w:t>vering an extensive expanse</w:t>
      </w:r>
      <w:r w:rsidR="00E13AF3" w:rsidRPr="00503F49">
        <w:rPr>
          <w:rFonts w:ascii="Times New Roman" w:hAnsi="Times New Roman" w:cs="Times New Roman"/>
          <w:sz w:val="24"/>
          <w:szCs w:val="24"/>
        </w:rPr>
        <w:t xml:space="preserve"> of approximately 1.7 square meters. It represents about 16% of an average person's total bod</w:t>
      </w:r>
      <w:r w:rsidR="00434A05">
        <w:rPr>
          <w:rFonts w:ascii="Times New Roman" w:hAnsi="Times New Roman" w:cs="Times New Roman"/>
          <w:sz w:val="24"/>
          <w:szCs w:val="24"/>
        </w:rPr>
        <w:t>y mass. Primarily, the skin act as a protective barrier against microbes, UV rays, chemicals, allergen, and water loss</w:t>
      </w:r>
      <w:r w:rsidR="00E13AF3" w:rsidRPr="00503F49">
        <w:rPr>
          <w:rFonts w:ascii="Times New Roman" w:hAnsi="Times New Roman" w:cs="Times New Roman"/>
          <w:sz w:val="24"/>
          <w:szCs w:val="24"/>
        </w:rPr>
        <w:t>.</w:t>
      </w:r>
      <w:r w:rsidR="00434A05">
        <w:rPr>
          <w:rFonts w:ascii="Times New Roman" w:hAnsi="Times New Roman" w:cs="Times New Roman"/>
          <w:sz w:val="24"/>
          <w:szCs w:val="24"/>
        </w:rPr>
        <w:t xml:space="preserve"> It has three main layers: the epidermis(</w:t>
      </w:r>
      <w:r w:rsidR="00940AE2">
        <w:rPr>
          <w:rFonts w:ascii="Times New Roman" w:hAnsi="Times New Roman" w:cs="Times New Roman"/>
          <w:sz w:val="24"/>
          <w:szCs w:val="24"/>
        </w:rPr>
        <w:t>outer layer with stratum corneum), the dermis (middle supportive layer), and the hypodermis (inner fatty layer for insulation)</w:t>
      </w:r>
      <w:r w:rsidR="00147C3A" w:rsidRPr="00503F49">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{"citationID":"AjH3GX8d","properties":{"formattedCitation":"(Herskovitz et al., 2016; Richardson, 2003)","plainCitation":"(Herskovitz et al., 2016; Richardson, 2003)","noteIndex":0},"citationItems":[{"id":510,"uris":["http://zotero.org/users/local/jOgp4pns/items/Q983HWUL"],"itemData":{"id":510,"type":"article-journal","container-title":"Experimental Dermatology","DOI":"10.1111/exd.12916","ISSN":"0906-6705, 1600-0625","issue":"2","journalAbbreviation":"Experimental Dermatology","language":"en","license":"http://onlinelibrary.wiley.com/termsAndConditions#vor","page":"99-100","source":"DOI.org (Crossref)","title":"Skin movement, wound repair and development of engineered skin","volume":"25","author":[{"family":"Herskovitz","given":"Ingrid"},{"family":"Macquhae","given":"Flor"},{"family":"Fox","given":"Joshua D."},{"family":"Kirsner","given":"Robert S."}],"issued":{"date-parts":[["2016",2]]}}},{"id":508,"uris":["http://zotero.org/users/local/jOgp4pns/items/7EA7R7BH"],"itemData":{"id":508,"type":"article-journal","abstract":"The skin is the body's largest organ. It measures about 1.5-2 m2 in adults and weighs about 15 per cent of total body weight. It is home to up to three million micro-organisms per cm2, which feed on its scales and secretions. Understanding this fascinating organ's functions will help us to assess patients' skin and evaluate its potential for healing following injury or disease.","container-title":"Nursing Times","ISSN":"0954-7762","issue":"31","journalAbbreviation":"Nurs Times","language":"eng","note":"PMID: 13677123","page":"46-48","source":"PubMed","title":"Understanding the structure and function of the skin","volume":"99","author":[{"family":"Richardson","given":"Marion"}],"issued":{"date-parts":[["2003",8,5]]}}}],"schema":"https://github.com/citation-style-language/schema/raw/master/csl-citation.json"} </w:instrText>
      </w:r>
      <w:r w:rsidR="00147C3A" w:rsidRPr="00503F49">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(Herskovitz et al., 2016; Richardson, 2003)</w:t>
      </w:r>
      <w:r w:rsidR="00147C3A" w:rsidRPr="00503F49">
        <w:rPr>
          <w:rFonts w:ascii="Times New Roman" w:hAnsi="Times New Roman" w:cs="Times New Roman"/>
          <w:sz w:val="24"/>
          <w:szCs w:val="24"/>
          <w:vertAlign w:val="superscript"/>
        </w:rPr>
        <w:fldChar w:fldCharType="end"/>
      </w:r>
    </w:p>
    <w:p w14:paraId="219A87F4" w14:textId="77777777" w:rsidR="00E13AF3" w:rsidRPr="00503F49" w:rsidRDefault="00E13AF3" w:rsidP="0053178C">
      <w:pPr>
        <w:spacing w:line="360" w:lineRule="auto"/>
        <w:jc w:val="both"/>
        <w:rPr>
          <w:rFonts w:ascii="Times New Roman" w:hAnsi="Times New Roman" w:cs="Times New Roman"/>
          <w:sz w:val="24"/>
          <w:szCs w:val="24"/>
        </w:rPr>
      </w:pPr>
      <w:r w:rsidRPr="00503F49">
        <w:rPr>
          <w:rFonts w:ascii="Times New Roman" w:hAnsi="Times New Roman" w:cs="Times New Roman"/>
          <w:sz w:val="24"/>
          <w:szCs w:val="24"/>
        </w:rPr>
        <w:t xml:space="preserve">By collaborating, these three layers maintain the integrity and functionality of the skin, allowing it to </w:t>
      </w:r>
      <w:proofErr w:type="spellStart"/>
      <w:r w:rsidRPr="00503F49">
        <w:rPr>
          <w:rFonts w:ascii="Times New Roman" w:hAnsi="Times New Roman" w:cs="Times New Roman"/>
          <w:sz w:val="24"/>
          <w:szCs w:val="24"/>
        </w:rPr>
        <w:t>fulfill</w:t>
      </w:r>
      <w:proofErr w:type="spellEnd"/>
      <w:r w:rsidRPr="00503F49">
        <w:rPr>
          <w:rFonts w:ascii="Times New Roman" w:hAnsi="Times New Roman" w:cs="Times New Roman"/>
          <w:sz w:val="24"/>
          <w:szCs w:val="24"/>
        </w:rPr>
        <w:t xml:space="preserve"> its essential role in prot</w:t>
      </w:r>
      <w:r w:rsidR="00F642A1">
        <w:rPr>
          <w:rFonts w:ascii="Times New Roman" w:hAnsi="Times New Roman" w:cs="Times New Roman"/>
          <w:sz w:val="24"/>
          <w:szCs w:val="24"/>
        </w:rPr>
        <w:t xml:space="preserve">ecting the body and dealing </w:t>
      </w:r>
      <w:r w:rsidRPr="00503F49">
        <w:rPr>
          <w:rFonts w:ascii="Times New Roman" w:hAnsi="Times New Roman" w:cs="Times New Roman"/>
          <w:sz w:val="24"/>
          <w:szCs w:val="24"/>
        </w:rPr>
        <w:t>with the external environment.</w:t>
      </w:r>
      <w:r w:rsidRPr="00503F49">
        <w:rPr>
          <w:rFonts w:ascii="Times New Roman" w:eastAsia="Times New Roman" w:hAnsi="Times New Roman" w:cs="Times New Roman"/>
          <w:vanish/>
          <w:sz w:val="24"/>
          <w:szCs w:val="24"/>
          <w:lang w:eastAsia="en-IN"/>
        </w:rPr>
        <w:t>Top of Form</w:t>
      </w:r>
    </w:p>
    <w:p w14:paraId="405E642C" w14:textId="77777777" w:rsidR="009954E4" w:rsidRPr="00503F49" w:rsidRDefault="009954E4" w:rsidP="0053178C">
      <w:pPr>
        <w:spacing w:line="360" w:lineRule="auto"/>
        <w:jc w:val="both"/>
        <w:rPr>
          <w:rFonts w:ascii="Times New Roman" w:hAnsi="Times New Roman" w:cs="Times New Roman"/>
          <w:sz w:val="24"/>
          <w:szCs w:val="24"/>
        </w:rPr>
      </w:pPr>
      <w:r w:rsidRPr="00503F49">
        <w:rPr>
          <w:rFonts w:ascii="Times New Roman" w:hAnsi="Times New Roman" w:cs="Times New Roman"/>
          <w:sz w:val="24"/>
          <w:szCs w:val="24"/>
        </w:rPr>
        <w:t xml:space="preserve">The outermost layer of the skin, </w:t>
      </w:r>
      <w:r w:rsidR="00F642A1">
        <w:rPr>
          <w:rFonts w:ascii="Times New Roman" w:hAnsi="Times New Roman" w:cs="Times New Roman"/>
          <w:sz w:val="24"/>
          <w:szCs w:val="24"/>
        </w:rPr>
        <w:t>alias the stratum corneum (SC), functions</w:t>
      </w:r>
      <w:r w:rsidRPr="00503F49">
        <w:rPr>
          <w:rFonts w:ascii="Times New Roman" w:hAnsi="Times New Roman" w:cs="Times New Roman"/>
          <w:sz w:val="24"/>
          <w:szCs w:val="24"/>
        </w:rPr>
        <w:t xml:space="preserve"> as a highly effective barrier, preventing the penetration of physical, chemical, and microbial substances into the skin. While this barrier function is crucial for protecting the body, it </w:t>
      </w:r>
      <w:r w:rsidR="00B32833">
        <w:rPr>
          <w:rFonts w:ascii="Times New Roman" w:hAnsi="Times New Roman" w:cs="Times New Roman"/>
          <w:sz w:val="24"/>
          <w:szCs w:val="24"/>
        </w:rPr>
        <w:t xml:space="preserve">limits </w:t>
      </w:r>
      <w:r w:rsidRPr="00503F49">
        <w:rPr>
          <w:rFonts w:ascii="Times New Roman" w:hAnsi="Times New Roman" w:cs="Times New Roman"/>
          <w:sz w:val="24"/>
          <w:szCs w:val="24"/>
        </w:rPr>
        <w:t>the</w:t>
      </w:r>
      <w:r w:rsidR="00B32833">
        <w:rPr>
          <w:rFonts w:ascii="Times New Roman" w:hAnsi="Times New Roman" w:cs="Times New Roman"/>
          <w:sz w:val="24"/>
          <w:szCs w:val="24"/>
        </w:rPr>
        <w:t xml:space="preserve"> penetration</w:t>
      </w:r>
      <w:r w:rsidRPr="00503F49">
        <w:rPr>
          <w:rFonts w:ascii="Times New Roman" w:hAnsi="Times New Roman" w:cs="Times New Roman"/>
          <w:sz w:val="24"/>
          <w:szCs w:val="24"/>
        </w:rPr>
        <w:t xml:space="preserve"> cosmetic active ingredients, also called actives, into the</w:t>
      </w:r>
      <w:r w:rsidR="003B4AA8">
        <w:rPr>
          <w:rFonts w:ascii="Times New Roman" w:hAnsi="Times New Roman" w:cs="Times New Roman"/>
          <w:sz w:val="24"/>
          <w:szCs w:val="24"/>
        </w:rPr>
        <w:t xml:space="preserve"> deeper layer of</w:t>
      </w:r>
      <w:r w:rsidRPr="00503F49">
        <w:rPr>
          <w:rFonts w:ascii="Times New Roman" w:hAnsi="Times New Roman" w:cs="Times New Roman"/>
          <w:sz w:val="24"/>
          <w:szCs w:val="24"/>
        </w:rPr>
        <w:t xml:space="preserve"> skin. The penetration of actives from topical formulations is generally inefficient, resulting in low bioavailability, typically less than 2% of the applied dose. The stratum corneum acts as</w:t>
      </w:r>
      <w:r w:rsidR="00126FE6">
        <w:rPr>
          <w:rFonts w:ascii="Times New Roman" w:hAnsi="Times New Roman" w:cs="Times New Roman"/>
          <w:sz w:val="24"/>
          <w:szCs w:val="24"/>
        </w:rPr>
        <w:t xml:space="preserve"> a formidable barrier, compromises </w:t>
      </w:r>
      <w:r w:rsidRPr="00503F49">
        <w:rPr>
          <w:rFonts w:ascii="Times New Roman" w:hAnsi="Times New Roman" w:cs="Times New Roman"/>
          <w:sz w:val="24"/>
          <w:szCs w:val="24"/>
        </w:rPr>
        <w:t>the</w:t>
      </w:r>
      <w:r w:rsidR="00126FE6">
        <w:rPr>
          <w:rFonts w:ascii="Times New Roman" w:hAnsi="Times New Roman" w:cs="Times New Roman"/>
          <w:sz w:val="24"/>
          <w:szCs w:val="24"/>
        </w:rPr>
        <w:t xml:space="preserve"> dermal delivery of these actives</w:t>
      </w:r>
      <w:r w:rsidRPr="00503F49">
        <w:rPr>
          <w:rFonts w:ascii="Times New Roman" w:hAnsi="Times New Roman" w:cs="Times New Roman"/>
          <w:sz w:val="24"/>
          <w:szCs w:val="24"/>
        </w:rPr>
        <w:t>. This limits the effectiveness of topical formulations in delivering these ingredients to their intended targets. The low bioavailability observed is a result of the skin's protective mechanisms, which aim to minimize the entry of foreign substances.</w:t>
      </w:r>
      <w:r w:rsidR="00147C3A" w:rsidRPr="00503F49">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{"citationID":"H8xhUZ41","properties":{"formattedCitation":"(Mian et al., 2019)","plainCitation":"(Mian et al., 2019)","noteIndex":0},"citationItems":[{"id":511,"uris":["http://zotero.org/users/local/jOgp4pns/items/59MKJ4H5"],"itemData":{"id":511,"type":"article-journal","container-title":"International Archives of Internal Medicine","DOI":"10.23937/2643-4466/1710018","ISSN":"26434466","issue":"2","journalAbbreviation":"Int Arch Intern Med","source":"DOI.org (Crossref)","title":"A Review of the Most Common Dermatologic Conditions and their Debilitating Psychosocial Impacts","URL":"https://clinmedjournals.org/articles/iaim/international-archives-of-internal-medicine-iaim-3-018.php?jid=iaim","volume":"3","author":[{"family":"Mian","given":"Madeeha"},{"family":"Silfvast-Kaiser","given":"Annika S"},{"family":"Paek","given":"So Yeon"},{"family":"Kivelevitch","given":"Dario"},{"family":"Menter","given":"Alan"}],"accessed":{"date-parts":[["2024",7,18]]},"issued":{"date-parts":[["2019",7,22]]}}}],"schema":"https://github.com/citation-style-language/schema/raw/master/csl-citation.json"} </w:instrText>
      </w:r>
      <w:r w:rsidR="00147C3A" w:rsidRPr="00503F49">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(Mian et al., 2019)</w:t>
      </w:r>
      <w:r w:rsidR="00147C3A" w:rsidRPr="00503F49">
        <w:rPr>
          <w:rFonts w:ascii="Times New Roman" w:hAnsi="Times New Roman" w:cs="Times New Roman"/>
          <w:sz w:val="24"/>
          <w:szCs w:val="24"/>
          <w:vertAlign w:val="superscript"/>
        </w:rPr>
        <w:fldChar w:fldCharType="end"/>
      </w:r>
    </w:p>
    <w:p w14:paraId="0035BF3C" w14:textId="77777777" w:rsidR="002D7803" w:rsidRPr="00503F49" w:rsidRDefault="001B11E2" w:rsidP="0053178C">
      <w:pPr>
        <w:spacing w:line="360" w:lineRule="auto"/>
        <w:jc w:val="both"/>
        <w:rPr>
          <w:rFonts w:ascii="Times New Roman" w:hAnsi="Times New Roman" w:cs="Times New Roman"/>
          <w:sz w:val="24"/>
          <w:szCs w:val="24"/>
        </w:rPr>
      </w:pPr>
      <w:r>
        <w:rPr>
          <w:rFonts w:ascii="Times New Roman" w:hAnsi="Times New Roman" w:cs="Times New Roman"/>
          <w:sz w:val="24"/>
          <w:szCs w:val="24"/>
        </w:rPr>
        <w:t>Caffeine</w:t>
      </w:r>
      <w:r w:rsidR="00CB0C6D">
        <w:rPr>
          <w:rFonts w:ascii="Times New Roman" w:hAnsi="Times New Roman" w:cs="Times New Roman"/>
          <w:sz w:val="24"/>
          <w:szCs w:val="24"/>
        </w:rPr>
        <w:t xml:space="preserve"> is a well-researched active ingredient in both cosmetic and pharmaceutical application and is commonly used as a representative hydrophilic compound in skin toxicology studies</w:t>
      </w:r>
      <w:r w:rsidR="002D7803" w:rsidRPr="00503F49">
        <w:rPr>
          <w:rFonts w:ascii="Times New Roman" w:hAnsi="Times New Roman" w:cs="Times New Roman"/>
          <w:sz w:val="24"/>
          <w:szCs w:val="24"/>
        </w:rPr>
        <w:t>.</w:t>
      </w:r>
      <w:r w:rsidR="00CB0C6D">
        <w:rPr>
          <w:rFonts w:ascii="Times New Roman" w:hAnsi="Times New Roman" w:cs="Times New Roman"/>
          <w:sz w:val="24"/>
          <w:szCs w:val="24"/>
        </w:rPr>
        <w:t xml:space="preserve"> A review of various topical caffeine formulations reported that conventional ointments showed a maximum skin penetration of just 0.0062%.</w:t>
      </w:r>
      <w:r w:rsidR="00147C3A" w:rsidRPr="00503F49">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{"citationID":"vrturXum","properties":{"formattedCitation":"(Luo &amp; Lane, 2015)","plainCitation":"(Luo &amp; Lane, 2015)","noteIndex":0},"citationItems":[{"id":513,"uris":["http://zotero.org/users/local/jOgp4pns/items/6TCSLRQL"],"itemData":{"id":513,"type":"article-journal","container-title":"International Journal of Pharmaceutics","DOI":"10.1016/j.ijpharm.2015.05.050","ISSN":"03785173","issue":"1-2","journalAbbreviation":"International Journal of Pharmaceutics","language":"en","page":"155-164","source":"DOI.org (Crossref)","title":"Topical and transdermal delivery of caffeine","volume":"490","author":[{"family":"Luo","given":"Lin"},{"family":"Lane","given":"Majella E."}],"issued":{"date-parts":[["2015",7]]}}}],"schema":"https://github.com/citation-style-language/schema/raw/master/csl-citation.json"} </w:instrText>
      </w:r>
      <w:r w:rsidR="00147C3A" w:rsidRPr="00503F49">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(Luo &amp; Lane, 2015)</w:t>
      </w:r>
      <w:r w:rsidR="00147C3A" w:rsidRPr="00503F49">
        <w:rPr>
          <w:rFonts w:ascii="Times New Roman" w:hAnsi="Times New Roman" w:cs="Times New Roman"/>
          <w:sz w:val="24"/>
          <w:szCs w:val="24"/>
          <w:vertAlign w:val="superscript"/>
        </w:rPr>
        <w:fldChar w:fldCharType="end"/>
      </w:r>
    </w:p>
    <w:p w14:paraId="28F60CB5" w14:textId="77777777" w:rsidR="002D7803" w:rsidRDefault="005C58C9" w:rsidP="005317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Optimizing the dermal delivery of active ingredients is a key </w:t>
      </w:r>
      <w:r w:rsidR="002D7803" w:rsidRPr="00503F49">
        <w:rPr>
          <w:rFonts w:ascii="Times New Roman" w:hAnsi="Times New Roman" w:cs="Times New Roman"/>
          <w:sz w:val="24"/>
          <w:szCs w:val="24"/>
        </w:rPr>
        <w:t>area of research.</w:t>
      </w:r>
      <w:r w:rsidR="00E86DEA">
        <w:rPr>
          <w:rFonts w:ascii="Times New Roman" w:hAnsi="Times New Roman" w:cs="Times New Roman"/>
          <w:sz w:val="24"/>
          <w:szCs w:val="24"/>
        </w:rPr>
        <w:t xml:space="preserve"> To overcome the skin barrier, researchers have developed multiple</w:t>
      </w:r>
      <w:r w:rsidR="00DE4AF9">
        <w:rPr>
          <w:rFonts w:ascii="Times New Roman" w:hAnsi="Times New Roman" w:cs="Times New Roman"/>
          <w:sz w:val="24"/>
          <w:szCs w:val="24"/>
        </w:rPr>
        <w:t xml:space="preserve"> str</w:t>
      </w:r>
      <w:r w:rsidR="00CD422D">
        <w:rPr>
          <w:rFonts w:ascii="Times New Roman" w:hAnsi="Times New Roman" w:cs="Times New Roman"/>
          <w:sz w:val="24"/>
          <w:szCs w:val="24"/>
        </w:rPr>
        <w:t xml:space="preserve">ategies, ranging from passive techniques like chemical enhancers and supersaturation to </w:t>
      </w:r>
      <w:proofErr w:type="spellStart"/>
      <w:r w:rsidR="00CD422D">
        <w:rPr>
          <w:rFonts w:ascii="Times New Roman" w:hAnsi="Times New Roman" w:cs="Times New Roman"/>
          <w:sz w:val="24"/>
          <w:szCs w:val="24"/>
        </w:rPr>
        <w:t>to</w:t>
      </w:r>
      <w:proofErr w:type="spellEnd"/>
      <w:r w:rsidR="00CD422D">
        <w:rPr>
          <w:rFonts w:ascii="Times New Roman" w:hAnsi="Times New Roman" w:cs="Times New Roman"/>
          <w:sz w:val="24"/>
          <w:szCs w:val="24"/>
        </w:rPr>
        <w:t xml:space="preserve"> sophisticated systems like liposomes, </w:t>
      </w:r>
      <w:proofErr w:type="spellStart"/>
      <w:r w:rsidR="00CD422D">
        <w:rPr>
          <w:rFonts w:ascii="Times New Roman" w:hAnsi="Times New Roman" w:cs="Times New Roman"/>
          <w:sz w:val="24"/>
          <w:szCs w:val="24"/>
        </w:rPr>
        <w:t>niosomes</w:t>
      </w:r>
      <w:proofErr w:type="spellEnd"/>
      <w:r w:rsidR="00CD422D">
        <w:rPr>
          <w:rFonts w:ascii="Times New Roman" w:hAnsi="Times New Roman" w:cs="Times New Roman"/>
          <w:sz w:val="24"/>
          <w:szCs w:val="24"/>
        </w:rPr>
        <w:t>, transferosomes and lipid nanoparticle as well as physical enhancement tools like microneedle arrays</w:t>
      </w:r>
      <w:r w:rsidR="002D7803" w:rsidRPr="00503F49">
        <w:rPr>
          <w:rFonts w:ascii="Times New Roman" w:hAnsi="Times New Roman" w:cs="Times New Roman"/>
          <w:sz w:val="24"/>
          <w:szCs w:val="24"/>
        </w:rPr>
        <w:t>. Recently, the use of 3D printed platforms</w:t>
      </w:r>
      <w:r w:rsidR="002D7803" w:rsidRPr="0053178C">
        <w:rPr>
          <w:rFonts w:ascii="Times New Roman" w:hAnsi="Times New Roman" w:cs="Times New Roman"/>
          <w:sz w:val="24"/>
          <w:szCs w:val="24"/>
        </w:rPr>
        <w:t xml:space="preserve"> as carriers has</w:t>
      </w:r>
      <w:r w:rsidR="00D84463">
        <w:rPr>
          <w:rFonts w:ascii="Times New Roman" w:hAnsi="Times New Roman" w:cs="Times New Roman"/>
          <w:sz w:val="24"/>
          <w:szCs w:val="24"/>
        </w:rPr>
        <w:t xml:space="preserve"> emerged as a promising, patient centric approach to optimizing drug delivery</w:t>
      </w:r>
      <w:r w:rsidR="002D7803" w:rsidRPr="0053178C">
        <w:rPr>
          <w:rFonts w:ascii="Times New Roman" w:hAnsi="Times New Roman" w:cs="Times New Roman"/>
          <w:sz w:val="24"/>
          <w:szCs w:val="24"/>
        </w:rPr>
        <w:t xml:space="preserve"> for improved delivery.</w:t>
      </w:r>
      <w:r w:rsidR="00147C3A"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{"citationID":"e0uYbVM5","properties":{"formattedCitation":"(Lunter et al., 2024)","plainCitation":"(Lunter et al., 2024)","noteIndex":0},"citationItems":[{"id":515,"uris":["http://zotero.org/users/local/jOgp4pns/items/YNM3BPJD"],"itemData":{"id":515,"type":"article-journal","abstract":"Skin is the largest organ and a multifunctional interface between the body and its environment. It acts as a barrier against cold, heat, injuries, infections, chemicals, radiations or other exogeneous factors, and it is also known as the mirror of the soul. The skin is involved in body temperature regulation by the storage of fat and water. It is an interesting tissue in regard to the local and transdermal application of active ingredients for prevention or treatment of pathological conditions. Topical and transdermal delivery is an emerging route of drug and cosmetic administration. It is beneficial for avoiding side effects and rapid metabolism. Many pharmaceutical, technological and cosmetic innovations have been described and patented recently in the field. In this review, the main features of skin morphology and physiology are presented and are being followed by the description of classical and novel nanoparticulate dermal and transdermal drug formulations. The biophysical aspects of the penetration of drugs and cosmetics into or across the dermal barrier and their investigation in diffusion chambers, skin-on-a-chip devices, high-throughput measuring systems or with advanced analytical techniques are also shown. The current knowledge about mathematical modeling of skin penetration and the future perspectives are briefly discussed in the end, all also involving nanoparticulated systems.","container-title":"Pharmaceutics","DOI":"10.3390/pharmaceutics16060817","ISSN":"1999-4923","issue":"6","journalAbbreviation":"Pharmaceutics","language":"en","license":"https://creativecommons.org/licenses/by/4.0/","page":"817","source":"DOI.org (Crossref)","title":"Progress in Topical and Transdermal Drug Delivery Research—Focus on Nanoformulations","volume":"16","author":[{"family":"Lunter","given":"Dominique"},{"family":"Klang","given":"Victoria"},{"family":"Eichner","given":"Adina"},{"family":"Savic","given":"Sanela M."},{"family":"Savic","given":"Snezana"},{"family":"Lian","given":"Guoping"},{"family":"Erdő","given":"Franciska"}],"issued":{"date-parts":[["2024",6,16]]}}}],"schema":"https://github.com/citation-style-language/schema/raw/master/csl-citation.json"} </w:instrText>
      </w:r>
      <w:r w:rsidR="00147C3A"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(Lunter et al., 2024)</w:t>
      </w:r>
      <w:r w:rsidR="00147C3A" w:rsidRPr="002529AD">
        <w:rPr>
          <w:rFonts w:ascii="Times New Roman" w:hAnsi="Times New Roman" w:cs="Times New Roman"/>
          <w:sz w:val="24"/>
          <w:szCs w:val="24"/>
          <w:vertAlign w:val="superscript"/>
        </w:rPr>
        <w:fldChar w:fldCharType="end"/>
      </w:r>
    </w:p>
    <w:p w14:paraId="0252402B" w14:textId="77777777" w:rsidR="0038620B" w:rsidRPr="00376FE7" w:rsidRDefault="00495265" w:rsidP="00376FE7">
      <w:pPr>
        <w:spacing w:line="360" w:lineRule="auto"/>
        <w:jc w:val="both"/>
        <w:rPr>
          <w:rFonts w:ascii="Times New Roman" w:hAnsi="Times New Roman" w:cs="Times New Roman"/>
          <w:b/>
          <w:sz w:val="24"/>
          <w:szCs w:val="24"/>
        </w:rPr>
      </w:pPr>
      <w:r>
        <w:rPr>
          <w:rFonts w:ascii="Times New Roman" w:hAnsi="Times New Roman" w:cs="Times New Roman"/>
          <w:b/>
          <w:sz w:val="24"/>
          <w:szCs w:val="24"/>
        </w:rPr>
        <w:t>Digital –to- physical cosmetic mapping</w:t>
      </w:r>
    </w:p>
    <w:p w14:paraId="28746D44" w14:textId="77777777" w:rsidR="00376FE7" w:rsidRDefault="00944640" w:rsidP="00376FE7">
      <w:pPr>
        <w:spacing w:line="360" w:lineRule="auto"/>
        <w:jc w:val="both"/>
        <w:rPr>
          <w:rFonts w:ascii="Times New Roman" w:hAnsi="Times New Roman" w:cs="Times New Roman"/>
          <w:b/>
          <w:sz w:val="24"/>
          <w:szCs w:val="24"/>
        </w:rPr>
      </w:pPr>
      <w:r w:rsidRPr="00944640">
        <w:rPr>
          <w:rFonts w:ascii="Times New Roman" w:hAnsi="Times New Roman" w:cs="Times New Roman"/>
          <w:b/>
          <w:sz w:val="24"/>
          <w:szCs w:val="24"/>
        </w:rPr>
        <w:lastRenderedPageBreak/>
        <w:t xml:space="preserve">Figure 1: </w:t>
      </w:r>
      <w:r w:rsidR="00376FE7">
        <w:rPr>
          <w:rFonts w:ascii="Times New Roman" w:hAnsi="Times New Roman" w:cs="Times New Roman"/>
          <w:b/>
          <w:sz w:val="24"/>
          <w:szCs w:val="24"/>
        </w:rPr>
        <w:t>Digital –to- physical cosmetic mapping</w:t>
      </w:r>
    </w:p>
    <w:p w14:paraId="6D74AB2C" w14:textId="3F0FA982" w:rsidR="00CF3BE6" w:rsidRDefault="00CF3BE6" w:rsidP="00376FE7">
      <w:pPr>
        <w:spacing w:line="360" w:lineRule="auto"/>
        <w:jc w:val="both"/>
        <w:rPr>
          <w:rFonts w:ascii="Times New Roman" w:hAnsi="Times New Roman" w:cs="Times New Roman"/>
          <w:b/>
          <w:sz w:val="24"/>
          <w:szCs w:val="24"/>
        </w:rPr>
      </w:pPr>
    </w:p>
    <w:p w14:paraId="011D03E1" w14:textId="256F0CAB" w:rsidR="00CF3BE6" w:rsidRDefault="00D612F1" w:rsidP="00376FE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n-IN"/>
        </w:rPr>
        <w:drawing>
          <wp:anchor distT="0" distB="0" distL="114300" distR="114300" simplePos="0" relativeHeight="251671552" behindDoc="1" locked="0" layoutInCell="1" allowOverlap="1" wp14:anchorId="14396E6D" wp14:editId="14E59A07">
            <wp:simplePos x="0" y="0"/>
            <wp:positionH relativeFrom="margin">
              <wp:posOffset>-30982</wp:posOffset>
            </wp:positionH>
            <wp:positionV relativeFrom="paragraph">
              <wp:posOffset>261236</wp:posOffset>
            </wp:positionV>
            <wp:extent cx="5737860" cy="7420610"/>
            <wp:effectExtent l="38100" t="38100" r="34290" b="469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340).png"/>
                    <pic:cNvPicPr/>
                  </pic:nvPicPr>
                  <pic:blipFill>
                    <a:blip r:embed="rId8">
                      <a:extLst>
                        <a:ext uri="{28A0092B-C50C-407E-A947-70E740481C1C}">
                          <a14:useLocalDpi xmlns:a14="http://schemas.microsoft.com/office/drawing/2010/main" val="0"/>
                        </a:ext>
                      </a:extLst>
                    </a:blip>
                    <a:stretch>
                      <a:fillRect/>
                    </a:stretch>
                  </pic:blipFill>
                  <pic:spPr>
                    <a:xfrm>
                      <a:off x="0" y="0"/>
                      <a:ext cx="5737860" cy="7420610"/>
                    </a:xfrm>
                    <a:prstGeom prst="rect">
                      <a:avLst/>
                    </a:prstGeom>
                    <a:ln w="28575">
                      <a:solidFill>
                        <a:schemeClr val="tx1"/>
                      </a:solidFill>
                    </a:ln>
                  </pic:spPr>
                </pic:pic>
              </a:graphicData>
            </a:graphic>
            <wp14:sizeRelH relativeFrom="margin">
              <wp14:pctWidth>0</wp14:pctWidth>
            </wp14:sizeRelH>
          </wp:anchor>
        </w:drawing>
      </w:r>
    </w:p>
    <w:p w14:paraId="6639F081" w14:textId="553428C9" w:rsidR="00CF3BE6" w:rsidRDefault="00CF3BE6" w:rsidP="00376FE7">
      <w:pPr>
        <w:spacing w:line="360" w:lineRule="auto"/>
        <w:jc w:val="both"/>
        <w:rPr>
          <w:rFonts w:ascii="Times New Roman" w:hAnsi="Times New Roman" w:cs="Times New Roman"/>
          <w:b/>
          <w:sz w:val="24"/>
          <w:szCs w:val="24"/>
        </w:rPr>
      </w:pPr>
    </w:p>
    <w:p w14:paraId="5BFCF024" w14:textId="71149232" w:rsidR="00CF3BE6" w:rsidRDefault="00CF3BE6" w:rsidP="00376FE7">
      <w:pPr>
        <w:spacing w:line="360" w:lineRule="auto"/>
        <w:jc w:val="both"/>
        <w:rPr>
          <w:rFonts w:ascii="Times New Roman" w:hAnsi="Times New Roman" w:cs="Times New Roman"/>
          <w:b/>
          <w:sz w:val="24"/>
          <w:szCs w:val="24"/>
        </w:rPr>
      </w:pPr>
    </w:p>
    <w:p w14:paraId="2D28FAE8" w14:textId="35EBDD45" w:rsidR="00CF3BE6" w:rsidRDefault="00CF3BE6" w:rsidP="00376FE7">
      <w:pPr>
        <w:spacing w:line="360" w:lineRule="auto"/>
        <w:jc w:val="both"/>
        <w:rPr>
          <w:rFonts w:ascii="Times New Roman" w:hAnsi="Times New Roman" w:cs="Times New Roman"/>
          <w:b/>
          <w:sz w:val="24"/>
          <w:szCs w:val="24"/>
        </w:rPr>
      </w:pPr>
    </w:p>
    <w:p w14:paraId="45FB04AE" w14:textId="1EBEAFF6" w:rsidR="00CF3BE6" w:rsidRDefault="00CF3BE6" w:rsidP="00376FE7">
      <w:pPr>
        <w:spacing w:line="360" w:lineRule="auto"/>
        <w:jc w:val="both"/>
        <w:rPr>
          <w:rFonts w:ascii="Times New Roman" w:hAnsi="Times New Roman" w:cs="Times New Roman"/>
          <w:b/>
          <w:sz w:val="24"/>
          <w:szCs w:val="24"/>
        </w:rPr>
      </w:pPr>
    </w:p>
    <w:p w14:paraId="7DAA9591" w14:textId="3D19E4E5" w:rsidR="00CF3BE6" w:rsidRDefault="00CF3BE6" w:rsidP="00376FE7">
      <w:pPr>
        <w:spacing w:line="360" w:lineRule="auto"/>
        <w:jc w:val="both"/>
        <w:rPr>
          <w:rFonts w:ascii="Times New Roman" w:hAnsi="Times New Roman" w:cs="Times New Roman"/>
          <w:b/>
          <w:sz w:val="24"/>
          <w:szCs w:val="24"/>
        </w:rPr>
      </w:pPr>
    </w:p>
    <w:p w14:paraId="62E2694C" w14:textId="5BA56FC0" w:rsidR="00CF3BE6" w:rsidRDefault="00CF3BE6" w:rsidP="00376FE7">
      <w:pPr>
        <w:spacing w:line="360" w:lineRule="auto"/>
        <w:jc w:val="both"/>
        <w:rPr>
          <w:rFonts w:ascii="Times New Roman" w:hAnsi="Times New Roman" w:cs="Times New Roman"/>
          <w:b/>
          <w:sz w:val="24"/>
          <w:szCs w:val="24"/>
        </w:rPr>
      </w:pPr>
    </w:p>
    <w:p w14:paraId="65139603" w14:textId="614C153B" w:rsidR="00CF3BE6" w:rsidRDefault="00CF3BE6" w:rsidP="00376FE7">
      <w:pPr>
        <w:spacing w:line="360" w:lineRule="auto"/>
        <w:jc w:val="both"/>
        <w:rPr>
          <w:rFonts w:ascii="Times New Roman" w:hAnsi="Times New Roman" w:cs="Times New Roman"/>
          <w:b/>
          <w:sz w:val="24"/>
          <w:szCs w:val="24"/>
        </w:rPr>
      </w:pPr>
    </w:p>
    <w:p w14:paraId="159093AA" w14:textId="7DED1EF1" w:rsidR="003A51A8" w:rsidRPr="00376FE7" w:rsidRDefault="003A51A8" w:rsidP="00376FE7">
      <w:pPr>
        <w:spacing w:line="360" w:lineRule="auto"/>
        <w:jc w:val="both"/>
        <w:rPr>
          <w:rFonts w:ascii="Times New Roman" w:hAnsi="Times New Roman" w:cs="Times New Roman"/>
          <w:b/>
          <w:sz w:val="24"/>
          <w:szCs w:val="24"/>
        </w:rPr>
      </w:pPr>
    </w:p>
    <w:p w14:paraId="667D8F96" w14:textId="77777777" w:rsidR="00944640" w:rsidRPr="00944640" w:rsidRDefault="00944640" w:rsidP="00944640">
      <w:pPr>
        <w:tabs>
          <w:tab w:val="left" w:pos="1140"/>
        </w:tabs>
        <w:spacing w:line="360" w:lineRule="auto"/>
        <w:jc w:val="center"/>
        <w:rPr>
          <w:rFonts w:ascii="Times New Roman" w:hAnsi="Times New Roman" w:cs="Times New Roman"/>
          <w:b/>
          <w:sz w:val="24"/>
          <w:szCs w:val="24"/>
        </w:rPr>
      </w:pPr>
    </w:p>
    <w:p w14:paraId="79FA5B7C" w14:textId="77777777" w:rsidR="003A51A8" w:rsidRDefault="003A51A8" w:rsidP="00AF6814">
      <w:pPr>
        <w:spacing w:line="360" w:lineRule="auto"/>
        <w:jc w:val="both"/>
        <w:rPr>
          <w:rFonts w:ascii="Times New Roman" w:hAnsi="Times New Roman" w:cs="Times New Roman"/>
          <w:sz w:val="24"/>
        </w:rPr>
      </w:pPr>
    </w:p>
    <w:p w14:paraId="149496C4" w14:textId="77777777" w:rsidR="003A51A8" w:rsidRDefault="003A51A8" w:rsidP="00AF6814">
      <w:pPr>
        <w:spacing w:line="360" w:lineRule="auto"/>
        <w:jc w:val="both"/>
        <w:rPr>
          <w:rFonts w:ascii="Times New Roman" w:hAnsi="Times New Roman" w:cs="Times New Roman"/>
          <w:sz w:val="24"/>
        </w:rPr>
      </w:pPr>
    </w:p>
    <w:p w14:paraId="23689447" w14:textId="77777777" w:rsidR="003A51A8" w:rsidRDefault="003A51A8" w:rsidP="00AF6814">
      <w:pPr>
        <w:spacing w:line="360" w:lineRule="auto"/>
        <w:jc w:val="both"/>
        <w:rPr>
          <w:rFonts w:ascii="Times New Roman" w:hAnsi="Times New Roman" w:cs="Times New Roman"/>
          <w:sz w:val="24"/>
        </w:rPr>
      </w:pPr>
    </w:p>
    <w:p w14:paraId="7E0D2EAC" w14:textId="77777777" w:rsidR="003A51A8" w:rsidRDefault="003A51A8" w:rsidP="00AF6814">
      <w:pPr>
        <w:spacing w:line="360" w:lineRule="auto"/>
        <w:jc w:val="both"/>
        <w:rPr>
          <w:rFonts w:ascii="Times New Roman" w:hAnsi="Times New Roman" w:cs="Times New Roman"/>
          <w:sz w:val="24"/>
        </w:rPr>
      </w:pPr>
    </w:p>
    <w:p w14:paraId="5AC4763E" w14:textId="77777777" w:rsidR="003A51A8" w:rsidRDefault="003A51A8" w:rsidP="00AF6814">
      <w:pPr>
        <w:spacing w:line="360" w:lineRule="auto"/>
        <w:jc w:val="both"/>
        <w:rPr>
          <w:rFonts w:ascii="Times New Roman" w:hAnsi="Times New Roman" w:cs="Times New Roman"/>
          <w:sz w:val="24"/>
        </w:rPr>
      </w:pPr>
    </w:p>
    <w:p w14:paraId="3DF908CF" w14:textId="77777777" w:rsidR="003A51A8" w:rsidRDefault="003A51A8" w:rsidP="00AF6814">
      <w:pPr>
        <w:spacing w:line="360" w:lineRule="auto"/>
        <w:jc w:val="both"/>
        <w:rPr>
          <w:rFonts w:ascii="Times New Roman" w:hAnsi="Times New Roman" w:cs="Times New Roman"/>
          <w:sz w:val="24"/>
        </w:rPr>
      </w:pPr>
    </w:p>
    <w:p w14:paraId="15D3B056" w14:textId="77777777" w:rsidR="003A51A8" w:rsidRDefault="003A51A8" w:rsidP="00AF6814">
      <w:pPr>
        <w:spacing w:line="360" w:lineRule="auto"/>
        <w:jc w:val="both"/>
        <w:rPr>
          <w:rFonts w:ascii="Times New Roman" w:hAnsi="Times New Roman" w:cs="Times New Roman"/>
          <w:sz w:val="24"/>
        </w:rPr>
      </w:pPr>
    </w:p>
    <w:p w14:paraId="7520A37D" w14:textId="77777777" w:rsidR="003A51A8" w:rsidRDefault="003A51A8" w:rsidP="00AF6814">
      <w:pPr>
        <w:spacing w:line="360" w:lineRule="auto"/>
        <w:jc w:val="both"/>
        <w:rPr>
          <w:rFonts w:ascii="Times New Roman" w:hAnsi="Times New Roman" w:cs="Times New Roman"/>
          <w:sz w:val="24"/>
        </w:rPr>
      </w:pPr>
    </w:p>
    <w:p w14:paraId="002CE0DC" w14:textId="77777777" w:rsidR="003A51A8" w:rsidRDefault="003A51A8" w:rsidP="00AF6814">
      <w:pPr>
        <w:spacing w:line="360" w:lineRule="auto"/>
        <w:jc w:val="both"/>
        <w:rPr>
          <w:rFonts w:ascii="Times New Roman" w:hAnsi="Times New Roman" w:cs="Times New Roman"/>
          <w:sz w:val="24"/>
        </w:rPr>
      </w:pPr>
    </w:p>
    <w:p w14:paraId="54BB0182" w14:textId="77777777" w:rsidR="003A51A8" w:rsidRDefault="003A51A8" w:rsidP="00AF6814">
      <w:pPr>
        <w:spacing w:line="360" w:lineRule="auto"/>
        <w:jc w:val="both"/>
        <w:rPr>
          <w:rFonts w:ascii="Times New Roman" w:hAnsi="Times New Roman" w:cs="Times New Roman"/>
          <w:sz w:val="24"/>
        </w:rPr>
      </w:pPr>
    </w:p>
    <w:p w14:paraId="2535AACD" w14:textId="0B95B4CF" w:rsidR="003A51A8" w:rsidRDefault="003A51A8" w:rsidP="00AF6814">
      <w:pPr>
        <w:spacing w:line="360" w:lineRule="auto"/>
        <w:jc w:val="both"/>
        <w:rPr>
          <w:rFonts w:ascii="Times New Roman" w:hAnsi="Times New Roman" w:cs="Times New Roman"/>
          <w:sz w:val="24"/>
        </w:rPr>
      </w:pPr>
    </w:p>
    <w:p w14:paraId="16E642C8" w14:textId="77777777" w:rsidR="003A51A8" w:rsidRDefault="003A51A8" w:rsidP="00AF6814">
      <w:pPr>
        <w:spacing w:line="360" w:lineRule="auto"/>
        <w:jc w:val="both"/>
        <w:rPr>
          <w:rFonts w:ascii="Times New Roman" w:hAnsi="Times New Roman" w:cs="Times New Roman"/>
          <w:sz w:val="24"/>
        </w:rPr>
      </w:pPr>
    </w:p>
    <w:p w14:paraId="09CCEFDD" w14:textId="77777777" w:rsidR="0038620B" w:rsidRPr="0038620B" w:rsidRDefault="001B11E2" w:rsidP="00AF6814">
      <w:pPr>
        <w:spacing w:line="360" w:lineRule="auto"/>
        <w:jc w:val="both"/>
        <w:rPr>
          <w:rFonts w:ascii="Times New Roman" w:hAnsi="Times New Roman" w:cs="Times New Roman"/>
          <w:sz w:val="24"/>
          <w:szCs w:val="24"/>
        </w:rPr>
      </w:pPr>
      <w:r w:rsidRPr="001B11E2">
        <w:rPr>
          <w:rFonts w:ascii="Times New Roman" w:hAnsi="Times New Roman" w:cs="Times New Roman"/>
          <w:sz w:val="24"/>
        </w:rPr>
        <w:lastRenderedPageBreak/>
        <w:t>The development of Additive Manufacturing (AM), or 3D printing, has streamlined the production of microneedles by allowing the entire fabrication process to be carried out in a single step</w:t>
      </w:r>
      <w:r w:rsidR="00376FE7">
        <w:rPr>
          <w:rFonts w:ascii="Times New Roman" w:hAnsi="Times New Roman" w:cs="Times New Roman"/>
          <w:sz w:val="24"/>
        </w:rPr>
        <w:t xml:space="preserve"> Figure No. 1</w:t>
      </w:r>
      <w:r w:rsidRPr="001B11E2">
        <w:rPr>
          <w:rFonts w:ascii="Times New Roman" w:hAnsi="Times New Roman" w:cs="Times New Roman"/>
          <w:sz w:val="24"/>
        </w:rPr>
        <w:t>.</w:t>
      </w:r>
      <w:r w:rsidRPr="001B11E2">
        <w:rPr>
          <w:sz w:val="24"/>
        </w:rPr>
        <w:t xml:space="preserve"> </w:t>
      </w:r>
      <w:r w:rsidR="002D7803" w:rsidRPr="0053178C">
        <w:rPr>
          <w:rFonts w:ascii="Times New Roman" w:hAnsi="Times New Roman" w:cs="Times New Roman"/>
          <w:sz w:val="24"/>
          <w:szCs w:val="24"/>
        </w:rPr>
        <w:t>Designing the desired dimensions and shape is done using Computer-Aided Design (CAD) software, followed by fabrication. 3D printing offers no</w:t>
      </w:r>
      <w:r w:rsidR="001118AB">
        <w:rPr>
          <w:rFonts w:ascii="Times New Roman" w:hAnsi="Times New Roman" w:cs="Times New Roman"/>
          <w:sz w:val="24"/>
          <w:szCs w:val="24"/>
        </w:rPr>
        <w:t>t only simplicity but also plia</w:t>
      </w:r>
      <w:r w:rsidR="002D7803" w:rsidRPr="0053178C">
        <w:rPr>
          <w:rFonts w:ascii="Times New Roman" w:hAnsi="Times New Roman" w:cs="Times New Roman"/>
          <w:sz w:val="24"/>
          <w:szCs w:val="24"/>
        </w:rPr>
        <w:t>bility, allowing for easy modifications to designs using compute</w:t>
      </w:r>
      <w:r w:rsidR="001118AB">
        <w:rPr>
          <w:rFonts w:ascii="Times New Roman" w:hAnsi="Times New Roman" w:cs="Times New Roman"/>
          <w:sz w:val="24"/>
          <w:szCs w:val="24"/>
        </w:rPr>
        <w:t>r software. It has the power</w:t>
      </w:r>
      <w:r w:rsidR="002D7803" w:rsidRPr="0053178C">
        <w:rPr>
          <w:rFonts w:ascii="Times New Roman" w:hAnsi="Times New Roman" w:cs="Times New Roman"/>
          <w:sz w:val="24"/>
          <w:szCs w:val="24"/>
        </w:rPr>
        <w:t xml:space="preserve"> to </w:t>
      </w:r>
      <w:r w:rsidR="001118AB">
        <w:rPr>
          <w:rFonts w:ascii="Times New Roman" w:hAnsi="Times New Roman" w:cs="Times New Roman"/>
          <w:sz w:val="24"/>
          <w:szCs w:val="24"/>
        </w:rPr>
        <w:t xml:space="preserve">transform </w:t>
      </w:r>
      <w:r w:rsidR="002D7803" w:rsidRPr="0053178C">
        <w:rPr>
          <w:rFonts w:ascii="Times New Roman" w:hAnsi="Times New Roman" w:cs="Times New Roman"/>
          <w:sz w:val="24"/>
          <w:szCs w:val="24"/>
        </w:rPr>
        <w:t xml:space="preserve">personalized </w:t>
      </w:r>
      <w:r w:rsidR="001118AB">
        <w:rPr>
          <w:rFonts w:ascii="Times New Roman" w:hAnsi="Times New Roman" w:cs="Times New Roman"/>
          <w:sz w:val="24"/>
          <w:szCs w:val="24"/>
        </w:rPr>
        <w:t xml:space="preserve">treatment </w:t>
      </w:r>
      <w:r w:rsidR="002D7803" w:rsidRPr="0053178C">
        <w:rPr>
          <w:rFonts w:ascii="Times New Roman" w:hAnsi="Times New Roman" w:cs="Times New Roman"/>
          <w:sz w:val="24"/>
          <w:szCs w:val="24"/>
        </w:rPr>
        <w:t>by enabling the production of pharmaceutical formulations tailored to individual patient characteristics, including customized drug doses.</w:t>
      </w:r>
      <w:r w:rsidR="0053178C" w:rsidRPr="0053178C">
        <w:rPr>
          <w:rFonts w:ascii="Times New Roman" w:hAnsi="Times New Roman" w:cs="Times New Roman"/>
          <w:sz w:val="24"/>
          <w:szCs w:val="24"/>
        </w:rPr>
        <w:t xml:space="preserve"> 3D printed arrays have the capability to deliver multiple active ingredients simultaneously, with dosages specific to each individual. While various 3D printing techniques are used in pharmaceutics, stereolithography (SLA) shows promise for its precision. However, further r</w:t>
      </w:r>
      <w:r w:rsidR="001118AB">
        <w:rPr>
          <w:rFonts w:ascii="Times New Roman" w:hAnsi="Times New Roman" w:cs="Times New Roman"/>
          <w:sz w:val="24"/>
          <w:szCs w:val="24"/>
        </w:rPr>
        <w:t xml:space="preserve">esearch is needed to fully explore </w:t>
      </w:r>
      <w:r w:rsidR="0053178C" w:rsidRPr="0053178C">
        <w:rPr>
          <w:rFonts w:ascii="Times New Roman" w:hAnsi="Times New Roman" w:cs="Times New Roman"/>
          <w:sz w:val="24"/>
          <w:szCs w:val="24"/>
        </w:rPr>
        <w:t>SLA for fabricating 3D printed microneedles.</w:t>
      </w:r>
      <w:r w:rsidR="00927DB1"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{"citationID":"JgjifxBP","properties":{"formattedCitation":"(Jiao et al., 2022)","plainCitation":"(Jiao et al., 2022)","noteIndex":0},"citationItems":[{"id":516,"uris":["http://zotero.org/users/local/jOgp4pns/items/G7QBITDB"],"itemData":{"id":516,"type":"article-journal","abstract":"3D printing (3DP) is a manufacturing technology that produces 3D objects from a design file using layer-by-layer deposition of material. It has already found applications in the healthcare and pharmaceutical industries, while its use in the field of topical delivery has been extensively studied in the last two decades. The aim of this study is to provide a comprehensive overview of the 3DP-based developments in topical delivery, with special emphasis on its current and potential use in the cosmetic field. This review covers the principles and main types of 3DP technology, production, and characteristics of two key 3DP skin delivery platforms (patches and microneedles—MNs), as well as topical active materials used, focusing on those for cosmetic application. A comprehensive search of peer-reviewed articles in relevant databases was performed (including PubMed, Wiley Online Library, Multidisciplinary Digital Publishing Institute, Kosmet, ScienceDirect and Scopus) from 2004 to date. The study concludes that 3D printed MNs would gain prevalence over patches for both pharmaceutical and cosmetic applications and that dissolving MNs have the highest potential among them. The use of 3DP technology appears to be a promising approach to the development of efficient personalised cosmetic delivery platforms.","container-title":"Cosmetics","DOI":"10.3390/cosmetics9060115","ISSN":"2079-9284","issue":"6","journalAbbreviation":"Cosmetics","language":"en","license":"https://creativecommons.org/licenses/by/4.0/","page":"115","source":"DOI.org (Crossref)","title":"Current and Prospective Applications of 3D Printing in Cosmetics: A Literature Review","title-short":"Current and Prospective Applications of 3D Printing in Cosmetics","volume":"9","author":[{"family":"Jiao","given":"Yimeng"},{"family":"Stevic","given":"Milica"},{"family":"Buanz","given":"Asma"},{"family":"Uddin","given":"Md Jasim"},{"family":"Tamburic","given":"Slobodanka"}],"issued":{"date-parts":[["2022",11,9]]}}}],"schema":"https://github.com/citation-style-language/schema/raw/master/csl-citation.json"} </w:instrText>
      </w:r>
      <w:r w:rsidR="00927DB1"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(Jiao et al., 2022)</w:t>
      </w:r>
      <w:r w:rsidR="00927DB1" w:rsidRPr="002529AD">
        <w:rPr>
          <w:rFonts w:ascii="Times New Roman" w:hAnsi="Times New Roman" w:cs="Times New Roman"/>
          <w:sz w:val="24"/>
          <w:szCs w:val="24"/>
          <w:vertAlign w:val="superscript"/>
        </w:rPr>
        <w:fldChar w:fldCharType="end"/>
      </w:r>
    </w:p>
    <w:p w14:paraId="161AB71F" w14:textId="77777777" w:rsidR="007A4D34" w:rsidRDefault="007A4D34" w:rsidP="00AF6814">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Types of 3D printing technology with their application in cosmetics</w:t>
      </w:r>
    </w:p>
    <w:p w14:paraId="19EFDED4" w14:textId="77777777" w:rsidR="0053178C" w:rsidRPr="00846C94" w:rsidRDefault="0018677D" w:rsidP="0053178C">
      <w:pPr>
        <w:spacing w:line="360" w:lineRule="auto"/>
        <w:jc w:val="both"/>
        <w:rPr>
          <w:rFonts w:ascii="Times New Roman" w:hAnsi="Times New Roman" w:cs="Times New Roman"/>
          <w:sz w:val="24"/>
          <w:szCs w:val="24"/>
        </w:rPr>
      </w:pPr>
      <w:r>
        <w:rPr>
          <w:rFonts w:ascii="Times New Roman" w:hAnsi="Times New Roman" w:cs="Times New Roman"/>
          <w:sz w:val="24"/>
          <w:szCs w:val="24"/>
        </w:rPr>
        <w:t>For printing</w:t>
      </w:r>
      <w:r w:rsidR="00846C94" w:rsidRPr="00846C94">
        <w:rPr>
          <w:rFonts w:ascii="Times New Roman" w:hAnsi="Times New Roman" w:cs="Times New Roman"/>
          <w:sz w:val="24"/>
          <w:szCs w:val="24"/>
        </w:rPr>
        <w:t xml:space="preserve"> skin delivery </w:t>
      </w:r>
      <w:r>
        <w:rPr>
          <w:rFonts w:ascii="Times New Roman" w:hAnsi="Times New Roman" w:cs="Times New Roman"/>
          <w:sz w:val="24"/>
          <w:szCs w:val="24"/>
        </w:rPr>
        <w:t>platforms, there are two dominant 3D printing technologies: FDM and SLA</w:t>
      </w:r>
      <w:r w:rsidR="00846C94" w:rsidRPr="00846C94">
        <w:rPr>
          <w:rFonts w:ascii="Times New Roman" w:hAnsi="Times New Roman" w:cs="Times New Roman"/>
          <w:sz w:val="24"/>
          <w:szCs w:val="24"/>
        </w:rPr>
        <w:t>.</w:t>
      </w:r>
      <w:r w:rsidR="0053178C" w:rsidRPr="00846C94">
        <w:rPr>
          <w:rFonts w:ascii="Times New Roman" w:hAnsi="Times New Roman" w:cs="Times New Roman"/>
          <w:sz w:val="24"/>
          <w:szCs w:val="24"/>
        </w:rPr>
        <w:t xml:space="preserve"> </w:t>
      </w:r>
      <w:r w:rsidR="00846C94" w:rsidRPr="00846C94">
        <w:rPr>
          <w:rFonts w:ascii="Times New Roman" w:hAnsi="Times New Roman" w:cs="Times New Roman"/>
          <w:sz w:val="24"/>
          <w:szCs w:val="24"/>
        </w:rPr>
        <w:t xml:space="preserve">Recent studies </w:t>
      </w:r>
      <w:proofErr w:type="gramStart"/>
      <w:r w:rsidR="00846C94" w:rsidRPr="00846C94">
        <w:rPr>
          <w:rFonts w:ascii="Times New Roman" w:hAnsi="Times New Roman" w:cs="Times New Roman"/>
          <w:sz w:val="24"/>
          <w:szCs w:val="24"/>
        </w:rPr>
        <w:t>has</w:t>
      </w:r>
      <w:proofErr w:type="gramEnd"/>
      <w:r w:rsidR="00846C94" w:rsidRPr="00846C94">
        <w:rPr>
          <w:rFonts w:ascii="Times New Roman" w:hAnsi="Times New Roman" w:cs="Times New Roman"/>
          <w:sz w:val="24"/>
          <w:szCs w:val="24"/>
        </w:rPr>
        <w:t xml:space="preserve"> also inspect </w:t>
      </w:r>
      <w:r w:rsidR="0053178C" w:rsidRPr="00846C94">
        <w:rPr>
          <w:rFonts w:ascii="Times New Roman" w:hAnsi="Times New Roman" w:cs="Times New Roman"/>
          <w:sz w:val="24"/>
          <w:szCs w:val="24"/>
        </w:rPr>
        <w:t>the application of Digital Light Processing (DLP) and Two Photon Polymerization (TPP) techniques. Additionally, Inkjet Printing is utilized during post-platform fabrication processes to incorporate active ingredients into the platforms.</w:t>
      </w:r>
      <w:r w:rsidR="00210398" w:rsidRPr="00846C94">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{"citationID":"PL616QOQ","properties":{"formattedCitation":"(Lakkala et al., 2023)","plainCitation":"(Lakkala et al., 2023)","noteIndex":0},"citationItems":[{"id":518,"uris":["http://zotero.org/users/local/jOgp4pns/items/KTZTUG38"],"itemData":{"id":518,"type":"article-journal","container-title":"International Journal of Pharmaceutics: X","DOI":"10.1016/j.ijpx.2023.100159","ISSN":"25901567","journalAbbreviation":"International Journal of Pharmaceutics: X","language":"en","page":"100159","source":"DOI.org (Crossref)","title":"Additive manufacturing technologies with emphasis on stereolithography 3D printing in pharmaceutical and medical applications: A review","title-short":"Additive manufacturing technologies with emphasis on stereolithography 3D printing in pharmaceutical and medical applications","volume":"5","author":[{"family":"Lakkala","given":"Preethi"},{"family":"Munnangi","given":"Siva Ram"},{"family":"Bandari","given":"Suresh"},{"family":"Repka","given":"Michael"}],"issued":{"date-parts":[["2023",12]]}}}],"schema":"https://github.com/citation-style-language/schema/raw/master/csl-citation.json"} </w:instrText>
      </w:r>
      <w:r w:rsidR="00210398" w:rsidRPr="00846C94">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(Lakkala et al., 2023)</w:t>
      </w:r>
      <w:r w:rsidR="00210398" w:rsidRPr="00846C94">
        <w:rPr>
          <w:rFonts w:ascii="Times New Roman" w:hAnsi="Times New Roman" w:cs="Times New Roman"/>
          <w:sz w:val="24"/>
          <w:szCs w:val="24"/>
          <w:vertAlign w:val="superscript"/>
        </w:rPr>
        <w:fldChar w:fldCharType="end"/>
      </w:r>
    </w:p>
    <w:p w14:paraId="22443832" w14:textId="77777777" w:rsidR="007710EA" w:rsidRDefault="007710EA" w:rsidP="007710EA">
      <w:pPr>
        <w:spacing w:line="360" w:lineRule="auto"/>
        <w:jc w:val="both"/>
        <w:rPr>
          <w:rFonts w:ascii="Times New Roman" w:hAnsi="Times New Roman" w:cs="Times New Roman"/>
          <w:b/>
          <w:sz w:val="24"/>
          <w:szCs w:val="24"/>
        </w:rPr>
      </w:pPr>
      <w:r w:rsidRPr="007710EA">
        <w:rPr>
          <w:rFonts w:ascii="Times New Roman" w:hAnsi="Times New Roman" w:cs="Times New Roman"/>
          <w:b/>
          <w:sz w:val="24"/>
          <w:szCs w:val="24"/>
        </w:rPr>
        <w:t>Ink jet printing</w:t>
      </w:r>
    </w:p>
    <w:p w14:paraId="2E2C8D17" w14:textId="77777777" w:rsidR="0075717C" w:rsidRDefault="007710EA" w:rsidP="007710EA">
      <w:pPr>
        <w:tabs>
          <w:tab w:val="left" w:pos="6324"/>
        </w:tabs>
        <w:spacing w:after="100" w:afterAutospacing="1" w:line="360" w:lineRule="auto"/>
        <w:jc w:val="both"/>
        <w:rPr>
          <w:rFonts w:ascii="Times New Roman" w:hAnsi="Times New Roman" w:cs="Times New Roman"/>
          <w:sz w:val="24"/>
          <w:szCs w:val="24"/>
        </w:rPr>
      </w:pPr>
      <w:r w:rsidRPr="002E32CC">
        <w:rPr>
          <w:rFonts w:ascii="Times New Roman" w:hAnsi="Times New Roman" w:cs="Times New Roman"/>
          <w:sz w:val="24"/>
          <w:szCs w:val="24"/>
        </w:rPr>
        <w:t>Inkjet printing</w:t>
      </w:r>
      <w:r>
        <w:rPr>
          <w:rFonts w:ascii="Times New Roman" w:hAnsi="Times New Roman" w:cs="Times New Roman"/>
          <w:sz w:val="24"/>
          <w:szCs w:val="24"/>
        </w:rPr>
        <w:t xml:space="preserve"> technique to personalized medicine comes from the same technique of computer – operated inkjet printing. It </w:t>
      </w:r>
      <w:r w:rsidRPr="002E32CC">
        <w:rPr>
          <w:rFonts w:ascii="Times New Roman" w:hAnsi="Times New Roman" w:cs="Times New Roman"/>
          <w:sz w:val="24"/>
          <w:szCs w:val="24"/>
        </w:rPr>
        <w:t>is also a form of additive manufacturing where</w:t>
      </w:r>
      <w:r>
        <w:rPr>
          <w:rFonts w:ascii="Times New Roman" w:hAnsi="Times New Roman" w:cs="Times New Roman"/>
          <w:sz w:val="24"/>
          <w:szCs w:val="24"/>
        </w:rPr>
        <w:t xml:space="preserve"> ink is replaced with pharmaceutical solutions containing drugs.</w:t>
      </w:r>
      <w:r w:rsidRPr="002E32CC">
        <w:rPr>
          <w:rFonts w:ascii="Times New Roman" w:hAnsi="Times New Roman" w:cs="Times New Roman"/>
          <w:sz w:val="24"/>
          <w:szCs w:val="24"/>
        </w:rPr>
        <w:t xml:space="preserve"> Small drops are sprayed in a </w:t>
      </w:r>
      <w:r w:rsidR="001A314C">
        <w:rPr>
          <w:rFonts w:ascii="Times New Roman" w:hAnsi="Times New Roman" w:cs="Times New Roman"/>
          <w:sz w:val="24"/>
          <w:szCs w:val="24"/>
        </w:rPr>
        <w:t xml:space="preserve">level- by – level </w:t>
      </w:r>
      <w:r w:rsidRPr="002E32CC">
        <w:rPr>
          <w:rFonts w:ascii="Times New Roman" w:hAnsi="Times New Roman" w:cs="Times New Roman"/>
          <w:sz w:val="24"/>
          <w:szCs w:val="24"/>
        </w:rPr>
        <w:t xml:space="preserve">manner on a suitable substrate that finally solidifies into the solid dosage form. </w:t>
      </w:r>
      <w:r w:rsidR="001A314C">
        <w:rPr>
          <w:rFonts w:ascii="Times New Roman" w:hAnsi="Times New Roman" w:cs="Times New Roman"/>
          <w:sz w:val="24"/>
          <w:szCs w:val="24"/>
        </w:rPr>
        <w:t>I</w:t>
      </w:r>
      <w:r w:rsidRPr="002E32CC">
        <w:rPr>
          <w:rFonts w:ascii="Times New Roman" w:hAnsi="Times New Roman" w:cs="Times New Roman"/>
          <w:sz w:val="24"/>
          <w:szCs w:val="24"/>
        </w:rPr>
        <w:t>nkjet printing methods</w:t>
      </w:r>
      <w:r w:rsidR="001A314C">
        <w:rPr>
          <w:rFonts w:ascii="Times New Roman" w:hAnsi="Times New Roman" w:cs="Times New Roman"/>
          <w:sz w:val="24"/>
          <w:szCs w:val="24"/>
        </w:rPr>
        <w:t xml:space="preserve"> primarily categorized into two techniques</w:t>
      </w:r>
      <w:r w:rsidR="004249EA">
        <w:rPr>
          <w:rFonts w:ascii="Times New Roman" w:hAnsi="Times New Roman" w:cs="Times New Roman"/>
          <w:sz w:val="24"/>
          <w:szCs w:val="24"/>
        </w:rPr>
        <w:t xml:space="preserve"> as shown in Figure No. 2</w:t>
      </w:r>
      <w:r w:rsidRPr="002E32CC">
        <w:rPr>
          <w:rFonts w:ascii="Times New Roman" w:hAnsi="Times New Roman" w:cs="Times New Roman"/>
          <w:sz w:val="24"/>
          <w:szCs w:val="24"/>
        </w:rPr>
        <w:t>– Continuous inkjet printing (CIJ) and Drop on demand (DOD).</w:t>
      </w:r>
      <w:r w:rsidR="00210398"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{"citationID":"tGyCupMt","properties":{"formattedCitation":"(Carou\\uc0\\u8208{}Senra et al., 2024)","plainCitation":"(Carou‐Senra et al., 2024)","noteIndex":0},"citationItems":[{"id":520,"uris":["http://zotero.org/users/local/jOgp4pns/items/UL6QKMSZ"],"itemData":{"id":520,"type":"article-journal","abstract":"Abstract\n            Inkjet printing (IJP) is an additive manufacturing process that selectively deposits ink materials, layer‐by‐layer, to create 3D objects or 2D patterns with precise control over their structure and composition. This technology has emerged as an attractive and versatile approach to address the ever‐evolving demands of personalized medicine in the healthcare industry. Although originally developed for nonhealthcare applications, IJP harnesses the potential of pharma‐inks, which are meticulously formulated inks containing drugs and pharmaceutical excipients. Delving into the formulation and components of pharma‐inks, the key to precise and adaptable material deposition enabled by IJP is unraveled. The review extends its focus to substrate materials, including paper, films, foams, lenses, and 3D‐printed materials, showcasing their diverse advantages, while exploring a wide spectrum of therapeutic applications. Additionally, the potential benefits of hardware and software improvements, along with artificial intelligence integration, are discussed to enhance IJP's precision and efficiency. Embracing these advancements, IJP holds immense potential to reshape traditional medicine manufacturing processes, ushering in an era of medical precision. However, further exploration and optimization are needed to fully utilize IJP's healthcare capabilities. As researchers push the boundaries of IJP, the vision of patient‐specific treatment is on the horizon of becoming a tangible reality.","container-title":"Advanced Materials","DOI":"10.1002/adma.202309164","ISSN":"0935-9648, 1521-4095","issue":"11","journalAbbreviation":"Advanced Materials","language":"en","page":"2309164","source":"DOI.org (Crossref)","title":"Inkjet Printing of Pharmaceuticals","volume":"36","author":[{"family":"Carou‐Senra","given":"Paola"},{"family":"Rodríguez‐Pombo","given":"Lucía"},{"family":"Awad","given":"Atheer"},{"family":"Basit","given":"Abdul W."},{"family":"Alvarez‐Lorenzo","given":"Carmen"},{"family":"Goyanes","given":"Alvaro"}],"issued":{"date-parts":[["2024",3]]}}}],"schema":"https://github.com/citation-style-language/schema/raw/master/csl-citation.json"} </w:instrText>
      </w:r>
      <w:r w:rsidR="00210398"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szCs w:val="24"/>
        </w:rPr>
        <w:t>(Carou‐Senra et al., 2024)</w:t>
      </w:r>
      <w:r w:rsidR="00210398" w:rsidRPr="002529AD">
        <w:rPr>
          <w:rFonts w:ascii="Times New Roman" w:hAnsi="Times New Roman" w:cs="Times New Roman"/>
          <w:sz w:val="24"/>
          <w:szCs w:val="24"/>
          <w:vertAlign w:val="superscript"/>
        </w:rPr>
        <w:fldChar w:fldCharType="end"/>
      </w:r>
    </w:p>
    <w:p w14:paraId="7E2D644C" w14:textId="77777777" w:rsidR="00944640" w:rsidRDefault="00944640" w:rsidP="00376FE7">
      <w:pPr>
        <w:tabs>
          <w:tab w:val="left" w:pos="6324"/>
        </w:tabs>
        <w:spacing w:after="100" w:afterAutospacing="1" w:line="360" w:lineRule="auto"/>
        <w:rPr>
          <w:rFonts w:ascii="Times New Roman" w:hAnsi="Times New Roman" w:cs="Times New Roman"/>
          <w:b/>
          <w:sz w:val="24"/>
          <w:szCs w:val="24"/>
        </w:rPr>
      </w:pPr>
      <w:r>
        <w:rPr>
          <w:rFonts w:ascii="Times New Roman" w:hAnsi="Times New Roman" w:cs="Times New Roman"/>
          <w:b/>
          <w:sz w:val="24"/>
          <w:szCs w:val="24"/>
        </w:rPr>
        <w:t>Figure 2: Classification of inkjet printing</w:t>
      </w:r>
    </w:p>
    <w:p w14:paraId="2E6DB99D" w14:textId="77777777" w:rsidR="00D0521F" w:rsidRDefault="00D0521F" w:rsidP="00376FE7">
      <w:pPr>
        <w:tabs>
          <w:tab w:val="left" w:pos="6324"/>
        </w:tabs>
        <w:spacing w:after="100" w:afterAutospacing="1" w:line="360" w:lineRule="auto"/>
        <w:rPr>
          <w:rFonts w:ascii="Times New Roman" w:hAnsi="Times New Roman" w:cs="Times New Roman"/>
          <w:b/>
          <w:sz w:val="24"/>
          <w:szCs w:val="24"/>
        </w:rPr>
      </w:pPr>
      <w:r w:rsidRPr="00810C24">
        <w:rPr>
          <w:rFonts w:ascii="Times New Roman" w:hAnsi="Times New Roman" w:cs="Times New Roman"/>
          <w:noProof/>
          <w:sz w:val="24"/>
          <w:szCs w:val="24"/>
          <w:lang w:eastAsia="en-IN"/>
        </w:rPr>
        <w:lastRenderedPageBreak/>
        <w:drawing>
          <wp:inline distT="0" distB="0" distL="0" distR="0" wp14:anchorId="3CFB5BCA" wp14:editId="5D2A0A6C">
            <wp:extent cx="5571460" cy="2264735"/>
            <wp:effectExtent l="0" t="0" r="0" b="21590"/>
            <wp:docPr id="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2767535" w14:textId="77777777" w:rsidR="007710EA" w:rsidRPr="00846C94" w:rsidRDefault="007710EA" w:rsidP="007710EA">
      <w:pPr>
        <w:tabs>
          <w:tab w:val="left" w:pos="6324"/>
        </w:tabs>
        <w:spacing w:after="100" w:afterAutospacing="1" w:line="360" w:lineRule="auto"/>
        <w:jc w:val="both"/>
        <w:rPr>
          <w:rFonts w:ascii="Times New Roman" w:hAnsi="Times New Roman" w:cs="Times New Roman"/>
          <w:sz w:val="24"/>
          <w:szCs w:val="24"/>
        </w:rPr>
      </w:pPr>
      <w:r w:rsidRPr="00846C94">
        <w:rPr>
          <w:rFonts w:ascii="Times New Roman" w:hAnsi="Times New Roman" w:cs="Times New Roman"/>
          <w:b/>
          <w:sz w:val="24"/>
          <w:szCs w:val="24"/>
        </w:rPr>
        <w:t>Continuous inkjet printing</w:t>
      </w:r>
    </w:p>
    <w:p w14:paraId="557B3C6F" w14:textId="77777777" w:rsidR="007710EA" w:rsidRDefault="00960104" w:rsidP="007710EA">
      <w:pPr>
        <w:tabs>
          <w:tab w:val="left" w:pos="6324"/>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As the term suggests, continuous inkjet printers operate by emitting a nonstop stream of ink droplets onto the printing surface at high speed, regardless of whether all the droplets are required</w:t>
      </w:r>
      <w:r w:rsidR="00846C94" w:rsidRPr="00846C94">
        <w:rPr>
          <w:rFonts w:ascii="Times New Roman" w:hAnsi="Times New Roman" w:cs="Times New Roman"/>
          <w:sz w:val="24"/>
          <w:szCs w:val="24"/>
        </w:rPr>
        <w:t>. In the flow</w:t>
      </w:r>
      <w:r w:rsidR="007710EA" w:rsidRPr="00846C94">
        <w:rPr>
          <w:rFonts w:ascii="Times New Roman" w:hAnsi="Times New Roman" w:cs="Times New Roman"/>
          <w:sz w:val="24"/>
          <w:szCs w:val="24"/>
        </w:rPr>
        <w:t xml:space="preserve"> of ink</w:t>
      </w:r>
      <w:r w:rsidR="00846C94" w:rsidRPr="00846C94">
        <w:rPr>
          <w:rFonts w:ascii="Times New Roman" w:hAnsi="Times New Roman" w:cs="Times New Roman"/>
          <w:sz w:val="24"/>
          <w:szCs w:val="24"/>
        </w:rPr>
        <w:t>, the pressure wave is initiated</w:t>
      </w:r>
      <w:r w:rsidR="007710EA" w:rsidRPr="00846C94">
        <w:rPr>
          <w:rFonts w:ascii="Times New Roman" w:hAnsi="Times New Roman" w:cs="Times New Roman"/>
          <w:sz w:val="24"/>
          <w:szCs w:val="24"/>
        </w:rPr>
        <w:t xml:space="preserve"> which results in the breakup of the ink into uniformly sized droplets, and then with the help of nozzles, these droplets are ejected out.</w:t>
      </w:r>
    </w:p>
    <w:p w14:paraId="73CA416B" w14:textId="77777777" w:rsidR="007710EA" w:rsidRDefault="007710EA" w:rsidP="007710EA">
      <w:pPr>
        <w:tabs>
          <w:tab w:val="left" w:pos="6324"/>
        </w:tabs>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Uncharged drops are sent</w:t>
      </w:r>
      <w:r w:rsidRPr="002E32CC">
        <w:rPr>
          <w:rFonts w:ascii="Times New Roman" w:hAnsi="Times New Roman" w:cs="Times New Roman"/>
          <w:sz w:val="24"/>
          <w:szCs w:val="24"/>
        </w:rPr>
        <w:t xml:space="preserve"> out again and liquid reutilized. Charged drops pass through an electric field between deflector plates on the substrates.</w:t>
      </w:r>
      <w:r w:rsidR="008D507F">
        <w:rPr>
          <w:rFonts w:ascii="Times New Roman" w:hAnsi="Times New Roman" w:cs="Times New Roman"/>
          <w:sz w:val="24"/>
          <w:szCs w:val="24"/>
        </w:rPr>
        <w:t xml:space="preserve"> It features rapid, uninterrupted formation of ink droplets, which helps prevent the nozzle from getting clogged</w:t>
      </w:r>
      <w:r w:rsidRPr="002E32CC">
        <w:rPr>
          <w:rFonts w:ascii="Times New Roman" w:hAnsi="Times New Roman" w:cs="Times New Roman"/>
          <w:sz w:val="24"/>
          <w:szCs w:val="24"/>
        </w:rPr>
        <w:t>.</w:t>
      </w:r>
    </w:p>
    <w:p w14:paraId="313C9092" w14:textId="77777777" w:rsidR="00BF25C2" w:rsidRDefault="007710EA" w:rsidP="007710EA">
      <w:pPr>
        <w:tabs>
          <w:tab w:val="left" w:pos="6324"/>
        </w:tabs>
        <w:spacing w:after="100" w:afterAutospacing="1" w:line="360" w:lineRule="auto"/>
        <w:jc w:val="both"/>
        <w:rPr>
          <w:rFonts w:ascii="Times New Roman" w:hAnsi="Times New Roman" w:cs="Times New Roman"/>
          <w:sz w:val="24"/>
          <w:szCs w:val="24"/>
        </w:rPr>
      </w:pPr>
      <w:r w:rsidRPr="002E32CC">
        <w:rPr>
          <w:rFonts w:ascii="Times New Roman" w:hAnsi="Times New Roman" w:cs="Times New Roman"/>
          <w:sz w:val="24"/>
          <w:szCs w:val="24"/>
        </w:rPr>
        <w:t xml:space="preserve"> </w:t>
      </w:r>
      <w:r w:rsidR="00846C94" w:rsidRPr="00FA2075">
        <w:rPr>
          <w:rFonts w:ascii="Times New Roman" w:hAnsi="Times New Roman" w:cs="Times New Roman"/>
          <w:sz w:val="24"/>
          <w:szCs w:val="24"/>
        </w:rPr>
        <w:t>As a continuous flow</w:t>
      </w:r>
      <w:r w:rsidRPr="00FA2075">
        <w:rPr>
          <w:rFonts w:ascii="Times New Roman" w:hAnsi="Times New Roman" w:cs="Times New Roman"/>
          <w:sz w:val="24"/>
          <w:szCs w:val="24"/>
        </w:rPr>
        <w:t xml:space="preserve"> of ink is used at high speed, this technology </w:t>
      </w:r>
      <w:r w:rsidR="00FA2075" w:rsidRPr="00FA2075">
        <w:rPr>
          <w:rFonts w:ascii="Times New Roman" w:hAnsi="Times New Roman" w:cs="Times New Roman"/>
          <w:sz w:val="24"/>
          <w:szCs w:val="24"/>
        </w:rPr>
        <w:t xml:space="preserve">causes </w:t>
      </w:r>
      <w:r w:rsidRPr="00FA2075">
        <w:rPr>
          <w:rFonts w:ascii="Times New Roman" w:hAnsi="Times New Roman" w:cs="Times New Roman"/>
          <w:sz w:val="24"/>
          <w:szCs w:val="24"/>
        </w:rPr>
        <w:t>a high degree of wastage of i</w:t>
      </w:r>
      <w:r w:rsidR="00BF25C2">
        <w:rPr>
          <w:rFonts w:ascii="Times New Roman" w:hAnsi="Times New Roman" w:cs="Times New Roman"/>
          <w:sz w:val="24"/>
          <w:szCs w:val="24"/>
        </w:rPr>
        <w:t>nks. In Continuous inkjet systems, any excess ink that isn’t used during printing is captured and sent back to the reservoir for reuse, whereas in drop-on- demand printing, the print head releases ink only at the exact moments it is required.</w:t>
      </w:r>
    </w:p>
    <w:p w14:paraId="7B82FDB0" w14:textId="77777777" w:rsidR="007710EA" w:rsidRPr="00FA2075" w:rsidRDefault="007710EA" w:rsidP="007710EA">
      <w:pPr>
        <w:tabs>
          <w:tab w:val="left" w:pos="6324"/>
        </w:tabs>
        <w:spacing w:after="100" w:afterAutospacing="1" w:line="360" w:lineRule="auto"/>
        <w:jc w:val="both"/>
        <w:rPr>
          <w:rFonts w:ascii="Times New Roman" w:hAnsi="Times New Roman" w:cs="Times New Roman"/>
          <w:b/>
          <w:sz w:val="24"/>
          <w:szCs w:val="24"/>
        </w:rPr>
      </w:pPr>
      <w:r w:rsidRPr="00FA2075">
        <w:rPr>
          <w:rFonts w:ascii="Times New Roman" w:hAnsi="Times New Roman" w:cs="Times New Roman"/>
          <w:b/>
          <w:sz w:val="24"/>
          <w:szCs w:val="24"/>
        </w:rPr>
        <w:t>Drop on demand inkjet printing</w:t>
      </w:r>
    </w:p>
    <w:p w14:paraId="6B4B422B" w14:textId="77777777" w:rsidR="00DE4CB1" w:rsidRPr="00FA2075" w:rsidRDefault="007710EA" w:rsidP="007710EA">
      <w:pPr>
        <w:tabs>
          <w:tab w:val="left" w:pos="6324"/>
        </w:tabs>
        <w:spacing w:after="100" w:afterAutospacing="1" w:line="360" w:lineRule="auto"/>
        <w:jc w:val="both"/>
        <w:rPr>
          <w:rFonts w:ascii="Times New Roman" w:hAnsi="Times New Roman" w:cs="Times New Roman"/>
          <w:sz w:val="24"/>
          <w:szCs w:val="24"/>
        </w:rPr>
      </w:pPr>
      <w:r w:rsidRPr="00FA2075">
        <w:rPr>
          <w:rFonts w:ascii="Times New Roman" w:hAnsi="Times New Roman" w:cs="Times New Roman"/>
          <w:sz w:val="24"/>
          <w:szCs w:val="24"/>
        </w:rPr>
        <w:t xml:space="preserve">Drop on demand divides into two technologies, one that utilizing heat (Thermal drop on demand) and those utilizing piezoelectricity </w:t>
      </w:r>
      <w:r w:rsidR="0038620B" w:rsidRPr="00FA2075">
        <w:rPr>
          <w:rFonts w:ascii="Times New Roman" w:hAnsi="Times New Roman" w:cs="Times New Roman"/>
          <w:sz w:val="24"/>
          <w:szCs w:val="24"/>
        </w:rPr>
        <w:t>(Piezoelectric drop on demand).</w:t>
      </w:r>
      <w:r w:rsidR="00FA2075" w:rsidRPr="00FA2075">
        <w:rPr>
          <w:rFonts w:ascii="Times New Roman" w:hAnsi="Times New Roman" w:cs="Times New Roman"/>
          <w:sz w:val="24"/>
          <w:szCs w:val="24"/>
        </w:rPr>
        <w:t xml:space="preserve"> In drop on demand, the ink comes out of the nozzle if there is a requirement of ink.</w:t>
      </w:r>
    </w:p>
    <w:p w14:paraId="413667ED" w14:textId="77777777" w:rsidR="007710EA" w:rsidRPr="00FA2075" w:rsidRDefault="007710EA" w:rsidP="007710EA">
      <w:pPr>
        <w:tabs>
          <w:tab w:val="left" w:pos="6324"/>
        </w:tabs>
        <w:spacing w:after="100" w:afterAutospacing="1" w:line="360" w:lineRule="auto"/>
        <w:jc w:val="both"/>
        <w:rPr>
          <w:rFonts w:ascii="Times New Roman" w:hAnsi="Times New Roman" w:cs="Times New Roman"/>
          <w:b/>
          <w:sz w:val="24"/>
          <w:szCs w:val="24"/>
        </w:rPr>
      </w:pPr>
      <w:r w:rsidRPr="00FA2075">
        <w:rPr>
          <w:rFonts w:ascii="Times New Roman" w:hAnsi="Times New Roman" w:cs="Times New Roman"/>
          <w:b/>
          <w:sz w:val="24"/>
          <w:szCs w:val="24"/>
        </w:rPr>
        <w:t>Thermal drop on demand printing</w:t>
      </w:r>
    </w:p>
    <w:p w14:paraId="5F3DD61F" w14:textId="77777777" w:rsidR="00FA2075" w:rsidRDefault="00FA2075" w:rsidP="007710EA">
      <w:pPr>
        <w:tabs>
          <w:tab w:val="left" w:pos="6324"/>
        </w:tabs>
        <w:spacing w:after="100" w:afterAutospacing="1" w:line="360" w:lineRule="auto"/>
        <w:jc w:val="both"/>
        <w:rPr>
          <w:rFonts w:ascii="Times New Roman" w:hAnsi="Times New Roman" w:cs="Times New Roman"/>
          <w:sz w:val="24"/>
          <w:szCs w:val="24"/>
        </w:rPr>
      </w:pPr>
      <w:r w:rsidRPr="00FA2075">
        <w:rPr>
          <w:rFonts w:ascii="Times New Roman" w:hAnsi="Times New Roman" w:cs="Times New Roman"/>
          <w:sz w:val="24"/>
          <w:szCs w:val="24"/>
        </w:rPr>
        <w:lastRenderedPageBreak/>
        <w:t>Thermal inkjet printing uses</w:t>
      </w:r>
      <w:r w:rsidR="007710EA" w:rsidRPr="00FA2075">
        <w:rPr>
          <w:rFonts w:ascii="Times New Roman" w:hAnsi="Times New Roman" w:cs="Times New Roman"/>
          <w:sz w:val="24"/>
          <w:szCs w:val="24"/>
        </w:rPr>
        <w:t xml:space="preserve"> a heating element and this heating element produces heat to vaporize the ink and this vaporization creates a bubble. When the bubble expands it forces the ink out of the nozzle.</w:t>
      </w:r>
      <w:r w:rsidR="007710EA">
        <w:rPr>
          <w:rFonts w:ascii="Times New Roman" w:hAnsi="Times New Roman" w:cs="Times New Roman"/>
          <w:sz w:val="24"/>
          <w:szCs w:val="24"/>
        </w:rPr>
        <w:t xml:space="preserve"> </w:t>
      </w:r>
    </w:p>
    <w:p w14:paraId="624C5A19" w14:textId="77777777" w:rsidR="007710EA" w:rsidRDefault="007710EA" w:rsidP="007710EA">
      <w:pPr>
        <w:tabs>
          <w:tab w:val="left" w:pos="6324"/>
        </w:tabs>
        <w:spacing w:after="100" w:afterAutospacing="1" w:line="360" w:lineRule="auto"/>
        <w:jc w:val="both"/>
        <w:rPr>
          <w:rFonts w:ascii="Times New Roman" w:hAnsi="Times New Roman" w:cs="Times New Roman"/>
          <w:b/>
          <w:sz w:val="24"/>
          <w:szCs w:val="24"/>
        </w:rPr>
      </w:pPr>
      <w:r w:rsidRPr="00D25F99">
        <w:rPr>
          <w:rFonts w:ascii="Times New Roman" w:hAnsi="Times New Roman" w:cs="Times New Roman"/>
          <w:b/>
          <w:sz w:val="24"/>
          <w:szCs w:val="24"/>
        </w:rPr>
        <w:t>Piezoelectric drop on demand printing</w:t>
      </w:r>
    </w:p>
    <w:p w14:paraId="26294E12" w14:textId="77777777" w:rsidR="007D3E59" w:rsidRPr="007D3E59" w:rsidRDefault="007710EA" w:rsidP="007710EA">
      <w:pPr>
        <w:spacing w:line="360" w:lineRule="auto"/>
        <w:jc w:val="both"/>
        <w:rPr>
          <w:rFonts w:ascii="Times New Roman" w:hAnsi="Times New Roman" w:cs="Times New Roman"/>
          <w:sz w:val="24"/>
          <w:szCs w:val="24"/>
        </w:rPr>
      </w:pPr>
      <w:r w:rsidRPr="008A7584">
        <w:rPr>
          <w:rFonts w:ascii="Times New Roman" w:hAnsi="Times New Roman" w:cs="Times New Roman"/>
          <w:sz w:val="24"/>
          <w:szCs w:val="24"/>
        </w:rPr>
        <w:t>Piezoelectric inkjet printing utilizes a small crystal situated at the rear of the ink reservoir in nozzle.</w:t>
      </w:r>
      <w:r>
        <w:rPr>
          <w:rFonts w:ascii="Times New Roman" w:hAnsi="Times New Roman" w:cs="Times New Roman"/>
          <w:sz w:val="24"/>
          <w:szCs w:val="24"/>
        </w:rPr>
        <w:t xml:space="preserve"> Electrical current is applied to the crystal that makes the crystal vibrate. When the crysta</w:t>
      </w:r>
      <w:r w:rsidR="00F412CF">
        <w:rPr>
          <w:rFonts w:ascii="Times New Roman" w:hAnsi="Times New Roman" w:cs="Times New Roman"/>
          <w:sz w:val="24"/>
          <w:szCs w:val="24"/>
        </w:rPr>
        <w:t>l vibrates it expands and pushes</w:t>
      </w:r>
      <w:r>
        <w:rPr>
          <w:rFonts w:ascii="Times New Roman" w:hAnsi="Times New Roman" w:cs="Times New Roman"/>
          <w:sz w:val="24"/>
          <w:szCs w:val="24"/>
        </w:rPr>
        <w:t xml:space="preserve"> the ink </w:t>
      </w:r>
      <w:r w:rsidR="00F412CF">
        <w:rPr>
          <w:rFonts w:ascii="Times New Roman" w:hAnsi="Times New Roman" w:cs="Times New Roman"/>
          <w:sz w:val="24"/>
          <w:szCs w:val="24"/>
        </w:rPr>
        <w:t>through</w:t>
      </w:r>
      <w:r>
        <w:rPr>
          <w:rFonts w:ascii="Times New Roman" w:hAnsi="Times New Roman" w:cs="Times New Roman"/>
          <w:sz w:val="24"/>
          <w:szCs w:val="24"/>
        </w:rPr>
        <w:t xml:space="preserve"> the nozzle and when the crystal shrinks, it drags more ink from the reservoir.</w:t>
      </w:r>
      <w:r w:rsidR="00210398"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{"citationID":"DuGFjst0","properties":{"formattedCitation":"(Varghese et al., 2022)","plainCitation":"(Varghese et al., 2022)","noteIndex":0},"citationItems":[{"id":501,"uris":["http://zotero.org/users/local/jOgp4pns/items/5QW4AWFB"],"itemData":{"id":501,"type":"article-journal","container-title":"Annals of 3D Printed Medicine","DOI":"10.1016/j.stlm.2022.100081","ISSN":"26669641","journalAbbreviation":"Annals of 3D Printed Medicine","language":"en","page":"100081","source":"DOI.org (Crossref)","title":"Recent advancements in additive manufacturing techniques employed in the pharmaceutical industry: A bird's eye view","title-short":"Recent advancements in additive manufacturing techniques employed in the pharmaceutical industry","volume":"8","author":[{"family":"Varghese","given":"Ryan"},{"family":"Salvi","given":"Sahil"},{"family":"Sood","given":"Purab"},{"family":"Karsiya","given":"Jainam"},{"family":"Kumar","given":"Dileep"}],"issued":{"date-parts":[["2022",10]]}}}],"schema":"https://github.com/citation-style-language/schema/raw/master/csl-citation.json"} </w:instrText>
      </w:r>
      <w:r w:rsidR="00210398"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(Varghese et al., 2022)</w:t>
      </w:r>
      <w:r w:rsidR="00210398" w:rsidRPr="002529AD">
        <w:rPr>
          <w:rFonts w:ascii="Times New Roman" w:hAnsi="Times New Roman" w:cs="Times New Roman"/>
          <w:sz w:val="24"/>
          <w:szCs w:val="24"/>
          <w:vertAlign w:val="superscript"/>
        </w:rPr>
        <w:fldChar w:fldCharType="end"/>
      </w:r>
    </w:p>
    <w:p w14:paraId="19A4CBFA" w14:textId="77777777" w:rsidR="0075717C" w:rsidRDefault="0075717C" w:rsidP="007710EA">
      <w:pPr>
        <w:spacing w:line="360" w:lineRule="auto"/>
        <w:jc w:val="both"/>
        <w:rPr>
          <w:rFonts w:ascii="Times New Roman" w:hAnsi="Times New Roman" w:cs="Times New Roman"/>
          <w:b/>
          <w:sz w:val="24"/>
          <w:szCs w:val="24"/>
        </w:rPr>
      </w:pPr>
      <w:r w:rsidRPr="0075717C">
        <w:rPr>
          <w:rFonts w:ascii="Times New Roman" w:hAnsi="Times New Roman" w:cs="Times New Roman"/>
          <w:b/>
          <w:sz w:val="24"/>
          <w:szCs w:val="24"/>
        </w:rPr>
        <w:t>Application</w:t>
      </w:r>
    </w:p>
    <w:p w14:paraId="6231FB94" w14:textId="77777777" w:rsidR="00501EAE" w:rsidRPr="00501EAE" w:rsidRDefault="00501EAE" w:rsidP="00501EAE">
      <w:pPr>
        <w:spacing w:line="360" w:lineRule="auto"/>
        <w:jc w:val="both"/>
        <w:rPr>
          <w:rFonts w:ascii="Times New Roman" w:hAnsi="Times New Roman" w:cs="Times New Roman"/>
          <w:sz w:val="24"/>
          <w:szCs w:val="24"/>
        </w:rPr>
      </w:pPr>
      <w:r w:rsidRPr="00501EAE">
        <w:rPr>
          <w:rFonts w:ascii="Times New Roman" w:hAnsi="Times New Roman" w:cs="Times New Roman"/>
          <w:sz w:val="24"/>
          <w:szCs w:val="24"/>
        </w:rPr>
        <w:t>Polymeric microneedle patches for transdermal insulin delivery were fabricated in this study using stereolithography, a 3D printing technique. The process involved using a biocompatible resin to construct microneedle designs in the shape of pyramids and cones, followed by the application of insulin formulations using inkjet printing. Trehalose, mannitol, a</w:t>
      </w:r>
      <w:r w:rsidR="007D3E59">
        <w:rPr>
          <w:rFonts w:ascii="Times New Roman" w:hAnsi="Times New Roman" w:cs="Times New Roman"/>
          <w:sz w:val="24"/>
          <w:szCs w:val="24"/>
        </w:rPr>
        <w:t>nd xylitol were employed as carrier agents to help preserve insulin’s structure and stability, while also supporting its quick release</w:t>
      </w:r>
      <w:r w:rsidRPr="00501EAE">
        <w:rPr>
          <w:rFonts w:ascii="Times New Roman" w:hAnsi="Times New Roman" w:cs="Times New Roman"/>
          <w:sz w:val="24"/>
          <w:szCs w:val="24"/>
        </w:rPr>
        <w:t xml:space="preserve">. </w:t>
      </w:r>
      <w:r w:rsidR="00920D58" w:rsidRPr="00920D58">
        <w:rPr>
          <w:rFonts w:ascii="Times New Roman" w:hAnsi="Times New Roman" w:cs="Times New Roman"/>
          <w:sz w:val="24"/>
          <w:szCs w:val="24"/>
        </w:rPr>
        <w:t xml:space="preserve">Assessment using circular dichroism and Raman spectroscopy showed that each </w:t>
      </w:r>
      <w:proofErr w:type="gramStart"/>
      <w:r w:rsidR="00920D58" w:rsidRPr="00920D58">
        <w:rPr>
          <w:rFonts w:ascii="Times New Roman" w:hAnsi="Times New Roman" w:cs="Times New Roman"/>
          <w:sz w:val="24"/>
          <w:szCs w:val="24"/>
        </w:rPr>
        <w:t>carrier maintained</w:t>
      </w:r>
      <w:proofErr w:type="gramEnd"/>
      <w:r w:rsidR="00920D58" w:rsidRPr="00920D58">
        <w:rPr>
          <w:rFonts w:ascii="Times New Roman" w:hAnsi="Times New Roman" w:cs="Times New Roman"/>
          <w:sz w:val="24"/>
          <w:szCs w:val="24"/>
        </w:rPr>
        <w:t xml:space="preserve"> insulin in its native state, with xylitol exhibiting the best overall performance</w:t>
      </w:r>
      <w:r w:rsidRPr="00920D58">
        <w:rPr>
          <w:rFonts w:ascii="Times New Roman" w:hAnsi="Times New Roman" w:cs="Times New Roman"/>
          <w:sz w:val="24"/>
          <w:szCs w:val="24"/>
        </w:rPr>
        <w:t>.</w:t>
      </w:r>
      <w:r w:rsidRPr="00501EAE">
        <w:rPr>
          <w:rFonts w:ascii="Times New Roman" w:hAnsi="Times New Roman" w:cs="Times New Roman"/>
          <w:sz w:val="24"/>
          <w:szCs w:val="24"/>
        </w:rPr>
        <w:t xml:space="preserve"> In vitro Franz cell release studies conducted on porcine skin demonstrated rapid release of insulin within a span of 30 minutes, regardless of the specific microneedle design. This research underscores the effectiveness of 3D printing as a scalable and biocompatible approach for producing microneedle patches.</w:t>
      </w:r>
      <w:r w:rsidR="00F35B71"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{"citationID":"T7j6I2Kl","properties":{"formattedCitation":"(Pere et al., 2018)","plainCitation":"(Pere et al., 2018)","noteIndex":0},"citationItems":[{"id":141,"uris":["http://zotero.org/users/local/jOgp4pns/items/5PKMA7W3"],"itemData":{"id":141,"type":"article-journal","container-title":"International Journal of Pharmaceutics","DOI":"10.1016/j.ijpharm.2018.03.031","ISSN":"03785173","issue":"2","journalAbbreviation":"International Journal of Pharmaceutics","language":"en","page":"425-432","source":"DOI.org (Crossref)","title":"3D printed microneedles for insulin skin delivery","volume":"544","author":[{"family":"Pere","given":"Cristiane Patricia Pissinato"},{"family":"Economidou","given":"Sophia N."},{"family":"Lall","given":"Gurprit"},{"family":"Ziraud","given":"Clémentine"},{"family":"Boateng","given":"Joshua S."},{"family":"Alexander","given":"Bruce D."},{"family":"Lamprou","given":"Dimitrios A."},{"family":"Douroumis","given":"Dennis"}],"issued":{"date-parts":[["2018",6]]}}}],"schema":"https://github.com/citation-style-language/schema/raw/master/csl-citation.json"} </w:instrText>
      </w:r>
      <w:r w:rsidR="00F35B71"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(Pere et al., 2018)</w:t>
      </w:r>
      <w:r w:rsidR="00F35B71" w:rsidRPr="002529AD">
        <w:rPr>
          <w:rFonts w:ascii="Times New Roman" w:hAnsi="Times New Roman" w:cs="Times New Roman"/>
          <w:sz w:val="24"/>
          <w:szCs w:val="24"/>
          <w:vertAlign w:val="superscript"/>
        </w:rPr>
        <w:fldChar w:fldCharType="end"/>
      </w:r>
    </w:p>
    <w:p w14:paraId="328D3ABA" w14:textId="77777777" w:rsidR="0075717C" w:rsidRDefault="0075717C" w:rsidP="0075717C">
      <w:pPr>
        <w:spacing w:after="100" w:afterAutospacing="1" w:line="360" w:lineRule="auto"/>
        <w:jc w:val="both"/>
        <w:rPr>
          <w:rFonts w:ascii="Times New Roman" w:hAnsi="Times New Roman" w:cs="Times New Roman"/>
          <w:b/>
          <w:color w:val="000000" w:themeColor="text1"/>
          <w:sz w:val="28"/>
          <w:szCs w:val="28"/>
        </w:rPr>
      </w:pPr>
      <w:r w:rsidRPr="00EF1970">
        <w:rPr>
          <w:rFonts w:ascii="Times New Roman" w:hAnsi="Times New Roman" w:cs="Times New Roman"/>
          <w:b/>
          <w:color w:val="000000" w:themeColor="text1"/>
          <w:sz w:val="24"/>
          <w:szCs w:val="24"/>
        </w:rPr>
        <w:t xml:space="preserve">Fused </w:t>
      </w:r>
      <w:r w:rsidR="00521834" w:rsidRPr="00EF1970">
        <w:rPr>
          <w:rFonts w:ascii="Times New Roman" w:hAnsi="Times New Roman" w:cs="Times New Roman"/>
          <w:b/>
          <w:color w:val="000000" w:themeColor="text1"/>
          <w:sz w:val="24"/>
          <w:szCs w:val="24"/>
        </w:rPr>
        <w:t>Deposition Modelling</w:t>
      </w:r>
      <w:r w:rsidR="00521834">
        <w:rPr>
          <w:rFonts w:ascii="Times New Roman" w:hAnsi="Times New Roman" w:cs="Times New Roman"/>
          <w:b/>
          <w:color w:val="000000" w:themeColor="text1"/>
          <w:sz w:val="28"/>
          <w:szCs w:val="28"/>
        </w:rPr>
        <w:t>-</w:t>
      </w:r>
    </w:p>
    <w:p w14:paraId="6F12C2DD" w14:textId="77777777" w:rsidR="0075717C" w:rsidRPr="00D03D6A" w:rsidRDefault="0075717C" w:rsidP="0075717C">
      <w:pPr>
        <w:spacing w:after="100" w:afterAutospacing="1"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 xml:space="preserve">Fused deposition </w:t>
      </w:r>
      <w:proofErr w:type="spellStart"/>
      <w:r w:rsidRPr="00D03D6A">
        <w:rPr>
          <w:rFonts w:ascii="Times New Roman" w:hAnsi="Times New Roman" w:cs="Times New Roman"/>
          <w:color w:val="000000" w:themeColor="text1"/>
          <w:sz w:val="24"/>
          <w:szCs w:val="24"/>
        </w:rPr>
        <w:t>modeling</w:t>
      </w:r>
      <w:proofErr w:type="spellEnd"/>
      <w:r w:rsidRPr="00D03D6A">
        <w:rPr>
          <w:rFonts w:ascii="Times New Roman" w:hAnsi="Times New Roman" w:cs="Times New Roman"/>
          <w:color w:val="000000" w:themeColor="text1"/>
          <w:sz w:val="24"/>
          <w:szCs w:val="24"/>
        </w:rPr>
        <w:t xml:space="preserve">, also known as fused filament fabrication (FFF) or filament freeform fabrication works on an “additive” principle by putting down material in layers. It produces a part by using a continuous filament of a thermoplastic material. In </w:t>
      </w:r>
      <w:proofErr w:type="gramStart"/>
      <w:r w:rsidRPr="00D03D6A">
        <w:rPr>
          <w:rFonts w:ascii="Times New Roman" w:hAnsi="Times New Roman" w:cs="Times New Roman"/>
          <w:color w:val="000000" w:themeColor="text1"/>
          <w:sz w:val="24"/>
          <w:szCs w:val="24"/>
        </w:rPr>
        <w:t>this beads of heated plastic</w:t>
      </w:r>
      <w:proofErr w:type="gramEnd"/>
      <w:r w:rsidRPr="00D03D6A">
        <w:rPr>
          <w:rFonts w:ascii="Times New Roman" w:hAnsi="Times New Roman" w:cs="Times New Roman"/>
          <w:color w:val="000000" w:themeColor="text1"/>
          <w:sz w:val="24"/>
          <w:szCs w:val="24"/>
        </w:rPr>
        <w:t xml:space="preserve"> are used instead of ink, and these beads are released from the print head and build the object.</w:t>
      </w:r>
    </w:p>
    <w:p w14:paraId="3DCA9B8F" w14:textId="77777777" w:rsidR="0075717C" w:rsidRPr="00D03D6A" w:rsidRDefault="0075717C" w:rsidP="0075717C">
      <w:pPr>
        <w:spacing w:after="100" w:afterAutospacing="1"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 xml:space="preserve">It contains a printer platform, a printer head (nozzle), and the raw material in the form of the filament.  </w:t>
      </w:r>
    </w:p>
    <w:p w14:paraId="20BE9FC8" w14:textId="77777777" w:rsidR="0075717C" w:rsidRPr="00D03D6A" w:rsidRDefault="0075717C" w:rsidP="0075717C">
      <w:pPr>
        <w:spacing w:after="100" w:afterAutospacing="1"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lastRenderedPageBreak/>
        <w:t xml:space="preserve">Printer platform- The print platform is a bed that is made up of metal, ceramic or hard plastic, and each continuous layer is set down on this platform. </w:t>
      </w:r>
    </w:p>
    <w:p w14:paraId="4C048589" w14:textId="77777777" w:rsidR="00920D58" w:rsidRPr="00920D58" w:rsidRDefault="00920D58" w:rsidP="00920D58">
      <w:pPr>
        <w:spacing w:line="360" w:lineRule="auto"/>
        <w:jc w:val="both"/>
        <w:rPr>
          <w:rFonts w:ascii="Times New Roman" w:hAnsi="Times New Roman" w:cs="Times New Roman"/>
          <w:sz w:val="24"/>
          <w:szCs w:val="24"/>
        </w:rPr>
      </w:pPr>
      <w:r w:rsidRPr="00920D58">
        <w:rPr>
          <w:rFonts w:ascii="Times New Roman" w:hAnsi="Times New Roman" w:cs="Times New Roman"/>
          <w:sz w:val="24"/>
          <w:szCs w:val="24"/>
        </w:rPr>
        <w:t>Nozzle / Print Head – An extruder is made up of two main sections: a cold end and a hot end. The cold end draws filament from the spool, with its movement regulated by a stepper motor that controls the feed rate. This material is then guided into the hot end, which contains a heating zone and a nozzle. Inside the heating zone, the material is melted into a flowable state. It is then forced through the nozzle, where it is deposited as a fine, semi-molten strand that sticks to the surface beneath it. The printing resolution in fused filament fabrication (FFF) is largely determined by the nozzle size and the layer height. Various nozzle types are available, and the choice depends on the specific material being used for printing.</w:t>
      </w:r>
    </w:p>
    <w:p w14:paraId="6483B65A" w14:textId="77777777" w:rsidR="0075717C" w:rsidRDefault="0075717C" w:rsidP="0075717C">
      <w:pPr>
        <w:spacing w:after="100" w:afterAutospacing="1" w:line="360" w:lineRule="auto"/>
        <w:jc w:val="both"/>
        <w:rPr>
          <w:rFonts w:ascii="Times New Roman" w:hAnsi="Times New Roman" w:cs="Times New Roman"/>
          <w:color w:val="000000" w:themeColor="text1"/>
          <w:sz w:val="24"/>
          <w:szCs w:val="24"/>
        </w:rPr>
      </w:pPr>
      <w:r w:rsidRPr="00265FA9">
        <w:rPr>
          <w:rFonts w:ascii="Times New Roman" w:hAnsi="Times New Roman" w:cs="Times New Roman"/>
          <w:color w:val="000000" w:themeColor="text1"/>
          <w:sz w:val="24"/>
          <w:szCs w:val="24"/>
        </w:rPr>
        <w:t>The raw material- Any thermoplastic material can be used as raw material for FDM printer.</w:t>
      </w:r>
      <w:r w:rsidRPr="00D03D6A">
        <w:rPr>
          <w:rFonts w:ascii="Times New Roman" w:hAnsi="Times New Roman" w:cs="Times New Roman"/>
          <w:color w:val="000000" w:themeColor="text1"/>
          <w:sz w:val="24"/>
          <w:szCs w:val="24"/>
        </w:rPr>
        <w:t xml:space="preserve"> When exposed to heat, the thermoplastic material can melt again and again and be resolidified when the heat is withdrawn. A large variety of filament materials are extruded.</w:t>
      </w:r>
      <w:r w:rsidR="00F35B71" w:rsidRPr="002529AD">
        <w:rPr>
          <w:rFonts w:ascii="Times New Roman" w:hAnsi="Times New Roman" w:cs="Times New Roman"/>
          <w:color w:val="000000" w:themeColor="text1"/>
          <w:sz w:val="24"/>
          <w:szCs w:val="24"/>
          <w:vertAlign w:val="superscript"/>
        </w:rPr>
        <w:fldChar w:fldCharType="begin"/>
      </w:r>
      <w:r w:rsidR="009E6607">
        <w:rPr>
          <w:rFonts w:ascii="Times New Roman" w:hAnsi="Times New Roman" w:cs="Times New Roman"/>
          <w:color w:val="000000" w:themeColor="text1"/>
          <w:sz w:val="24"/>
          <w:szCs w:val="24"/>
          <w:vertAlign w:val="superscript"/>
        </w:rPr>
        <w:instrText xml:space="preserve"> ADDIN ZOTERO_ITEM CSL_CITATION {"citationID":"bFc42TmB","properties":{"formattedCitation":"(Dhinakaran et al., 2020)","plainCitation":"(Dhinakaran et al., 2020)","noteIndex":0},"citationItems":[{"id":525,"uris":["http://zotero.org/users/local/jOgp4pns/items/NN3H5FCQ"],"itemData":{"id":525,"type":"article-journal","container-title":"Materials Today: Proceedings","DOI":"10.1016/j.matpr.2019.12.036","ISSN":"22147853","journalAbbreviation":"Materials Today: Proceedings","language":"en","license":"https://www.elsevier.com/tdm/userlicense/1.0/","page":"752-756","source":"DOI.org (Crossref)","title":"A review on recent advancements in fused deposition modeling","volume":"27","author":[{"family":"Dhinakaran","given":"V."},{"family":"Manoj Kumar","given":"K.P."},{"family":"Bupathi Ram","given":"P.M."},{"family":"Ravichandran","given":"M."},{"family":"Vinayagamoorthy","given":"M."}],"issued":{"date-parts":[["2020"]]}}}],"schema":"https://github.com/citation-style-language/schema/raw/master/csl-citation.json"} </w:instrText>
      </w:r>
      <w:r w:rsidR="00F35B71" w:rsidRPr="002529AD">
        <w:rPr>
          <w:rFonts w:ascii="Times New Roman" w:hAnsi="Times New Roman" w:cs="Times New Roman"/>
          <w:color w:val="000000" w:themeColor="text1"/>
          <w:sz w:val="24"/>
          <w:szCs w:val="24"/>
          <w:vertAlign w:val="superscript"/>
        </w:rPr>
        <w:fldChar w:fldCharType="separate"/>
      </w:r>
      <w:r w:rsidR="009E6607" w:rsidRPr="009E6607">
        <w:rPr>
          <w:rFonts w:ascii="Times New Roman" w:hAnsi="Times New Roman" w:cs="Times New Roman"/>
          <w:sz w:val="24"/>
        </w:rPr>
        <w:t>(Dhinakaran et al., 2020)</w:t>
      </w:r>
      <w:r w:rsidR="00F35B71" w:rsidRPr="002529AD">
        <w:rPr>
          <w:rFonts w:ascii="Times New Roman" w:hAnsi="Times New Roman" w:cs="Times New Roman"/>
          <w:color w:val="000000" w:themeColor="text1"/>
          <w:sz w:val="24"/>
          <w:szCs w:val="24"/>
          <w:vertAlign w:val="superscript"/>
        </w:rPr>
        <w:fldChar w:fldCharType="end"/>
      </w:r>
    </w:p>
    <w:p w14:paraId="2BF795E1" w14:textId="77777777" w:rsidR="00EE5BAC" w:rsidRPr="00376FE7" w:rsidRDefault="00107680" w:rsidP="00376FE7">
      <w:pPr>
        <w:spacing w:after="100" w:afterAutospacing="1" w:line="360" w:lineRule="auto"/>
        <w:jc w:val="both"/>
        <w:rPr>
          <w:rFonts w:ascii="Times New Roman" w:hAnsi="Times New Roman" w:cs="Times New Roman"/>
          <w:color w:val="000000" w:themeColor="text1"/>
          <w:sz w:val="24"/>
          <w:szCs w:val="24"/>
        </w:rPr>
      </w:pPr>
      <w:r w:rsidRPr="00210996">
        <w:rPr>
          <w:rFonts w:ascii="Times New Roman" w:hAnsi="Times New Roman" w:cs="Times New Roman"/>
          <w:b/>
          <w:color w:val="000000" w:themeColor="text1"/>
          <w:sz w:val="24"/>
          <w:szCs w:val="24"/>
        </w:rPr>
        <w:t>Working process</w:t>
      </w:r>
      <w:r w:rsidR="00376FE7">
        <w:rPr>
          <w:rFonts w:ascii="Times New Roman" w:hAnsi="Times New Roman" w:cs="Times New Roman"/>
          <w:color w:val="000000" w:themeColor="text1"/>
          <w:sz w:val="24"/>
          <w:szCs w:val="24"/>
        </w:rPr>
        <w:t>-</w:t>
      </w:r>
    </w:p>
    <w:p w14:paraId="543DA3E4" w14:textId="77777777" w:rsidR="00512B58" w:rsidRDefault="00512B58"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Figure 3: Workflow of Fused Deposition Model</w:t>
      </w:r>
    </w:p>
    <w:p w14:paraId="5BC542C9" w14:textId="77777777" w:rsidR="00D0521F" w:rsidRPr="00944640" w:rsidRDefault="00D0521F"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noProof/>
          <w:color w:val="000000" w:themeColor="text1"/>
          <w:sz w:val="24"/>
          <w:szCs w:val="24"/>
          <w:lang w:eastAsia="en-IN"/>
        </w:rPr>
        <w:drawing>
          <wp:anchor distT="0" distB="0" distL="114300" distR="114300" simplePos="0" relativeHeight="251673600" behindDoc="1" locked="0" layoutInCell="1" allowOverlap="1" wp14:anchorId="73CE112F" wp14:editId="43763F18">
            <wp:simplePos x="0" y="0"/>
            <wp:positionH relativeFrom="column">
              <wp:posOffset>0</wp:posOffset>
            </wp:positionH>
            <wp:positionV relativeFrom="paragraph">
              <wp:posOffset>38100</wp:posOffset>
            </wp:positionV>
            <wp:extent cx="5731510" cy="4488872"/>
            <wp:effectExtent l="38100" t="38100" r="40640" b="450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38).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4488872"/>
                    </a:xfrm>
                    <a:prstGeom prst="rect">
                      <a:avLst/>
                    </a:prstGeom>
                    <a:ln w="28575">
                      <a:solidFill>
                        <a:schemeClr val="tx1"/>
                      </a:solidFill>
                    </a:ln>
                  </pic:spPr>
                </pic:pic>
              </a:graphicData>
            </a:graphic>
            <wp14:sizeRelV relativeFrom="margin">
              <wp14:pctHeight>0</wp14:pctHeight>
            </wp14:sizeRelV>
          </wp:anchor>
        </w:drawing>
      </w:r>
    </w:p>
    <w:p w14:paraId="399FF482"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4873F0C0"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22E7C134"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2FEBBE5C"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01F29A6E"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531B1A9E"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51D90321"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0D59F0C4" w14:textId="77777777" w:rsidR="00D0521F" w:rsidRDefault="00D0521F" w:rsidP="00107680">
      <w:pPr>
        <w:spacing w:after="100" w:afterAutospacing="1" w:line="360" w:lineRule="auto"/>
        <w:jc w:val="both"/>
        <w:rPr>
          <w:rFonts w:ascii="Times New Roman" w:hAnsi="Times New Roman" w:cs="Times New Roman"/>
          <w:b/>
          <w:color w:val="000000" w:themeColor="text1"/>
          <w:sz w:val="24"/>
          <w:szCs w:val="24"/>
        </w:rPr>
      </w:pPr>
    </w:p>
    <w:p w14:paraId="4E7658A2" w14:textId="77777777" w:rsidR="00107680" w:rsidRDefault="00107680" w:rsidP="00107680">
      <w:pPr>
        <w:spacing w:after="100" w:afterAutospacing="1" w:line="360" w:lineRule="auto"/>
        <w:jc w:val="both"/>
        <w:rPr>
          <w:rFonts w:ascii="Times New Roman" w:hAnsi="Times New Roman" w:cs="Times New Roman"/>
          <w:b/>
          <w:color w:val="000000" w:themeColor="text1"/>
          <w:sz w:val="24"/>
          <w:szCs w:val="24"/>
        </w:rPr>
      </w:pPr>
      <w:r w:rsidRPr="00107680">
        <w:rPr>
          <w:rFonts w:ascii="Times New Roman" w:hAnsi="Times New Roman" w:cs="Times New Roman"/>
          <w:b/>
          <w:color w:val="000000" w:themeColor="text1"/>
          <w:sz w:val="24"/>
          <w:szCs w:val="24"/>
        </w:rPr>
        <w:lastRenderedPageBreak/>
        <w:t>Application</w:t>
      </w:r>
    </w:p>
    <w:p w14:paraId="2D3318FE" w14:textId="77777777" w:rsidR="00501EAE" w:rsidRPr="008F5069" w:rsidRDefault="008F5069" w:rsidP="00B068CB">
      <w:pPr>
        <w:pStyle w:val="ListParagraph"/>
        <w:numPr>
          <w:ilvl w:val="0"/>
          <w:numId w:val="8"/>
        </w:numPr>
        <w:spacing w:line="360" w:lineRule="auto"/>
        <w:ind w:left="426"/>
        <w:jc w:val="both"/>
        <w:rPr>
          <w:rFonts w:ascii="Times New Roman" w:hAnsi="Times New Roman" w:cs="Times New Roman"/>
          <w:sz w:val="24"/>
          <w:szCs w:val="24"/>
        </w:rPr>
      </w:pPr>
      <w:r w:rsidRPr="008F5069">
        <w:rPr>
          <w:rFonts w:ascii="Times New Roman" w:hAnsi="Times New Roman" w:cs="Times New Roman"/>
          <w:sz w:val="24"/>
          <w:szCs w:val="24"/>
        </w:rPr>
        <w:t>Stevic et al studied about</w:t>
      </w:r>
      <w:r w:rsidR="00C06539">
        <w:rPr>
          <w:rFonts w:ascii="Times New Roman" w:hAnsi="Times New Roman" w:cs="Times New Roman"/>
          <w:sz w:val="24"/>
          <w:szCs w:val="24"/>
        </w:rPr>
        <w:t xml:space="preserve"> the application</w:t>
      </w:r>
      <w:r w:rsidR="00501EAE" w:rsidRPr="008F5069">
        <w:rPr>
          <w:rFonts w:ascii="Times New Roman" w:hAnsi="Times New Roman" w:cs="Times New Roman"/>
          <w:sz w:val="24"/>
          <w:szCs w:val="24"/>
        </w:rPr>
        <w:t xml:space="preserve"> of 3D printing (3DP) tec</w:t>
      </w:r>
      <w:r w:rsidR="00832152">
        <w:rPr>
          <w:rFonts w:ascii="Times New Roman" w:hAnsi="Times New Roman" w:cs="Times New Roman"/>
          <w:sz w:val="24"/>
          <w:szCs w:val="24"/>
        </w:rPr>
        <w:t xml:space="preserve">hnology </w:t>
      </w:r>
      <w:r w:rsidR="00C06539">
        <w:rPr>
          <w:rFonts w:ascii="Times New Roman" w:hAnsi="Times New Roman" w:cs="Times New Roman"/>
          <w:sz w:val="24"/>
          <w:szCs w:val="24"/>
        </w:rPr>
        <w:t>for the development of customized</w:t>
      </w:r>
      <w:r w:rsidR="00832152">
        <w:rPr>
          <w:rFonts w:ascii="Times New Roman" w:hAnsi="Times New Roman" w:cs="Times New Roman"/>
          <w:sz w:val="24"/>
          <w:szCs w:val="24"/>
        </w:rPr>
        <w:t xml:space="preserve"> lipstick</w:t>
      </w:r>
      <w:r w:rsidR="00C06539">
        <w:rPr>
          <w:rFonts w:ascii="Times New Roman" w:hAnsi="Times New Roman" w:cs="Times New Roman"/>
          <w:sz w:val="24"/>
          <w:szCs w:val="24"/>
        </w:rPr>
        <w:t xml:space="preserve"> products</w:t>
      </w:r>
      <w:r w:rsidRPr="008F5069">
        <w:rPr>
          <w:rFonts w:ascii="Times New Roman" w:hAnsi="Times New Roman" w:cs="Times New Roman"/>
          <w:sz w:val="24"/>
          <w:szCs w:val="24"/>
        </w:rPr>
        <w:t>. The study explored</w:t>
      </w:r>
      <w:r w:rsidR="00E27BFC">
        <w:rPr>
          <w:rFonts w:ascii="Times New Roman" w:hAnsi="Times New Roman" w:cs="Times New Roman"/>
          <w:sz w:val="24"/>
          <w:szCs w:val="24"/>
        </w:rPr>
        <w:t xml:space="preserve"> to assess the viability </w:t>
      </w:r>
      <w:r w:rsidR="00501EAE" w:rsidRPr="008F5069">
        <w:rPr>
          <w:rFonts w:ascii="Times New Roman" w:hAnsi="Times New Roman" w:cs="Times New Roman"/>
          <w:sz w:val="24"/>
          <w:szCs w:val="24"/>
        </w:rPr>
        <w:t>of using commercially available 3D scanning a</w:t>
      </w:r>
      <w:r w:rsidR="00E27BFC">
        <w:rPr>
          <w:rFonts w:ascii="Times New Roman" w:hAnsi="Times New Roman" w:cs="Times New Roman"/>
          <w:sz w:val="24"/>
          <w:szCs w:val="24"/>
        </w:rPr>
        <w:t>nd printing equipment to devise</w:t>
      </w:r>
      <w:r w:rsidR="00501EAE" w:rsidRPr="008F5069">
        <w:rPr>
          <w:rFonts w:ascii="Times New Roman" w:hAnsi="Times New Roman" w:cs="Times New Roman"/>
          <w:sz w:val="24"/>
          <w:szCs w:val="24"/>
        </w:rPr>
        <w:t xml:space="preserve"> personalized lipstick applicators. To capture accurate lip data, a lip scan was performed, generating digital profiles of the lips. These profiles were then ut</w:t>
      </w:r>
      <w:r w:rsidR="00E27BFC">
        <w:rPr>
          <w:rFonts w:ascii="Times New Roman" w:hAnsi="Times New Roman" w:cs="Times New Roman"/>
          <w:sz w:val="24"/>
          <w:szCs w:val="24"/>
        </w:rPr>
        <w:t>ilized to create a digital representation</w:t>
      </w:r>
      <w:r w:rsidR="00501EAE" w:rsidRPr="008F5069">
        <w:rPr>
          <w:rFonts w:ascii="Times New Roman" w:hAnsi="Times New Roman" w:cs="Times New Roman"/>
          <w:sz w:val="24"/>
          <w:szCs w:val="24"/>
        </w:rPr>
        <w:t xml:space="preserve"> of the lips</w:t>
      </w:r>
      <w:r w:rsidR="00E27BFC">
        <w:rPr>
          <w:rFonts w:ascii="Times New Roman" w:hAnsi="Times New Roman" w:cs="Times New Roman"/>
          <w:sz w:val="24"/>
          <w:szCs w:val="24"/>
        </w:rPr>
        <w:t xml:space="preserve"> was designed</w:t>
      </w:r>
      <w:r w:rsidR="00501EAE" w:rsidRPr="008F5069">
        <w:rPr>
          <w:rFonts w:ascii="Times New Roman" w:hAnsi="Times New Roman" w:cs="Times New Roman"/>
          <w:sz w:val="24"/>
          <w:szCs w:val="24"/>
        </w:rPr>
        <w:t xml:space="preserve"> using Autodesk 3ds Max,</w:t>
      </w:r>
      <w:r w:rsidR="00E27BFC">
        <w:rPr>
          <w:rFonts w:ascii="Times New Roman" w:hAnsi="Times New Roman" w:cs="Times New Roman"/>
          <w:sz w:val="24"/>
          <w:szCs w:val="24"/>
        </w:rPr>
        <w:t xml:space="preserve"> a software tool for 3D computer graphics</w:t>
      </w:r>
      <w:r w:rsidR="00501EAE" w:rsidRPr="008F5069">
        <w:rPr>
          <w:rFonts w:ascii="Times New Roman" w:hAnsi="Times New Roman" w:cs="Times New Roman"/>
          <w:sz w:val="24"/>
          <w:szCs w:val="24"/>
        </w:rPr>
        <w:t xml:space="preserve">. For the production of personalized lipstick applicators, three essential elements were considered: a lipstick </w:t>
      </w:r>
      <w:r w:rsidR="00C06539" w:rsidRPr="008F5069">
        <w:rPr>
          <w:rFonts w:ascii="Times New Roman" w:hAnsi="Times New Roman" w:cs="Times New Roman"/>
          <w:sz w:val="24"/>
          <w:szCs w:val="24"/>
        </w:rPr>
        <w:t>mould</w:t>
      </w:r>
      <w:r w:rsidR="00501EAE" w:rsidRPr="008F5069">
        <w:rPr>
          <w:rFonts w:ascii="Times New Roman" w:hAnsi="Times New Roman" w:cs="Times New Roman"/>
          <w:sz w:val="24"/>
          <w:szCs w:val="24"/>
        </w:rPr>
        <w:t>, base, and cap</w:t>
      </w:r>
      <w:r w:rsidR="00E975A1">
        <w:rPr>
          <w:rFonts w:ascii="Times New Roman" w:hAnsi="Times New Roman" w:cs="Times New Roman"/>
          <w:sz w:val="24"/>
          <w:szCs w:val="24"/>
        </w:rPr>
        <w:t xml:space="preserve">. To determine the most </w:t>
      </w:r>
      <w:proofErr w:type="spellStart"/>
      <w:r w:rsidR="00E975A1">
        <w:rPr>
          <w:rFonts w:ascii="Times New Roman" w:hAnsi="Times New Roman" w:cs="Times New Roman"/>
          <w:sz w:val="24"/>
          <w:szCs w:val="24"/>
        </w:rPr>
        <w:t>appropraite</w:t>
      </w:r>
      <w:proofErr w:type="spellEnd"/>
      <w:r w:rsidR="00E975A1">
        <w:rPr>
          <w:rFonts w:ascii="Times New Roman" w:hAnsi="Times New Roman" w:cs="Times New Roman"/>
          <w:sz w:val="24"/>
          <w:szCs w:val="24"/>
        </w:rPr>
        <w:t xml:space="preserve"> 3D printing technique</w:t>
      </w:r>
      <w:r w:rsidR="00501EAE" w:rsidRPr="008F5069">
        <w:rPr>
          <w:rFonts w:ascii="Times New Roman" w:hAnsi="Times New Roman" w:cs="Times New Roman"/>
          <w:sz w:val="24"/>
          <w:szCs w:val="24"/>
        </w:rPr>
        <w:t xml:space="preserve"> for manufacturing personalized lipsticks, the three appli</w:t>
      </w:r>
      <w:r w:rsidR="00E975A1">
        <w:rPr>
          <w:rFonts w:ascii="Times New Roman" w:hAnsi="Times New Roman" w:cs="Times New Roman"/>
          <w:sz w:val="24"/>
          <w:szCs w:val="24"/>
        </w:rPr>
        <w:t>cator components were created</w:t>
      </w:r>
      <w:r w:rsidR="00501EAE" w:rsidRPr="008F5069">
        <w:rPr>
          <w:rFonts w:ascii="Times New Roman" w:hAnsi="Times New Roman" w:cs="Times New Roman"/>
          <w:sz w:val="24"/>
          <w:szCs w:val="24"/>
        </w:rPr>
        <w:t xml:space="preserve"> using </w:t>
      </w:r>
      <w:r w:rsidR="00E975A1">
        <w:rPr>
          <w:rFonts w:ascii="Times New Roman" w:hAnsi="Times New Roman" w:cs="Times New Roman"/>
          <w:sz w:val="24"/>
          <w:szCs w:val="24"/>
        </w:rPr>
        <w:t xml:space="preserve">both </w:t>
      </w:r>
      <w:r w:rsidR="00501EAE" w:rsidRPr="008F5069">
        <w:rPr>
          <w:rFonts w:ascii="Times New Roman" w:hAnsi="Times New Roman" w:cs="Times New Roman"/>
          <w:sz w:val="24"/>
          <w:szCs w:val="24"/>
        </w:rPr>
        <w:t xml:space="preserve">stereolithography (SLA) and fused deposition </w:t>
      </w:r>
      <w:proofErr w:type="spellStart"/>
      <w:r w:rsidR="00501EAE" w:rsidRPr="008F5069">
        <w:rPr>
          <w:rFonts w:ascii="Times New Roman" w:hAnsi="Times New Roman" w:cs="Times New Roman"/>
          <w:sz w:val="24"/>
          <w:szCs w:val="24"/>
        </w:rPr>
        <w:t>modeling</w:t>
      </w:r>
      <w:proofErr w:type="spellEnd"/>
      <w:r w:rsidR="00501EAE" w:rsidRPr="008F5069">
        <w:rPr>
          <w:rFonts w:ascii="Times New Roman" w:hAnsi="Times New Roman" w:cs="Times New Roman"/>
          <w:sz w:val="24"/>
          <w:szCs w:val="24"/>
        </w:rPr>
        <w:t xml:space="preserve"> (FDM) printers.</w:t>
      </w:r>
      <w:r w:rsidR="00F35B71" w:rsidRPr="008F5069">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{"citationID":"mtEFgcLe","properties":{"formattedCitation":"(Stevic, 2017)","plainCitation":"(Stevic, 2017)","noteIndex":0},"citationItems":[{"id":526,"uris":["http://zotero.org/users/local/jOgp4pns/items/S9WCNBLP"],"itemData":{"id":526,"type":"article-journal","container-title":"Journal of Dermatology &amp; Cosmetology","DOI":"10.15406/jdc.2017.01.00024","ISSN":"25749943","issue":"4","journalAbbreviation":"JDC","source":"DOI.org (Crossref)","title":"Exploring the use of 3D Printing Technology in the Fabrication of Personalised Lipstick Applicators","URL":"https://medcraveonline.com/JDC/exploring-the-use-of-3d-printing-technology-in-the-fabrication-of-personalised-lipstick-applicators.html","volume":"1","author":[{"family":"Stevic","given":"Milica C"}],"accessed":{"date-parts":[["2024",7,18]]},"issued":{"date-parts":[["2017",12,27]]}}}],"schema":"https://github.com/citation-style-language/schema/raw/master/csl-citation.json"} </w:instrText>
      </w:r>
      <w:r w:rsidR="00F35B71" w:rsidRPr="008F5069">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(Stevic, 2017)</w:t>
      </w:r>
      <w:r w:rsidR="00F35B71" w:rsidRPr="008F5069">
        <w:rPr>
          <w:rFonts w:ascii="Times New Roman" w:hAnsi="Times New Roman" w:cs="Times New Roman"/>
          <w:sz w:val="24"/>
          <w:szCs w:val="24"/>
          <w:vertAlign w:val="superscript"/>
        </w:rPr>
        <w:fldChar w:fldCharType="end"/>
      </w:r>
    </w:p>
    <w:p w14:paraId="1C528F75" w14:textId="77777777" w:rsidR="005D532D" w:rsidRPr="008F5069" w:rsidRDefault="008F5069" w:rsidP="00B068CB">
      <w:pPr>
        <w:pStyle w:val="ListParagraph"/>
        <w:numPr>
          <w:ilvl w:val="0"/>
          <w:numId w:val="8"/>
        </w:numPr>
        <w:spacing w:line="360" w:lineRule="auto"/>
        <w:ind w:left="426"/>
        <w:jc w:val="both"/>
        <w:rPr>
          <w:rFonts w:ascii="Times New Roman" w:hAnsi="Times New Roman" w:cs="Times New Roman"/>
          <w:sz w:val="24"/>
          <w:szCs w:val="24"/>
        </w:rPr>
      </w:pPr>
      <w:r w:rsidRPr="008F5069">
        <w:rPr>
          <w:rFonts w:ascii="Times New Roman" w:hAnsi="Times New Roman" w:cs="Times New Roman"/>
          <w:sz w:val="24"/>
          <w:szCs w:val="24"/>
        </w:rPr>
        <w:t>Goyanes et al studied about a</w:t>
      </w:r>
      <w:r w:rsidR="00AC7466">
        <w:rPr>
          <w:rFonts w:ascii="Times New Roman" w:hAnsi="Times New Roman" w:cs="Times New Roman"/>
          <w:sz w:val="24"/>
          <w:szCs w:val="24"/>
        </w:rPr>
        <w:t>cne,</w:t>
      </w:r>
      <w:r w:rsidR="005D532D" w:rsidRPr="008F5069">
        <w:rPr>
          <w:rFonts w:ascii="Times New Roman" w:hAnsi="Times New Roman" w:cs="Times New Roman"/>
          <w:sz w:val="24"/>
          <w:szCs w:val="24"/>
        </w:rPr>
        <w:t xml:space="preserve"> a </w:t>
      </w:r>
      <w:r w:rsidR="00AC7466">
        <w:rPr>
          <w:rFonts w:ascii="Times New Roman" w:hAnsi="Times New Roman" w:cs="Times New Roman"/>
          <w:sz w:val="24"/>
          <w:szCs w:val="24"/>
        </w:rPr>
        <w:t>common inflammatory skin condition</w:t>
      </w:r>
      <w:r w:rsidR="005D532D" w:rsidRPr="008F5069">
        <w:rPr>
          <w:rFonts w:ascii="Times New Roman" w:hAnsi="Times New Roman" w:cs="Times New Roman"/>
          <w:sz w:val="24"/>
          <w:szCs w:val="24"/>
        </w:rPr>
        <w:t>, is known for its mult</w:t>
      </w:r>
      <w:r w:rsidR="00AC7466">
        <w:rPr>
          <w:rFonts w:ascii="Times New Roman" w:hAnsi="Times New Roman" w:cs="Times New Roman"/>
          <w:sz w:val="24"/>
          <w:szCs w:val="24"/>
        </w:rPr>
        <w:t>ifactorial nature. This study investigated the use</w:t>
      </w:r>
      <w:r w:rsidR="005D532D" w:rsidRPr="008F5069">
        <w:rPr>
          <w:rFonts w:ascii="Times New Roman" w:hAnsi="Times New Roman" w:cs="Times New Roman"/>
          <w:sz w:val="24"/>
          <w:szCs w:val="24"/>
        </w:rPr>
        <w:t xml:space="preserve"> of 3D printing </w:t>
      </w:r>
      <w:r w:rsidR="00AC7466">
        <w:rPr>
          <w:rFonts w:ascii="Times New Roman" w:hAnsi="Times New Roman" w:cs="Times New Roman"/>
          <w:sz w:val="24"/>
          <w:szCs w:val="24"/>
        </w:rPr>
        <w:t xml:space="preserve">to create </w:t>
      </w:r>
      <w:r w:rsidR="005D532D" w:rsidRPr="008F5069">
        <w:rPr>
          <w:rFonts w:ascii="Times New Roman" w:hAnsi="Times New Roman" w:cs="Times New Roman"/>
          <w:sz w:val="24"/>
          <w:szCs w:val="24"/>
        </w:rPr>
        <w:t>personali</w:t>
      </w:r>
      <w:r w:rsidR="00AC7466">
        <w:rPr>
          <w:rFonts w:ascii="Times New Roman" w:hAnsi="Times New Roman" w:cs="Times New Roman"/>
          <w:sz w:val="24"/>
          <w:szCs w:val="24"/>
        </w:rPr>
        <w:t>zed, adaptable</w:t>
      </w:r>
      <w:r w:rsidR="005D532D" w:rsidRPr="008F5069">
        <w:rPr>
          <w:rFonts w:ascii="Times New Roman" w:hAnsi="Times New Roman" w:cs="Times New Roman"/>
          <w:sz w:val="24"/>
          <w:szCs w:val="24"/>
        </w:rPr>
        <w:t xml:space="preserve"> an</w:t>
      </w:r>
      <w:r w:rsidR="00AC7466">
        <w:rPr>
          <w:rFonts w:ascii="Times New Roman" w:hAnsi="Times New Roman" w:cs="Times New Roman"/>
          <w:sz w:val="24"/>
          <w:szCs w:val="24"/>
        </w:rPr>
        <w:t>ti-acne drug devices incorporating</w:t>
      </w:r>
      <w:r w:rsidR="005D532D" w:rsidRPr="008F5069">
        <w:rPr>
          <w:rFonts w:ascii="Times New Roman" w:hAnsi="Times New Roman" w:cs="Times New Roman"/>
          <w:sz w:val="24"/>
          <w:szCs w:val="24"/>
        </w:rPr>
        <w:t xml:space="preserve"> salicylic acid. Two different 3D printing technologies, Fused Deposition </w:t>
      </w:r>
      <w:proofErr w:type="spellStart"/>
      <w:r w:rsidR="005D532D" w:rsidRPr="008F5069">
        <w:rPr>
          <w:rFonts w:ascii="Times New Roman" w:hAnsi="Times New Roman" w:cs="Times New Roman"/>
          <w:sz w:val="24"/>
          <w:szCs w:val="24"/>
        </w:rPr>
        <w:t>Modeling</w:t>
      </w:r>
      <w:proofErr w:type="spellEnd"/>
      <w:r w:rsidR="005D532D" w:rsidRPr="008F5069">
        <w:rPr>
          <w:rFonts w:ascii="Times New Roman" w:hAnsi="Times New Roman" w:cs="Times New Roman"/>
          <w:sz w:val="24"/>
          <w:szCs w:val="24"/>
        </w:rPr>
        <w:t xml:space="preserve"> (FDM) and Stereo</w:t>
      </w:r>
      <w:r w:rsidRPr="008F5069">
        <w:rPr>
          <w:rFonts w:ascii="Times New Roman" w:hAnsi="Times New Roman" w:cs="Times New Roman"/>
          <w:sz w:val="24"/>
          <w:szCs w:val="24"/>
        </w:rPr>
        <w:t xml:space="preserve">lithography (SLA), were used to </w:t>
      </w:r>
      <w:proofErr w:type="spellStart"/>
      <w:r w:rsidRPr="008F5069">
        <w:rPr>
          <w:rFonts w:ascii="Times New Roman" w:hAnsi="Times New Roman" w:cs="Times New Roman"/>
          <w:sz w:val="24"/>
          <w:szCs w:val="24"/>
        </w:rPr>
        <w:t>evaulate</w:t>
      </w:r>
      <w:proofErr w:type="spellEnd"/>
      <w:r w:rsidR="005D532D" w:rsidRPr="008F5069">
        <w:rPr>
          <w:rFonts w:ascii="Times New Roman" w:hAnsi="Times New Roman" w:cs="Times New Roman"/>
          <w:sz w:val="24"/>
          <w:szCs w:val="24"/>
        </w:rPr>
        <w:t xml:space="preserve"> </w:t>
      </w:r>
      <w:r w:rsidRPr="008F5069">
        <w:rPr>
          <w:rFonts w:ascii="Times New Roman" w:hAnsi="Times New Roman" w:cs="Times New Roman"/>
          <w:sz w:val="24"/>
          <w:szCs w:val="24"/>
        </w:rPr>
        <w:t>their potential in creating</w:t>
      </w:r>
      <w:r w:rsidR="005D532D" w:rsidRPr="008F5069">
        <w:rPr>
          <w:rFonts w:ascii="Times New Roman" w:hAnsi="Times New Roman" w:cs="Times New Roman"/>
          <w:sz w:val="24"/>
          <w:szCs w:val="24"/>
        </w:rPr>
        <w:t xml:space="preserve"> such devices. The process involved utilizing 3D scanning technology to capture the individual's nose morphology and generate a personalized 3D model</w:t>
      </w:r>
      <w:r w:rsidR="002529AD" w:rsidRPr="008F5069">
        <w:rPr>
          <w:rFonts w:ascii="Times New Roman" w:hAnsi="Times New Roman" w:cs="Times New Roman"/>
          <w:sz w:val="24"/>
          <w:szCs w:val="24"/>
        </w:rPr>
        <w:t>.</w:t>
      </w:r>
      <w:r w:rsidR="00F35B71" w:rsidRPr="008F5069">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{"citationID":"pDWJiNcJ","properties":{"formattedCitation":"(Goyanes et al., 2016)","plainCitation":"(Goyanes et al., 2016)","noteIndex":0},"citationItems":[{"id":527,"uris":["http://zotero.org/users/local/jOgp4pns/items/E4JBFIH7"],"itemData":{"id":527,"type":"article-journal","container-title":"Journal of Controlled Release","DOI":"10.1016/j.jconrel.2016.05.034","ISSN":"01683659","journalAbbreviation":"Journal of Controlled Release","language":"en","page":"41-48","source":"DOI.org (Crossref)","title":"3D scanning and 3D printing as innovative technologies for fabricating personalized topical drug delivery systems","volume":"234","author":[{"family":"Goyanes","given":"Alvaro"},{"family":"Det-Amornrat","given":"Usanee"},{"family":"Wang","given":"Jie"},{"family":"Basit","given":"Abdul W."},{"family":"Gaisford","given":"Simon"}],"issued":{"date-parts":[["2016",7]]}}}],"schema":"https://github.com/citation-style-language/schema/raw/master/csl-citation.json"} </w:instrText>
      </w:r>
      <w:r w:rsidR="00F35B71" w:rsidRPr="008F5069">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(Goyanes et al., 2016)</w:t>
      </w:r>
      <w:r w:rsidR="00F35B71" w:rsidRPr="008F5069">
        <w:rPr>
          <w:rFonts w:ascii="Times New Roman" w:hAnsi="Times New Roman" w:cs="Times New Roman"/>
          <w:sz w:val="24"/>
          <w:szCs w:val="24"/>
          <w:vertAlign w:val="superscript"/>
        </w:rPr>
        <w:fldChar w:fldCharType="end"/>
      </w:r>
    </w:p>
    <w:p w14:paraId="26564469" w14:textId="77777777" w:rsidR="008B29B6" w:rsidRPr="005D532D" w:rsidRDefault="008B29B6" w:rsidP="00B068CB">
      <w:pPr>
        <w:pStyle w:val="ListParagraph"/>
        <w:numPr>
          <w:ilvl w:val="0"/>
          <w:numId w:val="8"/>
        </w:numPr>
        <w:spacing w:after="100" w:afterAutospacing="1" w:line="360" w:lineRule="auto"/>
        <w:ind w:left="426"/>
        <w:jc w:val="both"/>
        <w:rPr>
          <w:rFonts w:ascii="Times New Roman" w:hAnsi="Times New Roman" w:cs="Times New Roman"/>
          <w:sz w:val="24"/>
          <w:szCs w:val="24"/>
        </w:rPr>
      </w:pPr>
      <w:r w:rsidRPr="005D532D">
        <w:rPr>
          <w:rFonts w:ascii="Times New Roman" w:hAnsi="Times New Roman" w:cs="Times New Roman"/>
          <w:sz w:val="24"/>
          <w:szCs w:val="24"/>
        </w:rPr>
        <w:t xml:space="preserve">Wang et al </w:t>
      </w:r>
      <w:r w:rsidR="005D532D" w:rsidRPr="005D532D">
        <w:rPr>
          <w:rFonts w:ascii="Times New Roman" w:hAnsi="Times New Roman" w:cs="Times New Roman"/>
          <w:sz w:val="24"/>
          <w:szCs w:val="24"/>
        </w:rPr>
        <w:t xml:space="preserve">This study presents a pioneering approach in the field of acne treatment through the development of a customized 3D printed </w:t>
      </w:r>
      <w:proofErr w:type="spellStart"/>
      <w:r w:rsidR="005D532D" w:rsidRPr="005D532D">
        <w:rPr>
          <w:rFonts w:ascii="Times New Roman" w:hAnsi="Times New Roman" w:cs="Times New Roman"/>
          <w:sz w:val="24"/>
          <w:szCs w:val="24"/>
        </w:rPr>
        <w:t>niosomal</w:t>
      </w:r>
      <w:proofErr w:type="spellEnd"/>
      <w:r w:rsidR="005D532D" w:rsidRPr="005D532D">
        <w:rPr>
          <w:rFonts w:ascii="Times New Roman" w:hAnsi="Times New Roman" w:cs="Times New Roman"/>
          <w:sz w:val="24"/>
          <w:szCs w:val="24"/>
        </w:rPr>
        <w:t xml:space="preserve"> hydrogel (NH) loaded with CPT (a drug for acne). </w:t>
      </w:r>
      <w:r w:rsidR="00AC7466">
        <w:rPr>
          <w:rFonts w:ascii="Times New Roman" w:hAnsi="Times New Roman" w:cs="Times New Roman"/>
          <w:sz w:val="24"/>
          <w:szCs w:val="24"/>
        </w:rPr>
        <w:t>Unlike conventional acne treatment products like</w:t>
      </w:r>
      <w:r w:rsidR="005D532D" w:rsidRPr="005D532D">
        <w:rPr>
          <w:rFonts w:ascii="Times New Roman" w:hAnsi="Times New Roman" w:cs="Times New Roman"/>
          <w:sz w:val="24"/>
          <w:szCs w:val="24"/>
        </w:rPr>
        <w:t xml:space="preserve"> facemasks, which lack personalization and tailored medication dosing, 3D-printed drug delivery systems offer individualized solutions.</w:t>
      </w:r>
      <w:r w:rsidR="00C46EF6">
        <w:rPr>
          <w:rFonts w:ascii="Times New Roman" w:hAnsi="Times New Roman" w:cs="Times New Roman"/>
          <w:sz w:val="24"/>
          <w:szCs w:val="24"/>
        </w:rPr>
        <w:t xml:space="preserve"> Employing 3D Printed hydrogels for acne therapy provides unique benefits that are rarely highlighted in conventional studies</w:t>
      </w:r>
      <w:r w:rsidR="005D532D" w:rsidRPr="005D532D">
        <w:rPr>
          <w:rFonts w:ascii="Times New Roman" w:hAnsi="Times New Roman" w:cs="Times New Roman"/>
          <w:sz w:val="24"/>
          <w:szCs w:val="24"/>
        </w:rPr>
        <w:t>: (</w:t>
      </w:r>
      <w:proofErr w:type="spellStart"/>
      <w:r w:rsidR="005D532D" w:rsidRPr="005D532D">
        <w:rPr>
          <w:rFonts w:ascii="Times New Roman" w:hAnsi="Times New Roman" w:cs="Times New Roman"/>
          <w:sz w:val="24"/>
          <w:szCs w:val="24"/>
        </w:rPr>
        <w:t>i</w:t>
      </w:r>
      <w:proofErr w:type="spellEnd"/>
      <w:r w:rsidR="005D532D" w:rsidRPr="005D532D">
        <w:rPr>
          <w:rFonts w:ascii="Times New Roman" w:hAnsi="Times New Roman" w:cs="Times New Roman"/>
          <w:sz w:val="24"/>
          <w:szCs w:val="24"/>
        </w:rPr>
        <w:t>) the ability to tailor drug doses according to individual needs; (ii) customization of hydrogel size, thickness, or area to target specific acne symptoms; and (iii) a simplified drug loading process. This innovative approach highlights unique features that set it apart from existing literature.</w:t>
      </w:r>
      <w:r w:rsidR="00F06290"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{"citationID":"JY8dRP7r","properties":{"formattedCitation":"(Wang et al., 2020)","plainCitation":"(Wang et al., 2020)","noteIndex":0},"citationItems":[{"id":530,"uris":["http://zotero.org/users/local/jOgp4pns/items/P7SLR6BE"],"itemData":{"id":530,"type":"article-journal","container-title":"AAPS PharmSciTech","DOI":"10.1208/s12249-020-01677-1","ISSN":"1530-9932","issue":"5","journalAbbreviation":"AAPS PharmSciTech","language":"en","page":"159","source":"DOI.org (Crossref)","title":"Formulation and Characterization of a 3D-Printed Cryptotanshinone-Loaded Niosomal Hydrogel for Topical Therapy of Acne","volume":"21","author":[{"family":"Wang","given":"Zhuxian"},{"family":"Liu","given":"Li"},{"family":"Xiang","given":"Shijian"},{"family":"Jiang","given":"Cuiping"},{"family":"Wu","given":"Wenfeng"},{"family":"Ruan","given":"Shifa"},{"family":"Du","given":"Qunqun"},{"family":"Chen","given":"Tingting"},{"family":"Xue","given":"Yaqi"},{"family":"Chen","given":"Huoji"},{"family":"Weng","given":"Lidong"},{"family":"Zhu","given":"Hongxia"},{"family":"Shen","given":"Qun"},{"family":"Liu","given":"Qiang"}],"issued":{"date-parts":[["2020",7]]}}}],"schema":"https://github.com/citation-style-language/schema/raw/master/csl-citation.json"} </w:instrText>
      </w:r>
      <w:r w:rsidR="00F06290"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(Wang et al., 2020)</w:t>
      </w:r>
      <w:r w:rsidR="00F06290" w:rsidRPr="002529AD">
        <w:rPr>
          <w:rFonts w:ascii="Times New Roman" w:hAnsi="Times New Roman" w:cs="Times New Roman"/>
          <w:sz w:val="24"/>
          <w:szCs w:val="24"/>
          <w:vertAlign w:val="superscript"/>
        </w:rPr>
        <w:fldChar w:fldCharType="end"/>
      </w:r>
    </w:p>
    <w:p w14:paraId="568B3FDE" w14:textId="77777777" w:rsidR="00B068CB" w:rsidRPr="00B068CB" w:rsidRDefault="009F42C6" w:rsidP="00B068CB">
      <w:pPr>
        <w:pStyle w:val="ListParagraph"/>
        <w:numPr>
          <w:ilvl w:val="0"/>
          <w:numId w:val="8"/>
        </w:numPr>
        <w:spacing w:after="100" w:afterAutospacing="1" w:line="360" w:lineRule="auto"/>
        <w:ind w:left="426"/>
        <w:jc w:val="both"/>
        <w:rPr>
          <w:rFonts w:ascii="Times New Roman" w:hAnsi="Times New Roman" w:cs="Times New Roman"/>
          <w:b/>
          <w:sz w:val="24"/>
          <w:szCs w:val="24"/>
        </w:rPr>
      </w:pPr>
      <w:r w:rsidRPr="009F42C6">
        <w:rPr>
          <w:rFonts w:ascii="Times New Roman" w:hAnsi="Times New Roman" w:cs="Times New Roman"/>
          <w:sz w:val="24"/>
        </w:rPr>
        <w:t>In research conducted by Wu et al., a novel method was utilized to create a microneedle patch system designed for minimally invasive, glucose-responsive insulin delivery in the management of diabetes.</w:t>
      </w:r>
      <w:r w:rsidRPr="009F42C6">
        <w:rPr>
          <w:sz w:val="24"/>
        </w:rPr>
        <w:t xml:space="preserve"> </w:t>
      </w:r>
      <w:r w:rsidR="00EE5693" w:rsidRPr="00EE5693">
        <w:rPr>
          <w:rFonts w:ascii="Times New Roman" w:hAnsi="Times New Roman" w:cs="Times New Roman"/>
          <w:sz w:val="24"/>
        </w:rPr>
        <w:t xml:space="preserve">The technique combined material extrusion 3D printing with post-stretching processes. The produced microneedle patch featured a 6 × 6 array of </w:t>
      </w:r>
      <w:r w:rsidR="00EE5693" w:rsidRPr="00EE5693">
        <w:rPr>
          <w:rFonts w:ascii="Times New Roman" w:hAnsi="Times New Roman" w:cs="Times New Roman"/>
          <w:sz w:val="24"/>
        </w:rPr>
        <w:lastRenderedPageBreak/>
        <w:t>microneedles, where insulin release occurred exclusively from the microneedles in response to glucose. Importantly, the microneedles showed adequate mechanical strength to pierce the skin of mice and successfully delivered insulin in a glucose-dependent manner, both in glucose solutions and in type 1 diabetic mice.</w:t>
      </w:r>
      <w:r w:rsidR="00EE5693">
        <w:rPr>
          <w:rFonts w:ascii="Times New Roman" w:hAnsi="Times New Roman" w:cs="Times New Roman"/>
          <w:sz w:val="24"/>
        </w:rPr>
        <w:t xml:space="preserve"> </w:t>
      </w:r>
      <w:r w:rsidR="00B068CB" w:rsidRPr="00B068CB">
        <w:rPr>
          <w:rFonts w:ascii="Times New Roman" w:hAnsi="Times New Roman" w:cs="Times New Roman"/>
          <w:sz w:val="24"/>
          <w:szCs w:val="24"/>
        </w:rPr>
        <w:t xml:space="preserve">This study introduces a promising fabrication method for microneedle patch systems that hold potential for transdermal </w:t>
      </w:r>
      <w:r w:rsidR="00955165">
        <w:rPr>
          <w:rFonts w:ascii="Times New Roman" w:hAnsi="Times New Roman" w:cs="Times New Roman"/>
          <w:sz w:val="24"/>
          <w:szCs w:val="24"/>
        </w:rPr>
        <w:t xml:space="preserve">systems </w:t>
      </w:r>
      <w:r w:rsidR="00B068CB" w:rsidRPr="00B068CB">
        <w:rPr>
          <w:rFonts w:ascii="Times New Roman" w:hAnsi="Times New Roman" w:cs="Times New Roman"/>
          <w:sz w:val="24"/>
          <w:szCs w:val="24"/>
        </w:rPr>
        <w:t>applications in the future.</w:t>
      </w:r>
      <w:r w:rsidR="00F06290"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{"citationID":"cioKPOdc","properties":{"formattedCitation":"(Wu et al., 2020)","plainCitation":"(Wu et al., 2020)","noteIndex":0},"citationItems":[{"id":531,"uris":["http://zotero.org/users/local/jOgp4pns/items/LCKAY5BV"],"itemData":{"id":531,"type":"article-journal","container-title":"Materials Science and Engineering: C","DOI":"10.1016/j.msec.2020.111299","ISSN":"09284931","journalAbbreviation":"Materials Science and Engineering: C","language":"en","page":"111299","source":"DOI.org (Crossref)","title":"Assisted 3D printing of microneedle patches for minimally invasive glucose control in diabetes","volume":"117","author":[{"family":"Wu","given":"Mingxin"},{"family":"Zhang","given":"Yujie"},{"family":"Huang","given":"He"},{"family":"Li","given":"Jingwen"},{"family":"Liu","given":"Haiyang"},{"family":"Guo","given":"Zhaoyang"},{"family":"Xue","given":"Longjian"},{"family":"Liu","given":"Sheng"},{"family":"Lei","given":"Yifeng"}],"issued":{"date-parts":[["2020",12]]}}}],"schema":"https://github.com/citation-style-language/schema/raw/master/csl-citation.json"} </w:instrText>
      </w:r>
      <w:r w:rsidR="00F06290"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(Wu et al., 2020)</w:t>
      </w:r>
      <w:r w:rsidR="00F06290" w:rsidRPr="002529AD">
        <w:rPr>
          <w:rFonts w:ascii="Times New Roman" w:hAnsi="Times New Roman" w:cs="Times New Roman"/>
          <w:sz w:val="24"/>
          <w:szCs w:val="24"/>
          <w:vertAlign w:val="superscript"/>
        </w:rPr>
        <w:fldChar w:fldCharType="end"/>
      </w:r>
    </w:p>
    <w:p w14:paraId="371E0BAE" w14:textId="77777777" w:rsidR="00040597" w:rsidRPr="00B068CB" w:rsidRDefault="00040597" w:rsidP="00B068CB">
      <w:pPr>
        <w:spacing w:after="100" w:afterAutospacing="1" w:line="360" w:lineRule="auto"/>
        <w:jc w:val="both"/>
        <w:rPr>
          <w:rFonts w:ascii="Times New Roman" w:hAnsi="Times New Roman" w:cs="Times New Roman"/>
          <w:b/>
          <w:sz w:val="24"/>
          <w:szCs w:val="24"/>
        </w:rPr>
      </w:pPr>
      <w:r w:rsidRPr="00B068CB">
        <w:rPr>
          <w:rFonts w:ascii="Times New Roman" w:hAnsi="Times New Roman" w:cs="Times New Roman"/>
          <w:b/>
          <w:sz w:val="24"/>
          <w:szCs w:val="24"/>
        </w:rPr>
        <w:t>Stereolithography (SLA)</w:t>
      </w:r>
    </w:p>
    <w:p w14:paraId="16B2D87F" w14:textId="77777777" w:rsidR="0072391F" w:rsidRDefault="0072391F" w:rsidP="0072391F">
      <w:pPr>
        <w:spacing w:after="0" w:line="360" w:lineRule="auto"/>
        <w:jc w:val="both"/>
        <w:rPr>
          <w:rFonts w:ascii="Times New Roman" w:hAnsi="Times New Roman" w:cs="Times New Roman"/>
          <w:color w:val="000000" w:themeColor="text1"/>
          <w:sz w:val="24"/>
          <w:szCs w:val="24"/>
        </w:rPr>
      </w:pPr>
      <w:r w:rsidRPr="0072391F">
        <w:rPr>
          <w:rFonts w:ascii="Times New Roman" w:hAnsi="Times New Roman" w:cs="Times New Roman"/>
          <w:sz w:val="24"/>
          <w:szCs w:val="24"/>
        </w:rPr>
        <w:t>SLA is the most</w:t>
      </w:r>
      <w:r w:rsidR="00721776">
        <w:rPr>
          <w:rFonts w:ascii="Times New Roman" w:hAnsi="Times New Roman" w:cs="Times New Roman"/>
          <w:sz w:val="24"/>
          <w:szCs w:val="24"/>
        </w:rPr>
        <w:t xml:space="preserve"> extensively researched</w:t>
      </w:r>
      <w:r w:rsidRPr="0072391F">
        <w:rPr>
          <w:rFonts w:ascii="Times New Roman" w:hAnsi="Times New Roman" w:cs="Times New Roman"/>
          <w:sz w:val="24"/>
          <w:szCs w:val="24"/>
        </w:rPr>
        <w:t xml:space="preserve"> </w:t>
      </w:r>
      <w:proofErr w:type="spellStart"/>
      <w:r w:rsidRPr="0072391F">
        <w:rPr>
          <w:rFonts w:ascii="Times New Roman" w:hAnsi="Times New Roman" w:cs="Times New Roman"/>
          <w:sz w:val="24"/>
          <w:szCs w:val="24"/>
        </w:rPr>
        <w:t>photopo</w:t>
      </w:r>
      <w:r w:rsidR="00721776">
        <w:rPr>
          <w:rFonts w:ascii="Times New Roman" w:hAnsi="Times New Roman" w:cs="Times New Roman"/>
          <w:sz w:val="24"/>
          <w:szCs w:val="24"/>
        </w:rPr>
        <w:t>lymerisation</w:t>
      </w:r>
      <w:proofErr w:type="spellEnd"/>
      <w:r w:rsidR="00721776">
        <w:rPr>
          <w:rFonts w:ascii="Times New Roman" w:hAnsi="Times New Roman" w:cs="Times New Roman"/>
          <w:sz w:val="24"/>
          <w:szCs w:val="24"/>
        </w:rPr>
        <w:t xml:space="preserve"> technology for creating</w:t>
      </w:r>
      <w:r w:rsidRPr="0072391F">
        <w:rPr>
          <w:rFonts w:ascii="Times New Roman" w:hAnsi="Times New Roman" w:cs="Times New Roman"/>
          <w:sz w:val="24"/>
          <w:szCs w:val="24"/>
        </w:rPr>
        <w:t xml:space="preserve"> skin delivery platforms. </w:t>
      </w:r>
      <w:r w:rsidRPr="0072391F">
        <w:rPr>
          <w:rFonts w:ascii="Times New Roman" w:hAnsi="Times New Roman" w:cs="Times New Roman"/>
          <w:color w:val="000000" w:themeColor="text1"/>
          <w:sz w:val="24"/>
          <w:szCs w:val="24"/>
        </w:rPr>
        <w:t xml:space="preserve">Stereolithography is the technique in which the liquid polymer or resin solidifies by a </w:t>
      </w:r>
      <w:r w:rsidR="00F7379E">
        <w:rPr>
          <w:rFonts w:ascii="Arial" w:hAnsi="Arial" w:cs="Arial"/>
          <w:color w:val="0A0A0A"/>
          <w:shd w:val="clear" w:color="auto" w:fill="FFFFFF"/>
        </w:rPr>
        <w:t>CNC laser or automated laser systems</w:t>
      </w:r>
      <w:r w:rsidRPr="0072391F">
        <w:rPr>
          <w:rFonts w:ascii="Times New Roman" w:hAnsi="Times New Roman" w:cs="Times New Roman"/>
          <w:color w:val="000000" w:themeColor="text1"/>
          <w:sz w:val="24"/>
          <w:szCs w:val="24"/>
        </w:rPr>
        <w:t>. There is a surface of the photopolymer vat where the UV laser will draw a pre-programmed design or shape. It is not a quick process because it takes 6 to 12 hours or for a large object, it takes several days. This technique fabricates nearly any design so it can be of big-budget</w:t>
      </w:r>
      <w:r>
        <w:rPr>
          <w:rFonts w:ascii="Times New Roman" w:hAnsi="Times New Roman" w:cs="Times New Roman"/>
          <w:color w:val="000000" w:themeColor="text1"/>
          <w:sz w:val="24"/>
          <w:szCs w:val="24"/>
        </w:rPr>
        <w:t>.</w:t>
      </w:r>
      <w:r w:rsidR="000020B5" w:rsidRPr="002529AD">
        <w:rPr>
          <w:rFonts w:ascii="Times New Roman" w:hAnsi="Times New Roman" w:cs="Times New Roman"/>
          <w:color w:val="000000" w:themeColor="text1"/>
          <w:sz w:val="24"/>
          <w:szCs w:val="24"/>
          <w:vertAlign w:val="superscript"/>
        </w:rPr>
        <w:fldChar w:fldCharType="begin"/>
      </w:r>
      <w:r w:rsidR="009E6607">
        <w:rPr>
          <w:rFonts w:ascii="Times New Roman" w:hAnsi="Times New Roman" w:cs="Times New Roman"/>
          <w:color w:val="000000" w:themeColor="text1"/>
          <w:sz w:val="24"/>
          <w:szCs w:val="24"/>
          <w:vertAlign w:val="superscript"/>
        </w:rPr>
        <w:instrText xml:space="preserve"> ADDIN ZOTERO_ITEM CSL_CITATION {"citationID":"ELaHMV65","properties":{"formattedCitation":"(Huang et al., 2020)","plainCitation":"(Huang et al., 2020)","noteIndex":0},"citationItems":[{"id":255,"uris":["http://zotero.org/users/local/jOgp4pns/items/6GBQV9SY"],"itemData":{"id":255,"type":"article-journal","abstract":"Being the earliest form of additive manufacturing, stereolithography (SLA) fabricates 3D objects by selectively solidifying the liquid resin through a photopolymerization reaction. The ability to fabricate objects with high accuracy as well as a wide variety of materials brings much attention to stereolithography. Since its invention in the 1980s, SLA underwent four generations of major technological innovation over the past 40 years. These innovations have thus resulted in a diversified range of stereolithography systems with dramatically improved resolution, throughput, and materials selection for creating complex 3D objects and devices. In this paper, we review the four generations of stereolithography processes, which are scanning, projection, continuous and volumetric stereolithography. For each generation, representative stereolithography system configurations are also discussed in detail. In addition, other derivative technologies, such as scanning–projection, multi-material, and magnetically assisted stereolithography processes, are also included in this review.","container-title":"Processes","DOI":"10.3390/pr8091138","ISSN":"2227-9717","issue":"9","journalAbbreviation":"Processes","language":"en","page":"1138","source":"DOI.org (Crossref)","title":"A Review of Stereolithography: Processes and Systems","title-short":"A Review of Stereolithography","volume":"8","author":[{"family":"Huang","given":"Jigang"},{"family":"Qin","given":"Qin"},{"family":"Wang","given":"Jie"}],"issued":{"date-parts":[["2020",9,11]]}}}],"schema":"https://github.com/citation-style-language/schema/raw/master/csl-citation.json"} </w:instrText>
      </w:r>
      <w:r w:rsidR="000020B5" w:rsidRPr="002529AD">
        <w:rPr>
          <w:rFonts w:ascii="Times New Roman" w:hAnsi="Times New Roman" w:cs="Times New Roman"/>
          <w:color w:val="000000" w:themeColor="text1"/>
          <w:sz w:val="24"/>
          <w:szCs w:val="24"/>
          <w:vertAlign w:val="superscript"/>
        </w:rPr>
        <w:fldChar w:fldCharType="separate"/>
      </w:r>
      <w:r w:rsidR="009E6607" w:rsidRPr="009E6607">
        <w:rPr>
          <w:rFonts w:ascii="Times New Roman" w:hAnsi="Times New Roman" w:cs="Times New Roman"/>
          <w:sz w:val="24"/>
        </w:rPr>
        <w:t>(Huang et al., 2020)</w:t>
      </w:r>
      <w:r w:rsidR="000020B5" w:rsidRPr="002529AD">
        <w:rPr>
          <w:rFonts w:ascii="Times New Roman" w:hAnsi="Times New Roman" w:cs="Times New Roman"/>
          <w:color w:val="000000" w:themeColor="text1"/>
          <w:sz w:val="24"/>
          <w:szCs w:val="24"/>
          <w:vertAlign w:val="superscript"/>
        </w:rPr>
        <w:fldChar w:fldCharType="end"/>
      </w:r>
    </w:p>
    <w:p w14:paraId="66284226" w14:textId="77777777" w:rsidR="00AF3C3C" w:rsidRDefault="00AF3C3C" w:rsidP="0072391F">
      <w:pPr>
        <w:spacing w:after="0" w:line="360" w:lineRule="auto"/>
        <w:jc w:val="both"/>
        <w:rPr>
          <w:rFonts w:ascii="Times New Roman" w:hAnsi="Times New Roman" w:cs="Times New Roman"/>
          <w:color w:val="000000" w:themeColor="text1"/>
          <w:sz w:val="24"/>
          <w:szCs w:val="24"/>
        </w:rPr>
      </w:pPr>
    </w:p>
    <w:p w14:paraId="317E869E" w14:textId="77777777" w:rsidR="00D16429" w:rsidRPr="00376FE7" w:rsidRDefault="0072391F" w:rsidP="00376FE7">
      <w:pPr>
        <w:spacing w:after="100" w:afterAutospacing="1" w:line="360" w:lineRule="auto"/>
        <w:jc w:val="both"/>
        <w:rPr>
          <w:rFonts w:ascii="Times New Roman" w:hAnsi="Times New Roman" w:cs="Times New Roman"/>
          <w:color w:val="000000" w:themeColor="text1"/>
          <w:sz w:val="24"/>
          <w:szCs w:val="24"/>
        </w:rPr>
      </w:pPr>
      <w:r w:rsidRPr="00210996">
        <w:rPr>
          <w:rFonts w:ascii="Times New Roman" w:hAnsi="Times New Roman" w:cs="Times New Roman"/>
          <w:b/>
          <w:color w:val="000000" w:themeColor="text1"/>
          <w:sz w:val="24"/>
          <w:szCs w:val="24"/>
        </w:rPr>
        <w:t>Working process</w:t>
      </w:r>
      <w:r w:rsidR="00376FE7">
        <w:rPr>
          <w:rFonts w:ascii="Times New Roman" w:hAnsi="Times New Roman" w:cs="Times New Roman"/>
          <w:color w:val="000000" w:themeColor="text1"/>
          <w:sz w:val="24"/>
          <w:szCs w:val="24"/>
        </w:rPr>
        <w:t>-</w:t>
      </w:r>
    </w:p>
    <w:p w14:paraId="5DFF3AEE" w14:textId="77777777" w:rsidR="00512B58" w:rsidRDefault="00512B58"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Figure 4: Workflow of Stereolithography</w:t>
      </w:r>
    </w:p>
    <w:p w14:paraId="2384AD01" w14:textId="77777777" w:rsidR="00D0521F" w:rsidRPr="00944640" w:rsidRDefault="00D0521F" w:rsidP="00512B58">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noProof/>
          <w:color w:val="000000" w:themeColor="text1"/>
          <w:sz w:val="24"/>
          <w:szCs w:val="24"/>
          <w:lang w:eastAsia="en-IN"/>
        </w:rPr>
        <w:drawing>
          <wp:anchor distT="0" distB="0" distL="114300" distR="114300" simplePos="0" relativeHeight="251675648" behindDoc="1" locked="0" layoutInCell="1" allowOverlap="1" wp14:anchorId="053F8C6A" wp14:editId="71FA8490">
            <wp:simplePos x="0" y="0"/>
            <wp:positionH relativeFrom="margin">
              <wp:posOffset>0</wp:posOffset>
            </wp:positionH>
            <wp:positionV relativeFrom="paragraph">
              <wp:posOffset>38100</wp:posOffset>
            </wp:positionV>
            <wp:extent cx="5731510" cy="4548554"/>
            <wp:effectExtent l="38100" t="38100" r="40640" b="425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 (339).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4548554"/>
                    </a:xfrm>
                    <a:prstGeom prst="rect">
                      <a:avLst/>
                    </a:prstGeom>
                    <a:ln w="28575">
                      <a:solidFill>
                        <a:schemeClr val="tx1"/>
                      </a:solidFill>
                    </a:ln>
                  </pic:spPr>
                </pic:pic>
              </a:graphicData>
            </a:graphic>
            <wp14:sizeRelV relativeFrom="margin">
              <wp14:pctHeight>0</wp14:pctHeight>
            </wp14:sizeRelV>
          </wp:anchor>
        </w:drawing>
      </w:r>
    </w:p>
    <w:p w14:paraId="33EDD276"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45AFBD34"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1FA408C"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788AE75D"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3DAD6F3"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7D74CB91"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4B268B9"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4B683C2D"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78D9624F"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469D7A58"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226B4F5F"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09D0BB58"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27AFCB8E" w14:textId="77777777" w:rsidR="00D0521F" w:rsidRDefault="00D0521F" w:rsidP="0072391F">
      <w:pPr>
        <w:spacing w:after="0" w:line="360" w:lineRule="auto"/>
        <w:jc w:val="both"/>
        <w:rPr>
          <w:rFonts w:ascii="Times New Roman" w:hAnsi="Times New Roman" w:cs="Times New Roman"/>
          <w:b/>
          <w:color w:val="000000" w:themeColor="text1"/>
          <w:sz w:val="24"/>
          <w:szCs w:val="24"/>
        </w:rPr>
      </w:pPr>
    </w:p>
    <w:p w14:paraId="1E20BCFC" w14:textId="77777777" w:rsidR="0072391F" w:rsidRDefault="00AF3C3C" w:rsidP="0072391F">
      <w:pPr>
        <w:spacing w:after="0" w:line="360" w:lineRule="auto"/>
        <w:jc w:val="both"/>
        <w:rPr>
          <w:rFonts w:ascii="Times New Roman" w:hAnsi="Times New Roman" w:cs="Times New Roman"/>
          <w:b/>
          <w:color w:val="000000" w:themeColor="text1"/>
          <w:sz w:val="24"/>
          <w:szCs w:val="24"/>
        </w:rPr>
      </w:pPr>
      <w:r w:rsidRPr="00AF3C3C">
        <w:rPr>
          <w:rFonts w:ascii="Times New Roman" w:hAnsi="Times New Roman" w:cs="Times New Roman"/>
          <w:b/>
          <w:color w:val="000000" w:themeColor="text1"/>
          <w:sz w:val="24"/>
          <w:szCs w:val="24"/>
        </w:rPr>
        <w:lastRenderedPageBreak/>
        <w:t>Application</w:t>
      </w:r>
    </w:p>
    <w:p w14:paraId="68FEE470" w14:textId="77777777" w:rsidR="00040597" w:rsidRDefault="005829E9" w:rsidP="00B068CB">
      <w:pPr>
        <w:spacing w:line="360" w:lineRule="auto"/>
        <w:jc w:val="both"/>
        <w:rPr>
          <w:rFonts w:ascii="Times New Roman" w:hAnsi="Times New Roman" w:cs="Times New Roman"/>
          <w:sz w:val="24"/>
          <w:szCs w:val="24"/>
        </w:rPr>
      </w:pPr>
      <w:r w:rsidRPr="005829E9">
        <w:rPr>
          <w:rFonts w:ascii="Times New Roman" w:hAnsi="Times New Roman" w:cs="Times New Roman"/>
          <w:sz w:val="24"/>
        </w:rPr>
        <w:t>Microneedle arrays for transdermal insulin administration were effectively produced using a biocompatible resin through stereolithography (SLA), with design optimization carried out to improve their ability to penetrate the skin.</w:t>
      </w:r>
      <w:r w:rsidRPr="005829E9">
        <w:rPr>
          <w:sz w:val="24"/>
        </w:rPr>
        <w:t xml:space="preserve"> </w:t>
      </w:r>
      <w:r w:rsidR="00B068CB" w:rsidRPr="00B068CB">
        <w:rPr>
          <w:rFonts w:ascii="Times New Roman" w:hAnsi="Times New Roman" w:cs="Times New Roman"/>
          <w:sz w:val="24"/>
          <w:szCs w:val="24"/>
        </w:rPr>
        <w:t>The microneedles were constru</w:t>
      </w:r>
      <w:r w:rsidR="00C01107">
        <w:rPr>
          <w:rFonts w:ascii="Times New Roman" w:hAnsi="Times New Roman" w:cs="Times New Roman"/>
          <w:sz w:val="24"/>
          <w:szCs w:val="24"/>
        </w:rPr>
        <w:t>cted by polymerizing successive layers of a light sensitive polymer</w:t>
      </w:r>
      <w:r w:rsidR="00B068CB" w:rsidRPr="00B068CB">
        <w:rPr>
          <w:rFonts w:ascii="Times New Roman" w:hAnsi="Times New Roman" w:cs="Times New Roman"/>
          <w:sz w:val="24"/>
          <w:szCs w:val="24"/>
        </w:rPr>
        <w:t xml:space="preserve"> resin. To facilitate insulin delivery, thin layers of insulin and carriers such as sugar alcohols or disaccharides were selectively deposited on the microneedle surface using inkjet printing. </w:t>
      </w:r>
      <w:r w:rsidR="00C01107" w:rsidRPr="00C01107">
        <w:rPr>
          <w:rFonts w:ascii="Times New Roman" w:hAnsi="Times New Roman" w:cs="Times New Roman"/>
          <w:sz w:val="24"/>
        </w:rPr>
        <w:t>By refining the printing parameters, the fabricated microneedles showed improved ability to penetrate the skin compared to conventional metal arrays, requiring only low insertion forces in the range of 2–5 N. Additionally, micro-CT imaging verified that the coated films remained firmly attached to the microneedle surface even after insertion into the skin.</w:t>
      </w:r>
      <w:r w:rsidR="00C01107">
        <w:rPr>
          <w:rFonts w:ascii="Times New Roman" w:hAnsi="Times New Roman" w:cs="Times New Roman"/>
          <w:sz w:val="24"/>
        </w:rPr>
        <w:t xml:space="preserve"> </w:t>
      </w:r>
      <w:r w:rsidR="00B068CB" w:rsidRPr="00B068CB">
        <w:rPr>
          <w:rFonts w:ascii="Times New Roman" w:hAnsi="Times New Roman" w:cs="Times New Roman"/>
          <w:sz w:val="24"/>
          <w:szCs w:val="24"/>
        </w:rPr>
        <w:t xml:space="preserve">In vivo animal trials demonstrated rapid insulin action, effective </w:t>
      </w:r>
      <w:proofErr w:type="spellStart"/>
      <w:r w:rsidR="00B068CB" w:rsidRPr="00B068CB">
        <w:rPr>
          <w:rFonts w:ascii="Times New Roman" w:hAnsi="Times New Roman" w:cs="Times New Roman"/>
          <w:sz w:val="24"/>
          <w:szCs w:val="24"/>
        </w:rPr>
        <w:t>hypoglycemia</w:t>
      </w:r>
      <w:proofErr w:type="spellEnd"/>
      <w:r w:rsidR="00B068CB" w:rsidRPr="00B068CB">
        <w:rPr>
          <w:rFonts w:ascii="Times New Roman" w:hAnsi="Times New Roman" w:cs="Times New Roman"/>
          <w:sz w:val="24"/>
          <w:szCs w:val="24"/>
        </w:rPr>
        <w:t xml:space="preserve"> control, and lower glucose levels achieved within 60 minutes. Additionally, steady-state plasma glucose levels were maintained over a 4-hour period compared to subcutaneous injections. These findings underscore the significant potential of 3D printed microneedle arrays in enabling efficient and precise transdermal insulin delivery, leading to improved therapeutic outcomes in diabetes management.</w:t>
      </w:r>
      <w:r w:rsidR="000020B5"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{"citationID":"bxlaRhev","properties":{"formattedCitation":"(Economidou et al., 2019)","plainCitation":"(Economidou et al., 2019)","noteIndex":0},"citationItems":[{"id":534,"uris":["http://zotero.org/users/local/jOgp4pns/items/888DAPVS"],"itemData":{"id":534,"type":"article-journal","container-title":"Materials Science and Engineering: C","DOI":"10.1016/j.msec.2019.04.063","ISSN":"09284931","journalAbbreviation":"Materials Science and Engineering: C","language":"en","page":"743-755","source":"DOI.org (Crossref)","title":"3D printed microneedle patches using stereolithography (SLA) for intradermal insulin delivery","volume":"102","author":[{"family":"Economidou","given":"Sophia N."},{"family":"Pere","given":"Cristiane Patricia Pissinato"},{"family":"Reid","given":"Andrew"},{"family":"Uddin","given":"Md. Jasim"},{"family":"Windmill","given":"James F.C."},{"family":"Lamprou","given":"Dimitrios A."},{"family":"Douroumis","given":"Dennis"}],"issued":{"date-parts":[["2019",9]]}}}],"schema":"https://github.com/citation-style-language/schema/raw/master/csl-citation.json"} </w:instrText>
      </w:r>
      <w:r w:rsidR="000020B5"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(Economidou et al., 2019)</w:t>
      </w:r>
      <w:r w:rsidR="000020B5" w:rsidRPr="002529AD">
        <w:rPr>
          <w:rFonts w:ascii="Times New Roman" w:hAnsi="Times New Roman" w:cs="Times New Roman"/>
          <w:sz w:val="24"/>
          <w:szCs w:val="24"/>
          <w:vertAlign w:val="superscript"/>
        </w:rPr>
        <w:fldChar w:fldCharType="end"/>
      </w:r>
    </w:p>
    <w:p w14:paraId="158E952D" w14:textId="77777777" w:rsidR="00775D33" w:rsidRDefault="00C01107" w:rsidP="00B068CB">
      <w:pPr>
        <w:spacing w:line="360" w:lineRule="auto"/>
        <w:jc w:val="both"/>
        <w:rPr>
          <w:rFonts w:ascii="Times New Roman" w:hAnsi="Times New Roman" w:cs="Times New Roman"/>
          <w:b/>
          <w:sz w:val="24"/>
          <w:szCs w:val="24"/>
        </w:rPr>
      </w:pPr>
      <w:r>
        <w:rPr>
          <w:rFonts w:ascii="Times New Roman" w:hAnsi="Times New Roman" w:cs="Times New Roman"/>
          <w:b/>
          <w:sz w:val="24"/>
          <w:szCs w:val="24"/>
        </w:rPr>
        <w:t>Published Research on</w:t>
      </w:r>
      <w:r w:rsidR="00775D33">
        <w:rPr>
          <w:rFonts w:ascii="Times New Roman" w:hAnsi="Times New Roman" w:cs="Times New Roman"/>
          <w:b/>
          <w:sz w:val="24"/>
          <w:szCs w:val="24"/>
        </w:rPr>
        <w:t xml:space="preserve"> 3D Printing for Cosmetic API</w:t>
      </w:r>
      <w:r>
        <w:rPr>
          <w:rFonts w:ascii="Times New Roman" w:hAnsi="Times New Roman" w:cs="Times New Roman"/>
          <w:b/>
          <w:sz w:val="24"/>
          <w:szCs w:val="24"/>
        </w:rPr>
        <w:t xml:space="preserve"> Delivery System</w:t>
      </w:r>
    </w:p>
    <w:p w14:paraId="19FD95D3" w14:textId="77777777" w:rsidR="000D6FEB" w:rsidRDefault="00724C69" w:rsidP="00B068CB">
      <w:pPr>
        <w:spacing w:line="360" w:lineRule="auto"/>
        <w:jc w:val="both"/>
        <w:rPr>
          <w:rFonts w:ascii="Times New Roman" w:hAnsi="Times New Roman" w:cs="Times New Roman"/>
          <w:sz w:val="24"/>
          <w:szCs w:val="24"/>
        </w:rPr>
      </w:pPr>
      <w:r>
        <w:rPr>
          <w:rFonts w:ascii="Times New Roman" w:hAnsi="Times New Roman" w:cs="Times New Roman"/>
          <w:sz w:val="24"/>
          <w:szCs w:val="24"/>
        </w:rPr>
        <w:t>Recent research in 3D printing technology have widened new chances in the cosmetic field, mostly for delivering APIs. Advancements in this area aim to make cosmetic products customizable and effective using 3D printing technology. Table</w:t>
      </w:r>
      <w:r w:rsidR="00944640">
        <w:rPr>
          <w:rFonts w:ascii="Times New Roman" w:hAnsi="Times New Roman" w:cs="Times New Roman"/>
          <w:sz w:val="24"/>
          <w:szCs w:val="24"/>
        </w:rPr>
        <w:t xml:space="preserve"> 1</w:t>
      </w:r>
      <w:r>
        <w:rPr>
          <w:rFonts w:ascii="Times New Roman" w:hAnsi="Times New Roman" w:cs="Times New Roman"/>
          <w:sz w:val="24"/>
          <w:szCs w:val="24"/>
        </w:rPr>
        <w:t xml:space="preserve"> shows about some skin treatment, API used and their 3D printing method.</w:t>
      </w:r>
    </w:p>
    <w:p w14:paraId="30697527" w14:textId="77777777" w:rsidR="003A51A8" w:rsidRPr="00944640" w:rsidRDefault="00944640" w:rsidP="003A51A8">
      <w:pPr>
        <w:spacing w:line="360" w:lineRule="auto"/>
        <w:jc w:val="center"/>
        <w:rPr>
          <w:rFonts w:ascii="Times New Roman" w:hAnsi="Times New Roman" w:cs="Times New Roman"/>
          <w:b/>
          <w:sz w:val="24"/>
          <w:szCs w:val="24"/>
        </w:rPr>
      </w:pPr>
      <w:r w:rsidRPr="00944640">
        <w:rPr>
          <w:rFonts w:ascii="Times New Roman" w:hAnsi="Times New Roman" w:cs="Times New Roman"/>
          <w:b/>
          <w:sz w:val="24"/>
          <w:szCs w:val="24"/>
        </w:rPr>
        <w:t>Table 1: Skin treatment, API used and their 3D printing method</w:t>
      </w:r>
    </w:p>
    <w:tbl>
      <w:tblPr>
        <w:tblStyle w:val="TableGrid"/>
        <w:tblW w:w="0" w:type="auto"/>
        <w:tblLook w:val="04A0" w:firstRow="1" w:lastRow="0" w:firstColumn="1" w:lastColumn="0" w:noHBand="0" w:noVBand="1"/>
      </w:tblPr>
      <w:tblGrid>
        <w:gridCol w:w="2830"/>
        <w:gridCol w:w="1843"/>
        <w:gridCol w:w="2977"/>
        <w:gridCol w:w="1366"/>
      </w:tblGrid>
      <w:tr w:rsidR="003A51A8" w14:paraId="63BED52D" w14:textId="77777777" w:rsidTr="00084B70">
        <w:trPr>
          <w:trHeight w:val="629"/>
        </w:trPr>
        <w:tc>
          <w:tcPr>
            <w:tcW w:w="2830" w:type="dxa"/>
            <w:vAlign w:val="center"/>
          </w:tcPr>
          <w:p w14:paraId="58C0272B"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Skin Treatment Effects</w:t>
            </w:r>
          </w:p>
        </w:tc>
        <w:tc>
          <w:tcPr>
            <w:tcW w:w="1843" w:type="dxa"/>
            <w:vAlign w:val="center"/>
          </w:tcPr>
          <w:p w14:paraId="5EAB79D5"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API</w:t>
            </w:r>
          </w:p>
        </w:tc>
        <w:tc>
          <w:tcPr>
            <w:tcW w:w="2977" w:type="dxa"/>
            <w:vAlign w:val="center"/>
          </w:tcPr>
          <w:p w14:paraId="736DB8B7"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 Printing Method</w:t>
            </w:r>
          </w:p>
        </w:tc>
        <w:tc>
          <w:tcPr>
            <w:tcW w:w="1366" w:type="dxa"/>
            <w:vAlign w:val="center"/>
          </w:tcPr>
          <w:p w14:paraId="53544A9A"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w:t>
            </w:r>
          </w:p>
        </w:tc>
      </w:tr>
      <w:tr w:rsidR="003A51A8" w14:paraId="75FABF6C" w14:textId="77777777" w:rsidTr="00084B70">
        <w:tc>
          <w:tcPr>
            <w:tcW w:w="2830" w:type="dxa"/>
            <w:vAlign w:val="center"/>
          </w:tcPr>
          <w:p w14:paraId="2B051A62"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Skin Rejuvenation</w:t>
            </w:r>
          </w:p>
        </w:tc>
        <w:tc>
          <w:tcPr>
            <w:tcW w:w="1843" w:type="dxa"/>
            <w:vAlign w:val="center"/>
          </w:tcPr>
          <w:p w14:paraId="7DD1DED1"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Retinol</w:t>
            </w:r>
          </w:p>
        </w:tc>
        <w:tc>
          <w:tcPr>
            <w:tcW w:w="2977" w:type="dxa"/>
            <w:vAlign w:val="center"/>
          </w:tcPr>
          <w:p w14:paraId="775DE11F"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Stereolithography</w:t>
            </w:r>
          </w:p>
        </w:tc>
        <w:tc>
          <w:tcPr>
            <w:tcW w:w="1366" w:type="dxa"/>
            <w:vAlign w:val="center"/>
          </w:tcPr>
          <w:p w14:paraId="6792635C"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{"citationID":"Cj8CVOCU","properties":{"formattedCitation":"(Islam et al., 2023)","plainCitation":"(Islam et al., 2023)","noteIndex":0},"citationItems":[{"id":536,"uris":["http://zotero.org/users/local/jOgp4pns/items/X3PDEQWI"],"itemData":{"id":536,"type":"article-journal","abstract":"Skin wrinkles are an inevitable phenomenon that is brought about by aging due to the degradation of scleroprotein fibers and significant collagen reduction, which is the fundamental basis of anti-wrinkle technology in use today. Conventional treatments such as lasering and Botulinum toxin have some drawbacks including allergic skin reactions, cumbersome treatment procedures, and inefficient penetration of the anti-wrinkle products into the skin due to the high resistance of stratum corneum. Bearing this in mind, the cosmetic industry has exploited the patient-compliant technology of microneedles (MNs) to treat skin wrinkles, developing several products based on solid and dissolvable MNs incorporated with antiwrinkle formulations. However, drug administration via these MNs is limited by the high molecular weight of the drugs. Hollow MNs (HMNs) can deliver a wider array of active agents, but that is a relatively unexplored area in the context of antiwrinkle technology. To address this gap, we discuss the possibility of bioinspired 3D printed HMNs in treating skin wrinkles in this paper. We compare the previous and current anti-wrinkling treatment options, as well as the techniques and challenges involved with its manufacture and commercialization.","container-title":"Cosmetics","DOI":"10.3390/cosmetics10020041","ISSN":"2079-9284","issue":"2","journalAbbreviation":"Cosmetics","language":"en","license":"https://creativecommons.org/licenses/by/4.0/","page":"41","source":"DOI.org (Crossref)","title":"3D Printed Hollow Microneedles for Treating Skin Wrinkles Using Different Anti-Wrinkle Agents: A Possible Futuristic Approach","title-short":"3D Printed Hollow Microneedles for Treating Skin Wrinkles Using Different Anti-Wrinkle Agents","volume":"10","author":[{"family":"Islam","given":"Humayra"},{"family":"Poly","given":"Taslima Sultana"},{"family":"Tisha","given":"Zarin Tasnim"},{"family":"Rahman","given":"Samia"},{"family":"Naveed","given":"Ahmed Issa Jahangir"},{"family":"Ahmed","given":"Alifa"},{"family":"Ahmed","given":"Saraf Nawar"},{"family":"Hassan","given":"Jasmin"},{"family":"Uddin","given":"Md. Jasim"},{"family":"Das","given":"Diganta B."}],"issued":{"date-parts":[["2023",2,27]]}}}],"schema":"https://github.com/citation-style-language/schema/raw/master/csl-citation.json"}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(Islam et al., 2023)</w:t>
            </w:r>
            <w:r>
              <w:rPr>
                <w:rFonts w:ascii="Times New Roman" w:hAnsi="Times New Roman" w:cs="Times New Roman"/>
                <w:sz w:val="24"/>
                <w:szCs w:val="24"/>
              </w:rPr>
              <w:fldChar w:fldCharType="end"/>
            </w:r>
          </w:p>
        </w:tc>
      </w:tr>
      <w:tr w:rsidR="003A51A8" w14:paraId="48EA3B08" w14:textId="77777777" w:rsidTr="00084B70">
        <w:tc>
          <w:tcPr>
            <w:tcW w:w="2830" w:type="dxa"/>
            <w:vAlign w:val="center"/>
          </w:tcPr>
          <w:p w14:paraId="2F8E8DDE"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Anti-acne</w:t>
            </w:r>
          </w:p>
        </w:tc>
        <w:tc>
          <w:tcPr>
            <w:tcW w:w="1843" w:type="dxa"/>
            <w:vAlign w:val="center"/>
          </w:tcPr>
          <w:p w14:paraId="0AE54C67"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Salicylic acid</w:t>
            </w:r>
          </w:p>
        </w:tc>
        <w:tc>
          <w:tcPr>
            <w:tcW w:w="2977" w:type="dxa"/>
            <w:vAlign w:val="center"/>
          </w:tcPr>
          <w:p w14:paraId="19B0BB3A"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Fused Deposition Model (FDM)</w:t>
            </w:r>
          </w:p>
        </w:tc>
        <w:tc>
          <w:tcPr>
            <w:tcW w:w="1366" w:type="dxa"/>
            <w:vAlign w:val="center"/>
          </w:tcPr>
          <w:p w14:paraId="2C0B4F34"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{"citationID":"98l7MFcD","properties":{"formattedCitation":"(Goyanes et al., 2016)","plainCitation":"(Goyanes et al., 2016)","noteIndex":0},"citationItems":[{"id":527,"uris":["http://zotero.org/users/local/jOgp4pns/items/E4JBFIH7"],"itemData":{"id":527,"type":"article-journal","container-title":"Journal of Controlled Release","DOI":"10.1016/j.jconrel.2016.05.034","ISSN":"01683659","journalAbbreviation":"Journal of Controlled Release","language":"en","page":"41-48","source":"DOI.org (Crossref)","title":"3D scanning and 3D printing as innovative technologies for fabricating personalized topical drug delivery systems","volume":"234","author":[{"family":"Goyanes","given":"Alvaro"},{"family":"Det-Amornrat","given":"Usanee"},{"family":"Wang","given":"Jie"},{"family":"Basit","given":"Abdul W."},{"family":"Gaisford","given":"Simon"}],"issued":{"date-parts":[["2016",7]]}}}],"schema":"https://github.com/citation-style-language/schema/raw/master/csl-citation.json"}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(Goyanes et al., 2016)</w:t>
            </w:r>
            <w:r>
              <w:rPr>
                <w:rFonts w:ascii="Times New Roman" w:hAnsi="Times New Roman" w:cs="Times New Roman"/>
                <w:sz w:val="24"/>
                <w:szCs w:val="24"/>
              </w:rPr>
              <w:fldChar w:fldCharType="end"/>
            </w:r>
          </w:p>
        </w:tc>
      </w:tr>
      <w:tr w:rsidR="003A51A8" w14:paraId="41D867F6" w14:textId="77777777" w:rsidTr="00084B70">
        <w:tc>
          <w:tcPr>
            <w:tcW w:w="2830" w:type="dxa"/>
            <w:vAlign w:val="center"/>
          </w:tcPr>
          <w:p w14:paraId="5CE7842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Anti-aging</w:t>
            </w:r>
          </w:p>
        </w:tc>
        <w:tc>
          <w:tcPr>
            <w:tcW w:w="1843" w:type="dxa"/>
            <w:vAlign w:val="center"/>
          </w:tcPr>
          <w:p w14:paraId="38C5119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Acetyl-hexapeptide 3 (AHP-3)</w:t>
            </w:r>
          </w:p>
        </w:tc>
        <w:tc>
          <w:tcPr>
            <w:tcW w:w="2977" w:type="dxa"/>
            <w:vAlign w:val="center"/>
          </w:tcPr>
          <w:p w14:paraId="7B400C97"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Digital Light Processing (DLP)</w:t>
            </w:r>
          </w:p>
        </w:tc>
        <w:tc>
          <w:tcPr>
            <w:tcW w:w="1366" w:type="dxa"/>
            <w:vAlign w:val="center"/>
          </w:tcPr>
          <w:p w14:paraId="632FF50A"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{"citationID":"yNVIkSBJ","properties":{"formattedCitation":"(Lim et al., 2021)","plainCitation":"(Lim et al., 2021)","noteIndex":0},"citationItems":[{"id":540,"uris":["http://zotero.org/users/local/jOgp4pns/items/WXE48KYL"],"itemData":{"id":540,"type":"article-journal","container-title":"Journal of Controlled Release","DOI":"10.1016/j.jconrel.2020.10.021","ISSN":"01683659","journalAbbreviation":"Journal of Controlled Release","language":"en","page":"907-918","source":"DOI.org (Crossref)","title":"High resolution photopolymer for 3D printing of personalised microneedle for transdermal delivery of anti-wrinkle small peptide","volume":"329","author":[{"family":"Lim","given":"Seng Han"},{"family":"Kathuria","given":"Himanshu"},{"family":"Amir","given":"Muhd Hafiz Bin"},{"family":"Zhang","given":"Xiyuan"},{"family":"Duong","given":"Hien T.T."},{"family":"Ho","given":"Paul Chi-Lui"},{"family":"Kang","given":"Lifeng"}],"issued":{"date-parts":[["2021",1]]}}}],"schema":"https://github.com/citation-style-language/schema/raw/master/csl-citation.json"}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(Lim et al., 2021)</w:t>
            </w:r>
            <w:r>
              <w:rPr>
                <w:rFonts w:ascii="Times New Roman" w:hAnsi="Times New Roman" w:cs="Times New Roman"/>
                <w:sz w:val="24"/>
                <w:szCs w:val="24"/>
              </w:rPr>
              <w:fldChar w:fldCharType="end"/>
            </w:r>
          </w:p>
        </w:tc>
      </w:tr>
      <w:tr w:rsidR="003A51A8" w14:paraId="543D9E2F" w14:textId="77777777" w:rsidTr="00084B70">
        <w:tc>
          <w:tcPr>
            <w:tcW w:w="2830" w:type="dxa"/>
            <w:vAlign w:val="center"/>
          </w:tcPr>
          <w:p w14:paraId="26190E5A"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lastRenderedPageBreak/>
              <w:t>Skin hydration and firming</w:t>
            </w:r>
          </w:p>
        </w:tc>
        <w:tc>
          <w:tcPr>
            <w:tcW w:w="1843" w:type="dxa"/>
            <w:vAlign w:val="center"/>
          </w:tcPr>
          <w:p w14:paraId="2A485F3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Hyaluronic acid</w:t>
            </w:r>
          </w:p>
        </w:tc>
        <w:tc>
          <w:tcPr>
            <w:tcW w:w="2977" w:type="dxa"/>
            <w:vAlign w:val="center"/>
          </w:tcPr>
          <w:p w14:paraId="3578EC76"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Fused Deposition Model (FDM)</w:t>
            </w:r>
          </w:p>
        </w:tc>
        <w:tc>
          <w:tcPr>
            <w:tcW w:w="1366" w:type="dxa"/>
            <w:vAlign w:val="center"/>
          </w:tcPr>
          <w:p w14:paraId="7B1448E6"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{"citationID":"9m8GrqWd","properties":{"formattedCitation":"(Antezana et al., 2022)","plainCitation":"(Antezana et al., 2022)","noteIndex":0},"citationItems":[{"id":541,"uris":["http://zotero.org/users/local/jOgp4pns/items/MEK8BX42"],"itemData":{"id":541,"type":"article-journal","abstract":"Skin tissue engineering and regeneration aim at repairing defective skin injuries and progress in wound healing. Until now, even though several developments are made in this field, it is still challenging to face the complexity of the tissue with current methods of fabrication. In this review, short, state-of-the-art on developments made in skin tissue engineering using 3D bioprinting as a new tool are described. The current bioprinting methods and a summary of bioink formulations, parameters, and properties are discussed. Finally, a representative number of examples and advances made in the field together with limitations and future needs are provided.","container-title":"Pharmaceutics","DOI":"10.3390/pharmaceutics14020464","ISSN":"1999-4923","issue":"2","journalAbbreviation":"Pharmaceutics","language":"en","license":"https://creativecommons.org/licenses/by/4.0/","page":"464","source":"DOI.org (Crossref)","title":"The 3D Bioprinted Scaffolds for Wound Healing","volume":"14","author":[{"family":"Antezana","given":"Pablo Edmundo"},{"family":"Municoy","given":"Sofia"},{"family":"Álvarez-Echazú","given":"María Inés"},{"family":"Santo-Orihuela","given":"Pablo Luis"},{"family":"Catalano","given":"Paolo Nicolás"},{"family":"Al-Tel","given":"Taleb H."},{"family":"Kadumudi","given":"Firoz Babu"},{"family":"Dolatshahi-Pirouz","given":"Alireza"},{"family":"Orive","given":"Gorka"},{"family":"Desimone","given":"Martin Federico"}],"issued":{"date-parts":[["2022",2,21]]}}}],"schema":"https://github.com/citation-style-language/schema/raw/master/csl-citation.json"}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(Antezana et al., 2022)</w:t>
            </w:r>
            <w:r>
              <w:rPr>
                <w:rFonts w:ascii="Times New Roman" w:hAnsi="Times New Roman" w:cs="Times New Roman"/>
                <w:sz w:val="24"/>
                <w:szCs w:val="24"/>
              </w:rPr>
              <w:fldChar w:fldCharType="end"/>
            </w:r>
          </w:p>
        </w:tc>
      </w:tr>
      <w:tr w:rsidR="003A51A8" w14:paraId="10758550" w14:textId="77777777" w:rsidTr="00084B70">
        <w:tc>
          <w:tcPr>
            <w:tcW w:w="2830" w:type="dxa"/>
            <w:vAlign w:val="center"/>
          </w:tcPr>
          <w:p w14:paraId="5AEA4A03"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Skin whitening</w:t>
            </w:r>
          </w:p>
        </w:tc>
        <w:tc>
          <w:tcPr>
            <w:tcW w:w="1843" w:type="dxa"/>
            <w:vAlign w:val="center"/>
          </w:tcPr>
          <w:p w14:paraId="6926463B"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Hydroquinone</w:t>
            </w:r>
          </w:p>
        </w:tc>
        <w:tc>
          <w:tcPr>
            <w:tcW w:w="2977" w:type="dxa"/>
            <w:vAlign w:val="center"/>
          </w:tcPr>
          <w:p w14:paraId="7C6129E9" w14:textId="77777777" w:rsidR="003A51A8" w:rsidRPr="000D6FEB" w:rsidRDefault="003A51A8" w:rsidP="00084B70">
            <w:pPr>
              <w:spacing w:line="360" w:lineRule="auto"/>
              <w:jc w:val="center"/>
              <w:rPr>
                <w:rFonts w:ascii="Times New Roman" w:hAnsi="Times New Roman" w:cs="Times New Roman"/>
                <w:sz w:val="24"/>
                <w:szCs w:val="24"/>
              </w:rPr>
            </w:pPr>
            <w:r w:rsidRPr="000D6FEB">
              <w:rPr>
                <w:rFonts w:ascii="Times New Roman" w:hAnsi="Times New Roman" w:cs="Times New Roman"/>
                <w:sz w:val="24"/>
                <w:szCs w:val="24"/>
              </w:rPr>
              <w:t>Stereolithography</w:t>
            </w:r>
          </w:p>
        </w:tc>
        <w:tc>
          <w:tcPr>
            <w:tcW w:w="1366" w:type="dxa"/>
            <w:vAlign w:val="center"/>
          </w:tcPr>
          <w:p w14:paraId="3691BFBD" w14:textId="77777777" w:rsidR="003A51A8" w:rsidRPr="000D6FEB"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{"citationID":"saZfOrYS","properties":{"formattedCitation":"(Jiao et al., 2022)","plainCitation":"(Jiao et al., 2022)","noteIndex":0},"citationItems":[{"id":516,"uris":["http://zotero.org/users/local/jOgp4pns/items/G7QBITDB"],"itemData":{"id":516,"type":"article-journal","abstract":"3D printing (3DP) is a manufacturing technology that produces 3D objects from a design file using layer-by-layer deposition of material. It has already found applications in the healthcare and pharmaceutical industries, while its use in the field of topical delivery has been extensively studied in the last two decades. The aim of this study is to provide a comprehensive overview of the 3DP-based developments in topical delivery, with special emphasis on its current and potential use in the cosmetic field. This review covers the principles and main types of 3DP technology, production, and characteristics of two key 3DP skin delivery platforms (patches and microneedles—MNs), as well as topical active materials used, focusing on those for cosmetic application. A comprehensive search of peer-reviewed articles in relevant databases was performed (including PubMed, Wiley Online Library, Multidisciplinary Digital Publishing Institute, Kosmet, ScienceDirect and Scopus) from 2004 to date. The study concludes that 3D printed MNs would gain prevalence over patches for both pharmaceutical and cosmetic applications and that dissolving MNs have the highest potential among them. The use of 3DP technology appears to be a promising approach to the development of efficient personalised cosmetic delivery platforms.","container-title":"Cosmetics","DOI":"10.3390/cosmetics9060115","ISSN":"2079-9284","issue":"6","journalAbbreviation":"Cosmetics","language":"en","license":"https://creativecommons.org/licenses/by/4.0/","page":"115","source":"DOI.org (Crossref)","title":"Current and Prospective Applications of 3D Printing in Cosmetics: A Literature Review","title-short":"Current and Prospective Applications of 3D Printing in Cosmetics","volume":"9","author":[{"family":"Jiao","given":"Yimeng"},{"family":"Stevic","given":"Milica"},{"family":"Buanz","given":"Asma"},{"family":"Uddin","given":"Md Jasim"},{"family":"Tamburic","given":"Slobodanka"}],"issued":{"date-parts":[["2022",11,9]]}}}],"schema":"https://github.com/citation-style-language/schema/raw/master/csl-citation.json"} </w:instrText>
            </w:r>
            <w:r>
              <w:rPr>
                <w:rFonts w:ascii="Times New Roman" w:hAnsi="Times New Roman" w:cs="Times New Roman"/>
                <w:sz w:val="24"/>
                <w:szCs w:val="24"/>
              </w:rPr>
              <w:fldChar w:fldCharType="separate"/>
            </w:r>
            <w:r w:rsidRPr="009E6607">
              <w:rPr>
                <w:rFonts w:ascii="Times New Roman" w:hAnsi="Times New Roman" w:cs="Times New Roman"/>
                <w:sz w:val="24"/>
              </w:rPr>
              <w:t>(Jiao et al., 2022)</w:t>
            </w:r>
            <w:r>
              <w:rPr>
                <w:rFonts w:ascii="Times New Roman" w:hAnsi="Times New Roman" w:cs="Times New Roman"/>
                <w:sz w:val="24"/>
                <w:szCs w:val="24"/>
              </w:rPr>
              <w:fldChar w:fldCharType="end"/>
            </w:r>
          </w:p>
        </w:tc>
      </w:tr>
    </w:tbl>
    <w:p w14:paraId="078804C4" w14:textId="77777777" w:rsidR="003A51A8" w:rsidRPr="00944640" w:rsidRDefault="003A51A8" w:rsidP="003A51A8">
      <w:pPr>
        <w:spacing w:line="360" w:lineRule="auto"/>
        <w:rPr>
          <w:rFonts w:ascii="Times New Roman" w:hAnsi="Times New Roman" w:cs="Times New Roman"/>
          <w:b/>
          <w:sz w:val="24"/>
          <w:szCs w:val="24"/>
        </w:rPr>
      </w:pPr>
    </w:p>
    <w:p w14:paraId="082B773F" w14:textId="77777777" w:rsidR="00E91623" w:rsidRPr="00FE7009" w:rsidRDefault="001A4FEF" w:rsidP="00B068C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Advanced </w:t>
      </w:r>
      <w:r w:rsidR="00E91623" w:rsidRPr="00FE7009">
        <w:rPr>
          <w:rFonts w:ascii="Times New Roman" w:hAnsi="Times New Roman" w:cs="Times New Roman"/>
          <w:b/>
          <w:sz w:val="24"/>
          <w:szCs w:val="24"/>
        </w:rPr>
        <w:t>3D Printed Delivery Platforms</w:t>
      </w:r>
    </w:p>
    <w:p w14:paraId="068A6D87" w14:textId="77777777" w:rsidR="00096916" w:rsidRPr="00096916" w:rsidRDefault="00096916" w:rsidP="00096916">
      <w:pPr>
        <w:spacing w:line="360" w:lineRule="auto"/>
        <w:jc w:val="both"/>
        <w:rPr>
          <w:rFonts w:ascii="Times New Roman" w:hAnsi="Times New Roman" w:cs="Times New Roman"/>
          <w:sz w:val="24"/>
          <w:szCs w:val="24"/>
        </w:rPr>
      </w:pPr>
      <w:r w:rsidRPr="00205322">
        <w:rPr>
          <w:rFonts w:ascii="Times New Roman" w:hAnsi="Times New Roman" w:cs="Times New Roman"/>
          <w:sz w:val="24"/>
          <w:szCs w:val="24"/>
        </w:rPr>
        <w:t>Skin patches and microneedles</w:t>
      </w:r>
      <w:r w:rsidR="00205322">
        <w:rPr>
          <w:rFonts w:ascii="Times New Roman" w:hAnsi="Times New Roman" w:cs="Times New Roman"/>
          <w:sz w:val="24"/>
          <w:szCs w:val="24"/>
        </w:rPr>
        <w:t>- based delivery system</w:t>
      </w:r>
      <w:r w:rsidRPr="00205322">
        <w:rPr>
          <w:rFonts w:ascii="Times New Roman" w:hAnsi="Times New Roman" w:cs="Times New Roman"/>
          <w:sz w:val="24"/>
          <w:szCs w:val="24"/>
        </w:rPr>
        <w:t>,</w:t>
      </w:r>
      <w:r w:rsidRPr="00265FA9">
        <w:rPr>
          <w:rFonts w:ascii="Times New Roman" w:hAnsi="Times New Roman" w:cs="Times New Roman"/>
          <w:sz w:val="24"/>
          <w:szCs w:val="24"/>
        </w:rPr>
        <w:t xml:space="preserve"> both 3D printed platforms, have gained attention for their potential in delivering cosmetic and pharmaceutical products to the skin.</w:t>
      </w:r>
      <w:r w:rsidRPr="00096916">
        <w:rPr>
          <w:rFonts w:ascii="Times New Roman" w:hAnsi="Times New Roman" w:cs="Times New Roman"/>
          <w:sz w:val="24"/>
          <w:szCs w:val="24"/>
        </w:rPr>
        <w:t xml:space="preserve"> They aim to make skin delivery more effective and convenient. In this section, we'll explore developments in both skin patches and microneedles.</w:t>
      </w:r>
      <w:r w:rsidR="00DC0751"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{"citationID":"qRRwy7UZ","properties":{"formattedCitation":"(Nazary Abrbekoh et al., 2022)","plainCitation":"(Nazary Abrbekoh et al., 2022)","noteIndex":0},"citationItems":[{"id":543,"uris":["http://zotero.org/users/local/jOgp4pns/items/NNGKF6GQ"],"itemData":{"id":543,"type":"article-journal","abstract":"In the past decade, microneedle-based drug delivery systems showed promising approaches to become suitable and alternative for hypodermic injections and can control agent delivery without side effects compared to conventional approaches. Despite these advantages, the procedure of microfabrication is facing some difficulties. For instance, drug loading method, stability of drugs, and retention time are subjects of debate. Besides, the application of novel refining fabrication methods, types of materials, and instruments are other issues that need further attention. Herein, we tried to summarize recent achievements in controllable drug delivery systems (microneedle patches) in vitro and in vivo settings. In addition, we discussed the influence of delivered drugs on the cellular mechanism and immunization molecular signaling pathways through the intradermal delivery route. Understanding the putative efficiency of microneedle patches in human medicine can help us develop and design sophisticated therapeutic modalities.","container-title":"Journal of Tissue Engineering","DOI":"10.1177/20417314221085390","ISSN":"2041-7314, 2041-7314","journalAbbreviation":"J Tissue Eng","language":"en","page":"204173142210853","source":"DOI.org (Crossref)","title":"Application of microneedle patches for drug delivery; doorstep to novel therapies","volume":"13","author":[{"family":"Nazary Abrbekoh","given":"Fateme"},{"family":"Salimi","given":"Leila"},{"family":"Saghati","given":"Sepideh"},{"family":"Amini","given":"Hassan"},{"family":"Fathi Karkan","given":"Sonia"},{"family":"Moharamzadeh","given":"Keyvan"},{"family":"Sokullu","given":"Emel"},{"family":"Rahbarghazi","given":"Reza"}],"issued":{"date-parts":[["2022",1]]}}}],"schema":"https://github.com/citation-style-language/schema/raw/master/csl-citation.json"} </w:instrText>
      </w:r>
      <w:r w:rsidR="00DC0751"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(Nazary Abrbekoh et al., 2022)</w:t>
      </w:r>
      <w:r w:rsidR="00DC0751" w:rsidRPr="002529AD">
        <w:rPr>
          <w:rFonts w:ascii="Times New Roman" w:hAnsi="Times New Roman" w:cs="Times New Roman"/>
          <w:sz w:val="24"/>
          <w:szCs w:val="24"/>
          <w:vertAlign w:val="superscript"/>
        </w:rPr>
        <w:fldChar w:fldCharType="end"/>
      </w:r>
    </w:p>
    <w:p w14:paraId="07988C05" w14:textId="77777777" w:rsidR="00251A25" w:rsidRPr="00FE7009" w:rsidRDefault="008501EE" w:rsidP="00B068CB">
      <w:pPr>
        <w:spacing w:line="360" w:lineRule="auto"/>
        <w:jc w:val="both"/>
        <w:rPr>
          <w:rFonts w:ascii="Times New Roman" w:hAnsi="Times New Roman" w:cs="Times New Roman"/>
          <w:b/>
          <w:sz w:val="24"/>
          <w:szCs w:val="24"/>
        </w:rPr>
      </w:pPr>
      <w:r w:rsidRPr="00FE7009">
        <w:rPr>
          <w:rFonts w:ascii="Times New Roman" w:hAnsi="Times New Roman" w:cs="Times New Roman"/>
          <w:b/>
          <w:sz w:val="24"/>
          <w:szCs w:val="24"/>
        </w:rPr>
        <w:t>Skin Patches</w:t>
      </w:r>
    </w:p>
    <w:p w14:paraId="0240433C" w14:textId="77777777" w:rsidR="00944640" w:rsidRPr="00376FE7" w:rsidRDefault="00A75025" w:rsidP="00376FE7">
      <w:pPr>
        <w:spacing w:line="360" w:lineRule="auto"/>
        <w:jc w:val="both"/>
        <w:rPr>
          <w:rFonts w:ascii="Times New Roman" w:hAnsi="Times New Roman" w:cs="Times New Roman"/>
          <w:sz w:val="24"/>
          <w:szCs w:val="24"/>
        </w:rPr>
      </w:pPr>
      <w:r w:rsidRPr="00A75025">
        <w:rPr>
          <w:rFonts w:ascii="Times New Roman" w:hAnsi="Times New Roman" w:cs="Times New Roman"/>
          <w:sz w:val="24"/>
          <w:szCs w:val="24"/>
        </w:rPr>
        <w:t xml:space="preserve">Skin patches are a common and well-researched method for delivering active substances to the skin. They have been utilized for many years to address skin issues and enable transdermal delivery. Recent investigations have primarily concentrated on conventional skin patches, examining elements such as their active components, materials, methods to improve delivery, ways to </w:t>
      </w:r>
      <w:proofErr w:type="spellStart"/>
      <w:r w:rsidRPr="00A75025">
        <w:rPr>
          <w:rFonts w:ascii="Times New Roman" w:hAnsi="Times New Roman" w:cs="Times New Roman"/>
          <w:sz w:val="24"/>
          <w:szCs w:val="24"/>
        </w:rPr>
        <w:t>analyze</w:t>
      </w:r>
      <w:proofErr w:type="spellEnd"/>
      <w:r w:rsidRPr="00A75025">
        <w:rPr>
          <w:rFonts w:ascii="Times New Roman" w:hAnsi="Times New Roman" w:cs="Times New Roman"/>
          <w:sz w:val="24"/>
          <w:szCs w:val="24"/>
        </w:rPr>
        <w:t xml:space="preserve"> them, and their outcomes.</w:t>
      </w:r>
    </w:p>
    <w:p w14:paraId="765FF6BD" w14:textId="77777777" w:rsidR="00944640" w:rsidRDefault="00512B58" w:rsidP="00944640">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Figure 5</w:t>
      </w:r>
      <w:r w:rsidR="00944640">
        <w:rPr>
          <w:rFonts w:ascii="Times New Roman" w:hAnsi="Times New Roman" w:cs="Times New Roman"/>
          <w:b/>
          <w:sz w:val="24"/>
          <w:szCs w:val="24"/>
        </w:rPr>
        <w:t>: Skin Patch</w:t>
      </w:r>
    </w:p>
    <w:p w14:paraId="5A89955D" w14:textId="77777777" w:rsidR="00D0521F" w:rsidRPr="00944640" w:rsidRDefault="00D0521F" w:rsidP="00944640">
      <w:pPr>
        <w:tabs>
          <w:tab w:val="left" w:pos="6324"/>
        </w:tabs>
        <w:spacing w:after="100" w:afterAutospacing="1" w:line="360" w:lineRule="auto"/>
        <w:jc w:val="center"/>
        <w:rPr>
          <w:rFonts w:ascii="Times New Roman" w:hAnsi="Times New Roman" w:cs="Times New Roman"/>
          <w:b/>
          <w:sz w:val="24"/>
          <w:szCs w:val="24"/>
        </w:rPr>
      </w:pPr>
      <w:r>
        <w:rPr>
          <w:rFonts w:ascii="Times New Roman" w:hAnsi="Times New Roman" w:cs="Times New Roman"/>
          <w:noProof/>
          <w:sz w:val="24"/>
          <w:szCs w:val="24"/>
          <w:lang w:eastAsia="en-IN"/>
        </w:rPr>
        <w:drawing>
          <wp:anchor distT="0" distB="0" distL="114300" distR="114300" simplePos="0" relativeHeight="251677696" behindDoc="1" locked="0" layoutInCell="1" allowOverlap="1" wp14:anchorId="1EA455E6" wp14:editId="218011F4">
            <wp:simplePos x="0" y="0"/>
            <wp:positionH relativeFrom="margin">
              <wp:align>center</wp:align>
            </wp:positionH>
            <wp:positionV relativeFrom="paragraph">
              <wp:posOffset>133350</wp:posOffset>
            </wp:positionV>
            <wp:extent cx="4045528" cy="2423910"/>
            <wp:effectExtent l="38100" t="38100" r="31750" b="336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 (336).png"/>
                    <pic:cNvPicPr/>
                  </pic:nvPicPr>
                  <pic:blipFill>
                    <a:blip r:embed="rId16">
                      <a:extLst>
                        <a:ext uri="{28A0092B-C50C-407E-A947-70E740481C1C}">
                          <a14:useLocalDpi xmlns:a14="http://schemas.microsoft.com/office/drawing/2010/main" val="0"/>
                        </a:ext>
                      </a:extLst>
                    </a:blip>
                    <a:stretch>
                      <a:fillRect/>
                    </a:stretch>
                  </pic:blipFill>
                  <pic:spPr>
                    <a:xfrm>
                      <a:off x="0" y="0"/>
                      <a:ext cx="4045528" cy="242391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6B34067F" w14:textId="77777777" w:rsidR="00D0521F" w:rsidRDefault="00D0521F" w:rsidP="00FE7009">
      <w:pPr>
        <w:spacing w:line="360" w:lineRule="auto"/>
        <w:jc w:val="both"/>
        <w:rPr>
          <w:rFonts w:ascii="Times New Roman" w:hAnsi="Times New Roman" w:cs="Times New Roman"/>
          <w:sz w:val="24"/>
          <w:szCs w:val="24"/>
        </w:rPr>
      </w:pPr>
    </w:p>
    <w:p w14:paraId="45EA1DB0" w14:textId="77777777" w:rsidR="00D0521F" w:rsidRDefault="00D0521F" w:rsidP="00FE7009">
      <w:pPr>
        <w:spacing w:line="360" w:lineRule="auto"/>
        <w:jc w:val="both"/>
        <w:rPr>
          <w:rFonts w:ascii="Times New Roman" w:hAnsi="Times New Roman" w:cs="Times New Roman"/>
          <w:sz w:val="24"/>
          <w:szCs w:val="24"/>
        </w:rPr>
      </w:pPr>
    </w:p>
    <w:p w14:paraId="4181C3FA" w14:textId="77777777" w:rsidR="00D0521F" w:rsidRDefault="00D0521F" w:rsidP="00FE7009">
      <w:pPr>
        <w:spacing w:line="360" w:lineRule="auto"/>
        <w:jc w:val="both"/>
        <w:rPr>
          <w:rFonts w:ascii="Times New Roman" w:hAnsi="Times New Roman" w:cs="Times New Roman"/>
          <w:sz w:val="24"/>
          <w:szCs w:val="24"/>
        </w:rPr>
      </w:pPr>
    </w:p>
    <w:p w14:paraId="2A481BE6" w14:textId="77777777" w:rsidR="00D0521F" w:rsidRDefault="00D0521F" w:rsidP="00FE7009">
      <w:pPr>
        <w:spacing w:line="360" w:lineRule="auto"/>
        <w:jc w:val="both"/>
        <w:rPr>
          <w:rFonts w:ascii="Times New Roman" w:hAnsi="Times New Roman" w:cs="Times New Roman"/>
          <w:sz w:val="24"/>
          <w:szCs w:val="24"/>
        </w:rPr>
      </w:pPr>
    </w:p>
    <w:p w14:paraId="2B63045F" w14:textId="77777777" w:rsidR="00D0521F" w:rsidRDefault="00D0521F" w:rsidP="00FE7009">
      <w:pPr>
        <w:spacing w:line="360" w:lineRule="auto"/>
        <w:jc w:val="both"/>
        <w:rPr>
          <w:rFonts w:ascii="Times New Roman" w:hAnsi="Times New Roman" w:cs="Times New Roman"/>
          <w:sz w:val="24"/>
          <w:szCs w:val="24"/>
        </w:rPr>
      </w:pPr>
    </w:p>
    <w:p w14:paraId="10AB84BC" w14:textId="77777777" w:rsidR="00D0521F" w:rsidRDefault="00D0521F" w:rsidP="00FE7009">
      <w:pPr>
        <w:spacing w:line="360" w:lineRule="auto"/>
        <w:jc w:val="both"/>
        <w:rPr>
          <w:rFonts w:ascii="Times New Roman" w:hAnsi="Times New Roman" w:cs="Times New Roman"/>
          <w:sz w:val="24"/>
          <w:szCs w:val="24"/>
        </w:rPr>
      </w:pPr>
    </w:p>
    <w:p w14:paraId="1F0FDA12" w14:textId="77777777" w:rsidR="00D0521F" w:rsidRDefault="00D0521F" w:rsidP="00FE7009">
      <w:pPr>
        <w:spacing w:line="360" w:lineRule="auto"/>
        <w:jc w:val="both"/>
        <w:rPr>
          <w:rFonts w:ascii="Times New Roman" w:hAnsi="Times New Roman" w:cs="Times New Roman"/>
          <w:sz w:val="24"/>
          <w:szCs w:val="24"/>
        </w:rPr>
      </w:pPr>
    </w:p>
    <w:p w14:paraId="3E2D99BD" w14:textId="77777777" w:rsidR="00D0521F" w:rsidRDefault="00D0521F" w:rsidP="00FE7009">
      <w:pPr>
        <w:spacing w:line="360" w:lineRule="auto"/>
        <w:jc w:val="both"/>
        <w:rPr>
          <w:rFonts w:ascii="Times New Roman" w:hAnsi="Times New Roman" w:cs="Times New Roman"/>
          <w:sz w:val="24"/>
          <w:szCs w:val="24"/>
        </w:rPr>
      </w:pPr>
    </w:p>
    <w:p w14:paraId="766FC026" w14:textId="77777777" w:rsidR="001E57F3" w:rsidRDefault="00A75025" w:rsidP="00FE7009">
      <w:pPr>
        <w:spacing w:line="360" w:lineRule="auto"/>
        <w:jc w:val="both"/>
        <w:rPr>
          <w:rFonts w:ascii="Times New Roman" w:hAnsi="Times New Roman" w:cs="Times New Roman"/>
          <w:sz w:val="24"/>
          <w:szCs w:val="24"/>
        </w:rPr>
      </w:pPr>
      <w:r w:rsidRPr="001E57F3">
        <w:rPr>
          <w:rFonts w:ascii="Times New Roman" w:hAnsi="Times New Roman" w:cs="Times New Roman"/>
          <w:sz w:val="24"/>
          <w:szCs w:val="24"/>
        </w:rPr>
        <w:lastRenderedPageBreak/>
        <w:t xml:space="preserve">Common techniques for making skin patches include using solvents, hydrogels, and hot melt processes. These patches </w:t>
      </w:r>
      <w:r w:rsidR="004249EA">
        <w:rPr>
          <w:rFonts w:ascii="Times New Roman" w:hAnsi="Times New Roman" w:cs="Times New Roman"/>
          <w:sz w:val="24"/>
          <w:szCs w:val="24"/>
        </w:rPr>
        <w:t xml:space="preserve">as shown in Figure No. 5 </w:t>
      </w:r>
      <w:r w:rsidR="00EE4C5D">
        <w:rPr>
          <w:rFonts w:ascii="Times New Roman" w:hAnsi="Times New Roman" w:cs="Times New Roman"/>
          <w:sz w:val="24"/>
          <w:szCs w:val="24"/>
        </w:rPr>
        <w:t>securely to the skin and may</w:t>
      </w:r>
      <w:r w:rsidRPr="001E57F3">
        <w:rPr>
          <w:rFonts w:ascii="Times New Roman" w:hAnsi="Times New Roman" w:cs="Times New Roman"/>
          <w:sz w:val="24"/>
          <w:szCs w:val="24"/>
        </w:rPr>
        <w:t xml:space="preserve"> be designed</w:t>
      </w:r>
      <w:r w:rsidR="00EE4C5D">
        <w:rPr>
          <w:rFonts w:ascii="Times New Roman" w:hAnsi="Times New Roman" w:cs="Times New Roman"/>
          <w:sz w:val="24"/>
          <w:szCs w:val="24"/>
        </w:rPr>
        <w:t xml:space="preserve"> either</w:t>
      </w:r>
      <w:r w:rsidRPr="001E57F3">
        <w:rPr>
          <w:rFonts w:ascii="Times New Roman" w:hAnsi="Times New Roman" w:cs="Times New Roman"/>
          <w:sz w:val="24"/>
          <w:szCs w:val="24"/>
        </w:rPr>
        <w:t xml:space="preserve"> with or without </w:t>
      </w:r>
      <w:r w:rsidR="00EE4C5D">
        <w:rPr>
          <w:rFonts w:ascii="Times New Roman" w:hAnsi="Times New Roman" w:cs="Times New Roman"/>
          <w:sz w:val="24"/>
          <w:szCs w:val="24"/>
        </w:rPr>
        <w:t xml:space="preserve">additional </w:t>
      </w:r>
      <w:r w:rsidRPr="001E57F3">
        <w:rPr>
          <w:rFonts w:ascii="Times New Roman" w:hAnsi="Times New Roman" w:cs="Times New Roman"/>
          <w:sz w:val="24"/>
          <w:szCs w:val="24"/>
        </w:rPr>
        <w:t>adhesive support. The adhesive qualities of these patches have a significant impact on how effectively they deliver active ingredients. They create a continuous seal, which helps active ingredients penetrate the skin more effectively by assisting their diffusion.</w:t>
      </w:r>
    </w:p>
    <w:p w14:paraId="382B5F80" w14:textId="77777777" w:rsidR="001E57F3" w:rsidRDefault="001E57F3" w:rsidP="007D1217">
      <w:pPr>
        <w:spacing w:line="360" w:lineRule="auto"/>
        <w:jc w:val="both"/>
        <w:rPr>
          <w:rFonts w:ascii="Times New Roman" w:hAnsi="Times New Roman" w:cs="Times New Roman"/>
          <w:sz w:val="24"/>
          <w:szCs w:val="24"/>
        </w:rPr>
      </w:pPr>
      <w:r w:rsidRPr="001E57F3">
        <w:rPr>
          <w:rFonts w:ascii="Times New Roman" w:hAnsi="Times New Roman" w:cs="Times New Roman"/>
          <w:sz w:val="24"/>
          <w:szCs w:val="24"/>
        </w:rPr>
        <w:t>Overall, skin patches have attracted widespread attention thanks to their ability to effectively and flexibly deliver active ingredients. By forming a continuous seal on the skin, they enhance the penetration of these ingredients, ultimately improving their effectiveness in addressing various skin conditions and facilitating transdermal delivery.</w:t>
      </w:r>
    </w:p>
    <w:p w14:paraId="72FB8857" w14:textId="77777777" w:rsidR="00864A9A" w:rsidRDefault="00663367" w:rsidP="00CD4B4A">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 xml:space="preserve">Cosmetic patches seem promising for dealing with common beauty issues like wrinkles, pigmentation problems, and signs of aging on your skin. However, regular patches have a problem: they can't hold and release enough of the good stuff that helps your skin. When we use patch-like things to put medicine on our skin, the medicine has to get out of the patch, go through the top skin layer, and sometimes it gets stuck there like tiny crystals, which can slow things down. </w:t>
      </w:r>
      <w:r w:rsidR="00CD4B4A" w:rsidRPr="000379A6">
        <w:rPr>
          <w:rFonts w:ascii="Times New Roman" w:hAnsi="Times New Roman" w:cs="Times New Roman"/>
          <w:sz w:val="24"/>
          <w:szCs w:val="24"/>
        </w:rPr>
        <w:t>Skin patches face a challenge because the way active ingredients spread can be inconsistent. It varies from person to person based on factors like how hydrated your skin is, your age, and your ethnicity. The skin</w:t>
      </w:r>
      <w:r w:rsidR="00EE4C5D">
        <w:rPr>
          <w:rFonts w:ascii="Times New Roman" w:hAnsi="Times New Roman" w:cs="Times New Roman"/>
          <w:sz w:val="24"/>
          <w:szCs w:val="24"/>
        </w:rPr>
        <w:t>’s outermost layer, known as stratum corneum, serves</w:t>
      </w:r>
      <w:r w:rsidR="00CD4B4A" w:rsidRPr="000379A6">
        <w:rPr>
          <w:rFonts w:ascii="Times New Roman" w:hAnsi="Times New Roman" w:cs="Times New Roman"/>
          <w:sz w:val="24"/>
          <w:szCs w:val="24"/>
        </w:rPr>
        <w:t xml:space="preserve"> as a </w:t>
      </w:r>
      <w:r w:rsidR="00EE4C5D">
        <w:rPr>
          <w:rFonts w:ascii="Times New Roman" w:hAnsi="Times New Roman" w:cs="Times New Roman"/>
          <w:sz w:val="24"/>
          <w:szCs w:val="24"/>
        </w:rPr>
        <w:t>protective shield that can hinder the rate at which substances spread</w:t>
      </w:r>
      <w:r w:rsidR="00CD4B4A" w:rsidRPr="000379A6">
        <w:rPr>
          <w:rFonts w:ascii="Times New Roman" w:hAnsi="Times New Roman" w:cs="Times New Roman"/>
          <w:sz w:val="24"/>
          <w:szCs w:val="24"/>
        </w:rPr>
        <w:t>. Additionally, the effectiveness of delivering active ingredients depends on the unique characteristics of each specific ingredient.</w:t>
      </w:r>
      <w:r w:rsidR="00944640">
        <w:rPr>
          <w:rFonts w:ascii="Times New Roman" w:hAnsi="Times New Roman" w:cs="Times New Roman"/>
          <w:sz w:val="24"/>
          <w:szCs w:val="24"/>
        </w:rPr>
        <w:t xml:space="preserve"> Material used in skin patch are shown in table 2.</w:t>
      </w:r>
    </w:p>
    <w:p w14:paraId="36AA5F74" w14:textId="77777777" w:rsidR="00564560" w:rsidRDefault="00CD4B4A" w:rsidP="00CD4B4A">
      <w:pPr>
        <w:spacing w:line="360" w:lineRule="auto"/>
        <w:jc w:val="both"/>
        <w:rPr>
          <w:rFonts w:ascii="Times New Roman" w:hAnsi="Times New Roman" w:cs="Times New Roman"/>
          <w:sz w:val="24"/>
          <w:szCs w:val="24"/>
        </w:rPr>
      </w:pPr>
      <w:r w:rsidRPr="00CD4B4A">
        <w:rPr>
          <w:rFonts w:ascii="Times New Roman" w:hAnsi="Times New Roman" w:cs="Times New Roman"/>
          <w:sz w:val="24"/>
          <w:szCs w:val="24"/>
        </w:rPr>
        <w:t>Traditional adhesive patches usually have multiple layers and are classified based on where the drug or active ingredient is placed within these layers. This requires a multi-step manufacturing process. On the other hand, 3D printed patches are often made from a single layer and a single material, although it's possible to print them with multiple layers. Scientists have been investigating the application of 3D printed mesh or grid patches that contain drugs, either for inserting into tissues or offering support for organs.</w:t>
      </w:r>
      <w:r w:rsidR="00D575D2"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{"citationID":"FWBrsNtw","properties":{"formattedCitation":"(Mohammed et al., 2021; Wong et al., 2023)","plainCitation":"(Mohammed et al., 2021; Wong et al., 2023)","noteIndex":0},"citationItems":[{"id":488,"uris":["http://zotero.org/users/local/jOgp4pns/items/W9YIYS62"],"itemData":{"id":488,"type":"article-journal","container-title":"Annals of 3D Printed Medicine","DOI":"10.1016/j.stlm.2021.100037","ISSN":"26669641","journalAbbreviation":"Annals of 3D Printed Medicine","language":"en","page":"100037","source":"DOI.org (Crossref)","title":"3D Printing in medicine: Technology overview and drug delivery applications","title-short":"3D Printing in medicine","volume":"4","author":[{"family":"Mohammed","given":"Abdul Aleem"},{"family":"Algahtani","given":"Mohammed S."},{"family":"Ahmad","given":"Mohammad Zaki"},{"family":"Ahmad","given":"Javed"},{"family":"Kotta","given":"Sabna"}],"issued":{"date-parts":[["2021",12]]}}},{"id":545,"uris":["http://zotero.org/users/local/jOgp4pns/items/4TA3Y69U"],"itemData":{"id":545,"type":"article-journal","abstract":"Transdermal patches are a non-invasive method of drug administration. It is an adhesive patch designed to deliver a specific dose of medication through the skin and into the bloodstream throughout the body. Transdermal drug delivery has several advantages over other routes of administration, for instance, it is less invasive, patient-friendly, and has the ability to bypass first-pass metabolism and the destructive acidic environment of the stomach that occurs upon the oral ingestion of drugs. For decades, transdermal patches have attracted attention and were used to deliver drugs such as nicotine, fentanyl, nitroglycerin, and clonidine to treat various diseases or conditions. Recently, this method is also being explored as a means of delivering biologics in various applications. Here, we review the existing literatures on the design and usage of medical patches in transdermal drug delivery, with a focus on the recent advances in innovation and technology that led to the emergence of smart, dissolvable/biodegradable, and high-loading/release, as well as 3D-printed patches.","container-title":"Medicina","DOI":"10.3390/medicina59040778","ISSN":"1648-9144","issue":"4","journalAbbreviation":"Medicina","language":"en","license":"https://creativecommons.org/licenses/by/4.0/","page":"778","source":"DOI.org (Crossref)","title":"Recent Advancement of Medical Patch for Transdermal Drug Delivery","volume":"59","author":[{"family":"Wong","given":"Won Fen"},{"family":"Ang","given":"Kuan Ping"},{"family":"Sethi","given":"Gautam"},{"family":"Looi","given":"Chung Yeng"}],"issued":{"date-parts":[["2023",4,17]]}}}],"schema":"https://github.com/citation-style-language/schema/raw/master/csl-citation.json"} </w:instrText>
      </w:r>
      <w:r w:rsidR="00D575D2"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(Mohammed et al., 2021; Wong et al., 2023)</w:t>
      </w:r>
      <w:r w:rsidR="00D575D2" w:rsidRPr="002529AD">
        <w:rPr>
          <w:rFonts w:ascii="Times New Roman" w:hAnsi="Times New Roman" w:cs="Times New Roman"/>
          <w:sz w:val="24"/>
          <w:szCs w:val="24"/>
          <w:vertAlign w:val="superscript"/>
        </w:rPr>
        <w:fldChar w:fldCharType="end"/>
      </w:r>
    </w:p>
    <w:p w14:paraId="411CA3B5" w14:textId="77777777" w:rsidR="00104D20" w:rsidRDefault="00104D20" w:rsidP="00864A9A">
      <w:pPr>
        <w:spacing w:line="360" w:lineRule="auto"/>
        <w:jc w:val="both"/>
        <w:rPr>
          <w:rFonts w:ascii="Times New Roman" w:hAnsi="Times New Roman" w:cs="Times New Roman"/>
          <w:b/>
          <w:sz w:val="24"/>
          <w:szCs w:val="24"/>
        </w:rPr>
      </w:pPr>
    </w:p>
    <w:p w14:paraId="02C123EF" w14:textId="77777777" w:rsidR="00104D20" w:rsidRDefault="00104D20" w:rsidP="00864A9A">
      <w:pPr>
        <w:spacing w:line="360" w:lineRule="auto"/>
        <w:jc w:val="both"/>
        <w:rPr>
          <w:rFonts w:ascii="Times New Roman" w:hAnsi="Times New Roman" w:cs="Times New Roman"/>
          <w:b/>
          <w:sz w:val="24"/>
          <w:szCs w:val="24"/>
        </w:rPr>
      </w:pPr>
    </w:p>
    <w:p w14:paraId="468C3EBF" w14:textId="77777777" w:rsidR="00104D20" w:rsidRDefault="00104D20" w:rsidP="00864A9A">
      <w:pPr>
        <w:spacing w:line="360" w:lineRule="auto"/>
        <w:jc w:val="both"/>
        <w:rPr>
          <w:rFonts w:ascii="Times New Roman" w:hAnsi="Times New Roman" w:cs="Times New Roman"/>
          <w:b/>
          <w:sz w:val="24"/>
          <w:szCs w:val="24"/>
        </w:rPr>
      </w:pPr>
    </w:p>
    <w:p w14:paraId="0D5004B4" w14:textId="77777777" w:rsidR="00104D20" w:rsidRDefault="00104D20" w:rsidP="00864A9A">
      <w:pPr>
        <w:spacing w:line="360" w:lineRule="auto"/>
        <w:jc w:val="both"/>
        <w:rPr>
          <w:rFonts w:ascii="Times New Roman" w:hAnsi="Times New Roman" w:cs="Times New Roman"/>
          <w:b/>
          <w:sz w:val="24"/>
          <w:szCs w:val="24"/>
        </w:rPr>
      </w:pPr>
    </w:p>
    <w:p w14:paraId="51D1134E" w14:textId="77777777" w:rsidR="00864A9A" w:rsidRDefault="00104D20" w:rsidP="00864A9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864A9A" w:rsidRPr="00564560">
        <w:rPr>
          <w:rFonts w:ascii="Times New Roman" w:hAnsi="Times New Roman" w:cs="Times New Roman"/>
          <w:b/>
          <w:sz w:val="24"/>
          <w:szCs w:val="24"/>
        </w:rPr>
        <w:t xml:space="preserve">Materials used in 3D Printed Skin Patch </w:t>
      </w:r>
    </w:p>
    <w:p w14:paraId="5CDE6DBA" w14:textId="77777777" w:rsidR="00944640" w:rsidRDefault="00944640" w:rsidP="009446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944640">
        <w:rPr>
          <w:rFonts w:ascii="Times New Roman" w:hAnsi="Times New Roman" w:cs="Times New Roman"/>
          <w:b/>
          <w:sz w:val="24"/>
          <w:szCs w:val="24"/>
        </w:rPr>
        <w:t xml:space="preserve">: </w:t>
      </w:r>
      <w:r>
        <w:rPr>
          <w:rFonts w:ascii="Times New Roman" w:hAnsi="Times New Roman" w:cs="Times New Roman"/>
          <w:b/>
          <w:sz w:val="24"/>
          <w:szCs w:val="24"/>
        </w:rPr>
        <w:t>Material used in skin patch</w:t>
      </w:r>
    </w:p>
    <w:tbl>
      <w:tblPr>
        <w:tblStyle w:val="TableGrid"/>
        <w:tblW w:w="9215" w:type="dxa"/>
        <w:tblLayout w:type="fixed"/>
        <w:tblLook w:val="04A0" w:firstRow="1" w:lastRow="0" w:firstColumn="1" w:lastColumn="0" w:noHBand="0" w:noVBand="1"/>
      </w:tblPr>
      <w:tblGrid>
        <w:gridCol w:w="3256"/>
        <w:gridCol w:w="2409"/>
        <w:gridCol w:w="3550"/>
      </w:tblGrid>
      <w:tr w:rsidR="003A51A8" w14:paraId="7AF59B3B" w14:textId="77777777" w:rsidTr="00084B70">
        <w:trPr>
          <w:trHeight w:val="616"/>
        </w:trPr>
        <w:tc>
          <w:tcPr>
            <w:tcW w:w="9215" w:type="dxa"/>
            <w:gridSpan w:val="3"/>
            <w:vAlign w:val="center"/>
          </w:tcPr>
          <w:p w14:paraId="5C2462F8"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Skin Patch</w:t>
            </w:r>
          </w:p>
        </w:tc>
      </w:tr>
      <w:tr w:rsidR="003A51A8" w14:paraId="60B3F251" w14:textId="77777777" w:rsidTr="00084B70">
        <w:trPr>
          <w:trHeight w:val="608"/>
        </w:trPr>
        <w:tc>
          <w:tcPr>
            <w:tcW w:w="3256" w:type="dxa"/>
            <w:vAlign w:val="center"/>
          </w:tcPr>
          <w:p w14:paraId="3B513027"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 used</w:t>
            </w:r>
          </w:p>
        </w:tc>
        <w:tc>
          <w:tcPr>
            <w:tcW w:w="2409" w:type="dxa"/>
            <w:vAlign w:val="center"/>
          </w:tcPr>
          <w:p w14:paraId="34B11C9D"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w:t>
            </w:r>
          </w:p>
        </w:tc>
        <w:tc>
          <w:tcPr>
            <w:tcW w:w="3550" w:type="dxa"/>
            <w:vAlign w:val="center"/>
          </w:tcPr>
          <w:p w14:paraId="09A381B7"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Finding</w:t>
            </w:r>
          </w:p>
        </w:tc>
      </w:tr>
      <w:tr w:rsidR="003A51A8" w14:paraId="61F7CF44" w14:textId="77777777" w:rsidTr="00084B70">
        <w:trPr>
          <w:trHeight w:val="1940"/>
        </w:trPr>
        <w:tc>
          <w:tcPr>
            <w:tcW w:w="3256" w:type="dxa"/>
            <w:vAlign w:val="center"/>
          </w:tcPr>
          <w:p w14:paraId="7263E70A"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Polycaprolactone (PCL), thermoplastic polyurethane and polylactic acid</w:t>
            </w:r>
          </w:p>
        </w:tc>
        <w:tc>
          <w:tcPr>
            <w:tcW w:w="2409" w:type="dxa"/>
            <w:vAlign w:val="center"/>
          </w:tcPr>
          <w:p w14:paraId="7DA34DC2"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FDM and SLA</w:t>
            </w:r>
          </w:p>
        </w:tc>
        <w:tc>
          <w:tcPr>
            <w:tcW w:w="3550" w:type="dxa"/>
            <w:vAlign w:val="center"/>
          </w:tcPr>
          <w:p w14:paraId="7CEB17AA"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Development of anti-acne cosmetic patch formulated with salicylic acid. FDM was not suitable as it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degradation of salicylic acid. SLA method was adaptable</w:t>
            </w:r>
          </w:p>
        </w:tc>
      </w:tr>
      <w:tr w:rsidR="003A51A8" w14:paraId="07AA4570" w14:textId="77777777" w:rsidTr="00084B70">
        <w:trPr>
          <w:trHeight w:val="343"/>
        </w:trPr>
        <w:tc>
          <w:tcPr>
            <w:tcW w:w="3256" w:type="dxa"/>
            <w:vAlign w:val="center"/>
          </w:tcPr>
          <w:p w14:paraId="7AD73CF1"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Lignin and PLA</w:t>
            </w:r>
          </w:p>
        </w:tc>
        <w:tc>
          <w:tcPr>
            <w:tcW w:w="2409" w:type="dxa"/>
            <w:vAlign w:val="center"/>
          </w:tcPr>
          <w:p w14:paraId="2E49D034"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Modified Hot melt extrusion FDM</w:t>
            </w:r>
          </w:p>
        </w:tc>
        <w:tc>
          <w:tcPr>
            <w:tcW w:w="3550" w:type="dxa"/>
            <w:vAlign w:val="center"/>
          </w:tcPr>
          <w:p w14:paraId="60C52F09"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Fabrication of hydrogel-based patches intended for wound care </w:t>
            </w:r>
            <w:proofErr w:type="spellStart"/>
            <w:r>
              <w:rPr>
                <w:rFonts w:ascii="Times New Roman" w:hAnsi="Times New Roman" w:cs="Times New Roman"/>
                <w:sz w:val="24"/>
                <w:szCs w:val="24"/>
              </w:rPr>
              <w:t>appliaction</w:t>
            </w:r>
            <w:proofErr w:type="spellEnd"/>
            <w:r>
              <w:rPr>
                <w:rFonts w:ascii="Times New Roman" w:hAnsi="Times New Roman" w:cs="Times New Roman"/>
                <w:sz w:val="24"/>
                <w:szCs w:val="24"/>
              </w:rPr>
              <w:t>. This was adaptable and has the potential to carry high drug loading.</w:t>
            </w:r>
          </w:p>
        </w:tc>
      </w:tr>
      <w:tr w:rsidR="003A51A8" w14:paraId="1A653D3D" w14:textId="77777777" w:rsidTr="00084B70">
        <w:trPr>
          <w:trHeight w:val="343"/>
        </w:trPr>
        <w:tc>
          <w:tcPr>
            <w:tcW w:w="3256" w:type="dxa"/>
            <w:vAlign w:val="center"/>
          </w:tcPr>
          <w:p w14:paraId="2A369302"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Chitosan-modifies nano-silica particle.</w:t>
            </w:r>
          </w:p>
        </w:tc>
        <w:tc>
          <w:tcPr>
            <w:tcW w:w="2409" w:type="dxa"/>
            <w:vAlign w:val="center"/>
          </w:tcPr>
          <w:p w14:paraId="0AB28BD9"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Direct Ink Writing (DIW)</w:t>
            </w:r>
          </w:p>
        </w:tc>
        <w:tc>
          <w:tcPr>
            <w:tcW w:w="3550" w:type="dxa"/>
            <w:vAlign w:val="center"/>
          </w:tcPr>
          <w:p w14:paraId="7EABA852"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Production of emulsion-based cosmetic patch.</w:t>
            </w:r>
          </w:p>
        </w:tc>
      </w:tr>
      <w:tr w:rsidR="003A51A8" w14:paraId="5A590842" w14:textId="77777777" w:rsidTr="00084B70">
        <w:trPr>
          <w:trHeight w:val="343"/>
        </w:trPr>
        <w:tc>
          <w:tcPr>
            <w:tcW w:w="3256" w:type="dxa"/>
            <w:vAlign w:val="center"/>
          </w:tcPr>
          <w:p w14:paraId="38EB12EB"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Polylactic acid/phycocyanin-alginate</w:t>
            </w:r>
          </w:p>
        </w:tc>
        <w:tc>
          <w:tcPr>
            <w:tcW w:w="2409" w:type="dxa"/>
            <w:vAlign w:val="center"/>
          </w:tcPr>
          <w:p w14:paraId="2D419F55"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Casting</w:t>
            </w:r>
          </w:p>
        </w:tc>
        <w:tc>
          <w:tcPr>
            <w:tcW w:w="3550" w:type="dxa"/>
            <w:vAlign w:val="center"/>
          </w:tcPr>
          <w:p w14:paraId="498A512D" w14:textId="77777777" w:rsidR="003A51A8" w:rsidRPr="00564560"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Production of spirulina extract was used for cosmetic patch with excellent adaptability.</w:t>
            </w:r>
          </w:p>
        </w:tc>
      </w:tr>
    </w:tbl>
    <w:p w14:paraId="249EAECF" w14:textId="77777777" w:rsidR="003A51A8" w:rsidRDefault="003A51A8" w:rsidP="00944640">
      <w:pPr>
        <w:spacing w:line="360" w:lineRule="auto"/>
        <w:jc w:val="center"/>
        <w:rPr>
          <w:rFonts w:ascii="Times New Roman" w:hAnsi="Times New Roman" w:cs="Times New Roman"/>
          <w:b/>
          <w:sz w:val="24"/>
          <w:szCs w:val="24"/>
        </w:rPr>
      </w:pPr>
    </w:p>
    <w:p w14:paraId="76A50513" w14:textId="77777777" w:rsidR="009D46CE" w:rsidRDefault="009D46CE" w:rsidP="00CD4B4A">
      <w:pPr>
        <w:spacing w:line="360" w:lineRule="auto"/>
        <w:jc w:val="both"/>
        <w:rPr>
          <w:rFonts w:ascii="Times New Roman" w:hAnsi="Times New Roman" w:cs="Times New Roman"/>
          <w:sz w:val="24"/>
          <w:szCs w:val="24"/>
        </w:rPr>
      </w:pPr>
    </w:p>
    <w:p w14:paraId="33C0ADDA" w14:textId="77777777" w:rsidR="00FB6D65" w:rsidRPr="00944640" w:rsidRDefault="00CD4B4A" w:rsidP="007D1217">
      <w:pPr>
        <w:spacing w:line="360" w:lineRule="auto"/>
        <w:jc w:val="both"/>
        <w:rPr>
          <w:rFonts w:ascii="Times New Roman" w:hAnsi="Times New Roman" w:cs="Times New Roman"/>
          <w:sz w:val="24"/>
          <w:szCs w:val="24"/>
        </w:rPr>
      </w:pPr>
      <w:r w:rsidRPr="00CD4B4A">
        <w:rPr>
          <w:rFonts w:ascii="Times New Roman" w:hAnsi="Times New Roman" w:cs="Times New Roman"/>
          <w:sz w:val="24"/>
          <w:szCs w:val="24"/>
        </w:rPr>
        <w:t>Advancements in 3D printed patch platforms are an exciting and evolving area of study, with the potential to enhance current designs and transform the world of skin delivery systems.</w:t>
      </w:r>
    </w:p>
    <w:p w14:paraId="01DA5918" w14:textId="77777777" w:rsidR="002A6F8F" w:rsidRDefault="002A6F8F" w:rsidP="007D1217">
      <w:pPr>
        <w:spacing w:line="360" w:lineRule="auto"/>
        <w:jc w:val="both"/>
        <w:rPr>
          <w:rFonts w:ascii="Times New Roman" w:hAnsi="Times New Roman" w:cs="Times New Roman"/>
          <w:b/>
          <w:sz w:val="24"/>
          <w:szCs w:val="24"/>
        </w:rPr>
      </w:pPr>
      <w:r w:rsidRPr="002A6F8F">
        <w:rPr>
          <w:rFonts w:ascii="Times New Roman" w:hAnsi="Times New Roman" w:cs="Times New Roman"/>
          <w:b/>
          <w:sz w:val="24"/>
          <w:szCs w:val="24"/>
        </w:rPr>
        <w:t>Microneedles</w:t>
      </w:r>
    </w:p>
    <w:p w14:paraId="3098997A" w14:textId="77777777" w:rsidR="00CF1D16" w:rsidRPr="00CF1D16" w:rsidRDefault="00CF1D16" w:rsidP="00CF1D16">
      <w:pPr>
        <w:spacing w:line="360" w:lineRule="auto"/>
        <w:jc w:val="both"/>
        <w:rPr>
          <w:rFonts w:ascii="Times New Roman" w:hAnsi="Times New Roman" w:cs="Times New Roman"/>
          <w:sz w:val="24"/>
          <w:szCs w:val="24"/>
        </w:rPr>
      </w:pPr>
      <w:r w:rsidRPr="00CF1D16">
        <w:rPr>
          <w:rFonts w:ascii="Times New Roman" w:hAnsi="Times New Roman" w:cs="Times New Roman"/>
          <w:sz w:val="24"/>
          <w:szCs w:val="24"/>
        </w:rPr>
        <w:t>Microneedles (MNs) comb</w:t>
      </w:r>
      <w:r w:rsidR="00BA45F1">
        <w:rPr>
          <w:rFonts w:ascii="Times New Roman" w:hAnsi="Times New Roman" w:cs="Times New Roman"/>
          <w:sz w:val="24"/>
          <w:szCs w:val="24"/>
        </w:rPr>
        <w:t xml:space="preserve">ine aspects of both </w:t>
      </w:r>
      <w:proofErr w:type="gramStart"/>
      <w:r w:rsidR="00BA45F1">
        <w:rPr>
          <w:rFonts w:ascii="Times New Roman" w:hAnsi="Times New Roman" w:cs="Times New Roman"/>
          <w:sz w:val="24"/>
          <w:szCs w:val="24"/>
        </w:rPr>
        <w:t>skin based</w:t>
      </w:r>
      <w:proofErr w:type="gramEnd"/>
      <w:r w:rsidR="00BA45F1">
        <w:rPr>
          <w:rFonts w:ascii="Times New Roman" w:hAnsi="Times New Roman" w:cs="Times New Roman"/>
          <w:sz w:val="24"/>
          <w:szCs w:val="24"/>
        </w:rPr>
        <w:t xml:space="preserve"> drug delivery (patches)</w:t>
      </w:r>
      <w:r w:rsidRPr="00CF1D16">
        <w:rPr>
          <w:rFonts w:ascii="Times New Roman" w:hAnsi="Times New Roman" w:cs="Times New Roman"/>
          <w:sz w:val="24"/>
          <w:szCs w:val="24"/>
        </w:rPr>
        <w:t xml:space="preserve"> and hypodermic needles. </w:t>
      </w:r>
      <w:r w:rsidRPr="000379A6">
        <w:rPr>
          <w:rFonts w:ascii="Times New Roman" w:hAnsi="Times New Roman" w:cs="Times New Roman"/>
          <w:sz w:val="24"/>
          <w:szCs w:val="24"/>
        </w:rPr>
        <w:t>They bring several advantages, including easy a</w:t>
      </w:r>
      <w:r w:rsidR="000379A6" w:rsidRPr="000379A6">
        <w:rPr>
          <w:rFonts w:ascii="Times New Roman" w:hAnsi="Times New Roman" w:cs="Times New Roman"/>
          <w:sz w:val="24"/>
          <w:szCs w:val="24"/>
        </w:rPr>
        <w:t>pplication, very little interfering,</w:t>
      </w:r>
      <w:r w:rsidRPr="000379A6">
        <w:rPr>
          <w:rFonts w:ascii="Times New Roman" w:hAnsi="Times New Roman" w:cs="Times New Roman"/>
          <w:sz w:val="24"/>
          <w:szCs w:val="24"/>
        </w:rPr>
        <w:t xml:space="preserve"> and effective delivery of active ingredients. </w:t>
      </w:r>
      <w:r w:rsidR="000379A6" w:rsidRPr="000379A6">
        <w:rPr>
          <w:rFonts w:ascii="Times New Roman" w:hAnsi="Times New Roman" w:cs="Times New Roman"/>
          <w:sz w:val="24"/>
          <w:szCs w:val="24"/>
        </w:rPr>
        <w:t xml:space="preserve">A </w:t>
      </w:r>
      <w:r w:rsidRPr="000379A6">
        <w:rPr>
          <w:rFonts w:ascii="Times New Roman" w:hAnsi="Times New Roman" w:cs="Times New Roman"/>
          <w:sz w:val="24"/>
          <w:szCs w:val="24"/>
        </w:rPr>
        <w:t>tiny</w:t>
      </w:r>
      <w:r w:rsidR="00BA45F1">
        <w:rPr>
          <w:rFonts w:ascii="Times New Roman" w:hAnsi="Times New Roman" w:cs="Times New Roman"/>
          <w:sz w:val="24"/>
          <w:szCs w:val="24"/>
        </w:rPr>
        <w:t xml:space="preserve"> needle-like structures integrated</w:t>
      </w:r>
      <w:r w:rsidRPr="000379A6">
        <w:rPr>
          <w:rFonts w:ascii="Times New Roman" w:hAnsi="Times New Roman" w:cs="Times New Roman"/>
          <w:sz w:val="24"/>
          <w:szCs w:val="24"/>
        </w:rPr>
        <w:t xml:space="preserve"> </w:t>
      </w:r>
      <w:r w:rsidR="00BA45F1">
        <w:rPr>
          <w:rFonts w:ascii="Times New Roman" w:hAnsi="Times New Roman" w:cs="Times New Roman"/>
          <w:sz w:val="24"/>
          <w:szCs w:val="24"/>
        </w:rPr>
        <w:t>in</w:t>
      </w:r>
      <w:r w:rsidRPr="000379A6">
        <w:rPr>
          <w:rFonts w:ascii="Times New Roman" w:hAnsi="Times New Roman" w:cs="Times New Roman"/>
          <w:sz w:val="24"/>
          <w:szCs w:val="24"/>
        </w:rPr>
        <w:t>to a patch, known as a microneedle patch (MNP), which makes them easy to use.</w:t>
      </w:r>
      <w:r w:rsidR="00BA45F1">
        <w:rPr>
          <w:rFonts w:ascii="Times New Roman" w:hAnsi="Times New Roman" w:cs="Times New Roman"/>
          <w:sz w:val="24"/>
          <w:szCs w:val="24"/>
        </w:rPr>
        <w:t xml:space="preserve"> Compare</w:t>
      </w:r>
      <w:r w:rsidRPr="00CF1D16">
        <w:rPr>
          <w:rFonts w:ascii="Times New Roman" w:hAnsi="Times New Roman" w:cs="Times New Roman"/>
          <w:sz w:val="24"/>
          <w:szCs w:val="24"/>
        </w:rPr>
        <w:t xml:space="preserve"> </w:t>
      </w:r>
      <w:r w:rsidRPr="00CF1D16">
        <w:rPr>
          <w:rFonts w:ascii="Times New Roman" w:hAnsi="Times New Roman" w:cs="Times New Roman"/>
          <w:sz w:val="24"/>
          <w:szCs w:val="24"/>
        </w:rPr>
        <w:lastRenderedPageBreak/>
        <w:t xml:space="preserve">to </w:t>
      </w:r>
      <w:r w:rsidR="00BA45F1">
        <w:rPr>
          <w:rFonts w:ascii="Times New Roman" w:hAnsi="Times New Roman" w:cs="Times New Roman"/>
          <w:sz w:val="24"/>
          <w:szCs w:val="24"/>
        </w:rPr>
        <w:t>conventional patches and topical formulation</w:t>
      </w:r>
      <w:r w:rsidRPr="00CF1D16">
        <w:rPr>
          <w:rFonts w:ascii="Times New Roman" w:hAnsi="Times New Roman" w:cs="Times New Roman"/>
          <w:sz w:val="24"/>
          <w:szCs w:val="24"/>
        </w:rPr>
        <w:t xml:space="preserve">, MNs </w:t>
      </w:r>
      <w:r w:rsidR="009C6C39">
        <w:rPr>
          <w:rFonts w:ascii="Times New Roman" w:hAnsi="Times New Roman" w:cs="Times New Roman"/>
          <w:sz w:val="24"/>
          <w:szCs w:val="24"/>
        </w:rPr>
        <w:t>offer greater versatility</w:t>
      </w:r>
      <w:r w:rsidRPr="00CF1D16">
        <w:rPr>
          <w:rFonts w:ascii="Times New Roman" w:hAnsi="Times New Roman" w:cs="Times New Roman"/>
          <w:sz w:val="24"/>
          <w:szCs w:val="24"/>
        </w:rPr>
        <w:t xml:space="preserve"> and </w:t>
      </w:r>
      <w:r w:rsidR="009C6C39">
        <w:rPr>
          <w:rFonts w:ascii="Times New Roman" w:hAnsi="Times New Roman" w:cs="Times New Roman"/>
          <w:sz w:val="24"/>
          <w:szCs w:val="24"/>
        </w:rPr>
        <w:t xml:space="preserve">deliver active </w:t>
      </w:r>
      <w:r w:rsidRPr="00CF1D16">
        <w:rPr>
          <w:rFonts w:ascii="Times New Roman" w:hAnsi="Times New Roman" w:cs="Times New Roman"/>
          <w:sz w:val="24"/>
          <w:szCs w:val="24"/>
        </w:rPr>
        <w:t>ingredients</w:t>
      </w:r>
      <w:r w:rsidR="009C6C39">
        <w:rPr>
          <w:rFonts w:ascii="Times New Roman" w:hAnsi="Times New Roman" w:cs="Times New Roman"/>
          <w:sz w:val="24"/>
          <w:szCs w:val="24"/>
        </w:rPr>
        <w:t xml:space="preserve"> more effectively</w:t>
      </w:r>
      <w:r w:rsidRPr="00CF1D16">
        <w:rPr>
          <w:rFonts w:ascii="Times New Roman" w:hAnsi="Times New Roman" w:cs="Times New Roman"/>
          <w:sz w:val="24"/>
          <w:szCs w:val="24"/>
        </w:rPr>
        <w:t xml:space="preserve"> deeper into the skin.</w:t>
      </w:r>
      <w:r w:rsidR="00D575D2"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{"citationID":"xiuWoTqg","properties":{"formattedCitation":"(Waghule et al., 2019)","plainCitation":"(Waghule et al., 2019)","noteIndex":0},"citationItems":[{"id":548,"uris":["http://zotero.org/users/local/jOgp4pns/items/5VAMNIJI"],"itemData":{"id":548,"type":"article-journal","container-title":"Biomedicine &amp; Pharmacotherapy","DOI":"10.1016/j.biopha.2018.10.078","ISSN":"07533322","journalAbbreviation":"Biomedicine &amp; Pharmacotherapy","language":"en","page":"1249-1258","source":"DOI.org (Crossref)","title":"Microneedles: A smart approach and increasing potential for transdermal drug delivery system","title-short":"Microneedles","volume":"109","author":[{"family":"Waghule","given":"Tejashree"},{"family":"Singhvi","given":"Gautam"},{"family":"Dubey","given":"Sunil Kumar"},{"family":"Pandey","given":"Murali Monohar"},{"family":"Gupta","given":"Gaurav"},{"family":"Singh","given":"Mahaveer"},{"family":"Dua","given":"Kamal"}],"issued":{"date-parts":[["2019",1]]}}}],"schema":"https://github.com/citation-style-language/schema/raw/master/csl-citation.json"} </w:instrText>
      </w:r>
      <w:r w:rsidR="00D575D2"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(Waghule et al., 2019)</w:t>
      </w:r>
      <w:r w:rsidR="00D575D2" w:rsidRPr="002529AD">
        <w:rPr>
          <w:rFonts w:ascii="Times New Roman" w:hAnsi="Times New Roman" w:cs="Times New Roman"/>
          <w:sz w:val="24"/>
          <w:szCs w:val="24"/>
          <w:vertAlign w:val="superscript"/>
        </w:rPr>
        <w:fldChar w:fldCharType="end"/>
      </w:r>
    </w:p>
    <w:p w14:paraId="6944BA28" w14:textId="77777777" w:rsidR="00724DAC" w:rsidRPr="00944640" w:rsidRDefault="004C4F41" w:rsidP="00724D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Instead of relying </w:t>
      </w:r>
      <w:r w:rsidR="00724DAC" w:rsidRPr="00724DAC">
        <w:rPr>
          <w:rFonts w:ascii="Times New Roman" w:hAnsi="Times New Roman" w:cs="Times New Roman"/>
          <w:sz w:val="24"/>
          <w:szCs w:val="24"/>
        </w:rPr>
        <w:t>on passive diffusion, microneedles</w:t>
      </w:r>
      <w:r>
        <w:rPr>
          <w:rFonts w:ascii="Times New Roman" w:hAnsi="Times New Roman" w:cs="Times New Roman"/>
          <w:sz w:val="24"/>
          <w:szCs w:val="24"/>
        </w:rPr>
        <w:t xml:space="preserve"> work by</w:t>
      </w:r>
      <w:r w:rsidR="00724DAC" w:rsidRPr="00724DAC">
        <w:rPr>
          <w:rFonts w:ascii="Times New Roman" w:hAnsi="Times New Roman" w:cs="Times New Roman"/>
          <w:sz w:val="24"/>
          <w:szCs w:val="24"/>
        </w:rPr>
        <w:t xml:space="preserve"> actively</w:t>
      </w:r>
      <w:r>
        <w:rPr>
          <w:rFonts w:ascii="Times New Roman" w:hAnsi="Times New Roman" w:cs="Times New Roman"/>
          <w:sz w:val="24"/>
          <w:szCs w:val="24"/>
        </w:rPr>
        <w:t xml:space="preserve"> creating</w:t>
      </w:r>
      <w:r w:rsidR="00724DAC" w:rsidRPr="00724DAC">
        <w:rPr>
          <w:rFonts w:ascii="Times New Roman" w:hAnsi="Times New Roman" w:cs="Times New Roman"/>
          <w:sz w:val="24"/>
          <w:szCs w:val="24"/>
        </w:rPr>
        <w:t xml:space="preserve"> </w:t>
      </w:r>
      <w:r>
        <w:rPr>
          <w:rFonts w:ascii="Times New Roman" w:hAnsi="Times New Roman" w:cs="Times New Roman"/>
          <w:sz w:val="24"/>
          <w:szCs w:val="24"/>
        </w:rPr>
        <w:t>tiny opening in the skin’s outer layer</w:t>
      </w:r>
      <w:r w:rsidR="00724DAC" w:rsidRPr="00724DAC">
        <w:rPr>
          <w:rFonts w:ascii="Times New Roman" w:hAnsi="Times New Roman" w:cs="Times New Roman"/>
          <w:sz w:val="24"/>
          <w:szCs w:val="24"/>
        </w:rPr>
        <w:t xml:space="preserve"> (epidermis) and, when designed appropriately, can reach the deeper layer (dermis), forming tiny channels. These micro-punctures successfully bypass the skin's natural barrier, offering a painless and minimally invasive method to enhance the delivery of drugs or cosmetic products. Some advanced microneedles also double as wearable therapeutic devices for monitoring in real-time.</w:t>
      </w:r>
      <w:r w:rsidR="00D575D2" w:rsidRPr="002529AD">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{"citationID":"TVHxtjY2","properties":{"formattedCitation":"(Tuan-Mahmood et al., 2013)","plainCitation":"(Tuan-Mahmood et al., 2013)","noteIndex":0},"citationItems":[{"id":549,"uris":["http://zotero.org/users/local/jOgp4pns/items/PTGLWJ8G"],"itemData":{"id":549,"type":"article-journal","abstract":"The formidable barrier properties of the uppermost layer of the skin, the stratum corneum, impose significant limitations for successful systemic delivery of broad range of therapeutic molecules particularly macromolecules and genetic material. Microneedle (MN) has been proposed as a strategy to breach the stratum corneum barrier function in order to facilitate effective transport of molecules across the skin. This strategy involves use of micron sized needles fabricated of different materials and geometries to create transient aqueous conduits across the skin. MN, alone or with other enhancing strategies, has been demonstrated to dramatically enhance the skin permeability of numerous therapeutic molecules including biopharmaceuticals either in vitro, ex vivo or in vivo experiments. This suggested the promising use of MN technology for various possible clinical applications such as insulin delivery, transcutaneous immunisations and cutaneous gene delivery. MN has been proved as minimally invasive and painless in human subjects. This review article focuses on recent and future developments for MN technology including the latest type of MN design, challenges and strategies in MNs development as well as potential safety aspects based on comprehensive literature review pertaining to MN studies to date.","container-title":"European Journal of Pharmaceutical Sciences: Official Journal of the European Federation for Pharmaceutical Sciences","DOI":"10.1016/j.ejps.2013.05.005","ISSN":"1879-0720","issue":"5","journalAbbreviation":"Eur J Pharm Sci","language":"eng","note":"PMID: 23680534\nPMCID: PMC4119996","page":"623-637","source":"PubMed","title":"Microneedles for intradermal and transdermal drug delivery","volume":"50","author":[{"family":"Tuan-Mahmood","given":"Tuan-Mazlelaa"},{"family":"McCrudden","given":"Maelíosa T. C."},{"family":"Torrisi","given":"Barbara M."},{"family":"McAlister","given":"Emma"},{"family":"Garland","given":"Martin J."},{"family":"Singh","given":"Thakur Raghu Raj"},{"family":"Donnelly","given":"Ryan F."}],"issued":{"date-parts":[["2013",12,18]]}}}],"schema":"https://github.com/citation-style-language/schema/raw/master/csl-citation.json"} </w:instrText>
      </w:r>
      <w:r w:rsidR="00D575D2" w:rsidRPr="002529AD">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(Tuan-Mahmood et al., 2013)</w:t>
      </w:r>
      <w:r w:rsidR="00D575D2" w:rsidRPr="002529AD">
        <w:rPr>
          <w:rFonts w:ascii="Times New Roman" w:hAnsi="Times New Roman" w:cs="Times New Roman"/>
          <w:sz w:val="24"/>
          <w:szCs w:val="24"/>
          <w:vertAlign w:val="superscript"/>
        </w:rPr>
        <w:fldChar w:fldCharType="end"/>
      </w:r>
      <w:r w:rsidR="00944640">
        <w:rPr>
          <w:rFonts w:ascii="Times New Roman" w:hAnsi="Times New Roman" w:cs="Times New Roman"/>
          <w:sz w:val="24"/>
          <w:szCs w:val="24"/>
          <w:vertAlign w:val="superscript"/>
        </w:rPr>
        <w:t xml:space="preserve"> </w:t>
      </w:r>
      <w:r w:rsidR="00944640">
        <w:rPr>
          <w:rFonts w:ascii="Times New Roman" w:hAnsi="Times New Roman" w:cs="Times New Roman"/>
          <w:sz w:val="24"/>
          <w:szCs w:val="24"/>
        </w:rPr>
        <w:t>Classification of 3D printed microneedles are shown in table 3.</w:t>
      </w:r>
    </w:p>
    <w:p w14:paraId="0CA68366" w14:textId="77777777" w:rsidR="00C7174F" w:rsidRDefault="00C7174F" w:rsidP="00944640">
      <w:pPr>
        <w:spacing w:line="360" w:lineRule="auto"/>
        <w:jc w:val="center"/>
        <w:rPr>
          <w:rFonts w:ascii="Times New Roman" w:hAnsi="Times New Roman" w:cs="Times New Roman"/>
          <w:b/>
          <w:sz w:val="24"/>
          <w:szCs w:val="24"/>
        </w:rPr>
      </w:pPr>
      <w:r w:rsidRPr="006E5D97">
        <w:rPr>
          <w:rFonts w:ascii="Times New Roman" w:hAnsi="Times New Roman" w:cs="Times New Roman"/>
          <w:b/>
          <w:sz w:val="24"/>
          <w:szCs w:val="24"/>
        </w:rPr>
        <w:t>Table</w:t>
      </w:r>
      <w:r w:rsidR="00944640">
        <w:rPr>
          <w:rFonts w:ascii="Times New Roman" w:hAnsi="Times New Roman" w:cs="Times New Roman"/>
          <w:b/>
          <w:sz w:val="24"/>
          <w:szCs w:val="24"/>
        </w:rPr>
        <w:t>3:</w:t>
      </w:r>
      <w:r w:rsidR="00521CCC" w:rsidRPr="006E5D97">
        <w:rPr>
          <w:rFonts w:ascii="Times New Roman" w:hAnsi="Times New Roman" w:cs="Times New Roman"/>
          <w:b/>
          <w:sz w:val="24"/>
          <w:szCs w:val="24"/>
        </w:rPr>
        <w:t xml:space="preserve"> Classification of 3D Printed Microneedles.</w:t>
      </w:r>
    </w:p>
    <w:tbl>
      <w:tblPr>
        <w:tblStyle w:val="TableGrid"/>
        <w:tblW w:w="9210" w:type="dxa"/>
        <w:tblLook w:val="04A0" w:firstRow="1" w:lastRow="0" w:firstColumn="1" w:lastColumn="0" w:noHBand="0" w:noVBand="1"/>
      </w:tblPr>
      <w:tblGrid>
        <w:gridCol w:w="2405"/>
        <w:gridCol w:w="3735"/>
        <w:gridCol w:w="3070"/>
      </w:tblGrid>
      <w:tr w:rsidR="003A51A8" w14:paraId="72393C5E" w14:textId="77777777" w:rsidTr="00084B70">
        <w:trPr>
          <w:trHeight w:val="861"/>
        </w:trPr>
        <w:tc>
          <w:tcPr>
            <w:tcW w:w="2405" w:type="dxa"/>
            <w:vAlign w:val="center"/>
          </w:tcPr>
          <w:p w14:paraId="6B0BA4FD" w14:textId="77777777" w:rsidR="003A51A8" w:rsidRPr="003B64CD" w:rsidRDefault="003A51A8" w:rsidP="00084B70">
            <w:pPr>
              <w:spacing w:line="360" w:lineRule="auto"/>
              <w:jc w:val="center"/>
              <w:rPr>
                <w:rFonts w:ascii="Times New Roman" w:hAnsi="Times New Roman" w:cs="Times New Roman"/>
                <w:b/>
                <w:sz w:val="24"/>
                <w:szCs w:val="24"/>
              </w:rPr>
            </w:pPr>
            <w:r w:rsidRPr="003B64CD">
              <w:rPr>
                <w:rFonts w:ascii="Times New Roman" w:hAnsi="Times New Roman" w:cs="Times New Roman"/>
                <w:b/>
                <w:sz w:val="24"/>
                <w:szCs w:val="24"/>
              </w:rPr>
              <w:t>Types of Microneedle</w:t>
            </w:r>
          </w:p>
        </w:tc>
        <w:tc>
          <w:tcPr>
            <w:tcW w:w="3735" w:type="dxa"/>
            <w:vAlign w:val="center"/>
          </w:tcPr>
          <w:p w14:paraId="38C55BF2" w14:textId="77777777" w:rsidR="003A51A8" w:rsidRPr="003B64CD" w:rsidRDefault="003A51A8" w:rsidP="00084B70">
            <w:pPr>
              <w:spacing w:line="360" w:lineRule="auto"/>
              <w:jc w:val="center"/>
              <w:rPr>
                <w:rFonts w:ascii="Times New Roman" w:hAnsi="Times New Roman" w:cs="Times New Roman"/>
                <w:b/>
                <w:sz w:val="24"/>
                <w:szCs w:val="24"/>
              </w:rPr>
            </w:pPr>
            <w:r w:rsidRPr="003B64CD">
              <w:rPr>
                <w:rFonts w:ascii="Times New Roman" w:hAnsi="Times New Roman" w:cs="Times New Roman"/>
                <w:b/>
                <w:sz w:val="24"/>
                <w:szCs w:val="24"/>
              </w:rPr>
              <w:t>Definition</w:t>
            </w:r>
          </w:p>
        </w:tc>
        <w:tc>
          <w:tcPr>
            <w:tcW w:w="3070" w:type="dxa"/>
            <w:vAlign w:val="center"/>
          </w:tcPr>
          <w:p w14:paraId="06652B42" w14:textId="77777777" w:rsidR="003A51A8" w:rsidRPr="003B64CD" w:rsidRDefault="003A51A8" w:rsidP="00084B70">
            <w:pPr>
              <w:spacing w:line="360" w:lineRule="auto"/>
              <w:jc w:val="center"/>
              <w:rPr>
                <w:rFonts w:ascii="Times New Roman" w:hAnsi="Times New Roman" w:cs="Times New Roman"/>
                <w:b/>
                <w:sz w:val="24"/>
                <w:szCs w:val="24"/>
              </w:rPr>
            </w:pPr>
            <w:r w:rsidRPr="003B64CD">
              <w:rPr>
                <w:rFonts w:ascii="Times New Roman" w:hAnsi="Times New Roman" w:cs="Times New Roman"/>
                <w:b/>
                <w:sz w:val="24"/>
                <w:szCs w:val="24"/>
              </w:rPr>
              <w:t>Material used in Microneedle</w:t>
            </w:r>
          </w:p>
        </w:tc>
      </w:tr>
      <w:tr w:rsidR="003A51A8" w14:paraId="72038434" w14:textId="77777777" w:rsidTr="00084B70">
        <w:trPr>
          <w:trHeight w:val="424"/>
        </w:trPr>
        <w:tc>
          <w:tcPr>
            <w:tcW w:w="2405" w:type="dxa"/>
            <w:vAlign w:val="center"/>
          </w:tcPr>
          <w:p w14:paraId="18CDE799"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Solid MNs</w:t>
            </w:r>
          </w:p>
          <w:p w14:paraId="2E3A9F64" w14:textId="77777777" w:rsidR="003A51A8" w:rsidRPr="001C00D1" w:rsidRDefault="003A51A8" w:rsidP="00084B70">
            <w:pPr>
              <w:rPr>
                <w:rFonts w:ascii="Times New Roman" w:hAnsi="Times New Roman" w:cs="Times New Roman"/>
                <w:b/>
                <w:sz w:val="24"/>
                <w:szCs w:val="24"/>
              </w:rPr>
            </w:pPr>
          </w:p>
        </w:tc>
        <w:tc>
          <w:tcPr>
            <w:tcW w:w="3735" w:type="dxa"/>
            <w:vAlign w:val="center"/>
          </w:tcPr>
          <w:p w14:paraId="1A018BC2"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are meant to applied drug topically. These are utilized to make microchannels in the skin. They solidly built, painless and simple in design.</w:t>
            </w:r>
          </w:p>
        </w:tc>
        <w:tc>
          <w:tcPr>
            <w:tcW w:w="3070" w:type="dxa"/>
            <w:vAlign w:val="center"/>
          </w:tcPr>
          <w:p w14:paraId="485B4F71" w14:textId="77777777" w:rsidR="003A51A8"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Polylactic acid (PLA), Polycaprolactone (PCL), Polyglycolic acid (PGA)</w:t>
            </w:r>
          </w:p>
        </w:tc>
      </w:tr>
      <w:tr w:rsidR="003A51A8" w14:paraId="3888FBB0" w14:textId="77777777" w:rsidTr="00084B70">
        <w:trPr>
          <w:trHeight w:val="424"/>
        </w:trPr>
        <w:tc>
          <w:tcPr>
            <w:tcW w:w="2405" w:type="dxa"/>
            <w:vAlign w:val="center"/>
          </w:tcPr>
          <w:p w14:paraId="0BF3BD26"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Coated MNs</w:t>
            </w:r>
          </w:p>
        </w:tc>
        <w:tc>
          <w:tcPr>
            <w:tcW w:w="3735" w:type="dxa"/>
            <w:vAlign w:val="center"/>
          </w:tcPr>
          <w:p w14:paraId="20AC10D5"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have a coating of drug on MNs surface. Coatings are designed to dissolve once inserted into the skin, allowing the drug to be released.</w:t>
            </w:r>
          </w:p>
        </w:tc>
        <w:tc>
          <w:tcPr>
            <w:tcW w:w="3070" w:type="dxa"/>
            <w:vAlign w:val="center"/>
          </w:tcPr>
          <w:p w14:paraId="040E6D6F" w14:textId="77777777" w:rsidR="003A51A8" w:rsidRPr="001C00D1" w:rsidRDefault="003A51A8" w:rsidP="00084B70">
            <w:pPr>
              <w:spacing w:line="360" w:lineRule="auto"/>
              <w:jc w:val="center"/>
              <w:rPr>
                <w:rFonts w:ascii="Times New Roman" w:hAnsi="Times New Roman" w:cs="Times New Roman"/>
                <w:sz w:val="24"/>
                <w:szCs w:val="24"/>
              </w:rPr>
            </w:pPr>
            <w:proofErr w:type="gramStart"/>
            <w:r w:rsidRPr="001C00D1">
              <w:rPr>
                <w:rFonts w:ascii="Times New Roman" w:hAnsi="Times New Roman" w:cs="Times New Roman"/>
                <w:color w:val="040C28"/>
                <w:sz w:val="24"/>
                <w:szCs w:val="24"/>
              </w:rPr>
              <w:t>poly(</w:t>
            </w:r>
            <w:proofErr w:type="gramEnd"/>
            <w:r w:rsidRPr="001C00D1">
              <w:rPr>
                <w:rFonts w:ascii="Times New Roman" w:hAnsi="Times New Roman" w:cs="Times New Roman"/>
                <w:color w:val="040C28"/>
                <w:sz w:val="24"/>
                <w:szCs w:val="24"/>
              </w:rPr>
              <w:t>lactic-co-glycolic acid) (PLGA), polyvinyl alcohol (PVA), and polyethylene glycol</w:t>
            </w:r>
            <w:r>
              <w:rPr>
                <w:rFonts w:ascii="Times New Roman" w:hAnsi="Times New Roman" w:cs="Times New Roman"/>
                <w:color w:val="040C28"/>
                <w:sz w:val="24"/>
                <w:szCs w:val="24"/>
              </w:rPr>
              <w:t>, stainless steel</w:t>
            </w:r>
          </w:p>
        </w:tc>
      </w:tr>
      <w:tr w:rsidR="003A51A8" w14:paraId="4C675266" w14:textId="77777777" w:rsidTr="00084B70">
        <w:trPr>
          <w:trHeight w:val="437"/>
        </w:trPr>
        <w:tc>
          <w:tcPr>
            <w:tcW w:w="2405" w:type="dxa"/>
            <w:vAlign w:val="center"/>
          </w:tcPr>
          <w:p w14:paraId="7A2C69E6"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Dissolving MNs</w:t>
            </w:r>
          </w:p>
        </w:tc>
        <w:tc>
          <w:tcPr>
            <w:tcW w:w="3735" w:type="dxa"/>
            <w:vAlign w:val="center"/>
          </w:tcPr>
          <w:p w14:paraId="14E78A07"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MNs are made up of biodegradable polymers that contains drug and dissolve thoroughly in the skin, delivering the drug they carry.</w:t>
            </w:r>
          </w:p>
        </w:tc>
        <w:tc>
          <w:tcPr>
            <w:tcW w:w="3070" w:type="dxa"/>
            <w:vAlign w:val="center"/>
          </w:tcPr>
          <w:p w14:paraId="11A6F08F" w14:textId="77777777" w:rsidR="003A51A8" w:rsidRDefault="003A51A8" w:rsidP="00084B70">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Gelatin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polylactico</w:t>
            </w:r>
            <w:proofErr w:type="spellEnd"/>
            <w:r>
              <w:rPr>
                <w:rFonts w:ascii="Times New Roman" w:hAnsi="Times New Roman" w:cs="Times New Roman"/>
                <w:sz w:val="24"/>
                <w:szCs w:val="24"/>
              </w:rPr>
              <w:t>-glycolic acid (PLGA), Polyvinylpyrrolidone (PVA)</w:t>
            </w:r>
          </w:p>
        </w:tc>
      </w:tr>
      <w:tr w:rsidR="003A51A8" w14:paraId="04BB937D" w14:textId="77777777" w:rsidTr="00084B70">
        <w:trPr>
          <w:trHeight w:val="424"/>
        </w:trPr>
        <w:tc>
          <w:tcPr>
            <w:tcW w:w="2405" w:type="dxa"/>
            <w:vAlign w:val="center"/>
          </w:tcPr>
          <w:p w14:paraId="32D0F297"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t>Hollow MNs</w:t>
            </w:r>
          </w:p>
        </w:tc>
        <w:tc>
          <w:tcPr>
            <w:tcW w:w="3735" w:type="dxa"/>
            <w:vAlign w:val="center"/>
          </w:tcPr>
          <w:p w14:paraId="14F7550A"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These MNs feature hollow channels that enable the direct delivery of liquid drugs into the skin.</w:t>
            </w:r>
          </w:p>
        </w:tc>
        <w:tc>
          <w:tcPr>
            <w:tcW w:w="3070" w:type="dxa"/>
            <w:vAlign w:val="center"/>
          </w:tcPr>
          <w:p w14:paraId="6F860D5D" w14:textId="77777777" w:rsidR="003A51A8"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Silicon, Glass</w:t>
            </w:r>
          </w:p>
        </w:tc>
      </w:tr>
      <w:tr w:rsidR="003A51A8" w14:paraId="66559D6B" w14:textId="77777777" w:rsidTr="00084B70">
        <w:trPr>
          <w:trHeight w:val="424"/>
        </w:trPr>
        <w:tc>
          <w:tcPr>
            <w:tcW w:w="2405" w:type="dxa"/>
            <w:vAlign w:val="center"/>
          </w:tcPr>
          <w:p w14:paraId="2B15C8B3" w14:textId="77777777" w:rsidR="003A51A8" w:rsidRPr="001C00D1" w:rsidRDefault="003A51A8" w:rsidP="00084B70">
            <w:pPr>
              <w:spacing w:line="360" w:lineRule="auto"/>
              <w:jc w:val="center"/>
              <w:rPr>
                <w:rFonts w:ascii="Times New Roman" w:hAnsi="Times New Roman" w:cs="Times New Roman"/>
                <w:b/>
                <w:sz w:val="24"/>
                <w:szCs w:val="24"/>
              </w:rPr>
            </w:pPr>
            <w:r w:rsidRPr="001C00D1">
              <w:rPr>
                <w:rFonts w:ascii="Times New Roman" w:hAnsi="Times New Roman" w:cs="Times New Roman"/>
                <w:b/>
                <w:sz w:val="24"/>
                <w:szCs w:val="24"/>
              </w:rPr>
              <w:lastRenderedPageBreak/>
              <w:t>Swellable MNs</w:t>
            </w:r>
          </w:p>
        </w:tc>
        <w:tc>
          <w:tcPr>
            <w:tcW w:w="3735" w:type="dxa"/>
            <w:vAlign w:val="center"/>
          </w:tcPr>
          <w:p w14:paraId="7DC14DE5" w14:textId="77777777" w:rsidR="003A51A8"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When these MNs comes in contact with skin moisture, they swell up and permits controlled and sustained drug release.</w:t>
            </w:r>
          </w:p>
        </w:tc>
        <w:tc>
          <w:tcPr>
            <w:tcW w:w="3070" w:type="dxa"/>
            <w:vAlign w:val="center"/>
          </w:tcPr>
          <w:p w14:paraId="7BD64658" w14:textId="77777777" w:rsidR="003A51A8"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Polyethylene glycol, carboxymethyl cellulose (CMC), hyaluronic acid.</w:t>
            </w:r>
          </w:p>
        </w:tc>
      </w:tr>
    </w:tbl>
    <w:p w14:paraId="7D851105" w14:textId="77777777" w:rsidR="003A51A8" w:rsidRPr="006E5D97" w:rsidRDefault="003A51A8" w:rsidP="00944640">
      <w:pPr>
        <w:spacing w:line="360" w:lineRule="auto"/>
        <w:jc w:val="center"/>
        <w:rPr>
          <w:rFonts w:ascii="Times New Roman" w:hAnsi="Times New Roman" w:cs="Times New Roman"/>
          <w:b/>
          <w:sz w:val="24"/>
          <w:szCs w:val="24"/>
        </w:rPr>
      </w:pPr>
    </w:p>
    <w:p w14:paraId="74EAF662" w14:textId="77777777" w:rsidR="00521CCC" w:rsidRDefault="00521CCC" w:rsidP="00EE393C">
      <w:pPr>
        <w:spacing w:line="360" w:lineRule="auto"/>
        <w:jc w:val="both"/>
        <w:rPr>
          <w:rFonts w:ascii="Times New Roman" w:hAnsi="Times New Roman" w:cs="Times New Roman"/>
          <w:sz w:val="24"/>
          <w:szCs w:val="24"/>
        </w:rPr>
      </w:pPr>
    </w:p>
    <w:p w14:paraId="74FAFA52" w14:textId="77777777" w:rsidR="00EE393C" w:rsidRPr="00EE393C" w:rsidRDefault="000379A6" w:rsidP="00EE393C">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In a recent inclusive</w:t>
      </w:r>
      <w:r w:rsidR="00EE393C" w:rsidRPr="000379A6">
        <w:rPr>
          <w:rFonts w:ascii="Times New Roman" w:hAnsi="Times New Roman" w:cs="Times New Roman"/>
          <w:sz w:val="24"/>
          <w:szCs w:val="24"/>
        </w:rPr>
        <w:t xml:space="preserve"> review, researchers</w:t>
      </w:r>
      <w:r w:rsidRPr="000379A6">
        <w:rPr>
          <w:rFonts w:ascii="Times New Roman" w:hAnsi="Times New Roman" w:cs="Times New Roman"/>
          <w:sz w:val="24"/>
          <w:szCs w:val="24"/>
        </w:rPr>
        <w:t xml:space="preserve"> have investigated the ability</w:t>
      </w:r>
      <w:r w:rsidR="00EE393C" w:rsidRPr="000379A6">
        <w:rPr>
          <w:rFonts w:ascii="Times New Roman" w:hAnsi="Times New Roman" w:cs="Times New Roman"/>
          <w:sz w:val="24"/>
          <w:szCs w:val="24"/>
        </w:rPr>
        <w:t xml:space="preserve"> of microneedle</w:t>
      </w:r>
      <w:r w:rsidRPr="000379A6">
        <w:rPr>
          <w:rFonts w:ascii="Times New Roman" w:hAnsi="Times New Roman" w:cs="Times New Roman"/>
          <w:sz w:val="24"/>
          <w:szCs w:val="24"/>
        </w:rPr>
        <w:t>s (MNs) in cosmetic area</w:t>
      </w:r>
      <w:r w:rsidR="00EE393C" w:rsidRPr="000379A6">
        <w:rPr>
          <w:rFonts w:ascii="Times New Roman" w:hAnsi="Times New Roman" w:cs="Times New Roman"/>
          <w:sz w:val="24"/>
          <w:szCs w:val="24"/>
        </w:rPr>
        <w:t xml:space="preserve">. They have </w:t>
      </w:r>
      <w:r w:rsidRPr="000379A6">
        <w:rPr>
          <w:rFonts w:ascii="Times New Roman" w:hAnsi="Times New Roman" w:cs="Times New Roman"/>
          <w:sz w:val="24"/>
          <w:szCs w:val="24"/>
        </w:rPr>
        <w:t>grouped</w:t>
      </w:r>
      <w:r w:rsidR="00EE393C" w:rsidRPr="000379A6">
        <w:rPr>
          <w:rFonts w:ascii="Times New Roman" w:hAnsi="Times New Roman" w:cs="Times New Roman"/>
          <w:sz w:val="24"/>
          <w:szCs w:val="24"/>
        </w:rPr>
        <w:t xml:space="preserve"> the</w:t>
      </w:r>
      <w:r w:rsidRPr="000379A6">
        <w:rPr>
          <w:rFonts w:ascii="Times New Roman" w:hAnsi="Times New Roman" w:cs="Times New Roman"/>
          <w:sz w:val="24"/>
          <w:szCs w:val="24"/>
        </w:rPr>
        <w:t>se studies based on the distinct</w:t>
      </w:r>
      <w:r w:rsidR="00EE393C" w:rsidRPr="000379A6">
        <w:rPr>
          <w:rFonts w:ascii="Times New Roman" w:hAnsi="Times New Roman" w:cs="Times New Roman"/>
          <w:sz w:val="24"/>
          <w:szCs w:val="24"/>
        </w:rPr>
        <w:t xml:space="preserve"> skin issues they aim to address</w:t>
      </w:r>
      <w:r w:rsidR="00EE393C" w:rsidRPr="00EE393C">
        <w:rPr>
          <w:rFonts w:ascii="Times New Roman" w:hAnsi="Times New Roman" w:cs="Times New Roman"/>
          <w:sz w:val="24"/>
          <w:szCs w:val="24"/>
        </w:rPr>
        <w:t>. Additionally, the review delves into the use of 3D printing technology in the production of MN platforms.</w:t>
      </w:r>
    </w:p>
    <w:p w14:paraId="5B620B35" w14:textId="77777777" w:rsidR="00EE393C" w:rsidRPr="00EE393C" w:rsidRDefault="00EE393C" w:rsidP="00EE393C">
      <w:pPr>
        <w:spacing w:line="360" w:lineRule="auto"/>
        <w:jc w:val="both"/>
        <w:rPr>
          <w:rFonts w:ascii="Times New Roman" w:hAnsi="Times New Roman" w:cs="Times New Roman"/>
          <w:sz w:val="24"/>
          <w:szCs w:val="24"/>
        </w:rPr>
      </w:pPr>
      <w:r w:rsidRPr="00EE393C">
        <w:rPr>
          <w:rFonts w:ascii="Times New Roman" w:hAnsi="Times New Roman" w:cs="Times New Roman"/>
          <w:sz w:val="24"/>
          <w:szCs w:val="24"/>
        </w:rPr>
        <w:t>The use of 3D printing in MN production can be categorized into three primary methods:</w:t>
      </w:r>
    </w:p>
    <w:p w14:paraId="5B54CDFD" w14:textId="77777777" w:rsidR="00EE393C" w:rsidRPr="00EE393C" w:rsidRDefault="00EE393C" w:rsidP="00EE393C">
      <w:pPr>
        <w:pStyle w:val="ListParagraph"/>
        <w:numPr>
          <w:ilvl w:val="0"/>
          <w:numId w:val="11"/>
        </w:numPr>
        <w:spacing w:line="360" w:lineRule="auto"/>
        <w:jc w:val="both"/>
        <w:rPr>
          <w:rFonts w:ascii="Times New Roman" w:hAnsi="Times New Roman" w:cs="Times New Roman"/>
          <w:sz w:val="24"/>
          <w:szCs w:val="24"/>
        </w:rPr>
      </w:pPr>
      <w:r w:rsidRPr="00EE393C">
        <w:rPr>
          <w:rFonts w:ascii="Times New Roman" w:hAnsi="Times New Roman" w:cs="Times New Roman"/>
          <w:b/>
          <w:sz w:val="24"/>
          <w:szCs w:val="24"/>
        </w:rPr>
        <w:t>Development of Master Molds</w:t>
      </w:r>
      <w:r w:rsidR="00DC57B4">
        <w:rPr>
          <w:rFonts w:ascii="Times New Roman" w:hAnsi="Times New Roman" w:cs="Times New Roman"/>
          <w:sz w:val="24"/>
          <w:szCs w:val="24"/>
        </w:rPr>
        <w:t xml:space="preserve">: 3D printing </w:t>
      </w:r>
      <w:proofErr w:type="gramStart"/>
      <w:r w:rsidR="00DC57B4">
        <w:rPr>
          <w:rFonts w:ascii="Times New Roman" w:hAnsi="Times New Roman" w:cs="Times New Roman"/>
          <w:sz w:val="24"/>
          <w:szCs w:val="24"/>
        </w:rPr>
        <w:t>allow</w:t>
      </w:r>
      <w:proofErr w:type="gramEnd"/>
      <w:r w:rsidR="00DC57B4">
        <w:rPr>
          <w:rFonts w:ascii="Times New Roman" w:hAnsi="Times New Roman" w:cs="Times New Roman"/>
          <w:sz w:val="24"/>
          <w:szCs w:val="24"/>
        </w:rPr>
        <w:t xml:space="preserve"> for</w:t>
      </w:r>
      <w:r w:rsidRPr="00EE393C">
        <w:rPr>
          <w:rFonts w:ascii="Times New Roman" w:hAnsi="Times New Roman" w:cs="Times New Roman"/>
          <w:sz w:val="24"/>
          <w:szCs w:val="24"/>
        </w:rPr>
        <w:t xml:space="preserve"> the </w:t>
      </w:r>
      <w:r w:rsidR="00DC57B4">
        <w:rPr>
          <w:rFonts w:ascii="Times New Roman" w:hAnsi="Times New Roman" w:cs="Times New Roman"/>
          <w:sz w:val="24"/>
          <w:szCs w:val="24"/>
        </w:rPr>
        <w:t xml:space="preserve">precise fabrication of </w:t>
      </w:r>
      <w:r w:rsidRPr="00EE393C">
        <w:rPr>
          <w:rFonts w:ascii="Times New Roman" w:hAnsi="Times New Roman" w:cs="Times New Roman"/>
          <w:sz w:val="24"/>
          <w:szCs w:val="24"/>
        </w:rPr>
        <w:t xml:space="preserve">master </w:t>
      </w:r>
      <w:proofErr w:type="spellStart"/>
      <w:r w:rsidRPr="00EE393C">
        <w:rPr>
          <w:rFonts w:ascii="Times New Roman" w:hAnsi="Times New Roman" w:cs="Times New Roman"/>
          <w:sz w:val="24"/>
          <w:szCs w:val="24"/>
        </w:rPr>
        <w:t>molds</w:t>
      </w:r>
      <w:proofErr w:type="spellEnd"/>
      <w:r w:rsidRPr="00EE393C">
        <w:rPr>
          <w:rFonts w:ascii="Times New Roman" w:hAnsi="Times New Roman" w:cs="Times New Roman"/>
          <w:sz w:val="24"/>
          <w:szCs w:val="24"/>
        </w:rPr>
        <w:t xml:space="preserve">. These </w:t>
      </w:r>
      <w:proofErr w:type="spellStart"/>
      <w:r w:rsidRPr="00EE393C">
        <w:rPr>
          <w:rFonts w:ascii="Times New Roman" w:hAnsi="Times New Roman" w:cs="Times New Roman"/>
          <w:sz w:val="24"/>
          <w:szCs w:val="24"/>
        </w:rPr>
        <w:t>molds</w:t>
      </w:r>
      <w:proofErr w:type="spellEnd"/>
      <w:r w:rsidRPr="00EE393C">
        <w:rPr>
          <w:rFonts w:ascii="Times New Roman" w:hAnsi="Times New Roman" w:cs="Times New Roman"/>
          <w:sz w:val="24"/>
          <w:szCs w:val="24"/>
        </w:rPr>
        <w:t xml:space="preserve"> serve as templates for producing MNs using different manufacturing methods.</w:t>
      </w:r>
    </w:p>
    <w:p w14:paraId="5F6F45AA" w14:textId="77777777" w:rsidR="00EE393C" w:rsidRPr="00EE393C" w:rsidRDefault="00EE393C" w:rsidP="00EE393C">
      <w:pPr>
        <w:pStyle w:val="ListParagraph"/>
        <w:numPr>
          <w:ilvl w:val="0"/>
          <w:numId w:val="11"/>
        </w:numPr>
        <w:spacing w:line="360" w:lineRule="auto"/>
        <w:jc w:val="both"/>
        <w:rPr>
          <w:rFonts w:ascii="Times New Roman" w:hAnsi="Times New Roman" w:cs="Times New Roman"/>
          <w:sz w:val="24"/>
          <w:szCs w:val="24"/>
        </w:rPr>
      </w:pPr>
      <w:r w:rsidRPr="00EE393C">
        <w:rPr>
          <w:rFonts w:ascii="Times New Roman" w:hAnsi="Times New Roman" w:cs="Times New Roman"/>
          <w:b/>
          <w:sz w:val="24"/>
          <w:szCs w:val="24"/>
        </w:rPr>
        <w:t>Coating Active Ingredients onto Prepared MNs</w:t>
      </w:r>
      <w:r w:rsidRPr="00EE393C">
        <w:rPr>
          <w:rFonts w:ascii="Times New Roman" w:hAnsi="Times New Roman" w:cs="Times New Roman"/>
          <w:sz w:val="24"/>
          <w:szCs w:val="24"/>
        </w:rPr>
        <w:t>: 3D printing can be employed to coat active ingredients onto MNs that are pre-fabricated. This enhances the functionality of the MNs.</w:t>
      </w:r>
    </w:p>
    <w:p w14:paraId="4AD07408" w14:textId="77777777" w:rsidR="00EE393C" w:rsidRPr="00EE393C" w:rsidRDefault="00EE393C" w:rsidP="00EE393C">
      <w:pPr>
        <w:pStyle w:val="ListParagraph"/>
        <w:numPr>
          <w:ilvl w:val="0"/>
          <w:numId w:val="11"/>
        </w:numPr>
        <w:spacing w:line="360" w:lineRule="auto"/>
        <w:jc w:val="both"/>
        <w:rPr>
          <w:rFonts w:ascii="Times New Roman" w:hAnsi="Times New Roman" w:cs="Times New Roman"/>
          <w:sz w:val="24"/>
          <w:szCs w:val="24"/>
        </w:rPr>
      </w:pPr>
      <w:r w:rsidRPr="00EE393C">
        <w:rPr>
          <w:rFonts w:ascii="Times New Roman" w:hAnsi="Times New Roman" w:cs="Times New Roman"/>
          <w:b/>
          <w:sz w:val="24"/>
          <w:szCs w:val="24"/>
        </w:rPr>
        <w:t>Printing Complete MN Structures:</w:t>
      </w:r>
      <w:r w:rsidRPr="00EE393C">
        <w:rPr>
          <w:rFonts w:ascii="Times New Roman" w:hAnsi="Times New Roman" w:cs="Times New Roman"/>
          <w:sz w:val="24"/>
          <w:szCs w:val="24"/>
        </w:rPr>
        <w:t xml:space="preserve"> It is also possible to 3D print the entire MN structures, integrating active ingredients directly during the printing process.</w:t>
      </w:r>
    </w:p>
    <w:p w14:paraId="3A00389D" w14:textId="77777777" w:rsidR="00944640" w:rsidRPr="00104D20" w:rsidRDefault="00EB1492" w:rsidP="006E5D97">
      <w:pPr>
        <w:spacing w:line="360" w:lineRule="auto"/>
        <w:jc w:val="both"/>
        <w:rPr>
          <w:rFonts w:ascii="Times New Roman" w:hAnsi="Times New Roman" w:cs="Times New Roman"/>
          <w:sz w:val="24"/>
          <w:szCs w:val="24"/>
        </w:rPr>
      </w:pPr>
      <w:r w:rsidRPr="00EB1492">
        <w:rPr>
          <w:rFonts w:ascii="Times New Roman" w:hAnsi="Times New Roman" w:cs="Times New Roman"/>
          <w:sz w:val="24"/>
          <w:szCs w:val="24"/>
        </w:rPr>
        <w:t>While the domain of 3D printed cosmetic microneedles is relatively new, published research papers and patents have already shown effective delivery of hydrophilic and lipophilic active ingredients using alternative techniques. These findings provide compelling evidence that the use of 3D printing for microneedles in cosmetic applications holds great promise and feasibility.</w:t>
      </w:r>
      <w:r w:rsidR="00D575D2"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{"citationID":"X6dw40nP","properties":{"formattedCitation":"(Park et al., 2022)","plainCitation":"(Park et al., 2022)","noteIndex":0},"citationItems":[{"id":552,"uris":["http://zotero.org/users/local/jOgp4pns/items/DKAPWQLW"],"itemData":{"id":552,"type":"article-journal","container-title":"Expert Opinion on Drug Delivery","DOI":"10.1080/17425247.2022.2121388","ISSN":"1742-5247, 1744-7593","issue":"9","journalAbbreviation":"Expert Opinion on Drug Delivery","language":"en","page":"1115-1131","source":"DOI.org (Crossref)","title":"Research progress on detachable microneedles for advanced applications","volume":"19","author":[{"family":"Park","given":"SeungHyun"},{"family":"Lee","given":"KangJu"},{"family":"Ryu","given":"WonHyoung"}],"issued":{"date-parts":[["2022",9,2]]}}}],"schema":"https://github.com/citation-style-language/schema/raw/master/csl-citation.json"} </w:instrText>
      </w:r>
      <w:r w:rsidR="00D575D2"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(Park et al., 2022)</w:t>
      </w:r>
      <w:r w:rsidR="00D575D2" w:rsidRPr="008253A1">
        <w:rPr>
          <w:rFonts w:ascii="Times New Roman" w:hAnsi="Times New Roman" w:cs="Times New Roman"/>
          <w:sz w:val="24"/>
          <w:szCs w:val="24"/>
          <w:vertAlign w:val="superscript"/>
        </w:rPr>
        <w:fldChar w:fldCharType="end"/>
      </w:r>
    </w:p>
    <w:p w14:paraId="3588B37B" w14:textId="77777777" w:rsidR="006E5D97" w:rsidRDefault="006E5D97" w:rsidP="006E5D97">
      <w:pPr>
        <w:spacing w:line="360" w:lineRule="auto"/>
        <w:jc w:val="both"/>
        <w:rPr>
          <w:rFonts w:ascii="Times New Roman" w:hAnsi="Times New Roman" w:cs="Times New Roman"/>
          <w:b/>
          <w:sz w:val="24"/>
          <w:szCs w:val="24"/>
        </w:rPr>
      </w:pPr>
      <w:r w:rsidRPr="00290300">
        <w:rPr>
          <w:rFonts w:ascii="Times New Roman" w:hAnsi="Times New Roman" w:cs="Times New Roman"/>
          <w:b/>
          <w:sz w:val="24"/>
          <w:szCs w:val="24"/>
        </w:rPr>
        <w:t>Methods of MNs Production</w:t>
      </w:r>
    </w:p>
    <w:p w14:paraId="585A445B" w14:textId="77777777" w:rsidR="000379A6" w:rsidRPr="00944640" w:rsidRDefault="006E5D97" w:rsidP="00EB1492">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Conventional methods of fabricating microneedles include moulding method, lithography, and centrifugal lithography.</w:t>
      </w:r>
      <w:r>
        <w:rPr>
          <w:rFonts w:ascii="Times New Roman" w:hAnsi="Times New Roman" w:cs="Times New Roman"/>
          <w:sz w:val="24"/>
          <w:szCs w:val="24"/>
        </w:rPr>
        <w:t xml:space="preserve"> Moulding use PLA or PCL into a mould to create microneedles. Lithography fabricate patterns by using light on a photosensitive substrate. Centrifugal lithography uses spinning to create microneedles without UV light.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these conventional methods have some drawbacks like lack of precision required for high quality microneedles, complex method and costly. To address these drawbacks, novel 3D printed </w:t>
      </w:r>
      <w:r>
        <w:rPr>
          <w:rFonts w:ascii="Times New Roman" w:hAnsi="Times New Roman" w:cs="Times New Roman"/>
          <w:sz w:val="24"/>
          <w:szCs w:val="24"/>
        </w:rPr>
        <w:lastRenderedPageBreak/>
        <w:t>technologies have been developed like FDM, SLA, and DLP</w:t>
      </w:r>
      <w:r w:rsidR="00944640">
        <w:rPr>
          <w:rFonts w:ascii="Times New Roman" w:hAnsi="Times New Roman" w:cs="Times New Roman"/>
          <w:sz w:val="24"/>
          <w:szCs w:val="24"/>
        </w:rPr>
        <w:t xml:space="preserve"> as shown in table 4</w:t>
      </w:r>
      <w:r>
        <w:rPr>
          <w:rFonts w:ascii="Times New Roman" w:hAnsi="Times New Roman" w:cs="Times New Roman"/>
          <w:sz w:val="24"/>
          <w:szCs w:val="24"/>
        </w:rPr>
        <w:t>. These novel methods permits for more precise, versatile and efficient microneedle that improves drug delivery systems.</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{"citationID":"sbL7eAOR","properties":{"formattedCitation":"(Lyu et al., 2023)","plainCitation":"(Lyu et al., 2023)","noteIndex":0},"citationItems":[{"id":553,"uris":["http://zotero.org/users/local/jOgp4pns/items/83Q7KBHZ"],"itemData":{"id":553,"type":"article-journal","container-title":"Bioactive Materials","DOI":"10.1016/j.bioactmat.2023.04.003","ISSN":"2452199X","journalAbbreviation":"Bioactive Materials","language":"en","page":"303-326","source":"DOI.org (Crossref)","title":"Going below and beyond the surface: Microneedle structure, materials, drugs, fabrication, and applications for wound healing and tissue regeneration","title-short":"Going below and beyond the surface","volume":"27","author":[{"family":"Lyu","given":"Shang"},{"family":"Dong","given":"Zhifei"},{"family":"Xu","given":"Xiaoxiao"},{"family":"Bei","given":"Ho-Pan"},{"family":"Yuen","given":"Ho-Yin"},{"family":"James Cheung","given":"Chung-Wai"},{"family":"Wong","given":"Man-Sang"},{"family":"He","given":"Yong"},{"family":"Zhao","given":"Xin"}],"issued":{"date-parts":[["2023",9]]}}}],"schema":"https://github.com/citation-style-language/schema/raw/master/csl-citation.json"}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(Lyu et al., 2023)</w:t>
      </w:r>
      <w:r w:rsidR="00B80B38" w:rsidRPr="008253A1">
        <w:rPr>
          <w:rFonts w:ascii="Times New Roman" w:hAnsi="Times New Roman" w:cs="Times New Roman"/>
          <w:sz w:val="24"/>
          <w:szCs w:val="24"/>
          <w:vertAlign w:val="superscript"/>
        </w:rPr>
        <w:fldChar w:fldCharType="end"/>
      </w:r>
    </w:p>
    <w:p w14:paraId="19FD4CA0" w14:textId="77777777" w:rsidR="004274D0" w:rsidRDefault="00944640" w:rsidP="0094464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w:t>
      </w:r>
      <w:r w:rsidR="004274D0">
        <w:rPr>
          <w:rFonts w:ascii="Times New Roman" w:hAnsi="Times New Roman" w:cs="Times New Roman"/>
          <w:b/>
          <w:sz w:val="24"/>
          <w:szCs w:val="24"/>
        </w:rPr>
        <w:t>Difference between conventional and 3D printed method</w:t>
      </w:r>
    </w:p>
    <w:tbl>
      <w:tblPr>
        <w:tblStyle w:val="TableGrid"/>
        <w:tblW w:w="8960" w:type="dxa"/>
        <w:tblLook w:val="04A0" w:firstRow="1" w:lastRow="0" w:firstColumn="1" w:lastColumn="0" w:noHBand="0" w:noVBand="1"/>
      </w:tblPr>
      <w:tblGrid>
        <w:gridCol w:w="2240"/>
        <w:gridCol w:w="2240"/>
        <w:gridCol w:w="2240"/>
        <w:gridCol w:w="2240"/>
      </w:tblGrid>
      <w:tr w:rsidR="003A51A8" w14:paraId="22CBD552" w14:textId="77777777" w:rsidTr="00084B70">
        <w:trPr>
          <w:trHeight w:val="839"/>
        </w:trPr>
        <w:tc>
          <w:tcPr>
            <w:tcW w:w="2240" w:type="dxa"/>
            <w:vMerge w:val="restart"/>
            <w:tcBorders>
              <w:top w:val="single" w:sz="12" w:space="0" w:color="auto"/>
              <w:left w:val="single" w:sz="12" w:space="0" w:color="auto"/>
              <w:right w:val="single" w:sz="12" w:space="0" w:color="auto"/>
            </w:tcBorders>
            <w:vAlign w:val="center"/>
          </w:tcPr>
          <w:p w14:paraId="25714961"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Conventional MNs Fabrication Method</w:t>
            </w:r>
          </w:p>
        </w:tc>
        <w:tc>
          <w:tcPr>
            <w:tcW w:w="2240" w:type="dxa"/>
            <w:tcBorders>
              <w:top w:val="single" w:sz="12" w:space="0" w:color="auto"/>
              <w:left w:val="single" w:sz="12" w:space="0" w:color="auto"/>
              <w:bottom w:val="single" w:sz="12" w:space="0" w:color="auto"/>
            </w:tcBorders>
            <w:vAlign w:val="center"/>
          </w:tcPr>
          <w:p w14:paraId="0618CB02"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Moulding Method</w:t>
            </w:r>
          </w:p>
        </w:tc>
        <w:tc>
          <w:tcPr>
            <w:tcW w:w="2240" w:type="dxa"/>
            <w:tcBorders>
              <w:top w:val="single" w:sz="12" w:space="0" w:color="auto"/>
              <w:bottom w:val="single" w:sz="12" w:space="0" w:color="auto"/>
            </w:tcBorders>
            <w:vAlign w:val="center"/>
          </w:tcPr>
          <w:p w14:paraId="0030CB1F"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Lithography</w:t>
            </w:r>
          </w:p>
        </w:tc>
        <w:tc>
          <w:tcPr>
            <w:tcW w:w="2240" w:type="dxa"/>
            <w:tcBorders>
              <w:top w:val="single" w:sz="12" w:space="0" w:color="auto"/>
              <w:bottom w:val="single" w:sz="12" w:space="0" w:color="auto"/>
              <w:right w:val="single" w:sz="12" w:space="0" w:color="auto"/>
            </w:tcBorders>
            <w:vAlign w:val="center"/>
          </w:tcPr>
          <w:p w14:paraId="6AED0AFF"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Centrifugal Lithography</w:t>
            </w:r>
          </w:p>
        </w:tc>
      </w:tr>
      <w:tr w:rsidR="003A51A8" w14:paraId="7006A281" w14:textId="77777777" w:rsidTr="00084B70">
        <w:trPr>
          <w:trHeight w:val="865"/>
        </w:trPr>
        <w:tc>
          <w:tcPr>
            <w:tcW w:w="2240" w:type="dxa"/>
            <w:vMerge/>
            <w:tcBorders>
              <w:left w:val="single" w:sz="12" w:space="0" w:color="auto"/>
              <w:bottom w:val="single" w:sz="18" w:space="0" w:color="000000" w:themeColor="text1"/>
              <w:right w:val="single" w:sz="12" w:space="0" w:color="auto"/>
            </w:tcBorders>
            <w:vAlign w:val="center"/>
          </w:tcPr>
          <w:p w14:paraId="00C3763F" w14:textId="77777777" w:rsidR="003A51A8" w:rsidRDefault="003A51A8" w:rsidP="00084B70">
            <w:pPr>
              <w:spacing w:line="360" w:lineRule="auto"/>
              <w:jc w:val="center"/>
              <w:rPr>
                <w:rFonts w:ascii="Times New Roman" w:hAnsi="Times New Roman" w:cs="Times New Roman"/>
                <w:b/>
                <w:sz w:val="24"/>
                <w:szCs w:val="24"/>
              </w:rPr>
            </w:pPr>
          </w:p>
        </w:tc>
        <w:tc>
          <w:tcPr>
            <w:tcW w:w="2240" w:type="dxa"/>
            <w:tcBorders>
              <w:top w:val="single" w:sz="12" w:space="0" w:color="auto"/>
              <w:left w:val="single" w:sz="12" w:space="0" w:color="auto"/>
              <w:bottom w:val="single" w:sz="18" w:space="0" w:color="000000" w:themeColor="text1"/>
            </w:tcBorders>
          </w:tcPr>
          <w:p w14:paraId="659BFEFD" w14:textId="77777777" w:rsidR="003A51A8" w:rsidRPr="00290300"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This method creates a shape of MNs using a mould. Materials like drug are incorporated or injected into the mould and permits to knuckle down.</w:t>
            </w:r>
          </w:p>
        </w:tc>
        <w:tc>
          <w:tcPr>
            <w:tcW w:w="2240" w:type="dxa"/>
            <w:tcBorders>
              <w:top w:val="single" w:sz="12" w:space="0" w:color="auto"/>
              <w:bottom w:val="single" w:sz="18" w:space="0" w:color="000000" w:themeColor="text1"/>
            </w:tcBorders>
          </w:tcPr>
          <w:p w14:paraId="2C922148" w14:textId="77777777" w:rsidR="003A51A8" w:rsidRPr="00290300"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technique </w:t>
            </w:r>
            <w:proofErr w:type="gramStart"/>
            <w:r>
              <w:rPr>
                <w:rFonts w:ascii="Times New Roman" w:hAnsi="Times New Roman" w:cs="Times New Roman"/>
                <w:sz w:val="24"/>
                <w:szCs w:val="24"/>
              </w:rPr>
              <w:t>fabricate</w:t>
            </w:r>
            <w:proofErr w:type="gramEnd"/>
            <w:r>
              <w:rPr>
                <w:rFonts w:ascii="Times New Roman" w:hAnsi="Times New Roman" w:cs="Times New Roman"/>
                <w:sz w:val="24"/>
                <w:szCs w:val="24"/>
              </w:rPr>
              <w:t xml:space="preserve"> patterns by using light on a photosensitive substrate.</w:t>
            </w:r>
          </w:p>
        </w:tc>
        <w:tc>
          <w:tcPr>
            <w:tcW w:w="2240" w:type="dxa"/>
            <w:tcBorders>
              <w:top w:val="single" w:sz="12" w:space="0" w:color="auto"/>
              <w:bottom w:val="single" w:sz="18" w:space="0" w:color="000000" w:themeColor="text1"/>
              <w:right w:val="single" w:sz="12" w:space="0" w:color="auto"/>
            </w:tcBorders>
          </w:tcPr>
          <w:p w14:paraId="7D137F46" w14:textId="77777777" w:rsidR="003A51A8" w:rsidRPr="00290300"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Centrifugal force is used on viscous polymer dispensed between rotating plates to design MNs.</w:t>
            </w:r>
          </w:p>
        </w:tc>
      </w:tr>
      <w:tr w:rsidR="003A51A8" w14:paraId="56E03B96" w14:textId="77777777" w:rsidTr="00084B70">
        <w:trPr>
          <w:trHeight w:val="840"/>
        </w:trPr>
        <w:tc>
          <w:tcPr>
            <w:tcW w:w="2240" w:type="dxa"/>
            <w:vMerge w:val="restart"/>
            <w:tcBorders>
              <w:top w:val="single" w:sz="18" w:space="0" w:color="000000" w:themeColor="text1"/>
              <w:left w:val="single" w:sz="12" w:space="0" w:color="auto"/>
              <w:right w:val="single" w:sz="12" w:space="0" w:color="auto"/>
            </w:tcBorders>
            <w:vAlign w:val="center"/>
          </w:tcPr>
          <w:p w14:paraId="4995154A"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 Printed MNs Fabrication Method</w:t>
            </w:r>
          </w:p>
        </w:tc>
        <w:tc>
          <w:tcPr>
            <w:tcW w:w="2240" w:type="dxa"/>
            <w:tcBorders>
              <w:top w:val="single" w:sz="18" w:space="0" w:color="000000" w:themeColor="text1"/>
              <w:left w:val="single" w:sz="12" w:space="0" w:color="auto"/>
              <w:bottom w:val="single" w:sz="12" w:space="0" w:color="auto"/>
            </w:tcBorders>
            <w:vAlign w:val="center"/>
          </w:tcPr>
          <w:p w14:paraId="775E9D68"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FDM</w:t>
            </w:r>
          </w:p>
        </w:tc>
        <w:tc>
          <w:tcPr>
            <w:tcW w:w="2240" w:type="dxa"/>
            <w:tcBorders>
              <w:top w:val="single" w:sz="18" w:space="0" w:color="000000" w:themeColor="text1"/>
              <w:bottom w:val="single" w:sz="12" w:space="0" w:color="auto"/>
            </w:tcBorders>
            <w:vAlign w:val="center"/>
          </w:tcPr>
          <w:p w14:paraId="03C9A3B5"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SLA</w:t>
            </w:r>
          </w:p>
        </w:tc>
        <w:tc>
          <w:tcPr>
            <w:tcW w:w="2240" w:type="dxa"/>
            <w:tcBorders>
              <w:top w:val="single" w:sz="18" w:space="0" w:color="000000" w:themeColor="text1"/>
              <w:bottom w:val="single" w:sz="12" w:space="0" w:color="auto"/>
              <w:right w:val="single" w:sz="12" w:space="0" w:color="auto"/>
            </w:tcBorders>
            <w:vAlign w:val="center"/>
          </w:tcPr>
          <w:p w14:paraId="699A1338"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DLP</w:t>
            </w:r>
          </w:p>
        </w:tc>
      </w:tr>
      <w:tr w:rsidR="003A51A8" w14:paraId="2A91EA6A" w14:textId="77777777" w:rsidTr="00084B70">
        <w:trPr>
          <w:trHeight w:val="1706"/>
        </w:trPr>
        <w:tc>
          <w:tcPr>
            <w:tcW w:w="2240" w:type="dxa"/>
            <w:vMerge/>
            <w:tcBorders>
              <w:left w:val="single" w:sz="12" w:space="0" w:color="auto"/>
              <w:bottom w:val="single" w:sz="12" w:space="0" w:color="auto"/>
              <w:right w:val="single" w:sz="12" w:space="0" w:color="auto"/>
            </w:tcBorders>
          </w:tcPr>
          <w:p w14:paraId="735AC713" w14:textId="77777777" w:rsidR="003A51A8" w:rsidRDefault="003A51A8" w:rsidP="00084B70">
            <w:pPr>
              <w:spacing w:line="360" w:lineRule="auto"/>
              <w:jc w:val="both"/>
              <w:rPr>
                <w:rFonts w:ascii="Times New Roman" w:hAnsi="Times New Roman" w:cs="Times New Roman"/>
                <w:b/>
                <w:sz w:val="24"/>
                <w:szCs w:val="24"/>
              </w:rPr>
            </w:pPr>
          </w:p>
        </w:tc>
        <w:tc>
          <w:tcPr>
            <w:tcW w:w="2240" w:type="dxa"/>
            <w:tcBorders>
              <w:top w:val="single" w:sz="12" w:space="0" w:color="auto"/>
              <w:left w:val="single" w:sz="12" w:space="0" w:color="auto"/>
              <w:bottom w:val="single" w:sz="12" w:space="0" w:color="auto"/>
            </w:tcBorders>
          </w:tcPr>
          <w:p w14:paraId="7C941F15" w14:textId="77777777" w:rsidR="003A51A8" w:rsidRPr="00603F9C"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 xml:space="preserve">FDM fabricates objects layer by layer by extruding melted </w:t>
            </w:r>
            <w:proofErr w:type="spellStart"/>
            <w:r>
              <w:rPr>
                <w:rFonts w:ascii="Times New Roman" w:hAnsi="Times New Roman" w:cs="Times New Roman"/>
                <w:sz w:val="24"/>
                <w:szCs w:val="24"/>
              </w:rPr>
              <w:t>thermplastic</w:t>
            </w:r>
            <w:proofErr w:type="spellEnd"/>
            <w:r>
              <w:rPr>
                <w:rFonts w:ascii="Times New Roman" w:hAnsi="Times New Roman" w:cs="Times New Roman"/>
                <w:sz w:val="24"/>
                <w:szCs w:val="24"/>
              </w:rPr>
              <w:t xml:space="preserve"> filament. it is the most widely used because of its feasibility.</w:t>
            </w:r>
          </w:p>
        </w:tc>
        <w:tc>
          <w:tcPr>
            <w:tcW w:w="2240" w:type="dxa"/>
            <w:tcBorders>
              <w:top w:val="single" w:sz="12" w:space="0" w:color="auto"/>
              <w:bottom w:val="single" w:sz="12" w:space="0" w:color="auto"/>
            </w:tcBorders>
          </w:tcPr>
          <w:p w14:paraId="59795A25" w14:textId="77777777" w:rsidR="003A51A8" w:rsidRPr="00603F9C"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A UV laser is employed to solidify liquid resin, constructing the final product layer by layer.</w:t>
            </w:r>
          </w:p>
        </w:tc>
        <w:tc>
          <w:tcPr>
            <w:tcW w:w="2240" w:type="dxa"/>
            <w:tcBorders>
              <w:top w:val="single" w:sz="12" w:space="0" w:color="auto"/>
              <w:bottom w:val="single" w:sz="12" w:space="0" w:color="auto"/>
              <w:right w:val="single" w:sz="12" w:space="0" w:color="auto"/>
            </w:tcBorders>
          </w:tcPr>
          <w:p w14:paraId="1F841E7A" w14:textId="77777777" w:rsidR="003A51A8" w:rsidRPr="00603F9C" w:rsidRDefault="003A51A8" w:rsidP="00084B70">
            <w:pPr>
              <w:spacing w:line="360" w:lineRule="auto"/>
              <w:rPr>
                <w:rFonts w:ascii="Times New Roman" w:hAnsi="Times New Roman" w:cs="Times New Roman"/>
                <w:sz w:val="24"/>
                <w:szCs w:val="24"/>
              </w:rPr>
            </w:pPr>
            <w:r>
              <w:rPr>
                <w:rFonts w:ascii="Times New Roman" w:hAnsi="Times New Roman" w:cs="Times New Roman"/>
                <w:sz w:val="24"/>
                <w:szCs w:val="24"/>
              </w:rPr>
              <w:t>Digital light projector is used to cure on entire layer at once, this speeding in the process.</w:t>
            </w:r>
          </w:p>
        </w:tc>
      </w:tr>
    </w:tbl>
    <w:p w14:paraId="3ADAB1E9" w14:textId="77777777" w:rsidR="003A51A8" w:rsidRDefault="003A51A8" w:rsidP="00944640">
      <w:pPr>
        <w:spacing w:line="360" w:lineRule="auto"/>
        <w:jc w:val="center"/>
        <w:rPr>
          <w:rFonts w:ascii="Times New Roman" w:hAnsi="Times New Roman" w:cs="Times New Roman"/>
          <w:b/>
          <w:sz w:val="24"/>
          <w:szCs w:val="24"/>
        </w:rPr>
      </w:pPr>
    </w:p>
    <w:p w14:paraId="72E80378" w14:textId="77777777" w:rsidR="00290300" w:rsidRDefault="00290300" w:rsidP="00EB1492">
      <w:pPr>
        <w:spacing w:line="360" w:lineRule="auto"/>
        <w:jc w:val="both"/>
        <w:rPr>
          <w:rFonts w:ascii="Times New Roman" w:hAnsi="Times New Roman" w:cs="Times New Roman"/>
          <w:b/>
          <w:sz w:val="24"/>
          <w:szCs w:val="24"/>
        </w:rPr>
      </w:pPr>
    </w:p>
    <w:p w14:paraId="49DA0BE7" w14:textId="77777777" w:rsidR="004D4B8F" w:rsidRPr="004D4B8F" w:rsidRDefault="004D4B8F" w:rsidP="004D4B8F">
      <w:pPr>
        <w:spacing w:line="360" w:lineRule="auto"/>
        <w:jc w:val="both"/>
        <w:rPr>
          <w:rFonts w:ascii="Times New Roman" w:hAnsi="Times New Roman" w:cs="Times New Roman"/>
          <w:sz w:val="24"/>
          <w:szCs w:val="24"/>
        </w:rPr>
      </w:pPr>
      <w:r w:rsidRPr="004D4B8F">
        <w:rPr>
          <w:rFonts w:ascii="Times New Roman" w:hAnsi="Times New Roman" w:cs="Times New Roman"/>
          <w:sz w:val="24"/>
          <w:szCs w:val="24"/>
        </w:rPr>
        <w:t>A study conducted to assess wrinkle reduction compared dissolving MNs (DMNs) to a standard hyaluronic acid formulation. The results showed that over an eight-week treatment period, MNs were significantly more effective. In addition to enhancing skin delivery through microchannels, MNs have the potential to stimulate the production and deposition of elastin and collagen, thereby encouraging natural skin healing and metabolic activity.</w:t>
      </w:r>
    </w:p>
    <w:p w14:paraId="4D0779C1" w14:textId="77777777" w:rsidR="00C7174F" w:rsidRDefault="004D4B8F" w:rsidP="004D4B8F">
      <w:pPr>
        <w:spacing w:line="360" w:lineRule="auto"/>
        <w:jc w:val="both"/>
        <w:rPr>
          <w:rFonts w:ascii="Times New Roman" w:hAnsi="Times New Roman" w:cs="Times New Roman"/>
          <w:sz w:val="24"/>
          <w:szCs w:val="24"/>
        </w:rPr>
      </w:pPr>
      <w:r w:rsidRPr="004D4B8F">
        <w:rPr>
          <w:rFonts w:ascii="Times New Roman" w:hAnsi="Times New Roman" w:cs="Times New Roman"/>
          <w:sz w:val="24"/>
          <w:szCs w:val="24"/>
        </w:rPr>
        <w:lastRenderedPageBreak/>
        <w:t>Although a few studies have explored the production of DMNs through 3D printing, none of them have specifically investigated the utilization of sugar-based biopolymers. The challenge of ensuring these dissolvable polymers are suitable for printing poses significant hurdles, limiting the application of 3D printing techniques for DMN manufacturing, except for micro-</w:t>
      </w:r>
      <w:proofErr w:type="spellStart"/>
      <w:r w:rsidRPr="004D4B8F">
        <w:rPr>
          <w:rFonts w:ascii="Times New Roman" w:hAnsi="Times New Roman" w:cs="Times New Roman"/>
          <w:sz w:val="24"/>
          <w:szCs w:val="24"/>
        </w:rPr>
        <w:t>molding</w:t>
      </w:r>
      <w:proofErr w:type="spellEnd"/>
      <w:r w:rsidRPr="004D4B8F">
        <w:rPr>
          <w:rFonts w:ascii="Times New Roman" w:hAnsi="Times New Roman" w:cs="Times New Roman"/>
          <w:sz w:val="24"/>
          <w:szCs w:val="24"/>
        </w:rPr>
        <w:t xml:space="preserve"> approaches.</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{"citationID":"8YmTsUCO","properties":{"formattedCitation":"(Qureshi &amp; Saleem, 2024)","plainCitation":"(Qureshi &amp; Saleem, 2024)","noteIndex":0},"citationItems":[{"id":555,"uris":["http://zotero.org/users/local/jOgp4pns/items/AMYRXZY7"],"itemData":{"id":555,"type":"article","DOI":"10.13140/RG.2.2.10441.56168","language":"en","publisher":"Unpublished","source":"DOI.org (Datacite)","title":"Towards Greener Manufacturing: Exploring Biodegradable Polymers for Sustainable 3D Printing","title-short":"Towards Greener Manufacturing","URL":"https://rgdoi.net/10.13140/RG.2.2.10441.56168","author":[{"family":"Qureshi","given":"Faisal"},{"family":"Saleem","given":"Kashif"}],"accessed":{"date-parts":[["2024",7,18]]},"issued":{"date-parts":[["2024"]]}}}],"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(Qureshi &amp; Saleem, 2024)</w:t>
      </w:r>
      <w:r w:rsidR="00B80B38" w:rsidRPr="008253A1">
        <w:rPr>
          <w:rFonts w:ascii="Times New Roman" w:hAnsi="Times New Roman" w:cs="Times New Roman"/>
          <w:sz w:val="24"/>
          <w:szCs w:val="24"/>
          <w:vertAlign w:val="superscript"/>
        </w:rPr>
        <w:fldChar w:fldCharType="end"/>
      </w:r>
    </w:p>
    <w:p w14:paraId="32D6BCFA" w14:textId="77777777" w:rsidR="009D46CE" w:rsidRDefault="009D46CE" w:rsidP="004D4B8F">
      <w:pPr>
        <w:spacing w:line="360" w:lineRule="auto"/>
        <w:jc w:val="both"/>
        <w:rPr>
          <w:rFonts w:ascii="Times New Roman" w:hAnsi="Times New Roman" w:cs="Times New Roman"/>
          <w:b/>
          <w:sz w:val="24"/>
          <w:szCs w:val="24"/>
        </w:rPr>
      </w:pPr>
      <w:r w:rsidRPr="009D46CE">
        <w:rPr>
          <w:rFonts w:ascii="Times New Roman" w:hAnsi="Times New Roman" w:cs="Times New Roman"/>
          <w:b/>
          <w:sz w:val="24"/>
          <w:szCs w:val="24"/>
        </w:rPr>
        <w:t>Quality assessment of 3D Printed Skin Patch and Microneedle</w:t>
      </w:r>
    </w:p>
    <w:p w14:paraId="731C90D1" w14:textId="77777777" w:rsidR="00993CDD" w:rsidRDefault="00993CDD" w:rsidP="004D4B8F">
      <w:pPr>
        <w:spacing w:line="360" w:lineRule="auto"/>
        <w:jc w:val="both"/>
        <w:rPr>
          <w:rFonts w:ascii="Times New Roman" w:hAnsi="Times New Roman" w:cs="Times New Roman"/>
          <w:sz w:val="24"/>
          <w:szCs w:val="24"/>
          <w:vertAlign w:val="superscript"/>
        </w:rPr>
      </w:pPr>
      <w:r w:rsidRPr="00993CDD">
        <w:rPr>
          <w:rFonts w:ascii="Times New Roman" w:hAnsi="Times New Roman" w:cs="Times New Roman"/>
          <w:sz w:val="24"/>
          <w:szCs w:val="24"/>
        </w:rPr>
        <w:t>A structured overview of the various features of 3D printed platforms characterization, method and their description is shown in table</w:t>
      </w:r>
      <w:r w:rsidR="00944640">
        <w:rPr>
          <w:rFonts w:ascii="Times New Roman" w:hAnsi="Times New Roman" w:cs="Times New Roman"/>
          <w:sz w:val="24"/>
          <w:szCs w:val="24"/>
        </w:rPr>
        <w:t xml:space="preserve"> 5.</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{"citationID":"dlOSrZSS","properties":{"formattedCitation":"(Olowe et al., 2022)","plainCitation":"(Olowe et al., 2022)","noteIndex":0},"citationItems":[{"id":556,"uris":["http://zotero.org/users/local/jOgp4pns/items/NHXEF5AU"],"itemData":{"id":556,"type":"article-journal","abstract":"Microneedles are micron-sized devices that are used for the transdermal administration of a wide range of active pharmaceutics substances with minimally invasive pain. In the past decade, various additive manufacturing technologies have been used for the fabrication of microneedles; however, they have limitations due to material compatibility and bioavailability and are time-consuming and expensive processes. Additive manufacturing (AM), which is popularly known as 3D-printing, is an innovative technology that builds three-dimensional solid objects (3D). This article provides a comprehensive review of the different 3D-printing technologies that have the potential to revolutionize the manufacturing of microneedles. The application of 3D-printed microneedles in various fields, such as drug delivery, vaccine delivery, cosmetics, therapy, tissue engineering, and diagnostics, are presented. This review also enumerates the challenges that are posed by the 3D-printing technologies, including the manufacturing cost, which limits its viability for large-scale production, the compatibility of the microneedle-based materials with human cells, and concerns around the efficient administration of large dosages of loaded microneedles. Furthermore, the optimization of microneedle design parameters and features for the best printing outcomes is of paramount interest. The Food and Drug Administration (FDA) regulatory guidelines relating to the safe use of microneedle devices are outlined. Finally, this review delineates the implementation of futuristic technologies, such as artificial intelligence algorithms, for 3D-printed microneedles and 4D-printing capabilities.","container-title":"Pharmaceutics","DOI":"10.3390/pharmaceutics14122693","ISSN":"1999-4923","issue":"12","journalAbbreviation":"Pharmaceutics","language":"en","license":"https://creativecommons.org/licenses/by/4.0/","page":"2693","source":"DOI.org (Crossref)","title":"A Review of 3D-Printing of Microneedles","volume":"14","author":[{"family":"Olowe","given":"Michael"},{"family":"Parupelli","given":"Santosh Kumar"},{"family":"Desai","given":"Salil"}],"issued":{"date-parts":[["2022",12,1]]}}}],"schema":"https://github.com/citation-style-language/schema/raw/master/csl-citation.json"}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(Olowe et al., 2022)</w:t>
      </w:r>
      <w:r w:rsidR="00B80B38" w:rsidRPr="008253A1">
        <w:rPr>
          <w:rFonts w:ascii="Times New Roman" w:hAnsi="Times New Roman" w:cs="Times New Roman"/>
          <w:sz w:val="24"/>
          <w:szCs w:val="24"/>
          <w:vertAlign w:val="superscript"/>
        </w:rPr>
        <w:fldChar w:fldCharType="end"/>
      </w:r>
    </w:p>
    <w:p w14:paraId="29ECA580" w14:textId="77777777" w:rsidR="000379A6" w:rsidRDefault="00944640" w:rsidP="00C303B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5</w:t>
      </w:r>
      <w:r w:rsidRPr="00944640">
        <w:rPr>
          <w:rFonts w:ascii="Times New Roman" w:hAnsi="Times New Roman" w:cs="Times New Roman"/>
          <w:b/>
          <w:sz w:val="24"/>
          <w:szCs w:val="24"/>
        </w:rPr>
        <w:t xml:space="preserve">: </w:t>
      </w:r>
      <w:r w:rsidRPr="009D46CE">
        <w:rPr>
          <w:rFonts w:ascii="Times New Roman" w:hAnsi="Times New Roman" w:cs="Times New Roman"/>
          <w:b/>
          <w:sz w:val="24"/>
          <w:szCs w:val="24"/>
        </w:rPr>
        <w:t>Quality assessment of 3D Printed Skin Patch and Microneedle</w:t>
      </w:r>
    </w:p>
    <w:tbl>
      <w:tblPr>
        <w:tblStyle w:val="TableGrid"/>
        <w:tblW w:w="9026" w:type="dxa"/>
        <w:tblLook w:val="04A0" w:firstRow="1" w:lastRow="0" w:firstColumn="1" w:lastColumn="0" w:noHBand="0" w:noVBand="1"/>
      </w:tblPr>
      <w:tblGrid>
        <w:gridCol w:w="2122"/>
        <w:gridCol w:w="2835"/>
        <w:gridCol w:w="4069"/>
      </w:tblGrid>
      <w:tr w:rsidR="003A51A8" w14:paraId="26AB8E10" w14:textId="77777777" w:rsidTr="00084B70">
        <w:trPr>
          <w:trHeight w:val="347"/>
        </w:trPr>
        <w:tc>
          <w:tcPr>
            <w:tcW w:w="2122" w:type="dxa"/>
            <w:vAlign w:val="center"/>
          </w:tcPr>
          <w:p w14:paraId="7695F7D6"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Features</w:t>
            </w:r>
          </w:p>
        </w:tc>
        <w:tc>
          <w:tcPr>
            <w:tcW w:w="2835" w:type="dxa"/>
            <w:vAlign w:val="center"/>
          </w:tcPr>
          <w:p w14:paraId="7251D2DC"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Methods</w:t>
            </w:r>
          </w:p>
        </w:tc>
        <w:tc>
          <w:tcPr>
            <w:tcW w:w="4069" w:type="dxa"/>
            <w:vAlign w:val="center"/>
          </w:tcPr>
          <w:p w14:paraId="48134785" w14:textId="77777777" w:rsidR="003A51A8" w:rsidRDefault="003A51A8" w:rsidP="00084B7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Description</w:t>
            </w:r>
          </w:p>
        </w:tc>
      </w:tr>
      <w:tr w:rsidR="003A51A8" w14:paraId="30E35543" w14:textId="77777777" w:rsidTr="00084B70">
        <w:trPr>
          <w:trHeight w:val="1410"/>
        </w:trPr>
        <w:tc>
          <w:tcPr>
            <w:tcW w:w="2122" w:type="dxa"/>
            <w:vAlign w:val="center"/>
          </w:tcPr>
          <w:p w14:paraId="1E75C000"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Morphology and Geometry</w:t>
            </w:r>
          </w:p>
        </w:tc>
        <w:tc>
          <w:tcPr>
            <w:tcW w:w="2835" w:type="dxa"/>
            <w:vAlign w:val="center"/>
          </w:tcPr>
          <w:p w14:paraId="26537EB8"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Optical Microscopy and SEM</w:t>
            </w:r>
          </w:p>
        </w:tc>
        <w:tc>
          <w:tcPr>
            <w:tcW w:w="4069" w:type="dxa"/>
            <w:vAlign w:val="center"/>
          </w:tcPr>
          <w:p w14:paraId="6C310D97"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Examine surface morphology and dimensional accuracy, high resolution imaging to inspect surface features.</w:t>
            </w:r>
          </w:p>
        </w:tc>
      </w:tr>
      <w:tr w:rsidR="003A51A8" w14:paraId="0FA3569C" w14:textId="77777777" w:rsidTr="00084B70">
        <w:trPr>
          <w:trHeight w:val="1052"/>
        </w:trPr>
        <w:tc>
          <w:tcPr>
            <w:tcW w:w="2122" w:type="dxa"/>
            <w:vAlign w:val="center"/>
          </w:tcPr>
          <w:p w14:paraId="1C4ACB7A"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In vivo imaging techniques</w:t>
            </w:r>
          </w:p>
        </w:tc>
        <w:tc>
          <w:tcPr>
            <w:tcW w:w="2835" w:type="dxa"/>
            <w:vAlign w:val="center"/>
          </w:tcPr>
          <w:p w14:paraId="7C6CBC84"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In vivo imaging techniques</w:t>
            </w:r>
          </w:p>
        </w:tc>
        <w:tc>
          <w:tcPr>
            <w:tcW w:w="4069" w:type="dxa"/>
            <w:vAlign w:val="center"/>
          </w:tcPr>
          <w:p w14:paraId="728912CE"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Examine practical application and uniformity of </w:t>
            </w:r>
            <w:proofErr w:type="spellStart"/>
            <w:r>
              <w:rPr>
                <w:rFonts w:ascii="Times New Roman" w:hAnsi="Times New Roman" w:cs="Times New Roman"/>
                <w:sz w:val="24"/>
                <w:szCs w:val="24"/>
              </w:rPr>
              <w:t>microneele</w:t>
            </w:r>
            <w:proofErr w:type="spellEnd"/>
            <w:r>
              <w:rPr>
                <w:rFonts w:ascii="Times New Roman" w:hAnsi="Times New Roman" w:cs="Times New Roman"/>
                <w:sz w:val="24"/>
                <w:szCs w:val="24"/>
              </w:rPr>
              <w:t xml:space="preserve"> arrays on biological surfaces.</w:t>
            </w:r>
          </w:p>
        </w:tc>
      </w:tr>
      <w:tr w:rsidR="003A51A8" w14:paraId="5EFD714A" w14:textId="77777777" w:rsidTr="00084B70">
        <w:trPr>
          <w:trHeight w:val="705"/>
        </w:trPr>
        <w:tc>
          <w:tcPr>
            <w:tcW w:w="2122" w:type="dxa"/>
            <w:vAlign w:val="center"/>
          </w:tcPr>
          <w:p w14:paraId="083E5633"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Mechanical properties</w:t>
            </w:r>
          </w:p>
        </w:tc>
        <w:tc>
          <w:tcPr>
            <w:tcW w:w="2835" w:type="dxa"/>
            <w:vAlign w:val="center"/>
          </w:tcPr>
          <w:p w14:paraId="5A7D867E"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Mechanical Tester</w:t>
            </w:r>
          </w:p>
        </w:tc>
        <w:tc>
          <w:tcPr>
            <w:tcW w:w="4069" w:type="dxa"/>
            <w:vAlign w:val="center"/>
          </w:tcPr>
          <w:p w14:paraId="1C9D70CF"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Measure parameters like puncture force and deformation.</w:t>
            </w:r>
          </w:p>
        </w:tc>
      </w:tr>
      <w:tr w:rsidR="003A51A8" w14:paraId="40B51E5F" w14:textId="77777777" w:rsidTr="00084B70">
        <w:trPr>
          <w:trHeight w:val="1410"/>
        </w:trPr>
        <w:tc>
          <w:tcPr>
            <w:tcW w:w="2122" w:type="dxa"/>
            <w:vAlign w:val="center"/>
          </w:tcPr>
          <w:p w14:paraId="3BF017A6"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Rheological Properties</w:t>
            </w:r>
          </w:p>
        </w:tc>
        <w:tc>
          <w:tcPr>
            <w:tcW w:w="2835" w:type="dxa"/>
            <w:vAlign w:val="center"/>
          </w:tcPr>
          <w:p w14:paraId="04C80723"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Rheometers</w:t>
            </w:r>
          </w:p>
        </w:tc>
        <w:tc>
          <w:tcPr>
            <w:tcW w:w="4069" w:type="dxa"/>
            <w:vAlign w:val="center"/>
          </w:tcPr>
          <w:p w14:paraId="08C6764D"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Assess flow characteristics and viscoelastic behaviour of printing ink and form stable structure during printing.</w:t>
            </w:r>
          </w:p>
        </w:tc>
      </w:tr>
      <w:tr w:rsidR="003A51A8" w14:paraId="449BCBFA" w14:textId="77777777" w:rsidTr="00084B70">
        <w:trPr>
          <w:trHeight w:val="1410"/>
        </w:trPr>
        <w:tc>
          <w:tcPr>
            <w:tcW w:w="2122" w:type="dxa"/>
            <w:vAlign w:val="center"/>
          </w:tcPr>
          <w:p w14:paraId="7F5AF767"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pH Evaluation</w:t>
            </w:r>
          </w:p>
        </w:tc>
        <w:tc>
          <w:tcPr>
            <w:tcW w:w="2835" w:type="dxa"/>
            <w:vAlign w:val="center"/>
          </w:tcPr>
          <w:p w14:paraId="5FD222E7"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pH Meter</w:t>
            </w:r>
          </w:p>
        </w:tc>
        <w:tc>
          <w:tcPr>
            <w:tcW w:w="4069" w:type="dxa"/>
            <w:vAlign w:val="center"/>
          </w:tcPr>
          <w:p w14:paraId="1B91D4C2"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Evaluate </w:t>
            </w:r>
            <w:proofErr w:type="spellStart"/>
            <w:r>
              <w:rPr>
                <w:rFonts w:ascii="Times New Roman" w:hAnsi="Times New Roman" w:cs="Times New Roman"/>
                <w:sz w:val="24"/>
                <w:szCs w:val="24"/>
              </w:rPr>
              <w:t>compatability</w:t>
            </w:r>
            <w:proofErr w:type="spellEnd"/>
            <w:r>
              <w:rPr>
                <w:rFonts w:ascii="Times New Roman" w:hAnsi="Times New Roman" w:cs="Times New Roman"/>
                <w:sz w:val="24"/>
                <w:szCs w:val="24"/>
              </w:rPr>
              <w:t xml:space="preserve"> with the pH of human skin to avoid irritation and ensure efficacy of cosmetics product</w:t>
            </w:r>
          </w:p>
        </w:tc>
      </w:tr>
      <w:tr w:rsidR="003A51A8" w14:paraId="1D3C11DE" w14:textId="77777777" w:rsidTr="00084B70">
        <w:trPr>
          <w:trHeight w:val="716"/>
        </w:trPr>
        <w:tc>
          <w:tcPr>
            <w:tcW w:w="2122" w:type="dxa"/>
            <w:vAlign w:val="center"/>
          </w:tcPr>
          <w:p w14:paraId="27ED03D3"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Filament Polymer</w:t>
            </w:r>
          </w:p>
        </w:tc>
        <w:tc>
          <w:tcPr>
            <w:tcW w:w="2835" w:type="dxa"/>
            <w:vAlign w:val="center"/>
          </w:tcPr>
          <w:p w14:paraId="4AB86C80"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Differential Scanning C</w:t>
            </w:r>
            <w:r w:rsidRPr="00CC2624">
              <w:rPr>
                <w:rFonts w:ascii="Times New Roman" w:hAnsi="Times New Roman" w:cs="Times New Roman"/>
                <w:sz w:val="24"/>
                <w:szCs w:val="24"/>
              </w:rPr>
              <w:t>alorimetry (DSC)</w:t>
            </w:r>
          </w:p>
        </w:tc>
        <w:tc>
          <w:tcPr>
            <w:tcW w:w="4069" w:type="dxa"/>
            <w:vAlign w:val="center"/>
          </w:tcPr>
          <w:p w14:paraId="202742D8"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Measure heat flow associated with phase transitions in polymer.</w:t>
            </w:r>
          </w:p>
        </w:tc>
      </w:tr>
      <w:tr w:rsidR="003A51A8" w14:paraId="5A0AE36B" w14:textId="77777777" w:rsidTr="00084B70">
        <w:trPr>
          <w:trHeight w:val="1062"/>
        </w:trPr>
        <w:tc>
          <w:tcPr>
            <w:tcW w:w="2122" w:type="dxa"/>
            <w:vMerge w:val="restart"/>
            <w:vAlign w:val="center"/>
          </w:tcPr>
          <w:p w14:paraId="24862A5F"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Degradation and Stability</w:t>
            </w:r>
          </w:p>
        </w:tc>
        <w:tc>
          <w:tcPr>
            <w:tcW w:w="2835" w:type="dxa"/>
            <w:vAlign w:val="center"/>
          </w:tcPr>
          <w:p w14:paraId="4A14453E"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SEM</w:t>
            </w:r>
          </w:p>
        </w:tc>
        <w:tc>
          <w:tcPr>
            <w:tcW w:w="4069" w:type="dxa"/>
            <w:vAlign w:val="center"/>
          </w:tcPr>
          <w:p w14:paraId="06B14759"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Observe changes in microneedle structure over time or analyse porosity and surface defects.</w:t>
            </w:r>
          </w:p>
        </w:tc>
      </w:tr>
      <w:tr w:rsidR="003A51A8" w14:paraId="74AF61A5" w14:textId="77777777" w:rsidTr="00084B70">
        <w:trPr>
          <w:trHeight w:val="715"/>
        </w:trPr>
        <w:tc>
          <w:tcPr>
            <w:tcW w:w="2122" w:type="dxa"/>
            <w:vMerge/>
            <w:vAlign w:val="center"/>
          </w:tcPr>
          <w:p w14:paraId="6EC361A6" w14:textId="77777777" w:rsidR="003A51A8" w:rsidRPr="00CC2624" w:rsidRDefault="003A51A8" w:rsidP="00084B70">
            <w:pPr>
              <w:spacing w:line="360" w:lineRule="auto"/>
              <w:jc w:val="center"/>
              <w:rPr>
                <w:rFonts w:ascii="Times New Roman" w:hAnsi="Times New Roman" w:cs="Times New Roman"/>
                <w:sz w:val="24"/>
                <w:szCs w:val="24"/>
              </w:rPr>
            </w:pPr>
          </w:p>
        </w:tc>
        <w:tc>
          <w:tcPr>
            <w:tcW w:w="2835" w:type="dxa"/>
            <w:vAlign w:val="center"/>
          </w:tcPr>
          <w:p w14:paraId="58861F14" w14:textId="77777777" w:rsidR="003A51A8" w:rsidRPr="00CC2624" w:rsidRDefault="003A51A8" w:rsidP="00084B70">
            <w:pPr>
              <w:spacing w:line="360" w:lineRule="auto"/>
              <w:jc w:val="center"/>
              <w:rPr>
                <w:rFonts w:ascii="Times New Roman" w:hAnsi="Times New Roman" w:cs="Times New Roman"/>
                <w:sz w:val="24"/>
                <w:szCs w:val="24"/>
              </w:rPr>
            </w:pPr>
            <w:r w:rsidRPr="00CC2624">
              <w:rPr>
                <w:rFonts w:ascii="Times New Roman" w:hAnsi="Times New Roman" w:cs="Times New Roman"/>
                <w:sz w:val="24"/>
                <w:szCs w:val="24"/>
              </w:rPr>
              <w:t>DSC/ X-ray Diffraction</w:t>
            </w:r>
          </w:p>
        </w:tc>
        <w:tc>
          <w:tcPr>
            <w:tcW w:w="4069" w:type="dxa"/>
            <w:vAlign w:val="center"/>
          </w:tcPr>
          <w:p w14:paraId="2C63332F"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Track material degradation and dissolution pattern.</w:t>
            </w:r>
          </w:p>
        </w:tc>
      </w:tr>
      <w:tr w:rsidR="003A51A8" w14:paraId="3C69B713" w14:textId="77777777" w:rsidTr="00084B70">
        <w:trPr>
          <w:trHeight w:val="1062"/>
        </w:trPr>
        <w:tc>
          <w:tcPr>
            <w:tcW w:w="2122" w:type="dxa"/>
            <w:vMerge/>
            <w:vAlign w:val="center"/>
          </w:tcPr>
          <w:p w14:paraId="0741F367" w14:textId="77777777" w:rsidR="003A51A8" w:rsidRPr="00CC2624" w:rsidRDefault="003A51A8" w:rsidP="00084B70">
            <w:pPr>
              <w:spacing w:line="360" w:lineRule="auto"/>
              <w:jc w:val="center"/>
              <w:rPr>
                <w:rFonts w:ascii="Times New Roman" w:hAnsi="Times New Roman" w:cs="Times New Roman"/>
                <w:sz w:val="24"/>
                <w:szCs w:val="24"/>
              </w:rPr>
            </w:pPr>
          </w:p>
        </w:tc>
        <w:tc>
          <w:tcPr>
            <w:tcW w:w="2835" w:type="dxa"/>
            <w:vAlign w:val="center"/>
          </w:tcPr>
          <w:p w14:paraId="08235EA8" w14:textId="77777777" w:rsidR="003A51A8" w:rsidRPr="00CC2624" w:rsidRDefault="003A51A8" w:rsidP="00084B70">
            <w:pPr>
              <w:spacing w:line="360" w:lineRule="auto"/>
              <w:jc w:val="center"/>
              <w:rPr>
                <w:rFonts w:ascii="Times New Roman" w:hAnsi="Times New Roman" w:cs="Times New Roman"/>
                <w:sz w:val="24"/>
                <w:szCs w:val="24"/>
              </w:rPr>
            </w:pPr>
            <w:proofErr w:type="spellStart"/>
            <w:r w:rsidRPr="00CC2624">
              <w:rPr>
                <w:rFonts w:ascii="Times New Roman" w:hAnsi="Times New Roman" w:cs="Times New Roman"/>
                <w:sz w:val="24"/>
                <w:szCs w:val="24"/>
              </w:rPr>
              <w:t>Transepidermal</w:t>
            </w:r>
            <w:proofErr w:type="spellEnd"/>
            <w:r w:rsidRPr="00CC2624">
              <w:rPr>
                <w:rFonts w:ascii="Times New Roman" w:hAnsi="Times New Roman" w:cs="Times New Roman"/>
                <w:sz w:val="24"/>
                <w:szCs w:val="24"/>
              </w:rPr>
              <w:t xml:space="preserve"> Water Loss (TEWL)</w:t>
            </w:r>
          </w:p>
        </w:tc>
        <w:tc>
          <w:tcPr>
            <w:tcW w:w="4069" w:type="dxa"/>
            <w:vAlign w:val="center"/>
          </w:tcPr>
          <w:p w14:paraId="4FF31B43" w14:textId="77777777" w:rsidR="003A51A8" w:rsidRPr="00CC2624" w:rsidRDefault="003A51A8" w:rsidP="00084B70">
            <w:pPr>
              <w:spacing w:line="360" w:lineRule="auto"/>
              <w:jc w:val="center"/>
              <w:rPr>
                <w:rFonts w:ascii="Times New Roman" w:hAnsi="Times New Roman" w:cs="Times New Roman"/>
                <w:sz w:val="24"/>
                <w:szCs w:val="24"/>
              </w:rPr>
            </w:pPr>
            <w:r>
              <w:rPr>
                <w:rFonts w:ascii="Times New Roman" w:hAnsi="Times New Roman" w:cs="Times New Roman"/>
                <w:sz w:val="24"/>
                <w:szCs w:val="24"/>
              </w:rPr>
              <w:t>Evaluate effects of MNs penetration on skin barrier.</w:t>
            </w:r>
          </w:p>
        </w:tc>
      </w:tr>
    </w:tbl>
    <w:p w14:paraId="3EA136A9" w14:textId="77777777" w:rsidR="003A51A8" w:rsidRPr="00C303BA" w:rsidRDefault="003A51A8" w:rsidP="00C303BA">
      <w:pPr>
        <w:spacing w:line="360" w:lineRule="auto"/>
        <w:jc w:val="center"/>
        <w:rPr>
          <w:rFonts w:ascii="Times New Roman" w:hAnsi="Times New Roman" w:cs="Times New Roman"/>
          <w:b/>
          <w:sz w:val="24"/>
          <w:szCs w:val="24"/>
        </w:rPr>
      </w:pPr>
    </w:p>
    <w:p w14:paraId="49BAB44E" w14:textId="77777777" w:rsidR="009D46CE" w:rsidRPr="000379A6" w:rsidRDefault="000379A6" w:rsidP="004D4B8F">
      <w:pPr>
        <w:spacing w:line="360" w:lineRule="auto"/>
        <w:jc w:val="both"/>
        <w:rPr>
          <w:rFonts w:ascii="Times New Roman" w:hAnsi="Times New Roman" w:cs="Times New Roman"/>
          <w:b/>
          <w:sz w:val="24"/>
          <w:szCs w:val="24"/>
        </w:rPr>
      </w:pPr>
      <w:r w:rsidRPr="000379A6">
        <w:rPr>
          <w:rFonts w:ascii="Times New Roman" w:hAnsi="Times New Roman" w:cs="Times New Roman"/>
          <w:b/>
          <w:sz w:val="24"/>
          <w:szCs w:val="24"/>
        </w:rPr>
        <w:t>Growth</w:t>
      </w:r>
      <w:r w:rsidR="009D46CE" w:rsidRPr="000379A6">
        <w:rPr>
          <w:rFonts w:ascii="Times New Roman" w:hAnsi="Times New Roman" w:cs="Times New Roman"/>
          <w:b/>
          <w:sz w:val="24"/>
          <w:szCs w:val="24"/>
        </w:rPr>
        <w:t xml:space="preserve"> in 3D Bioprinting for Skin and Cosmetics</w:t>
      </w:r>
    </w:p>
    <w:p w14:paraId="1AA3F60C" w14:textId="77777777" w:rsidR="00A35C7A" w:rsidRDefault="00A35C7A" w:rsidP="004D4B8F">
      <w:pPr>
        <w:spacing w:line="360" w:lineRule="auto"/>
        <w:jc w:val="both"/>
        <w:rPr>
          <w:rFonts w:ascii="Times New Roman" w:hAnsi="Times New Roman" w:cs="Times New Roman"/>
          <w:sz w:val="24"/>
          <w:szCs w:val="24"/>
        </w:rPr>
      </w:pPr>
      <w:r>
        <w:rPr>
          <w:rFonts w:ascii="Times New Roman" w:hAnsi="Times New Roman" w:cs="Times New Roman"/>
          <w:sz w:val="24"/>
          <w:szCs w:val="24"/>
        </w:rPr>
        <w:t>The future of 3D printing in cosmetics is assured to transform the industry with a new research and applications. Personalization of cosmetic products is one big area of advancement. 3D printing permits the fabrication of tailored skin care and other cosmetics according to an individual skin type, tone to increase the product efficacy and satisfaction by delivery drug. Research in new biocompatible and biodegradable materials will also play an important role</w:t>
      </w:r>
      <w:r w:rsidR="00EA0DC8">
        <w:rPr>
          <w:rFonts w:ascii="Times New Roman" w:hAnsi="Times New Roman" w:cs="Times New Roman"/>
          <w:sz w:val="24"/>
          <w:szCs w:val="24"/>
        </w:rPr>
        <w:t xml:space="preserve"> in the production of cosmetic product such as microneedle and skin patch.</w:t>
      </w:r>
    </w:p>
    <w:p w14:paraId="1F22D871" w14:textId="77777777" w:rsidR="002D243B" w:rsidRDefault="00EA0DC8" w:rsidP="004D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3D bioprinting has received </w:t>
      </w:r>
      <w:r w:rsidR="00924C95">
        <w:rPr>
          <w:rFonts w:ascii="Times New Roman" w:hAnsi="Times New Roman" w:cs="Times New Roman"/>
          <w:sz w:val="24"/>
          <w:szCs w:val="24"/>
        </w:rPr>
        <w:t xml:space="preserve">significant attention from the cosmetic industry for new product testing. </w:t>
      </w:r>
      <w:r>
        <w:rPr>
          <w:rFonts w:ascii="Times New Roman" w:hAnsi="Times New Roman" w:cs="Times New Roman"/>
          <w:sz w:val="24"/>
          <w:szCs w:val="24"/>
        </w:rPr>
        <w:t>Olejnik et al 2022 studied about 3D bioprinting applications for skin, showing its ability for more exact and social testing method</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{"citationID":"sCoJUJKT","properties":{"formattedCitation":"(Olejnik et al., 2022)","plainCitation":"(Olejnik et al., 2022)","noteIndex":0},"citationItems":[{"id":558,"uris":["http://zotero.org/users/local/jOgp4pns/items/QNNEPQUT"],"itemData":{"id":558,"type":"article-journal","container-title":"ACS Synthetic Biology","DOI":"10.1021/acssynbio.1c00547","ISSN":"2161-5063, 2161-5063","issue":"1","journalAbbreviation":"ACS Synth. Biol.","language":"en","license":"https://creativecommons.org/licenses/by/4.0/","page":"26-38","source":"DOI.org (Crossref)","title":"3D Bioprinting in Skin Related Research: Recent Achievements and Application Perspectives","title-short":"3D Bioprinting in Skin Related Research","volume":"11","author":[{"family":"Olejnik","given":"Anna"},{"family":"Semba","given":"Julia Anna"},{"family":"Kulpa","given":"Adam"},{"family":"Dańczak-Pazdrowska","given":"Aleksandra"},{"family":"Rybka","given":"Jakub Dalibor"},{"family":"Gornowicz-Porowska","given":"Justyna"}],"issued":{"date-parts":[["2022",1,21]]}}}],"schema":"https://github.com/citation-style-language/schema/raw/master/csl-citation.json"}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(Olejnik et al., 2022)</w:t>
      </w:r>
      <w:r w:rsidR="00B80B38" w:rsidRPr="008253A1">
        <w:rPr>
          <w:rFonts w:ascii="Times New Roman" w:hAnsi="Times New Roman" w:cs="Times New Roman"/>
          <w:sz w:val="24"/>
          <w:szCs w:val="24"/>
          <w:vertAlign w:val="superscript"/>
        </w:rPr>
        <w:fldChar w:fldCharType="end"/>
      </w:r>
      <w:r>
        <w:rPr>
          <w:rFonts w:ascii="Times New Roman" w:hAnsi="Times New Roman" w:cs="Times New Roman"/>
          <w:sz w:val="24"/>
          <w:szCs w:val="24"/>
        </w:rPr>
        <w:t>.</w:t>
      </w:r>
      <w:r w:rsidR="002D243B">
        <w:rPr>
          <w:rFonts w:ascii="Times New Roman" w:hAnsi="Times New Roman" w:cs="Times New Roman"/>
          <w:sz w:val="24"/>
          <w:szCs w:val="24"/>
        </w:rPr>
        <w:t xml:space="preserve"> Fossil based fibres are often used in conventional cosmetic facial mask which are not environment friendly. Recently, a biodegradable cosmetic patch was fabricated </w:t>
      </w:r>
      <w:r w:rsidR="00221B54">
        <w:rPr>
          <w:rFonts w:ascii="Times New Roman" w:hAnsi="Times New Roman" w:cs="Times New Roman"/>
          <w:sz w:val="24"/>
          <w:szCs w:val="24"/>
        </w:rPr>
        <w:t xml:space="preserve">using environment friendly alternative blend </w:t>
      </w:r>
      <w:r w:rsidR="00731FDF">
        <w:rPr>
          <w:rFonts w:ascii="Times New Roman" w:hAnsi="Times New Roman" w:cs="Times New Roman"/>
          <w:sz w:val="24"/>
          <w:szCs w:val="24"/>
        </w:rPr>
        <w:t>poly (</w:t>
      </w:r>
      <w:proofErr w:type="spellStart"/>
      <w:r w:rsidR="00221B54">
        <w:rPr>
          <w:rFonts w:ascii="Times New Roman" w:hAnsi="Times New Roman" w:cs="Times New Roman"/>
          <w:sz w:val="24"/>
          <w:szCs w:val="24"/>
        </w:rPr>
        <w:t>hydroxyalkoanates</w:t>
      </w:r>
      <w:proofErr w:type="spellEnd"/>
      <w:r w:rsidR="00221B54">
        <w:rPr>
          <w:rFonts w:ascii="Times New Roman" w:hAnsi="Times New Roman" w:cs="Times New Roman"/>
          <w:sz w:val="24"/>
          <w:szCs w:val="24"/>
        </w:rPr>
        <w:t xml:space="preserve">) and starch </w:t>
      </w:r>
      <w:r w:rsidR="002D243B">
        <w:rPr>
          <w:rFonts w:ascii="Times New Roman" w:hAnsi="Times New Roman" w:cs="Times New Roman"/>
          <w:sz w:val="24"/>
          <w:szCs w:val="24"/>
        </w:rPr>
        <w:t>by 3D printing</w:t>
      </w:r>
      <w:r w:rsidR="00221B54">
        <w:rPr>
          <w:rFonts w:ascii="Times New Roman" w:hAnsi="Times New Roman" w:cs="Times New Roman"/>
          <w:sz w:val="24"/>
          <w:szCs w:val="24"/>
        </w:rPr>
        <w:t xml:space="preserve"> technology.</w:t>
      </w:r>
    </w:p>
    <w:p w14:paraId="16D635BA" w14:textId="77777777" w:rsidR="00731FDF" w:rsidRDefault="00731FDF" w:rsidP="004D4B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Zhang </w:t>
      </w:r>
      <w:r w:rsidR="006B7E27">
        <w:rPr>
          <w:rFonts w:ascii="Times New Roman" w:hAnsi="Times New Roman" w:cs="Times New Roman"/>
          <w:sz w:val="24"/>
          <w:szCs w:val="24"/>
        </w:rPr>
        <w:t>et al 2021</w:t>
      </w:r>
      <w:r>
        <w:rPr>
          <w:rFonts w:ascii="Times New Roman" w:hAnsi="Times New Roman" w:cs="Times New Roman"/>
          <w:sz w:val="24"/>
          <w:szCs w:val="24"/>
        </w:rPr>
        <w:t xml:space="preserve"> introduced the idea of “all-purpose ice microneedle” ability of delivering active ingredients and macromolecules to the skin which is difficult to make from conventional method. The micro-</w:t>
      </w:r>
      <w:proofErr w:type="spellStart"/>
      <w:r>
        <w:rPr>
          <w:rFonts w:ascii="Times New Roman" w:hAnsi="Times New Roman" w:cs="Times New Roman"/>
          <w:sz w:val="24"/>
          <w:szCs w:val="24"/>
        </w:rPr>
        <w:t>molding</w:t>
      </w:r>
      <w:proofErr w:type="spellEnd"/>
      <w:r>
        <w:rPr>
          <w:rFonts w:ascii="Times New Roman" w:hAnsi="Times New Roman" w:cs="Times New Roman"/>
          <w:sz w:val="24"/>
          <w:szCs w:val="24"/>
        </w:rPr>
        <w:t xml:space="preserve"> method was used to fabricate these microneedles. This technique involves freezing water in MN gel formulation. This research overcame the drawbacks of standard 3D printable material, ability to lead to next generation of MNs</w:t>
      </w:r>
      <w:r w:rsidR="006B7E27"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{"citationID":"sc6goWWx","properties":{"formattedCitation":"(Zhang et al., 2021)","plainCitation":"(Zhang et al., 2021)","noteIndex":0},"citationItems":[{"id":560,"uris":["http://zotero.org/users/local/jOgp4pns/items/CFTIDPG5"],"itemData":{"id":560,"type":"article-journal","abstract":"Abstract\n            \n              Microneedles are regarded as an emerging and promising transdermal drug delivery strategy. Great efforts are devoted to getting rid of their material restrictions and imparting them with abilities to carry various drugs. Here, inspired by ice formation in nature and based on characteristics of different frozen materials, the authors present novel ice microneedles made from versatile soft materials using a simple freezing template‐based fabrication stratagem for effective transdermal delivery of diverse actives. Their strategy can convert microneedles with almost all water‐containing components from softness into hardness for guaranteeing satisfactory penetration, thus removing their material component limitations. As all fabrication procedures are mild and actives can maintain activity during these processes, the ice microneedles can carry and deliver various actives from small molecules and macromolecules to even living organisms. They have demonstrated that these ice microneedles can easily penetrate mouse and swine skins using a microneedle injector, with their active‐carried tips left inside after their ice base melts. Thus, by loading heparin, erythropoietin, or biosafe\n              Bacillus subtilis\n              (\n              B. subtilis\n              ) inside the ice microneedles to treat mouse models, the practical values of these microneedles are well displayed, indicating their bright prospects in universal drug delivery systems.","container-title":"Advanced Science","DOI":"10.1002/advs.202101210","ISSN":"2198-3844, 2198-3844","issue":"17","journalAbbreviation":"Advanced Science","language":"en","page":"2101210","source":"DOI.org (Crossref)","title":"Versatile Ice Microneedles for Transdermal Delivery of Diverse Actives","volume":"8","author":[{"family":"Zhang","given":"Xiaoxuan"},{"family":"Fu","given":"Xiao"},{"family":"Chen","given":"Guopu"},{"family":"Wang","given":"Yuetong"},{"family":"Zhao","given":"Yuanjin"}],"issued":{"date-parts":[["2021",9]]}}}],"schema":"https://github.com/citation-style-language/schema/raw/master/csl-citation.json"} </w:instrText>
      </w:r>
      <w:r w:rsidR="006B7E27"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(Zhang et al., 2021)</w:t>
      </w:r>
      <w:r w:rsidR="006B7E27" w:rsidRPr="008253A1">
        <w:rPr>
          <w:rFonts w:ascii="Times New Roman" w:hAnsi="Times New Roman" w:cs="Times New Roman"/>
          <w:sz w:val="24"/>
          <w:szCs w:val="24"/>
          <w:vertAlign w:val="superscript"/>
        </w:rPr>
        <w:fldChar w:fldCharType="end"/>
      </w:r>
      <w:r>
        <w:rPr>
          <w:rFonts w:ascii="Times New Roman" w:hAnsi="Times New Roman" w:cs="Times New Roman"/>
          <w:sz w:val="24"/>
          <w:szCs w:val="24"/>
        </w:rPr>
        <w:t>.</w:t>
      </w:r>
    </w:p>
    <w:p w14:paraId="32D7EFC5" w14:textId="77777777" w:rsidR="00B5042A" w:rsidRDefault="00104D20" w:rsidP="004D4B8F">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Moreover,</w:t>
      </w:r>
      <w:r w:rsidR="008509EA">
        <w:rPr>
          <w:rFonts w:ascii="Times New Roman" w:hAnsi="Times New Roman" w:cs="Times New Roman"/>
          <w:sz w:val="24"/>
          <w:szCs w:val="24"/>
        </w:rPr>
        <w:t xml:space="preserve"> 3D printing can combine smart technology to </w:t>
      </w:r>
      <w:r w:rsidR="008C3B0F">
        <w:rPr>
          <w:rFonts w:ascii="Times New Roman" w:hAnsi="Times New Roman" w:cs="Times New Roman"/>
          <w:sz w:val="24"/>
          <w:szCs w:val="24"/>
        </w:rPr>
        <w:t xml:space="preserve">print devices that can </w:t>
      </w:r>
      <w:r w:rsidR="00B5042A">
        <w:rPr>
          <w:rFonts w:ascii="Times New Roman" w:hAnsi="Times New Roman" w:cs="Times New Roman"/>
          <w:sz w:val="24"/>
          <w:szCs w:val="24"/>
        </w:rPr>
        <w:t>observe</w:t>
      </w:r>
      <w:r w:rsidR="008C3B0F">
        <w:rPr>
          <w:rFonts w:ascii="Times New Roman" w:hAnsi="Times New Roman" w:cs="Times New Roman"/>
          <w:sz w:val="24"/>
          <w:szCs w:val="24"/>
        </w:rPr>
        <w:t xml:space="preserve"> skin conditions in real-time and alter the release of active ingredients.</w:t>
      </w:r>
      <w:r w:rsidR="00B5042A">
        <w:rPr>
          <w:rFonts w:ascii="Times New Roman" w:hAnsi="Times New Roman" w:cs="Times New Roman"/>
          <w:sz w:val="24"/>
          <w:szCs w:val="24"/>
        </w:rPr>
        <w:t xml:space="preserve"> Personalized treatment can be provided by these smart devices.</w:t>
      </w:r>
      <w:r w:rsidR="00FC3C88">
        <w:rPr>
          <w:rFonts w:ascii="Times New Roman" w:hAnsi="Times New Roman" w:cs="Times New Roman"/>
          <w:sz w:val="24"/>
          <w:szCs w:val="24"/>
        </w:rPr>
        <w:t xml:space="preserve"> </w:t>
      </w:r>
      <w:r w:rsidR="00B5042A">
        <w:rPr>
          <w:rFonts w:ascii="Times New Roman" w:hAnsi="Times New Roman" w:cs="Times New Roman"/>
          <w:sz w:val="24"/>
          <w:szCs w:val="24"/>
        </w:rPr>
        <w:t>Research and development in this field are likely to continue</w:t>
      </w:r>
      <w:r w:rsidR="00834BB8">
        <w:rPr>
          <w:rFonts w:ascii="Times New Roman" w:hAnsi="Times New Roman" w:cs="Times New Roman"/>
          <w:sz w:val="24"/>
          <w:szCs w:val="24"/>
        </w:rPr>
        <w:t xml:space="preserve"> expanding the possibilities of 3D printing in cosmetics. We can expect more sophisticated and multifunctional cosmetic products that not only enhance beauty but also promote skin health.</w:t>
      </w:r>
      <w:r w:rsidR="00B80B38" w:rsidRPr="008253A1">
        <w:rPr>
          <w:rFonts w:ascii="Times New Roman" w:hAnsi="Times New Roman" w:cs="Times New Roman"/>
          <w:sz w:val="24"/>
          <w:szCs w:val="24"/>
          <w:vertAlign w:val="superscript"/>
        </w:rPr>
        <w:fldChar w:fldCharType="begin"/>
      </w:r>
      <w:r w:rsidR="009E6607">
        <w:rPr>
          <w:rFonts w:ascii="Times New Roman" w:hAnsi="Times New Roman" w:cs="Times New Roman"/>
          <w:sz w:val="24"/>
          <w:szCs w:val="24"/>
          <w:vertAlign w:val="superscript"/>
        </w:rPr>
        <w:instrText xml:space="preserve"> ADDIN ZOTERO_ITEM CSL_CITATION {"citationID":"8YkTCVii","properties":{"formattedCitation":"(Jiao et al., 2022)","plainCitation":"(Jiao et al., 2022)","noteIndex":0},"citationItems":[{"id":516,"uris":["http://zotero.org/users/local/jOgp4pns/items/G7QBITDB"],"itemData":{"id":516,"type":"article-journal","abstract":"3D printing (3DP) is a manufacturing technology that produces 3D objects from a design file using layer-by-layer deposition of material. It has already found applications in the healthcare and pharmaceutical industries, while its use in the field of topical delivery has been extensively studied in the last two decades. The aim of this study is to provide a comprehensive overview of the 3DP-based developments in topical delivery, with special emphasis on its current and potential use in the cosmetic field. This review covers the principles and main types of 3DP technology, production, and characteristics of two key 3DP skin delivery platforms (patches and microneedles—MNs), as well as topical active materials used, focusing on those for cosmetic application. A comprehensive search of peer-reviewed articles in relevant databases was performed (including PubMed, Wiley Online Library, Multidisciplinary Digital Publishing Institute, Kosmet, ScienceDirect and Scopus) from 2004 to date. The study concludes that 3D printed MNs would gain prevalence over patches for both pharmaceutical and cosmetic applications and that dissolving MNs have the highest potential among them. The use of 3DP technology appears to be a promising approach to the development of efficient personalised cosmetic delivery platforms.","container-title":"Cosmetics","DOI":"10.3390/cosmetics9060115","ISSN":"2079-9284","issue":"6","journalAbbreviation":"Cosmetics","language":"en","license":"https://creativecommons.org/licenses/by/4.0/","page":"115","source":"DOI.org (Crossref)","title":"Current and Prospective Applications of 3D Printing in Cosmetics: A Literature Review","title-short":"Current and Prospective Applications of 3D Printing in Cosmetics","volume":"9","author":[{"family":"Jiao","given":"Yimeng"},{"family":"Stevic","given":"Milica"},{"family":"Buanz","given":"Asma"},{"family":"Uddin","given":"Md Jasim"},{"family":"Tamburic","given":"Slobodanka"}],"issued":{"date-parts":[["2022",11,9]]}}}],"schema":"https://github.com/citation-style-language/schema/raw/master/csl-citation.json"} </w:instrText>
      </w:r>
      <w:r w:rsidR="00B80B38" w:rsidRPr="008253A1">
        <w:rPr>
          <w:rFonts w:ascii="Times New Roman" w:hAnsi="Times New Roman" w:cs="Times New Roman"/>
          <w:sz w:val="24"/>
          <w:szCs w:val="24"/>
          <w:vertAlign w:val="superscript"/>
        </w:rPr>
        <w:fldChar w:fldCharType="separate"/>
      </w:r>
      <w:r w:rsidR="009E6607" w:rsidRPr="009E6607">
        <w:rPr>
          <w:rFonts w:ascii="Times New Roman" w:hAnsi="Times New Roman" w:cs="Times New Roman"/>
          <w:sz w:val="24"/>
        </w:rPr>
        <w:t>(Jiao et al., 2022)</w:t>
      </w:r>
      <w:r w:rsidR="00B80B38" w:rsidRPr="008253A1">
        <w:rPr>
          <w:rFonts w:ascii="Times New Roman" w:hAnsi="Times New Roman" w:cs="Times New Roman"/>
          <w:sz w:val="24"/>
          <w:szCs w:val="24"/>
          <w:vertAlign w:val="superscript"/>
        </w:rPr>
        <w:fldChar w:fldCharType="end"/>
      </w:r>
    </w:p>
    <w:p w14:paraId="2116322F" w14:textId="77777777" w:rsidR="00104D20" w:rsidRPr="008253A1" w:rsidRDefault="00104D20" w:rsidP="004D4B8F">
      <w:pPr>
        <w:spacing w:line="360" w:lineRule="auto"/>
        <w:jc w:val="both"/>
        <w:rPr>
          <w:rFonts w:ascii="Times New Roman" w:hAnsi="Times New Roman" w:cs="Times New Roman"/>
          <w:sz w:val="24"/>
          <w:szCs w:val="24"/>
          <w:vertAlign w:val="superscript"/>
        </w:rPr>
      </w:pPr>
    </w:p>
    <w:p w14:paraId="6B8FF1D7" w14:textId="77777777" w:rsidR="00D05049" w:rsidRPr="00D05049" w:rsidRDefault="00D05049" w:rsidP="004D4B8F">
      <w:pPr>
        <w:spacing w:line="360" w:lineRule="auto"/>
        <w:jc w:val="both"/>
        <w:rPr>
          <w:rFonts w:ascii="Times New Roman" w:hAnsi="Times New Roman" w:cs="Times New Roman"/>
          <w:b/>
          <w:sz w:val="24"/>
          <w:szCs w:val="24"/>
        </w:rPr>
      </w:pPr>
      <w:r w:rsidRPr="00D05049">
        <w:rPr>
          <w:rFonts w:ascii="Times New Roman" w:hAnsi="Times New Roman" w:cs="Times New Roman"/>
          <w:b/>
          <w:sz w:val="24"/>
          <w:szCs w:val="24"/>
        </w:rPr>
        <w:lastRenderedPageBreak/>
        <w:t>Conclusion</w:t>
      </w:r>
    </w:p>
    <w:p w14:paraId="0C3DAADD" w14:textId="77777777" w:rsidR="009D46CE" w:rsidRDefault="00955651" w:rsidP="004D4B8F">
      <w:pPr>
        <w:spacing w:line="360" w:lineRule="auto"/>
        <w:jc w:val="both"/>
        <w:rPr>
          <w:rFonts w:ascii="Times New Roman" w:hAnsi="Times New Roman" w:cs="Times New Roman"/>
          <w:sz w:val="24"/>
          <w:szCs w:val="24"/>
        </w:rPr>
      </w:pPr>
      <w:r w:rsidRPr="00955651">
        <w:rPr>
          <w:rFonts w:ascii="Times New Roman" w:hAnsi="Times New Roman" w:cs="Times New Roman"/>
          <w:sz w:val="24"/>
          <w:szCs w:val="24"/>
        </w:rPr>
        <w:t>In conclusion, the application of 3D printing technology in a cosmetic industry represents a significant advancement with the ability to transform traditional method to product development, testing, and delivery.</w:t>
      </w:r>
      <w:r>
        <w:rPr>
          <w:rFonts w:ascii="Times New Roman" w:hAnsi="Times New Roman" w:cs="Times New Roman"/>
          <w:sz w:val="24"/>
          <w:szCs w:val="24"/>
        </w:rPr>
        <w:t xml:space="preserve"> This review provides an overview and critical assessment of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principles and main types of 3D printing technology. Focusing on the production of two skin delivery system- skin patch and microneedle. It also explores topical active ingredients used in these platforms aiming to inspire new application of 3D printing in cosmetics. 3D printing offers the potential for personalized solutions, addressing some drawbacks of traditional skin delivery system. 3D bioprinting offers new possibilities for ethical and accurate safety testing, while the development of eco-friendly cosmetic patches </w:t>
      </w:r>
      <w:proofErr w:type="gramStart"/>
      <w:r>
        <w:rPr>
          <w:rFonts w:ascii="Times New Roman" w:hAnsi="Times New Roman" w:cs="Times New Roman"/>
          <w:sz w:val="24"/>
          <w:szCs w:val="24"/>
        </w:rPr>
        <w:t>address</w:t>
      </w:r>
      <w:proofErr w:type="gramEnd"/>
      <w:r>
        <w:rPr>
          <w:rFonts w:ascii="Times New Roman" w:hAnsi="Times New Roman" w:cs="Times New Roman"/>
          <w:sz w:val="24"/>
          <w:szCs w:val="24"/>
        </w:rPr>
        <w:t xml:space="preserve"> environmental concerns associated with traditional material. </w:t>
      </w:r>
      <w:r w:rsidRPr="000379A6">
        <w:rPr>
          <w:rFonts w:ascii="Times New Roman" w:hAnsi="Times New Roman" w:cs="Times New Roman"/>
          <w:sz w:val="24"/>
          <w:szCs w:val="24"/>
        </w:rPr>
        <w:t>As research and devel</w:t>
      </w:r>
      <w:r w:rsidR="000379A6" w:rsidRPr="000379A6">
        <w:rPr>
          <w:rFonts w:ascii="Times New Roman" w:hAnsi="Times New Roman" w:cs="Times New Roman"/>
          <w:sz w:val="24"/>
          <w:szCs w:val="24"/>
        </w:rPr>
        <w:t>opment continue, the incorporation</w:t>
      </w:r>
      <w:r w:rsidRPr="000379A6">
        <w:rPr>
          <w:rFonts w:ascii="Times New Roman" w:hAnsi="Times New Roman" w:cs="Times New Roman"/>
          <w:sz w:val="24"/>
          <w:szCs w:val="24"/>
        </w:rPr>
        <w:t xml:space="preserve"> of advanced technologies such as nanotechnology, artificial intelligence, and bioengineering will </w:t>
      </w:r>
      <w:r w:rsidR="000379A6" w:rsidRPr="000379A6">
        <w:rPr>
          <w:rFonts w:ascii="Times New Roman" w:hAnsi="Times New Roman" w:cs="Times New Roman"/>
          <w:sz w:val="24"/>
          <w:szCs w:val="24"/>
        </w:rPr>
        <w:t>likely drive further innovation</w:t>
      </w:r>
      <w:r w:rsidRPr="000379A6">
        <w:rPr>
          <w:rFonts w:ascii="Times New Roman" w:hAnsi="Times New Roman" w:cs="Times New Roman"/>
          <w:sz w:val="24"/>
          <w:szCs w:val="24"/>
        </w:rPr>
        <w:t>.</w:t>
      </w:r>
      <w:r>
        <w:rPr>
          <w:rFonts w:ascii="Times New Roman" w:hAnsi="Times New Roman" w:cs="Times New Roman"/>
          <w:sz w:val="24"/>
          <w:szCs w:val="24"/>
        </w:rPr>
        <w:t xml:space="preserve"> This present a significant opportunity to create </w:t>
      </w:r>
      <w:r w:rsidR="007577DC">
        <w:rPr>
          <w:rFonts w:ascii="Times New Roman" w:hAnsi="Times New Roman" w:cs="Times New Roman"/>
          <w:sz w:val="24"/>
          <w:szCs w:val="24"/>
        </w:rPr>
        <w:t>an</w:t>
      </w:r>
      <w:r>
        <w:rPr>
          <w:rFonts w:ascii="Times New Roman" w:hAnsi="Times New Roman" w:cs="Times New Roman"/>
          <w:sz w:val="24"/>
          <w:szCs w:val="24"/>
        </w:rPr>
        <w:t xml:space="preserve"> </w:t>
      </w:r>
      <w:proofErr w:type="gramStart"/>
      <w:r>
        <w:rPr>
          <w:rFonts w:ascii="Times New Roman" w:hAnsi="Times New Roman" w:cs="Times New Roman"/>
          <w:sz w:val="24"/>
          <w:szCs w:val="24"/>
        </w:rPr>
        <w:t>efficient cosmetic</w:t>
      </w:r>
      <w:r w:rsidR="00F2167B">
        <w:rPr>
          <w:rFonts w:ascii="Times New Roman" w:hAnsi="Times New Roman" w:cs="Times New Roman"/>
          <w:sz w:val="24"/>
          <w:szCs w:val="24"/>
        </w:rPr>
        <w:t xml:space="preserve"> delivery platforms</w:t>
      </w:r>
      <w:proofErr w:type="gramEnd"/>
      <w:r w:rsidR="00F2167B">
        <w:rPr>
          <w:rFonts w:ascii="Times New Roman" w:hAnsi="Times New Roman" w:cs="Times New Roman"/>
          <w:sz w:val="24"/>
          <w:szCs w:val="24"/>
        </w:rPr>
        <w:t xml:space="preserve"> using 3D printing technology.</w:t>
      </w:r>
    </w:p>
    <w:p w14:paraId="34D0872D" w14:textId="77777777" w:rsidR="003A51A8" w:rsidRPr="003A51A8" w:rsidRDefault="003A51A8" w:rsidP="004D4B8F">
      <w:pPr>
        <w:spacing w:line="360" w:lineRule="auto"/>
        <w:jc w:val="both"/>
        <w:rPr>
          <w:rFonts w:ascii="Times New Roman" w:hAnsi="Times New Roman" w:cs="Times New Roman"/>
          <w:b/>
          <w:sz w:val="24"/>
          <w:szCs w:val="24"/>
        </w:rPr>
      </w:pPr>
      <w:r w:rsidRPr="003A51A8">
        <w:rPr>
          <w:rFonts w:ascii="Times New Roman" w:hAnsi="Times New Roman" w:cs="Times New Roman"/>
          <w:b/>
          <w:sz w:val="24"/>
          <w:szCs w:val="24"/>
        </w:rPr>
        <w:t>Disclaimer (Artificial Intelligence)</w:t>
      </w:r>
    </w:p>
    <w:p w14:paraId="3EDE873D" w14:textId="77777777" w:rsidR="003A51A8" w:rsidRDefault="003A51A8" w:rsidP="004D4B8F">
      <w:pPr>
        <w:spacing w:line="360" w:lineRule="auto"/>
        <w:jc w:val="both"/>
        <w:rPr>
          <w:rFonts w:ascii="Times New Roman" w:hAnsi="Times New Roman" w:cs="Times New Roman"/>
          <w:sz w:val="24"/>
        </w:rPr>
      </w:pPr>
      <w:r w:rsidRPr="003A51A8">
        <w:rPr>
          <w:rFonts w:ascii="Times New Roman" w:hAnsi="Times New Roman" w:cs="Times New Roman"/>
          <w:sz w:val="24"/>
        </w:rPr>
        <w:t>ChatGPT was used solely for grammar and language correction, and not for data analysis, interpretation, content generation, or development of scientific ideas</w:t>
      </w:r>
    </w:p>
    <w:p w14:paraId="7BF61E73" w14:textId="77777777" w:rsidR="00F663DE" w:rsidRPr="006F2D9F" w:rsidRDefault="00F663DE" w:rsidP="00F663DE">
      <w:pPr>
        <w:spacing w:line="360" w:lineRule="auto"/>
        <w:jc w:val="both"/>
        <w:rPr>
          <w:rFonts w:ascii="Times New Roman" w:hAnsi="Times New Roman" w:cs="Times New Roman"/>
          <w:b/>
          <w:color w:val="343541"/>
          <w:sz w:val="28"/>
          <w:szCs w:val="24"/>
        </w:rPr>
      </w:pPr>
      <w:r w:rsidRPr="006F2D9F">
        <w:rPr>
          <w:rFonts w:ascii="Times New Roman" w:hAnsi="Times New Roman" w:cs="Times New Roman"/>
          <w:b/>
          <w:color w:val="343541"/>
          <w:sz w:val="28"/>
          <w:szCs w:val="24"/>
        </w:rPr>
        <w:t>Abbreviations:</w:t>
      </w:r>
    </w:p>
    <w:p w14:paraId="2BFB15EB"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3D: 3 Dimensional</w:t>
      </w:r>
    </w:p>
    <w:p w14:paraId="5A84A0D3"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CAD: Computer- Aided Drug</w:t>
      </w:r>
    </w:p>
    <w:p w14:paraId="2D1AB14B"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SC: Stratum Corneum</w:t>
      </w:r>
    </w:p>
    <w:p w14:paraId="741060A3"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AM: Additive Manufacturing</w:t>
      </w:r>
    </w:p>
    <w:p w14:paraId="3358379D" w14:textId="77777777" w:rsidR="00F663DE" w:rsidRPr="006F2D9F" w:rsidRDefault="00F663DE" w:rsidP="00F663DE">
      <w:pPr>
        <w:spacing w:line="360" w:lineRule="auto"/>
        <w:jc w:val="both"/>
        <w:rPr>
          <w:rFonts w:ascii="Times New Roman" w:hAnsi="Times New Roman" w:cs="Times New Roman"/>
          <w:color w:val="343541"/>
          <w:sz w:val="24"/>
          <w:szCs w:val="24"/>
        </w:rPr>
      </w:pPr>
      <w:r w:rsidRPr="006F2D9F">
        <w:rPr>
          <w:rFonts w:ascii="Times New Roman" w:hAnsi="Times New Roman" w:cs="Times New Roman"/>
          <w:color w:val="343541"/>
          <w:sz w:val="24"/>
          <w:szCs w:val="24"/>
        </w:rPr>
        <w:t>SLA: Stereolithography</w:t>
      </w:r>
    </w:p>
    <w:p w14:paraId="5A5A592D" w14:textId="77777777" w:rsidR="00F663DE" w:rsidRDefault="00F663DE" w:rsidP="00F663DE">
      <w:pPr>
        <w:spacing w:line="360" w:lineRule="auto"/>
        <w:jc w:val="both"/>
        <w:rPr>
          <w:rFonts w:ascii="Times New Roman" w:hAnsi="Times New Roman" w:cs="Times New Roman"/>
          <w:color w:val="000000" w:themeColor="text1"/>
          <w:sz w:val="24"/>
          <w:szCs w:val="24"/>
        </w:rPr>
      </w:pPr>
      <w:r w:rsidRPr="00D03D6A">
        <w:rPr>
          <w:rFonts w:ascii="Times New Roman" w:hAnsi="Times New Roman" w:cs="Times New Roman"/>
          <w:color w:val="000000" w:themeColor="text1"/>
          <w:sz w:val="24"/>
          <w:szCs w:val="24"/>
        </w:rPr>
        <w:t>FFF</w:t>
      </w:r>
      <w:r>
        <w:rPr>
          <w:rFonts w:ascii="Times New Roman" w:hAnsi="Times New Roman" w:cs="Times New Roman"/>
          <w:color w:val="000000" w:themeColor="text1"/>
          <w:sz w:val="24"/>
          <w:szCs w:val="24"/>
        </w:rPr>
        <w:t xml:space="preserve">: fused filament fabrication </w:t>
      </w:r>
    </w:p>
    <w:p w14:paraId="571BF6B4" w14:textId="77777777" w:rsidR="00F663DE" w:rsidRDefault="00F663DE" w:rsidP="00F663D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FDM: Fused Deposition Model</w:t>
      </w:r>
    </w:p>
    <w:p w14:paraId="66D42BAF" w14:textId="77777777" w:rsidR="00F663DE" w:rsidRDefault="00F663DE" w:rsidP="00F663D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API: Active Pharmaceutical Ingredients</w:t>
      </w:r>
    </w:p>
    <w:p w14:paraId="749CBFAC" w14:textId="77777777" w:rsidR="00F663DE" w:rsidRPr="002E6502" w:rsidRDefault="00F663DE" w:rsidP="00F663DE">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DLP: </w:t>
      </w:r>
      <w:r w:rsidRPr="000D6FEB">
        <w:rPr>
          <w:rFonts w:ascii="Times New Roman" w:hAnsi="Times New Roman" w:cs="Times New Roman"/>
          <w:sz w:val="24"/>
          <w:szCs w:val="24"/>
        </w:rPr>
        <w:t xml:space="preserve">Digital Light Processing </w:t>
      </w:r>
    </w:p>
    <w:p w14:paraId="3C72274A"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AHP-3: Acetyl-hexapeptide 3 </w:t>
      </w:r>
    </w:p>
    <w:p w14:paraId="025A1AD4"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PCL: Polycaprolactone </w:t>
      </w:r>
    </w:p>
    <w:p w14:paraId="55C3DB6E"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PLA: Polylactic Acid</w:t>
      </w:r>
    </w:p>
    <w:p w14:paraId="55C5EF71"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DIW: Direct Ink Writing</w:t>
      </w:r>
    </w:p>
    <w:p w14:paraId="257FA2C9" w14:textId="77777777" w:rsidR="00F663DE" w:rsidRDefault="00F663DE" w:rsidP="00F663DE">
      <w:pPr>
        <w:spacing w:line="360" w:lineRule="auto"/>
        <w:jc w:val="both"/>
        <w:rPr>
          <w:rFonts w:ascii="Times New Roman" w:hAnsi="Times New Roman" w:cs="Times New Roman"/>
          <w:sz w:val="24"/>
          <w:szCs w:val="24"/>
        </w:rPr>
      </w:pPr>
      <w:r w:rsidRPr="000379A6">
        <w:rPr>
          <w:rFonts w:ascii="Times New Roman" w:hAnsi="Times New Roman" w:cs="Times New Roman"/>
          <w:sz w:val="24"/>
          <w:szCs w:val="24"/>
        </w:rPr>
        <w:t>MNP</w:t>
      </w:r>
      <w:r>
        <w:rPr>
          <w:rFonts w:ascii="Times New Roman" w:hAnsi="Times New Roman" w:cs="Times New Roman"/>
          <w:sz w:val="24"/>
          <w:szCs w:val="24"/>
        </w:rPr>
        <w:t>:</w:t>
      </w:r>
      <w:r w:rsidRPr="000379A6">
        <w:rPr>
          <w:rFonts w:ascii="Times New Roman" w:hAnsi="Times New Roman" w:cs="Times New Roman"/>
          <w:sz w:val="24"/>
          <w:szCs w:val="24"/>
        </w:rPr>
        <w:t xml:space="preserve"> </w:t>
      </w:r>
      <w:r>
        <w:rPr>
          <w:rFonts w:ascii="Times New Roman" w:hAnsi="Times New Roman" w:cs="Times New Roman"/>
          <w:sz w:val="24"/>
          <w:szCs w:val="24"/>
        </w:rPr>
        <w:t xml:space="preserve">Microneedle Patch </w:t>
      </w:r>
    </w:p>
    <w:p w14:paraId="2C94BF9A" w14:textId="77777777" w:rsidR="00F663DE" w:rsidRDefault="00F663DE" w:rsidP="00F663DE">
      <w:pPr>
        <w:spacing w:line="360" w:lineRule="auto"/>
        <w:jc w:val="both"/>
        <w:rPr>
          <w:rFonts w:ascii="Times New Roman" w:hAnsi="Times New Roman" w:cs="Times New Roman"/>
          <w:sz w:val="24"/>
          <w:szCs w:val="24"/>
        </w:rPr>
      </w:pPr>
      <w:r>
        <w:rPr>
          <w:rFonts w:ascii="Times New Roman" w:hAnsi="Times New Roman" w:cs="Times New Roman"/>
          <w:sz w:val="24"/>
          <w:szCs w:val="24"/>
        </w:rPr>
        <w:t>PCL: Polycaprolactone), Polyglycolic acid (PGA)</w:t>
      </w:r>
    </w:p>
    <w:p w14:paraId="618754D4" w14:textId="77777777" w:rsidR="00F663DE" w:rsidRDefault="00F663DE" w:rsidP="00F663DE">
      <w:pPr>
        <w:spacing w:line="360" w:lineRule="auto"/>
        <w:jc w:val="both"/>
        <w:rPr>
          <w:rFonts w:ascii="Times New Roman" w:hAnsi="Times New Roman" w:cs="Times New Roman"/>
          <w:color w:val="040C28"/>
          <w:sz w:val="24"/>
          <w:szCs w:val="24"/>
        </w:rPr>
      </w:pPr>
      <w:r w:rsidRPr="001C00D1">
        <w:rPr>
          <w:rFonts w:ascii="Times New Roman" w:hAnsi="Times New Roman" w:cs="Times New Roman"/>
          <w:color w:val="040C28"/>
          <w:sz w:val="24"/>
          <w:szCs w:val="24"/>
        </w:rPr>
        <w:t>PLGA</w:t>
      </w:r>
      <w:r>
        <w:rPr>
          <w:rFonts w:ascii="Times New Roman" w:hAnsi="Times New Roman" w:cs="Times New Roman"/>
          <w:color w:val="040C28"/>
          <w:sz w:val="24"/>
          <w:szCs w:val="24"/>
        </w:rPr>
        <w:t xml:space="preserve">: </w:t>
      </w:r>
      <w:proofErr w:type="gramStart"/>
      <w:r>
        <w:rPr>
          <w:rFonts w:ascii="Times New Roman" w:hAnsi="Times New Roman" w:cs="Times New Roman"/>
          <w:color w:val="040C28"/>
          <w:sz w:val="24"/>
          <w:szCs w:val="24"/>
        </w:rPr>
        <w:t>poly(</w:t>
      </w:r>
      <w:proofErr w:type="gramEnd"/>
      <w:r>
        <w:rPr>
          <w:rFonts w:ascii="Times New Roman" w:hAnsi="Times New Roman" w:cs="Times New Roman"/>
          <w:color w:val="040C28"/>
          <w:sz w:val="24"/>
          <w:szCs w:val="24"/>
        </w:rPr>
        <w:t xml:space="preserve">lactic-co-glycolic acid) </w:t>
      </w:r>
    </w:p>
    <w:p w14:paraId="1FCE39B6" w14:textId="77777777" w:rsidR="00F663DE" w:rsidRDefault="00F663DE" w:rsidP="00F663DE">
      <w:pPr>
        <w:spacing w:line="360" w:lineRule="auto"/>
        <w:jc w:val="both"/>
        <w:rPr>
          <w:rFonts w:ascii="Times New Roman" w:hAnsi="Times New Roman" w:cs="Times New Roman"/>
          <w:color w:val="040C28"/>
          <w:sz w:val="24"/>
          <w:szCs w:val="24"/>
        </w:rPr>
      </w:pPr>
      <w:r w:rsidRPr="001C00D1">
        <w:rPr>
          <w:rFonts w:ascii="Times New Roman" w:hAnsi="Times New Roman" w:cs="Times New Roman"/>
          <w:color w:val="040C28"/>
          <w:sz w:val="24"/>
          <w:szCs w:val="24"/>
        </w:rPr>
        <w:t>PVA</w:t>
      </w:r>
      <w:r>
        <w:rPr>
          <w:rFonts w:ascii="Times New Roman" w:hAnsi="Times New Roman" w:cs="Times New Roman"/>
          <w:color w:val="040C28"/>
          <w:sz w:val="24"/>
          <w:szCs w:val="24"/>
        </w:rPr>
        <w:t>: P</w:t>
      </w:r>
      <w:r w:rsidRPr="001C00D1">
        <w:rPr>
          <w:rFonts w:ascii="Times New Roman" w:hAnsi="Times New Roman" w:cs="Times New Roman"/>
          <w:color w:val="040C28"/>
          <w:sz w:val="24"/>
          <w:szCs w:val="24"/>
        </w:rPr>
        <w:t xml:space="preserve">olyvinyl alcohol </w:t>
      </w:r>
    </w:p>
    <w:p w14:paraId="4588B5C9" w14:textId="77777777" w:rsidR="00F663DE" w:rsidRDefault="00F663DE" w:rsidP="00F663DE">
      <w:pPr>
        <w:spacing w:line="360" w:lineRule="auto"/>
        <w:jc w:val="both"/>
        <w:rPr>
          <w:rFonts w:ascii="Times New Roman" w:hAnsi="Times New Roman" w:cs="Times New Roman"/>
          <w:color w:val="040C28"/>
          <w:sz w:val="24"/>
          <w:szCs w:val="24"/>
        </w:rPr>
      </w:pPr>
      <w:r>
        <w:rPr>
          <w:rFonts w:ascii="Times New Roman" w:hAnsi="Times New Roman" w:cs="Times New Roman"/>
          <w:color w:val="040C28"/>
          <w:sz w:val="24"/>
          <w:szCs w:val="24"/>
        </w:rPr>
        <w:t>CMC: Carboxymethyl cellulose</w:t>
      </w:r>
    </w:p>
    <w:p w14:paraId="28B2C27A" w14:textId="77777777" w:rsidR="00F663DE" w:rsidRDefault="00F663DE" w:rsidP="00F663DE">
      <w:pPr>
        <w:spacing w:line="360" w:lineRule="auto"/>
        <w:jc w:val="both"/>
        <w:rPr>
          <w:rFonts w:ascii="Times New Roman" w:hAnsi="Times New Roman" w:cs="Times New Roman"/>
          <w:sz w:val="24"/>
          <w:szCs w:val="24"/>
        </w:rPr>
      </w:pPr>
      <w:r w:rsidRPr="002E32CC">
        <w:rPr>
          <w:rFonts w:ascii="Times New Roman" w:hAnsi="Times New Roman" w:cs="Times New Roman"/>
          <w:sz w:val="24"/>
          <w:szCs w:val="24"/>
        </w:rPr>
        <w:t>CIJ</w:t>
      </w:r>
      <w:r>
        <w:rPr>
          <w:rFonts w:ascii="Times New Roman" w:hAnsi="Times New Roman" w:cs="Times New Roman"/>
          <w:sz w:val="24"/>
          <w:szCs w:val="24"/>
        </w:rPr>
        <w:t xml:space="preserve">: Continuous inkjet printing </w:t>
      </w:r>
    </w:p>
    <w:p w14:paraId="6CDB8FB8" w14:textId="77777777" w:rsidR="00F663DE" w:rsidRDefault="00F663DE" w:rsidP="00F663DE">
      <w:pPr>
        <w:spacing w:line="360" w:lineRule="auto"/>
        <w:jc w:val="both"/>
        <w:rPr>
          <w:rFonts w:ascii="Times New Roman" w:hAnsi="Times New Roman" w:cs="Times New Roman"/>
          <w:sz w:val="24"/>
          <w:szCs w:val="24"/>
        </w:rPr>
      </w:pPr>
      <w:r w:rsidRPr="002E32CC">
        <w:rPr>
          <w:rFonts w:ascii="Times New Roman" w:hAnsi="Times New Roman" w:cs="Times New Roman"/>
          <w:sz w:val="24"/>
          <w:szCs w:val="24"/>
        </w:rPr>
        <w:t>DOD</w:t>
      </w:r>
      <w:r>
        <w:rPr>
          <w:rFonts w:ascii="Times New Roman" w:hAnsi="Times New Roman" w:cs="Times New Roman"/>
          <w:sz w:val="24"/>
          <w:szCs w:val="24"/>
        </w:rPr>
        <w:t xml:space="preserve">: Drop on demand </w:t>
      </w:r>
    </w:p>
    <w:p w14:paraId="3E257809" w14:textId="77777777" w:rsidR="00F663DE" w:rsidRDefault="00F663DE" w:rsidP="00F663DE">
      <w:pPr>
        <w:spacing w:line="360" w:lineRule="auto"/>
        <w:jc w:val="both"/>
        <w:rPr>
          <w:rFonts w:ascii="Times New Roman" w:hAnsi="Times New Roman" w:cs="Times New Roman"/>
          <w:sz w:val="24"/>
          <w:szCs w:val="24"/>
        </w:rPr>
      </w:pPr>
      <w:r w:rsidRPr="00CC2624">
        <w:rPr>
          <w:rFonts w:ascii="Times New Roman" w:hAnsi="Times New Roman" w:cs="Times New Roman"/>
          <w:sz w:val="24"/>
          <w:szCs w:val="24"/>
        </w:rPr>
        <w:t>TEWL</w:t>
      </w:r>
      <w:r>
        <w:rPr>
          <w:rFonts w:ascii="Times New Roman" w:hAnsi="Times New Roman" w:cs="Times New Roman"/>
          <w:sz w:val="24"/>
          <w:szCs w:val="24"/>
        </w:rPr>
        <w:t xml:space="preserve">: </w:t>
      </w:r>
      <w:proofErr w:type="spellStart"/>
      <w:r>
        <w:rPr>
          <w:rFonts w:ascii="Times New Roman" w:hAnsi="Times New Roman" w:cs="Times New Roman"/>
          <w:sz w:val="24"/>
          <w:szCs w:val="24"/>
        </w:rPr>
        <w:t>Transepidermal</w:t>
      </w:r>
      <w:proofErr w:type="spellEnd"/>
      <w:r>
        <w:rPr>
          <w:rFonts w:ascii="Times New Roman" w:hAnsi="Times New Roman" w:cs="Times New Roman"/>
          <w:sz w:val="24"/>
          <w:szCs w:val="24"/>
        </w:rPr>
        <w:t xml:space="preserve"> Water Loss</w:t>
      </w:r>
    </w:p>
    <w:p w14:paraId="3E7AC437" w14:textId="77777777" w:rsidR="00F663DE" w:rsidRDefault="00F663DE" w:rsidP="00F663DE">
      <w:pPr>
        <w:spacing w:line="360" w:lineRule="auto"/>
        <w:jc w:val="both"/>
        <w:rPr>
          <w:rFonts w:ascii="Times New Roman" w:hAnsi="Times New Roman" w:cs="Times New Roman"/>
          <w:color w:val="343541"/>
          <w:sz w:val="24"/>
          <w:szCs w:val="24"/>
        </w:rPr>
      </w:pPr>
      <w:r>
        <w:rPr>
          <w:rFonts w:ascii="Times New Roman" w:hAnsi="Times New Roman" w:cs="Times New Roman"/>
          <w:sz w:val="24"/>
          <w:szCs w:val="24"/>
        </w:rPr>
        <w:t>SEM: Scanning electron microscope</w:t>
      </w:r>
    </w:p>
    <w:p w14:paraId="2FF242B6" w14:textId="77777777" w:rsidR="00F663DE" w:rsidRPr="003A51A8" w:rsidRDefault="00F663DE" w:rsidP="004D4B8F">
      <w:pPr>
        <w:spacing w:line="360" w:lineRule="auto"/>
        <w:jc w:val="both"/>
        <w:rPr>
          <w:rFonts w:ascii="Times New Roman" w:hAnsi="Times New Roman" w:cs="Times New Roman"/>
          <w:sz w:val="28"/>
          <w:szCs w:val="24"/>
        </w:rPr>
      </w:pPr>
    </w:p>
    <w:p w14:paraId="79F70A58" w14:textId="77777777" w:rsidR="009356A3" w:rsidRDefault="009356A3" w:rsidP="004D4B8F">
      <w:pPr>
        <w:spacing w:line="360" w:lineRule="auto"/>
        <w:jc w:val="both"/>
        <w:rPr>
          <w:rFonts w:ascii="Times New Roman" w:hAnsi="Times New Roman" w:cs="Times New Roman"/>
          <w:b/>
          <w:sz w:val="24"/>
          <w:szCs w:val="24"/>
        </w:rPr>
      </w:pPr>
      <w:r w:rsidRPr="000C0DDB">
        <w:rPr>
          <w:rFonts w:ascii="Times New Roman" w:hAnsi="Times New Roman" w:cs="Times New Roman"/>
          <w:b/>
          <w:sz w:val="24"/>
          <w:szCs w:val="24"/>
        </w:rPr>
        <w:t>References</w:t>
      </w:r>
    </w:p>
    <w:p w14:paraId="1554D459" w14:textId="77777777" w:rsidR="009E6607" w:rsidRPr="00512B58" w:rsidRDefault="006B7E2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b/>
          <w:sz w:val="24"/>
          <w:szCs w:val="24"/>
        </w:rPr>
        <w:fldChar w:fldCharType="begin"/>
      </w:r>
      <w:r w:rsidR="009E6607" w:rsidRPr="00512B58">
        <w:rPr>
          <w:rFonts w:ascii="Times New Roman" w:hAnsi="Times New Roman" w:cs="Times New Roman"/>
          <w:b/>
          <w:sz w:val="24"/>
          <w:szCs w:val="24"/>
        </w:rPr>
        <w:instrText xml:space="preserve"> ADDIN ZOTERO_BIBL {"uncited":[],"omitted":[],"custom":[]} CSL_BIBLIOGRAPHY </w:instrText>
      </w:r>
      <w:r w:rsidRPr="00512B58">
        <w:rPr>
          <w:rFonts w:ascii="Times New Roman" w:hAnsi="Times New Roman" w:cs="Times New Roman"/>
          <w:b/>
          <w:sz w:val="24"/>
          <w:szCs w:val="24"/>
        </w:rPr>
        <w:fldChar w:fldCharType="separate"/>
      </w:r>
      <w:r w:rsidR="009E6607" w:rsidRPr="00512B58">
        <w:rPr>
          <w:rFonts w:ascii="Times New Roman" w:hAnsi="Times New Roman" w:cs="Times New Roman"/>
          <w:sz w:val="24"/>
          <w:szCs w:val="24"/>
        </w:rPr>
        <w:t xml:space="preserve">Antezana, P. E., Municoy, S., Álvarez-Echazú, M. I., Santo-Orihuela, P. L., Catalano, P. N., Al-Tel, T. H., Kadumudi, F. B., Dolatshahi-Pirouz, A., Orive, G., &amp; Desimone, M. F. (2022). The 3D Bioprinted Scaffolds for Wound Healing. </w:t>
      </w:r>
      <w:r w:rsidR="009E6607" w:rsidRPr="00512B58">
        <w:rPr>
          <w:rFonts w:ascii="Times New Roman" w:hAnsi="Times New Roman" w:cs="Times New Roman"/>
          <w:i/>
          <w:iCs/>
          <w:sz w:val="24"/>
          <w:szCs w:val="24"/>
        </w:rPr>
        <w:t>Pharmaceutics</w:t>
      </w:r>
      <w:r w:rsidR="009E6607" w:rsidRPr="00512B58">
        <w:rPr>
          <w:rFonts w:ascii="Times New Roman" w:hAnsi="Times New Roman" w:cs="Times New Roman"/>
          <w:sz w:val="24"/>
          <w:szCs w:val="24"/>
        </w:rPr>
        <w:t xml:space="preserve">, </w:t>
      </w:r>
      <w:r w:rsidR="009E6607" w:rsidRPr="00512B58">
        <w:rPr>
          <w:rFonts w:ascii="Times New Roman" w:hAnsi="Times New Roman" w:cs="Times New Roman"/>
          <w:i/>
          <w:iCs/>
          <w:sz w:val="24"/>
          <w:szCs w:val="24"/>
        </w:rPr>
        <w:t>14</w:t>
      </w:r>
      <w:r w:rsidR="009E6607" w:rsidRPr="00512B58">
        <w:rPr>
          <w:rFonts w:ascii="Times New Roman" w:hAnsi="Times New Roman" w:cs="Times New Roman"/>
          <w:sz w:val="24"/>
          <w:szCs w:val="24"/>
        </w:rPr>
        <w:t>(2), 464. https://doi.org/10.3390/pharmaceutics14020464</w:t>
      </w:r>
    </w:p>
    <w:p w14:paraId="72630FE7"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Carou‐Senra, P., Rodríguez‐Pombo, L., Awad, A., Basit, A. W., Alvarez‐Lorenzo, C., &amp; Goyanes, A. (2024). Inkjet Printing of Pharmaceuticals. </w:t>
      </w:r>
      <w:r w:rsidRPr="00512B58">
        <w:rPr>
          <w:rFonts w:ascii="Times New Roman" w:hAnsi="Times New Roman" w:cs="Times New Roman"/>
          <w:i/>
          <w:iCs/>
          <w:sz w:val="24"/>
          <w:szCs w:val="24"/>
        </w:rPr>
        <w:t>Advanced Materials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36</w:t>
      </w:r>
      <w:r w:rsidRPr="00512B58">
        <w:rPr>
          <w:rFonts w:ascii="Times New Roman" w:hAnsi="Times New Roman" w:cs="Times New Roman"/>
          <w:sz w:val="24"/>
          <w:szCs w:val="24"/>
        </w:rPr>
        <w:t>(11), 2309164. https://doi.org/10.1002/adma.202309164</w:t>
      </w:r>
    </w:p>
    <w:p w14:paraId="5D660C40"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Dhinakaran, V., Manoj Kumar, K. P., Bupathi Ram, P. M., Ravichandran, M., &amp; Vinayagamoorthy, M. (2020). A review on recent advancements in fused deposition modeling. </w:t>
      </w:r>
      <w:r w:rsidRPr="00512B58">
        <w:rPr>
          <w:rFonts w:ascii="Times New Roman" w:hAnsi="Times New Roman" w:cs="Times New Roman"/>
          <w:i/>
          <w:iCs/>
          <w:sz w:val="24"/>
          <w:szCs w:val="24"/>
        </w:rPr>
        <w:t>Materials Today: Proceedings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27</w:t>
      </w:r>
      <w:r w:rsidRPr="00512B58">
        <w:rPr>
          <w:rFonts w:ascii="Times New Roman" w:hAnsi="Times New Roman" w:cs="Times New Roman"/>
          <w:sz w:val="24"/>
          <w:szCs w:val="24"/>
        </w:rPr>
        <w:t>, 752–756. https://doi.org/10.1016/j.matpr.2019.12.036</w:t>
      </w:r>
    </w:p>
    <w:p w14:paraId="2EF0CC7E"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lastRenderedPageBreak/>
        <w:t xml:space="preserve">Economidou, S. N., Pere, C. P. P., Reid, A., Uddin, Md. J., Windmill, J. F. C., Lamprou, D. A., &amp; Douroumis, D. (2019). 3D printed microneedle patches using stereolithography (SLA) for intradermal insulin delivery. </w:t>
      </w:r>
      <w:r w:rsidRPr="00512B58">
        <w:rPr>
          <w:rFonts w:ascii="Times New Roman" w:hAnsi="Times New Roman" w:cs="Times New Roman"/>
          <w:i/>
          <w:iCs/>
          <w:sz w:val="24"/>
          <w:szCs w:val="24"/>
        </w:rPr>
        <w:t>Materials Science and Engineering: C</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102</w:t>
      </w:r>
      <w:r w:rsidRPr="00512B58">
        <w:rPr>
          <w:rFonts w:ascii="Times New Roman" w:hAnsi="Times New Roman" w:cs="Times New Roman"/>
          <w:sz w:val="24"/>
          <w:szCs w:val="24"/>
        </w:rPr>
        <w:t>, 743–755. https://doi.org/10.1016/j.msec.2019.04.063</w:t>
      </w:r>
    </w:p>
    <w:p w14:paraId="66E1BE0F"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Goyanes, A., Det-Amornrat, U., Wang, J., Basit, A. W., &amp; Gaisford, S. (2016). 3D scanning and 3D printing as innovative technologies for fabricating personalized topical drug delivery systems. </w:t>
      </w:r>
      <w:r w:rsidRPr="00512B58">
        <w:rPr>
          <w:rFonts w:ascii="Times New Roman" w:hAnsi="Times New Roman" w:cs="Times New Roman"/>
          <w:i/>
          <w:iCs/>
          <w:sz w:val="24"/>
          <w:szCs w:val="24"/>
        </w:rPr>
        <w:t>Journal of Controlled Release</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234</w:t>
      </w:r>
      <w:r w:rsidRPr="00512B58">
        <w:rPr>
          <w:rFonts w:ascii="Times New Roman" w:hAnsi="Times New Roman" w:cs="Times New Roman"/>
          <w:sz w:val="24"/>
          <w:szCs w:val="24"/>
        </w:rPr>
        <w:t>, 41–48. https://doi.org/10.1016/j.jconrel.2016.05.034</w:t>
      </w:r>
    </w:p>
    <w:p w14:paraId="7D453FCE"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Herskovitz, I., Macquhae, F., Fox, J. D., &amp; Kirsner, R. S. (2016). Skin movement, wound repair and development of engineered skin. </w:t>
      </w:r>
      <w:r w:rsidRPr="00512B58">
        <w:rPr>
          <w:rFonts w:ascii="Times New Roman" w:hAnsi="Times New Roman" w:cs="Times New Roman"/>
          <w:i/>
          <w:iCs/>
          <w:sz w:val="24"/>
          <w:szCs w:val="24"/>
        </w:rPr>
        <w:t>Experimental Dermatology</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25</w:t>
      </w:r>
      <w:r w:rsidRPr="00512B58">
        <w:rPr>
          <w:rFonts w:ascii="Times New Roman" w:hAnsi="Times New Roman" w:cs="Times New Roman"/>
          <w:sz w:val="24"/>
          <w:szCs w:val="24"/>
        </w:rPr>
        <w:t>(2), 99–100. https://doi.org/10.1111/exd.12916</w:t>
      </w:r>
    </w:p>
    <w:p w14:paraId="64ADB36D"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Huang, J., Qin, Q., &amp; Wang, J. (2020). A Review of Stereolithography: Processes and Systems. </w:t>
      </w:r>
      <w:r w:rsidRPr="00512B58">
        <w:rPr>
          <w:rFonts w:ascii="Times New Roman" w:hAnsi="Times New Roman" w:cs="Times New Roman"/>
          <w:i/>
          <w:iCs/>
          <w:sz w:val="24"/>
          <w:szCs w:val="24"/>
        </w:rPr>
        <w:t>Processes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8</w:t>
      </w:r>
      <w:r w:rsidRPr="00512B58">
        <w:rPr>
          <w:rFonts w:ascii="Times New Roman" w:hAnsi="Times New Roman" w:cs="Times New Roman"/>
          <w:sz w:val="24"/>
          <w:szCs w:val="24"/>
        </w:rPr>
        <w:t>(9), 1138. https://doi.org/10.3390/pr8091138</w:t>
      </w:r>
    </w:p>
    <w:p w14:paraId="76C94485"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Islam, H., Poly, T. S., Tisha, Z. T., Rahman, S., Naveed, A. I. J., Ahmed, A., Ahmed, S. N., Hassan, J., Uddin, Md. J., &amp; Das, D. B. (2023). 3D Printed Hollow Microneedles for Treating Skin Wrinkles Using Different Anti-Wrinkle Agents: A Possible Futuristic Approach. </w:t>
      </w:r>
      <w:r w:rsidRPr="00512B58">
        <w:rPr>
          <w:rFonts w:ascii="Times New Roman" w:hAnsi="Times New Roman" w:cs="Times New Roman"/>
          <w:i/>
          <w:iCs/>
          <w:sz w:val="24"/>
          <w:szCs w:val="24"/>
        </w:rPr>
        <w:t>Cosmetics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10</w:t>
      </w:r>
      <w:r w:rsidRPr="00512B58">
        <w:rPr>
          <w:rFonts w:ascii="Times New Roman" w:hAnsi="Times New Roman" w:cs="Times New Roman"/>
          <w:sz w:val="24"/>
          <w:szCs w:val="24"/>
        </w:rPr>
        <w:t>(2), 41. https://doi.org/10.3390/cosmetics10020041</w:t>
      </w:r>
    </w:p>
    <w:p w14:paraId="2256A00C"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Jiao, Y., Stevic, M., Buanz, A., Uddin, M. J., &amp; Tamburic, S. (2022). Current and Prospective Applications of 3D Printing in Cosmetics: A Literature Review. </w:t>
      </w:r>
      <w:r w:rsidRPr="00512B58">
        <w:rPr>
          <w:rFonts w:ascii="Times New Roman" w:hAnsi="Times New Roman" w:cs="Times New Roman"/>
          <w:i/>
          <w:iCs/>
          <w:sz w:val="24"/>
          <w:szCs w:val="24"/>
        </w:rPr>
        <w:t>Cosmetics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9</w:t>
      </w:r>
      <w:r w:rsidRPr="00512B58">
        <w:rPr>
          <w:rFonts w:ascii="Times New Roman" w:hAnsi="Times New Roman" w:cs="Times New Roman"/>
          <w:sz w:val="24"/>
          <w:szCs w:val="24"/>
        </w:rPr>
        <w:t>(6), 115. https://doi.org/10.3390/cosmetics9060115</w:t>
      </w:r>
    </w:p>
    <w:p w14:paraId="7046BE67"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Lakkala, P., Munnangi, S. R., Bandari, S., &amp; Repka, M. (2023). Additive manufacturing technologies with emphasis on stereolithography 3D printing in pharmaceutical and medical applications: A review. </w:t>
      </w:r>
      <w:r w:rsidRPr="00512B58">
        <w:rPr>
          <w:rFonts w:ascii="Times New Roman" w:hAnsi="Times New Roman" w:cs="Times New Roman"/>
          <w:i/>
          <w:iCs/>
          <w:sz w:val="24"/>
          <w:szCs w:val="24"/>
        </w:rPr>
        <w:t>International Journal of Pharmaceutics: X</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5</w:t>
      </w:r>
      <w:r w:rsidRPr="00512B58">
        <w:rPr>
          <w:rFonts w:ascii="Times New Roman" w:hAnsi="Times New Roman" w:cs="Times New Roman"/>
          <w:sz w:val="24"/>
          <w:szCs w:val="24"/>
        </w:rPr>
        <w:t>, 100159. https://doi.org/10.1016/j.ijpx.2023.100159</w:t>
      </w:r>
    </w:p>
    <w:p w14:paraId="650371A6"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lastRenderedPageBreak/>
        <w:t xml:space="preserve">Lim, S. H., Kathuria, H., Amir, M. H. B., Zhang, X., Duong, H. T. T., Ho, P. C.-L., &amp; Kang, L. (2021). High resolution photopolymer for 3D printing of personalised microneedle for transdermal delivery of anti-wrinkle small peptide. </w:t>
      </w:r>
      <w:r w:rsidRPr="00512B58">
        <w:rPr>
          <w:rFonts w:ascii="Times New Roman" w:hAnsi="Times New Roman" w:cs="Times New Roman"/>
          <w:i/>
          <w:iCs/>
          <w:sz w:val="24"/>
          <w:szCs w:val="24"/>
        </w:rPr>
        <w:t>Journal of Controlled Release</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329</w:t>
      </w:r>
      <w:r w:rsidRPr="00512B58">
        <w:rPr>
          <w:rFonts w:ascii="Times New Roman" w:hAnsi="Times New Roman" w:cs="Times New Roman"/>
          <w:sz w:val="24"/>
          <w:szCs w:val="24"/>
        </w:rPr>
        <w:t>, 907–918. https://doi.org/10.1016/j.jconrel.2020.10.021</w:t>
      </w:r>
    </w:p>
    <w:p w14:paraId="502BCD70"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Lunter, D., Klang, V., Eichner, A., Savic, S. M., Savic, S., Lian, G., &amp; Erdő, F. (2024). Progress in Topical and Transdermal Drug Delivery Research—Focus on Nanoformulations. </w:t>
      </w:r>
      <w:r w:rsidRPr="00512B58">
        <w:rPr>
          <w:rFonts w:ascii="Times New Roman" w:hAnsi="Times New Roman" w:cs="Times New Roman"/>
          <w:i/>
          <w:iCs/>
          <w:sz w:val="24"/>
          <w:szCs w:val="24"/>
        </w:rPr>
        <w:t>Pharmaceutics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16</w:t>
      </w:r>
      <w:r w:rsidRPr="00512B58">
        <w:rPr>
          <w:rFonts w:ascii="Times New Roman" w:hAnsi="Times New Roman" w:cs="Times New Roman"/>
          <w:sz w:val="24"/>
          <w:szCs w:val="24"/>
        </w:rPr>
        <w:t>(6), 817. https://doi.org/10.3390/pharmaceutics16060817</w:t>
      </w:r>
    </w:p>
    <w:p w14:paraId="3B751D40"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Luo, L., &amp; Lane, M. E. (2015). Topical and transdermal delivery of caffeine. </w:t>
      </w:r>
      <w:r w:rsidRPr="00512B58">
        <w:rPr>
          <w:rFonts w:ascii="Times New Roman" w:hAnsi="Times New Roman" w:cs="Times New Roman"/>
          <w:i/>
          <w:iCs/>
          <w:sz w:val="24"/>
          <w:szCs w:val="24"/>
        </w:rPr>
        <w:t>International Journal of Pharmaceutics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490</w:t>
      </w:r>
      <w:r w:rsidRPr="00512B58">
        <w:rPr>
          <w:rFonts w:ascii="Times New Roman" w:hAnsi="Times New Roman" w:cs="Times New Roman"/>
          <w:sz w:val="24"/>
          <w:szCs w:val="24"/>
        </w:rPr>
        <w:t>(1–2), 155–164. https://doi.org/10.1016/j.ijpharm.2015.05.050</w:t>
      </w:r>
    </w:p>
    <w:p w14:paraId="16EFF8BE"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Lyu, S., Dong, Z., Xu, X., Bei, H.-P., Yuen, H.-Y., James Cheung, C.-W., Wong, M.-S., He, Y., &amp; Zhao, X. (2023). Going below and beyond the surface: Microneedle structure, materials, drugs, fabrication, and applications for wound healing and tissue regeneration. </w:t>
      </w:r>
      <w:r w:rsidRPr="00512B58">
        <w:rPr>
          <w:rFonts w:ascii="Times New Roman" w:hAnsi="Times New Roman" w:cs="Times New Roman"/>
          <w:i/>
          <w:iCs/>
          <w:sz w:val="24"/>
          <w:szCs w:val="24"/>
        </w:rPr>
        <w:t>Bioactive Materials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27</w:t>
      </w:r>
      <w:r w:rsidRPr="00512B58">
        <w:rPr>
          <w:rFonts w:ascii="Times New Roman" w:hAnsi="Times New Roman" w:cs="Times New Roman"/>
          <w:sz w:val="24"/>
          <w:szCs w:val="24"/>
        </w:rPr>
        <w:t>, 303–326. https://doi.org/10.1016/j.bioactmat.2023.04.003</w:t>
      </w:r>
    </w:p>
    <w:p w14:paraId="0F26585C"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Mian, M., Silfvast-Kaiser, A. S., Paek, S. Y., Kivelevitch, D., &amp; Menter, A. (2019). A Review of the Most Common Dermatologic Conditions and their Debilitating Psychosocial Impacts. </w:t>
      </w:r>
      <w:r w:rsidRPr="00512B58">
        <w:rPr>
          <w:rFonts w:ascii="Times New Roman" w:hAnsi="Times New Roman" w:cs="Times New Roman"/>
          <w:i/>
          <w:iCs/>
          <w:sz w:val="24"/>
          <w:szCs w:val="24"/>
        </w:rPr>
        <w:t>International Archives of Internal Medicine</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3</w:t>
      </w:r>
      <w:r w:rsidRPr="00512B58">
        <w:rPr>
          <w:rFonts w:ascii="Times New Roman" w:hAnsi="Times New Roman" w:cs="Times New Roman"/>
          <w:sz w:val="24"/>
          <w:szCs w:val="24"/>
        </w:rPr>
        <w:t>(2). https://doi.org/10.23937/2643-4466/1710018</w:t>
      </w:r>
    </w:p>
    <w:p w14:paraId="4D1871E6"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Mohammed, A. A., Algahtani, M. S., Ahmad, M. Z., Ahmad, J., &amp; Kotta, S. (2021). 3D Printing in medicine: Technology overview and drug delivery applications. </w:t>
      </w:r>
      <w:r w:rsidRPr="00512B58">
        <w:rPr>
          <w:rFonts w:ascii="Times New Roman" w:hAnsi="Times New Roman" w:cs="Times New Roman"/>
          <w:i/>
          <w:iCs/>
          <w:sz w:val="24"/>
          <w:szCs w:val="24"/>
        </w:rPr>
        <w:t>Annals of 3D Printed Medicine</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4</w:t>
      </w:r>
      <w:r w:rsidRPr="00512B58">
        <w:rPr>
          <w:rFonts w:ascii="Times New Roman" w:hAnsi="Times New Roman" w:cs="Times New Roman"/>
          <w:sz w:val="24"/>
          <w:szCs w:val="24"/>
        </w:rPr>
        <w:t>, 100037. https://doi.org/10.1016/j.stlm.2021.100037</w:t>
      </w:r>
    </w:p>
    <w:p w14:paraId="3DD67266"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Nazary Abrbekoh, F., Salimi, L., Saghati, S., Amini, H., Fathi Karkan, S., Moharamzadeh, K., Sokullu, E., &amp; Rahbarghazi, R. (2022). Application of microneedle </w:t>
      </w:r>
      <w:r w:rsidRPr="00512B58">
        <w:rPr>
          <w:rFonts w:ascii="Times New Roman" w:hAnsi="Times New Roman" w:cs="Times New Roman"/>
          <w:sz w:val="24"/>
          <w:szCs w:val="24"/>
        </w:rPr>
        <w:lastRenderedPageBreak/>
        <w:t xml:space="preserve">patches for drug delivery; doorstep to novel therapies. </w:t>
      </w:r>
      <w:r w:rsidRPr="00512B58">
        <w:rPr>
          <w:rFonts w:ascii="Times New Roman" w:hAnsi="Times New Roman" w:cs="Times New Roman"/>
          <w:i/>
          <w:iCs/>
          <w:sz w:val="24"/>
          <w:szCs w:val="24"/>
        </w:rPr>
        <w:t>Journal of Tissue Engineering</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13</w:t>
      </w:r>
      <w:r w:rsidRPr="00512B58">
        <w:rPr>
          <w:rFonts w:ascii="Times New Roman" w:hAnsi="Times New Roman" w:cs="Times New Roman"/>
          <w:sz w:val="24"/>
          <w:szCs w:val="24"/>
        </w:rPr>
        <w:t>, 204173142210853. https://doi.org/10.1177/20417314221085390</w:t>
      </w:r>
    </w:p>
    <w:p w14:paraId="66EF97D5"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Olejnik, A., Semba, J. A., Kulpa, A., Dańczak-Pazdrowska, A., Rybka, J. D., &amp; Gornowicz-Porowska, J. (2022). 3D Bioprinting in Skin Related Research: Recent Achievements and Application Perspectives. </w:t>
      </w:r>
      <w:r w:rsidRPr="00512B58">
        <w:rPr>
          <w:rFonts w:ascii="Times New Roman" w:hAnsi="Times New Roman" w:cs="Times New Roman"/>
          <w:i/>
          <w:iCs/>
          <w:sz w:val="24"/>
          <w:szCs w:val="24"/>
        </w:rPr>
        <w:t>ACS Synthetic Biology</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11</w:t>
      </w:r>
      <w:r w:rsidRPr="00512B58">
        <w:rPr>
          <w:rFonts w:ascii="Times New Roman" w:hAnsi="Times New Roman" w:cs="Times New Roman"/>
          <w:sz w:val="24"/>
          <w:szCs w:val="24"/>
        </w:rPr>
        <w:t>(1), 26–38. https://doi.org/10.1021/acssynbio.1c00547</w:t>
      </w:r>
    </w:p>
    <w:p w14:paraId="10A0ABFC"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Olowe, M., Parupelli, S. K., &amp; Desai, S. (2022). A Review of 3D-Printing of Microneedles. </w:t>
      </w:r>
      <w:r w:rsidRPr="00512B58">
        <w:rPr>
          <w:rFonts w:ascii="Times New Roman" w:hAnsi="Times New Roman" w:cs="Times New Roman"/>
          <w:i/>
          <w:iCs/>
          <w:sz w:val="24"/>
          <w:szCs w:val="24"/>
        </w:rPr>
        <w:t>Pharmaceutics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14</w:t>
      </w:r>
      <w:r w:rsidRPr="00512B58">
        <w:rPr>
          <w:rFonts w:ascii="Times New Roman" w:hAnsi="Times New Roman" w:cs="Times New Roman"/>
          <w:sz w:val="24"/>
          <w:szCs w:val="24"/>
        </w:rPr>
        <w:t>(12), 2693. https://doi.org/10.3390/pharmaceutics14122693</w:t>
      </w:r>
    </w:p>
    <w:p w14:paraId="7EF2A1B5"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Park, S., Lee, K., &amp; Ryu, W. (2022). Research progress on detachable microneedles for advanced applications. </w:t>
      </w:r>
      <w:r w:rsidRPr="00512B58">
        <w:rPr>
          <w:rFonts w:ascii="Times New Roman" w:hAnsi="Times New Roman" w:cs="Times New Roman"/>
          <w:i/>
          <w:iCs/>
          <w:sz w:val="24"/>
          <w:szCs w:val="24"/>
        </w:rPr>
        <w:t>Expert Opinion on Drug Delivery</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19</w:t>
      </w:r>
      <w:r w:rsidRPr="00512B58">
        <w:rPr>
          <w:rFonts w:ascii="Times New Roman" w:hAnsi="Times New Roman" w:cs="Times New Roman"/>
          <w:sz w:val="24"/>
          <w:szCs w:val="24"/>
        </w:rPr>
        <w:t>(9), 1115–1131. https://doi.org/10.1080/17425247.2022.2121388</w:t>
      </w:r>
    </w:p>
    <w:p w14:paraId="3D32A1AD"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Pere, C. P. P., Economidou, S. N., Lall, G., Ziraud, C., Boateng, J. S., Alexander, B. D., Lamprou, D. A., &amp; Douroumis, D. (2018). 3D printed microneedles for insulin skin delivery. </w:t>
      </w:r>
      <w:r w:rsidRPr="00512B58">
        <w:rPr>
          <w:rFonts w:ascii="Times New Roman" w:hAnsi="Times New Roman" w:cs="Times New Roman"/>
          <w:i/>
          <w:iCs/>
          <w:sz w:val="24"/>
          <w:szCs w:val="24"/>
        </w:rPr>
        <w:t>International Journal of Pharmaceutics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544</w:t>
      </w:r>
      <w:r w:rsidRPr="00512B58">
        <w:rPr>
          <w:rFonts w:ascii="Times New Roman" w:hAnsi="Times New Roman" w:cs="Times New Roman"/>
          <w:sz w:val="24"/>
          <w:szCs w:val="24"/>
        </w:rPr>
        <w:t>(2), 425–432. https://doi.org/10.1016/j.ijpharm.2018.03.031</w:t>
      </w:r>
    </w:p>
    <w:p w14:paraId="5A714CAD"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Qureshi, F., &amp; Saleem, K. (2024). </w:t>
      </w:r>
      <w:r w:rsidRPr="00512B58">
        <w:rPr>
          <w:rFonts w:ascii="Times New Roman" w:hAnsi="Times New Roman" w:cs="Times New Roman"/>
          <w:i/>
          <w:iCs/>
          <w:sz w:val="24"/>
          <w:szCs w:val="24"/>
        </w:rPr>
        <w:t>Towards Greener Manufacturing: Exploring Biodegradable Polymers for Sustainable 3D Printing</w:t>
      </w:r>
      <w:r w:rsidRPr="00512B58">
        <w:rPr>
          <w:rFonts w:ascii="Times New Roman" w:hAnsi="Times New Roman" w:cs="Times New Roman"/>
          <w:sz w:val="24"/>
          <w:szCs w:val="24"/>
        </w:rPr>
        <w:t>. Unpublished. https://doi.org/10.13140/RG.2.2.10441.56168</w:t>
      </w:r>
    </w:p>
    <w:p w14:paraId="47977917"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Richardson, M. (2003). Understanding the structure and function of the skin. </w:t>
      </w:r>
      <w:r w:rsidRPr="00512B58">
        <w:rPr>
          <w:rFonts w:ascii="Times New Roman" w:hAnsi="Times New Roman" w:cs="Times New Roman"/>
          <w:i/>
          <w:iCs/>
          <w:sz w:val="24"/>
          <w:szCs w:val="24"/>
        </w:rPr>
        <w:t>Nursing Times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99</w:t>
      </w:r>
      <w:r w:rsidRPr="00512B58">
        <w:rPr>
          <w:rFonts w:ascii="Times New Roman" w:hAnsi="Times New Roman" w:cs="Times New Roman"/>
          <w:sz w:val="24"/>
          <w:szCs w:val="24"/>
        </w:rPr>
        <w:t>(31), 46–48.</w:t>
      </w:r>
    </w:p>
    <w:p w14:paraId="190D44F2"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Stevic, M. C. (2017). Exploring the use of 3D Printing Technology in the Fabrication of Personalised Lipstick Applicators. </w:t>
      </w:r>
      <w:r w:rsidRPr="00512B58">
        <w:rPr>
          <w:rFonts w:ascii="Times New Roman" w:hAnsi="Times New Roman" w:cs="Times New Roman"/>
          <w:i/>
          <w:iCs/>
          <w:sz w:val="24"/>
          <w:szCs w:val="24"/>
        </w:rPr>
        <w:t>Journal of Dermatology &amp; Cosmetology</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w:t>
      </w:r>
      <w:r w:rsidRPr="00512B58">
        <w:rPr>
          <w:rFonts w:ascii="Times New Roman" w:hAnsi="Times New Roman" w:cs="Times New Roman"/>
          <w:sz w:val="24"/>
          <w:szCs w:val="24"/>
        </w:rPr>
        <w:t>(4). https://doi.org/10.15406/jdc.2017.01.00024</w:t>
      </w:r>
    </w:p>
    <w:p w14:paraId="2D1AA65F"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lastRenderedPageBreak/>
        <w:t xml:space="preserve">Tuan-Mahmood, T.-M., McCrudden, M. T. C., Torrisi, B. M., McAlister, E., Garland, M. J., Singh, T. R. R., &amp; Donnelly, R. F. (2013). Microneedles for intradermal and transdermal drug delivery. </w:t>
      </w:r>
      <w:r w:rsidRPr="00512B58">
        <w:rPr>
          <w:rFonts w:ascii="Times New Roman" w:hAnsi="Times New Roman" w:cs="Times New Roman"/>
          <w:i/>
          <w:iCs/>
          <w:sz w:val="24"/>
          <w:szCs w:val="24"/>
        </w:rPr>
        <w:t>European Journal of Pharmaceutical Sciences: Official Journal of the European Federation for Pharmaceutical Sciences</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50</w:t>
      </w:r>
      <w:r w:rsidRPr="00512B58">
        <w:rPr>
          <w:rFonts w:ascii="Times New Roman" w:hAnsi="Times New Roman" w:cs="Times New Roman"/>
          <w:sz w:val="24"/>
          <w:szCs w:val="24"/>
        </w:rPr>
        <w:t>(5), 623–637. https://doi.org/10.1016/j.ejps.2013.05.005</w:t>
      </w:r>
    </w:p>
    <w:p w14:paraId="726D55A9"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Varghese, R., Salvi, S., Sood, P., Karsiya, J., &amp; Kumar, D. (2022). Recent advancements in additive manufacturing techniques employed in the pharmaceutical industry: A bird’s eye view. </w:t>
      </w:r>
      <w:r w:rsidRPr="00512B58">
        <w:rPr>
          <w:rFonts w:ascii="Times New Roman" w:hAnsi="Times New Roman" w:cs="Times New Roman"/>
          <w:i/>
          <w:iCs/>
          <w:sz w:val="24"/>
          <w:szCs w:val="24"/>
        </w:rPr>
        <w:t>Annals of 3D Printed Medicine</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8</w:t>
      </w:r>
      <w:r w:rsidRPr="00512B58">
        <w:rPr>
          <w:rFonts w:ascii="Times New Roman" w:hAnsi="Times New Roman" w:cs="Times New Roman"/>
          <w:sz w:val="24"/>
          <w:szCs w:val="24"/>
        </w:rPr>
        <w:t>, 100081. https://doi.org/10.1016/j.stlm.2022.100081</w:t>
      </w:r>
    </w:p>
    <w:p w14:paraId="677C3BB7"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Waghule, T., Singhvi, G., Dubey, S. K., Pandey, M. M., Gupta, G., Singh, M., &amp; Dua, K. (2019). Microneedles: A smart approach and increasing potential for transdermal drug delivery system. </w:t>
      </w:r>
      <w:r w:rsidRPr="00512B58">
        <w:rPr>
          <w:rFonts w:ascii="Times New Roman" w:hAnsi="Times New Roman" w:cs="Times New Roman"/>
          <w:i/>
          <w:iCs/>
          <w:sz w:val="24"/>
          <w:szCs w:val="24"/>
        </w:rPr>
        <w:t>Biomedicine &amp; Pharmacotherapy</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109</w:t>
      </w:r>
      <w:r w:rsidRPr="00512B58">
        <w:rPr>
          <w:rFonts w:ascii="Times New Roman" w:hAnsi="Times New Roman" w:cs="Times New Roman"/>
          <w:sz w:val="24"/>
          <w:szCs w:val="24"/>
        </w:rPr>
        <w:t>, 1249–1258. https://doi.org/10.1016/j.biopha.2018.10.078</w:t>
      </w:r>
    </w:p>
    <w:p w14:paraId="240BB71F"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Wang, Z., Liu, L., Xiang, S., Jiang, C., Wu, W., Ruan, S., Du, Q., Chen, T., Xue, Y., Chen, H., Weng, L., Zhu, H., Shen, Q., &amp; Liu, Q. (2020). Formulation and Characterization of a 3D-Printed Cryptotanshinone-Loaded Niosomal Hydrogel for Topical Therapy of Acne. </w:t>
      </w:r>
      <w:r w:rsidRPr="00512B58">
        <w:rPr>
          <w:rFonts w:ascii="Times New Roman" w:hAnsi="Times New Roman" w:cs="Times New Roman"/>
          <w:i/>
          <w:iCs/>
          <w:sz w:val="24"/>
          <w:szCs w:val="24"/>
        </w:rPr>
        <w:t>AAPS PharmSciTech</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21</w:t>
      </w:r>
      <w:r w:rsidRPr="00512B58">
        <w:rPr>
          <w:rFonts w:ascii="Times New Roman" w:hAnsi="Times New Roman" w:cs="Times New Roman"/>
          <w:sz w:val="24"/>
          <w:szCs w:val="24"/>
        </w:rPr>
        <w:t>(5), 159. https://doi.org/10.1208/s12249-020-01677-1</w:t>
      </w:r>
    </w:p>
    <w:p w14:paraId="707CD95B"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Wong, W. F., Ang, K. P., Sethi, G., &amp; Looi, C. Y. (2023). Recent Advancement of Medical Patch for Transdermal Drug Delivery. </w:t>
      </w:r>
      <w:r w:rsidRPr="00512B58">
        <w:rPr>
          <w:rFonts w:ascii="Times New Roman" w:hAnsi="Times New Roman" w:cs="Times New Roman"/>
          <w:i/>
          <w:iCs/>
          <w:sz w:val="24"/>
          <w:szCs w:val="24"/>
        </w:rPr>
        <w:t>Medicina</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59</w:t>
      </w:r>
      <w:r w:rsidRPr="00512B58">
        <w:rPr>
          <w:rFonts w:ascii="Times New Roman" w:hAnsi="Times New Roman" w:cs="Times New Roman"/>
          <w:sz w:val="24"/>
          <w:szCs w:val="24"/>
        </w:rPr>
        <w:t>(4), 778. https://doi.org/10.3390/medicina59040778</w:t>
      </w:r>
    </w:p>
    <w:p w14:paraId="00AB61A3"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t xml:space="preserve">Wu, M., Zhang, Y., Huang, H., Li, J., Liu, H., Guo, Z., Xue, L., Liu, S., &amp; Lei, Y. (2020). Assisted 3D printing of microneedle patches for minimally invasive glucose control in diabetes. </w:t>
      </w:r>
      <w:r w:rsidRPr="00512B58">
        <w:rPr>
          <w:rFonts w:ascii="Times New Roman" w:hAnsi="Times New Roman" w:cs="Times New Roman"/>
          <w:i/>
          <w:iCs/>
          <w:sz w:val="24"/>
          <w:szCs w:val="24"/>
        </w:rPr>
        <w:t>Materials Science and Engineering: C</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117</w:t>
      </w:r>
      <w:r w:rsidRPr="00512B58">
        <w:rPr>
          <w:rFonts w:ascii="Times New Roman" w:hAnsi="Times New Roman" w:cs="Times New Roman"/>
          <w:sz w:val="24"/>
          <w:szCs w:val="24"/>
        </w:rPr>
        <w:t>, 111299. https://doi.org/10.1016/j.msec.2020.111299</w:t>
      </w:r>
    </w:p>
    <w:p w14:paraId="49CD5B25" w14:textId="77777777" w:rsidR="009E6607" w:rsidRPr="00512B58" w:rsidRDefault="009E6607" w:rsidP="00512B58">
      <w:pPr>
        <w:pStyle w:val="Bibliography"/>
        <w:numPr>
          <w:ilvl w:val="0"/>
          <w:numId w:val="22"/>
        </w:numPr>
        <w:jc w:val="both"/>
        <w:rPr>
          <w:rFonts w:ascii="Times New Roman" w:hAnsi="Times New Roman" w:cs="Times New Roman"/>
          <w:sz w:val="24"/>
          <w:szCs w:val="24"/>
        </w:rPr>
      </w:pPr>
      <w:r w:rsidRPr="00512B58">
        <w:rPr>
          <w:rFonts w:ascii="Times New Roman" w:hAnsi="Times New Roman" w:cs="Times New Roman"/>
          <w:sz w:val="24"/>
          <w:szCs w:val="24"/>
        </w:rPr>
        <w:lastRenderedPageBreak/>
        <w:t xml:space="preserve">Zhang, X., Fu, X., Chen, G., Wang, Y., &amp; Zhao, Y. (2021). Versatile Ice Microneedles for Transdermal Delivery of Diverse Actives. </w:t>
      </w:r>
      <w:r w:rsidRPr="00512B58">
        <w:rPr>
          <w:rFonts w:ascii="Times New Roman" w:hAnsi="Times New Roman" w:cs="Times New Roman"/>
          <w:i/>
          <w:iCs/>
          <w:sz w:val="24"/>
          <w:szCs w:val="24"/>
        </w:rPr>
        <w:t>Advanced Science</w:t>
      </w:r>
      <w:r w:rsidRPr="00512B58">
        <w:rPr>
          <w:rFonts w:ascii="Times New Roman" w:hAnsi="Times New Roman" w:cs="Times New Roman"/>
          <w:sz w:val="24"/>
          <w:szCs w:val="24"/>
        </w:rPr>
        <w:t xml:space="preserve">, </w:t>
      </w:r>
      <w:r w:rsidRPr="00512B58">
        <w:rPr>
          <w:rFonts w:ascii="Times New Roman" w:hAnsi="Times New Roman" w:cs="Times New Roman"/>
          <w:i/>
          <w:iCs/>
          <w:sz w:val="24"/>
          <w:szCs w:val="24"/>
        </w:rPr>
        <w:t>8</w:t>
      </w:r>
      <w:r w:rsidRPr="00512B58">
        <w:rPr>
          <w:rFonts w:ascii="Times New Roman" w:hAnsi="Times New Roman" w:cs="Times New Roman"/>
          <w:sz w:val="24"/>
          <w:szCs w:val="24"/>
        </w:rPr>
        <w:t>(17), 2101210. https://doi.org/10.1002/advs.202101210</w:t>
      </w:r>
    </w:p>
    <w:p w14:paraId="662E655E" w14:textId="77777777" w:rsidR="006B7E27" w:rsidRPr="007577DC" w:rsidRDefault="006B7E27" w:rsidP="00512B58">
      <w:pPr>
        <w:spacing w:line="360" w:lineRule="auto"/>
        <w:jc w:val="both"/>
        <w:rPr>
          <w:rFonts w:ascii="Times New Roman" w:hAnsi="Times New Roman" w:cs="Times New Roman"/>
          <w:b/>
          <w:sz w:val="24"/>
          <w:szCs w:val="24"/>
        </w:rPr>
      </w:pPr>
      <w:r w:rsidRPr="00512B58">
        <w:rPr>
          <w:rFonts w:ascii="Times New Roman" w:hAnsi="Times New Roman" w:cs="Times New Roman"/>
          <w:b/>
          <w:sz w:val="24"/>
          <w:szCs w:val="24"/>
        </w:rPr>
        <w:fldChar w:fldCharType="end"/>
      </w:r>
    </w:p>
    <w:p w14:paraId="1CF3C508" w14:textId="77777777" w:rsidR="00564560" w:rsidRPr="00955651" w:rsidRDefault="00564560" w:rsidP="004D4B8F">
      <w:pPr>
        <w:spacing w:line="360" w:lineRule="auto"/>
        <w:jc w:val="both"/>
        <w:rPr>
          <w:rFonts w:ascii="Times New Roman" w:hAnsi="Times New Roman" w:cs="Times New Roman"/>
          <w:sz w:val="24"/>
          <w:szCs w:val="24"/>
        </w:rPr>
      </w:pPr>
    </w:p>
    <w:p w14:paraId="4EDA7D60" w14:textId="77777777" w:rsidR="00564560" w:rsidRDefault="00564560" w:rsidP="004D4B8F">
      <w:pPr>
        <w:spacing w:line="360" w:lineRule="auto"/>
        <w:jc w:val="both"/>
        <w:rPr>
          <w:rFonts w:ascii="Times New Roman" w:hAnsi="Times New Roman" w:cs="Times New Roman"/>
          <w:sz w:val="24"/>
          <w:szCs w:val="24"/>
        </w:rPr>
      </w:pPr>
    </w:p>
    <w:p w14:paraId="2F08B1EE" w14:textId="77777777" w:rsidR="00376FE7" w:rsidRDefault="00376FE7" w:rsidP="004D4B8F">
      <w:pPr>
        <w:spacing w:line="360" w:lineRule="auto"/>
        <w:jc w:val="both"/>
        <w:rPr>
          <w:rFonts w:ascii="Times New Roman" w:hAnsi="Times New Roman" w:cs="Times New Roman"/>
          <w:sz w:val="24"/>
          <w:szCs w:val="24"/>
        </w:rPr>
      </w:pPr>
    </w:p>
    <w:p w14:paraId="7B9EBA12" w14:textId="77777777" w:rsidR="00376FE7" w:rsidRPr="00376FE7" w:rsidRDefault="00376FE7" w:rsidP="00D0521F">
      <w:pPr>
        <w:rPr>
          <w:rFonts w:ascii="Times New Roman" w:hAnsi="Times New Roman" w:cs="Times New Roman"/>
          <w:sz w:val="24"/>
          <w:szCs w:val="24"/>
        </w:rPr>
      </w:pPr>
    </w:p>
    <w:sectPr w:rsidR="00376FE7" w:rsidRPr="00376FE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EDAE" w14:textId="77777777" w:rsidR="007D1F11" w:rsidRDefault="007D1F11" w:rsidP="00107680">
      <w:pPr>
        <w:spacing w:after="0" w:line="240" w:lineRule="auto"/>
      </w:pPr>
      <w:r>
        <w:separator/>
      </w:r>
    </w:p>
  </w:endnote>
  <w:endnote w:type="continuationSeparator" w:id="0">
    <w:p w14:paraId="1152625C" w14:textId="77777777" w:rsidR="007D1F11" w:rsidRDefault="007D1F11" w:rsidP="0010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1B59" w14:textId="77777777" w:rsidR="00CA1BA2" w:rsidRDefault="00CA1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30EC" w14:textId="77777777" w:rsidR="00CA1BA2" w:rsidRDefault="00CA1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E0D5" w14:textId="77777777" w:rsidR="00CA1BA2" w:rsidRDefault="00CA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563A" w14:textId="77777777" w:rsidR="007D1F11" w:rsidRDefault="007D1F11" w:rsidP="00107680">
      <w:pPr>
        <w:spacing w:after="0" w:line="240" w:lineRule="auto"/>
      </w:pPr>
      <w:r>
        <w:separator/>
      </w:r>
    </w:p>
  </w:footnote>
  <w:footnote w:type="continuationSeparator" w:id="0">
    <w:p w14:paraId="1395BA4E" w14:textId="77777777" w:rsidR="007D1F11" w:rsidRDefault="007D1F11" w:rsidP="0010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8A3D" w14:textId="1FB11B02" w:rsidR="00CA1BA2" w:rsidRDefault="00CA1BA2">
    <w:pPr>
      <w:pStyle w:val="Header"/>
    </w:pPr>
    <w:r>
      <w:rPr>
        <w:noProof/>
      </w:rPr>
      <w:pict w14:anchorId="176BD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0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6BAB" w14:textId="098ECA85" w:rsidR="00CA1BA2" w:rsidRDefault="00CA1BA2">
    <w:pPr>
      <w:pStyle w:val="Header"/>
    </w:pPr>
    <w:r>
      <w:rPr>
        <w:noProof/>
      </w:rPr>
      <w:pict w14:anchorId="623E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0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40C5" w14:textId="6DA4BC35" w:rsidR="00CA1BA2" w:rsidRDefault="00CA1BA2">
    <w:pPr>
      <w:pStyle w:val="Header"/>
    </w:pPr>
    <w:r>
      <w:rPr>
        <w:noProof/>
      </w:rPr>
      <w:pict w14:anchorId="2E437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260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7B"/>
    <w:multiLevelType w:val="hybridMultilevel"/>
    <w:tmpl w:val="0E4264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5B1E8F"/>
    <w:multiLevelType w:val="hybridMultilevel"/>
    <w:tmpl w:val="2A7EA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1249C4"/>
    <w:multiLevelType w:val="hybridMultilevel"/>
    <w:tmpl w:val="7772C9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C3008"/>
    <w:multiLevelType w:val="hybridMultilevel"/>
    <w:tmpl w:val="AAC038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C73FCF"/>
    <w:multiLevelType w:val="hybridMultilevel"/>
    <w:tmpl w:val="4EA0AE7E"/>
    <w:lvl w:ilvl="0" w:tplc="830E3D62">
      <w:start w:val="1"/>
      <w:numFmt w:val="bullet"/>
      <w:lvlText w:val="•"/>
      <w:lvlJc w:val="left"/>
      <w:pPr>
        <w:tabs>
          <w:tab w:val="num" w:pos="720"/>
        </w:tabs>
        <w:ind w:left="720" w:hanging="360"/>
      </w:pPr>
      <w:rPr>
        <w:rFonts w:ascii="Times New Roman" w:hAnsi="Times New Roman" w:hint="default"/>
      </w:rPr>
    </w:lvl>
    <w:lvl w:ilvl="1" w:tplc="55C24A9E" w:tentative="1">
      <w:start w:val="1"/>
      <w:numFmt w:val="bullet"/>
      <w:lvlText w:val="•"/>
      <w:lvlJc w:val="left"/>
      <w:pPr>
        <w:tabs>
          <w:tab w:val="num" w:pos="1440"/>
        </w:tabs>
        <w:ind w:left="1440" w:hanging="360"/>
      </w:pPr>
      <w:rPr>
        <w:rFonts w:ascii="Times New Roman" w:hAnsi="Times New Roman" w:hint="default"/>
      </w:rPr>
    </w:lvl>
    <w:lvl w:ilvl="2" w:tplc="043025D6" w:tentative="1">
      <w:start w:val="1"/>
      <w:numFmt w:val="bullet"/>
      <w:lvlText w:val="•"/>
      <w:lvlJc w:val="left"/>
      <w:pPr>
        <w:tabs>
          <w:tab w:val="num" w:pos="2160"/>
        </w:tabs>
        <w:ind w:left="2160" w:hanging="360"/>
      </w:pPr>
      <w:rPr>
        <w:rFonts w:ascii="Times New Roman" w:hAnsi="Times New Roman" w:hint="default"/>
      </w:rPr>
    </w:lvl>
    <w:lvl w:ilvl="3" w:tplc="C6A89150" w:tentative="1">
      <w:start w:val="1"/>
      <w:numFmt w:val="bullet"/>
      <w:lvlText w:val="•"/>
      <w:lvlJc w:val="left"/>
      <w:pPr>
        <w:tabs>
          <w:tab w:val="num" w:pos="2880"/>
        </w:tabs>
        <w:ind w:left="2880" w:hanging="360"/>
      </w:pPr>
      <w:rPr>
        <w:rFonts w:ascii="Times New Roman" w:hAnsi="Times New Roman" w:hint="default"/>
      </w:rPr>
    </w:lvl>
    <w:lvl w:ilvl="4" w:tplc="32928102" w:tentative="1">
      <w:start w:val="1"/>
      <w:numFmt w:val="bullet"/>
      <w:lvlText w:val="•"/>
      <w:lvlJc w:val="left"/>
      <w:pPr>
        <w:tabs>
          <w:tab w:val="num" w:pos="3600"/>
        </w:tabs>
        <w:ind w:left="3600" w:hanging="360"/>
      </w:pPr>
      <w:rPr>
        <w:rFonts w:ascii="Times New Roman" w:hAnsi="Times New Roman" w:hint="default"/>
      </w:rPr>
    </w:lvl>
    <w:lvl w:ilvl="5" w:tplc="8FF6715A" w:tentative="1">
      <w:start w:val="1"/>
      <w:numFmt w:val="bullet"/>
      <w:lvlText w:val="•"/>
      <w:lvlJc w:val="left"/>
      <w:pPr>
        <w:tabs>
          <w:tab w:val="num" w:pos="4320"/>
        </w:tabs>
        <w:ind w:left="4320" w:hanging="360"/>
      </w:pPr>
      <w:rPr>
        <w:rFonts w:ascii="Times New Roman" w:hAnsi="Times New Roman" w:hint="default"/>
      </w:rPr>
    </w:lvl>
    <w:lvl w:ilvl="6" w:tplc="27763B3A" w:tentative="1">
      <w:start w:val="1"/>
      <w:numFmt w:val="bullet"/>
      <w:lvlText w:val="•"/>
      <w:lvlJc w:val="left"/>
      <w:pPr>
        <w:tabs>
          <w:tab w:val="num" w:pos="5040"/>
        </w:tabs>
        <w:ind w:left="5040" w:hanging="360"/>
      </w:pPr>
      <w:rPr>
        <w:rFonts w:ascii="Times New Roman" w:hAnsi="Times New Roman" w:hint="default"/>
      </w:rPr>
    </w:lvl>
    <w:lvl w:ilvl="7" w:tplc="AEFED4E0" w:tentative="1">
      <w:start w:val="1"/>
      <w:numFmt w:val="bullet"/>
      <w:lvlText w:val="•"/>
      <w:lvlJc w:val="left"/>
      <w:pPr>
        <w:tabs>
          <w:tab w:val="num" w:pos="5760"/>
        </w:tabs>
        <w:ind w:left="5760" w:hanging="360"/>
      </w:pPr>
      <w:rPr>
        <w:rFonts w:ascii="Times New Roman" w:hAnsi="Times New Roman" w:hint="default"/>
      </w:rPr>
    </w:lvl>
    <w:lvl w:ilvl="8" w:tplc="2DC410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1114105"/>
    <w:multiLevelType w:val="hybridMultilevel"/>
    <w:tmpl w:val="5FBC0E34"/>
    <w:lvl w:ilvl="0" w:tplc="266A2B10">
      <w:start w:val="1"/>
      <w:numFmt w:val="bullet"/>
      <w:lvlText w:val="•"/>
      <w:lvlJc w:val="left"/>
      <w:pPr>
        <w:tabs>
          <w:tab w:val="num" w:pos="720"/>
        </w:tabs>
        <w:ind w:left="720" w:hanging="360"/>
      </w:pPr>
      <w:rPr>
        <w:rFonts w:ascii="Times New Roman" w:hAnsi="Times New Roman" w:hint="default"/>
      </w:rPr>
    </w:lvl>
    <w:lvl w:ilvl="1" w:tplc="8E0257F0" w:tentative="1">
      <w:start w:val="1"/>
      <w:numFmt w:val="bullet"/>
      <w:lvlText w:val="•"/>
      <w:lvlJc w:val="left"/>
      <w:pPr>
        <w:tabs>
          <w:tab w:val="num" w:pos="1440"/>
        </w:tabs>
        <w:ind w:left="1440" w:hanging="360"/>
      </w:pPr>
      <w:rPr>
        <w:rFonts w:ascii="Times New Roman" w:hAnsi="Times New Roman" w:hint="default"/>
      </w:rPr>
    </w:lvl>
    <w:lvl w:ilvl="2" w:tplc="E5964A34" w:tentative="1">
      <w:start w:val="1"/>
      <w:numFmt w:val="bullet"/>
      <w:lvlText w:val="•"/>
      <w:lvlJc w:val="left"/>
      <w:pPr>
        <w:tabs>
          <w:tab w:val="num" w:pos="2160"/>
        </w:tabs>
        <w:ind w:left="2160" w:hanging="360"/>
      </w:pPr>
      <w:rPr>
        <w:rFonts w:ascii="Times New Roman" w:hAnsi="Times New Roman" w:hint="default"/>
      </w:rPr>
    </w:lvl>
    <w:lvl w:ilvl="3" w:tplc="01D81EF8" w:tentative="1">
      <w:start w:val="1"/>
      <w:numFmt w:val="bullet"/>
      <w:lvlText w:val="•"/>
      <w:lvlJc w:val="left"/>
      <w:pPr>
        <w:tabs>
          <w:tab w:val="num" w:pos="2880"/>
        </w:tabs>
        <w:ind w:left="2880" w:hanging="360"/>
      </w:pPr>
      <w:rPr>
        <w:rFonts w:ascii="Times New Roman" w:hAnsi="Times New Roman" w:hint="default"/>
      </w:rPr>
    </w:lvl>
    <w:lvl w:ilvl="4" w:tplc="8A2AFF6A" w:tentative="1">
      <w:start w:val="1"/>
      <w:numFmt w:val="bullet"/>
      <w:lvlText w:val="•"/>
      <w:lvlJc w:val="left"/>
      <w:pPr>
        <w:tabs>
          <w:tab w:val="num" w:pos="3600"/>
        </w:tabs>
        <w:ind w:left="3600" w:hanging="360"/>
      </w:pPr>
      <w:rPr>
        <w:rFonts w:ascii="Times New Roman" w:hAnsi="Times New Roman" w:hint="default"/>
      </w:rPr>
    </w:lvl>
    <w:lvl w:ilvl="5" w:tplc="292267E4" w:tentative="1">
      <w:start w:val="1"/>
      <w:numFmt w:val="bullet"/>
      <w:lvlText w:val="•"/>
      <w:lvlJc w:val="left"/>
      <w:pPr>
        <w:tabs>
          <w:tab w:val="num" w:pos="4320"/>
        </w:tabs>
        <w:ind w:left="4320" w:hanging="360"/>
      </w:pPr>
      <w:rPr>
        <w:rFonts w:ascii="Times New Roman" w:hAnsi="Times New Roman" w:hint="default"/>
      </w:rPr>
    </w:lvl>
    <w:lvl w:ilvl="6" w:tplc="1EC6E44E" w:tentative="1">
      <w:start w:val="1"/>
      <w:numFmt w:val="bullet"/>
      <w:lvlText w:val="•"/>
      <w:lvlJc w:val="left"/>
      <w:pPr>
        <w:tabs>
          <w:tab w:val="num" w:pos="5040"/>
        </w:tabs>
        <w:ind w:left="5040" w:hanging="360"/>
      </w:pPr>
      <w:rPr>
        <w:rFonts w:ascii="Times New Roman" w:hAnsi="Times New Roman" w:hint="default"/>
      </w:rPr>
    </w:lvl>
    <w:lvl w:ilvl="7" w:tplc="38D237B2" w:tentative="1">
      <w:start w:val="1"/>
      <w:numFmt w:val="bullet"/>
      <w:lvlText w:val="•"/>
      <w:lvlJc w:val="left"/>
      <w:pPr>
        <w:tabs>
          <w:tab w:val="num" w:pos="5760"/>
        </w:tabs>
        <w:ind w:left="5760" w:hanging="360"/>
      </w:pPr>
      <w:rPr>
        <w:rFonts w:ascii="Times New Roman" w:hAnsi="Times New Roman" w:hint="default"/>
      </w:rPr>
    </w:lvl>
    <w:lvl w:ilvl="8" w:tplc="26D6262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220039"/>
    <w:multiLevelType w:val="hybridMultilevel"/>
    <w:tmpl w:val="7F24FAE8"/>
    <w:lvl w:ilvl="0" w:tplc="2BDE5BAE">
      <w:start w:val="1"/>
      <w:numFmt w:val="bullet"/>
      <w:lvlText w:val="•"/>
      <w:lvlJc w:val="left"/>
      <w:pPr>
        <w:tabs>
          <w:tab w:val="num" w:pos="720"/>
        </w:tabs>
        <w:ind w:left="720" w:hanging="360"/>
      </w:pPr>
      <w:rPr>
        <w:rFonts w:ascii="Times New Roman" w:hAnsi="Times New Roman" w:hint="default"/>
      </w:rPr>
    </w:lvl>
    <w:lvl w:ilvl="1" w:tplc="AFCEF25C" w:tentative="1">
      <w:start w:val="1"/>
      <w:numFmt w:val="bullet"/>
      <w:lvlText w:val="•"/>
      <w:lvlJc w:val="left"/>
      <w:pPr>
        <w:tabs>
          <w:tab w:val="num" w:pos="1440"/>
        </w:tabs>
        <w:ind w:left="1440" w:hanging="360"/>
      </w:pPr>
      <w:rPr>
        <w:rFonts w:ascii="Times New Roman" w:hAnsi="Times New Roman" w:hint="default"/>
      </w:rPr>
    </w:lvl>
    <w:lvl w:ilvl="2" w:tplc="4124632C" w:tentative="1">
      <w:start w:val="1"/>
      <w:numFmt w:val="bullet"/>
      <w:lvlText w:val="•"/>
      <w:lvlJc w:val="left"/>
      <w:pPr>
        <w:tabs>
          <w:tab w:val="num" w:pos="2160"/>
        </w:tabs>
        <w:ind w:left="2160" w:hanging="360"/>
      </w:pPr>
      <w:rPr>
        <w:rFonts w:ascii="Times New Roman" w:hAnsi="Times New Roman" w:hint="default"/>
      </w:rPr>
    </w:lvl>
    <w:lvl w:ilvl="3" w:tplc="1084E248" w:tentative="1">
      <w:start w:val="1"/>
      <w:numFmt w:val="bullet"/>
      <w:lvlText w:val="•"/>
      <w:lvlJc w:val="left"/>
      <w:pPr>
        <w:tabs>
          <w:tab w:val="num" w:pos="2880"/>
        </w:tabs>
        <w:ind w:left="2880" w:hanging="360"/>
      </w:pPr>
      <w:rPr>
        <w:rFonts w:ascii="Times New Roman" w:hAnsi="Times New Roman" w:hint="default"/>
      </w:rPr>
    </w:lvl>
    <w:lvl w:ilvl="4" w:tplc="A4305462" w:tentative="1">
      <w:start w:val="1"/>
      <w:numFmt w:val="bullet"/>
      <w:lvlText w:val="•"/>
      <w:lvlJc w:val="left"/>
      <w:pPr>
        <w:tabs>
          <w:tab w:val="num" w:pos="3600"/>
        </w:tabs>
        <w:ind w:left="3600" w:hanging="360"/>
      </w:pPr>
      <w:rPr>
        <w:rFonts w:ascii="Times New Roman" w:hAnsi="Times New Roman" w:hint="default"/>
      </w:rPr>
    </w:lvl>
    <w:lvl w:ilvl="5" w:tplc="B9A2EF04" w:tentative="1">
      <w:start w:val="1"/>
      <w:numFmt w:val="bullet"/>
      <w:lvlText w:val="•"/>
      <w:lvlJc w:val="left"/>
      <w:pPr>
        <w:tabs>
          <w:tab w:val="num" w:pos="4320"/>
        </w:tabs>
        <w:ind w:left="4320" w:hanging="360"/>
      </w:pPr>
      <w:rPr>
        <w:rFonts w:ascii="Times New Roman" w:hAnsi="Times New Roman" w:hint="default"/>
      </w:rPr>
    </w:lvl>
    <w:lvl w:ilvl="6" w:tplc="FF121D92" w:tentative="1">
      <w:start w:val="1"/>
      <w:numFmt w:val="bullet"/>
      <w:lvlText w:val="•"/>
      <w:lvlJc w:val="left"/>
      <w:pPr>
        <w:tabs>
          <w:tab w:val="num" w:pos="5040"/>
        </w:tabs>
        <w:ind w:left="5040" w:hanging="360"/>
      </w:pPr>
      <w:rPr>
        <w:rFonts w:ascii="Times New Roman" w:hAnsi="Times New Roman" w:hint="default"/>
      </w:rPr>
    </w:lvl>
    <w:lvl w:ilvl="7" w:tplc="C414D7B0" w:tentative="1">
      <w:start w:val="1"/>
      <w:numFmt w:val="bullet"/>
      <w:lvlText w:val="•"/>
      <w:lvlJc w:val="left"/>
      <w:pPr>
        <w:tabs>
          <w:tab w:val="num" w:pos="5760"/>
        </w:tabs>
        <w:ind w:left="5760" w:hanging="360"/>
      </w:pPr>
      <w:rPr>
        <w:rFonts w:ascii="Times New Roman" w:hAnsi="Times New Roman" w:hint="default"/>
      </w:rPr>
    </w:lvl>
    <w:lvl w:ilvl="8" w:tplc="2826ABA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D47F9C"/>
    <w:multiLevelType w:val="hybridMultilevel"/>
    <w:tmpl w:val="C122BE0C"/>
    <w:lvl w:ilvl="0" w:tplc="556EEBF6">
      <w:start w:val="1"/>
      <w:numFmt w:val="bullet"/>
      <w:lvlText w:val="•"/>
      <w:lvlJc w:val="left"/>
      <w:pPr>
        <w:tabs>
          <w:tab w:val="num" w:pos="720"/>
        </w:tabs>
        <w:ind w:left="720" w:hanging="360"/>
      </w:pPr>
      <w:rPr>
        <w:rFonts w:ascii="Times New Roman" w:hAnsi="Times New Roman" w:hint="default"/>
      </w:rPr>
    </w:lvl>
    <w:lvl w:ilvl="1" w:tplc="D0FC0726" w:tentative="1">
      <w:start w:val="1"/>
      <w:numFmt w:val="bullet"/>
      <w:lvlText w:val="•"/>
      <w:lvlJc w:val="left"/>
      <w:pPr>
        <w:tabs>
          <w:tab w:val="num" w:pos="1440"/>
        </w:tabs>
        <w:ind w:left="1440" w:hanging="360"/>
      </w:pPr>
      <w:rPr>
        <w:rFonts w:ascii="Times New Roman" w:hAnsi="Times New Roman" w:hint="default"/>
      </w:rPr>
    </w:lvl>
    <w:lvl w:ilvl="2" w:tplc="9EE2D8EC" w:tentative="1">
      <w:start w:val="1"/>
      <w:numFmt w:val="bullet"/>
      <w:lvlText w:val="•"/>
      <w:lvlJc w:val="left"/>
      <w:pPr>
        <w:tabs>
          <w:tab w:val="num" w:pos="2160"/>
        </w:tabs>
        <w:ind w:left="2160" w:hanging="360"/>
      </w:pPr>
      <w:rPr>
        <w:rFonts w:ascii="Times New Roman" w:hAnsi="Times New Roman" w:hint="default"/>
      </w:rPr>
    </w:lvl>
    <w:lvl w:ilvl="3" w:tplc="7D547640" w:tentative="1">
      <w:start w:val="1"/>
      <w:numFmt w:val="bullet"/>
      <w:lvlText w:val="•"/>
      <w:lvlJc w:val="left"/>
      <w:pPr>
        <w:tabs>
          <w:tab w:val="num" w:pos="2880"/>
        </w:tabs>
        <w:ind w:left="2880" w:hanging="360"/>
      </w:pPr>
      <w:rPr>
        <w:rFonts w:ascii="Times New Roman" w:hAnsi="Times New Roman" w:hint="default"/>
      </w:rPr>
    </w:lvl>
    <w:lvl w:ilvl="4" w:tplc="F80EC566" w:tentative="1">
      <w:start w:val="1"/>
      <w:numFmt w:val="bullet"/>
      <w:lvlText w:val="•"/>
      <w:lvlJc w:val="left"/>
      <w:pPr>
        <w:tabs>
          <w:tab w:val="num" w:pos="3600"/>
        </w:tabs>
        <w:ind w:left="3600" w:hanging="360"/>
      </w:pPr>
      <w:rPr>
        <w:rFonts w:ascii="Times New Roman" w:hAnsi="Times New Roman" w:hint="default"/>
      </w:rPr>
    </w:lvl>
    <w:lvl w:ilvl="5" w:tplc="4D4249A0" w:tentative="1">
      <w:start w:val="1"/>
      <w:numFmt w:val="bullet"/>
      <w:lvlText w:val="•"/>
      <w:lvlJc w:val="left"/>
      <w:pPr>
        <w:tabs>
          <w:tab w:val="num" w:pos="4320"/>
        </w:tabs>
        <w:ind w:left="4320" w:hanging="360"/>
      </w:pPr>
      <w:rPr>
        <w:rFonts w:ascii="Times New Roman" w:hAnsi="Times New Roman" w:hint="default"/>
      </w:rPr>
    </w:lvl>
    <w:lvl w:ilvl="6" w:tplc="0BA4D3C4" w:tentative="1">
      <w:start w:val="1"/>
      <w:numFmt w:val="bullet"/>
      <w:lvlText w:val="•"/>
      <w:lvlJc w:val="left"/>
      <w:pPr>
        <w:tabs>
          <w:tab w:val="num" w:pos="5040"/>
        </w:tabs>
        <w:ind w:left="5040" w:hanging="360"/>
      </w:pPr>
      <w:rPr>
        <w:rFonts w:ascii="Times New Roman" w:hAnsi="Times New Roman" w:hint="default"/>
      </w:rPr>
    </w:lvl>
    <w:lvl w:ilvl="7" w:tplc="B94ABAAA" w:tentative="1">
      <w:start w:val="1"/>
      <w:numFmt w:val="bullet"/>
      <w:lvlText w:val="•"/>
      <w:lvlJc w:val="left"/>
      <w:pPr>
        <w:tabs>
          <w:tab w:val="num" w:pos="5760"/>
        </w:tabs>
        <w:ind w:left="5760" w:hanging="360"/>
      </w:pPr>
      <w:rPr>
        <w:rFonts w:ascii="Times New Roman" w:hAnsi="Times New Roman" w:hint="default"/>
      </w:rPr>
    </w:lvl>
    <w:lvl w:ilvl="8" w:tplc="975E97E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436BD"/>
    <w:multiLevelType w:val="hybridMultilevel"/>
    <w:tmpl w:val="5A6AE8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EC5D6F"/>
    <w:multiLevelType w:val="hybridMultilevel"/>
    <w:tmpl w:val="5DD40F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C676C5"/>
    <w:multiLevelType w:val="multilevel"/>
    <w:tmpl w:val="8D9E5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431D9"/>
    <w:multiLevelType w:val="hybridMultilevel"/>
    <w:tmpl w:val="50EA9C86"/>
    <w:lvl w:ilvl="0" w:tplc="317257C8">
      <w:start w:val="1"/>
      <w:numFmt w:val="decimal"/>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5BB3A77"/>
    <w:multiLevelType w:val="hybridMultilevel"/>
    <w:tmpl w:val="50728AA8"/>
    <w:lvl w:ilvl="0" w:tplc="CEC4B250">
      <w:start w:val="1"/>
      <w:numFmt w:val="bullet"/>
      <w:lvlText w:val="•"/>
      <w:lvlJc w:val="left"/>
      <w:pPr>
        <w:tabs>
          <w:tab w:val="num" w:pos="720"/>
        </w:tabs>
        <w:ind w:left="720" w:hanging="360"/>
      </w:pPr>
      <w:rPr>
        <w:rFonts w:ascii="Times New Roman" w:hAnsi="Times New Roman" w:hint="default"/>
      </w:rPr>
    </w:lvl>
    <w:lvl w:ilvl="1" w:tplc="3DCC03D2" w:tentative="1">
      <w:start w:val="1"/>
      <w:numFmt w:val="bullet"/>
      <w:lvlText w:val="•"/>
      <w:lvlJc w:val="left"/>
      <w:pPr>
        <w:tabs>
          <w:tab w:val="num" w:pos="1440"/>
        </w:tabs>
        <w:ind w:left="1440" w:hanging="360"/>
      </w:pPr>
      <w:rPr>
        <w:rFonts w:ascii="Times New Roman" w:hAnsi="Times New Roman" w:hint="default"/>
      </w:rPr>
    </w:lvl>
    <w:lvl w:ilvl="2" w:tplc="07386D42" w:tentative="1">
      <w:start w:val="1"/>
      <w:numFmt w:val="bullet"/>
      <w:lvlText w:val="•"/>
      <w:lvlJc w:val="left"/>
      <w:pPr>
        <w:tabs>
          <w:tab w:val="num" w:pos="2160"/>
        </w:tabs>
        <w:ind w:left="2160" w:hanging="360"/>
      </w:pPr>
      <w:rPr>
        <w:rFonts w:ascii="Times New Roman" w:hAnsi="Times New Roman" w:hint="default"/>
      </w:rPr>
    </w:lvl>
    <w:lvl w:ilvl="3" w:tplc="00A05560" w:tentative="1">
      <w:start w:val="1"/>
      <w:numFmt w:val="bullet"/>
      <w:lvlText w:val="•"/>
      <w:lvlJc w:val="left"/>
      <w:pPr>
        <w:tabs>
          <w:tab w:val="num" w:pos="2880"/>
        </w:tabs>
        <w:ind w:left="2880" w:hanging="360"/>
      </w:pPr>
      <w:rPr>
        <w:rFonts w:ascii="Times New Roman" w:hAnsi="Times New Roman" w:hint="default"/>
      </w:rPr>
    </w:lvl>
    <w:lvl w:ilvl="4" w:tplc="B85AF280" w:tentative="1">
      <w:start w:val="1"/>
      <w:numFmt w:val="bullet"/>
      <w:lvlText w:val="•"/>
      <w:lvlJc w:val="left"/>
      <w:pPr>
        <w:tabs>
          <w:tab w:val="num" w:pos="3600"/>
        </w:tabs>
        <w:ind w:left="3600" w:hanging="360"/>
      </w:pPr>
      <w:rPr>
        <w:rFonts w:ascii="Times New Roman" w:hAnsi="Times New Roman" w:hint="default"/>
      </w:rPr>
    </w:lvl>
    <w:lvl w:ilvl="5" w:tplc="DDA23B96" w:tentative="1">
      <w:start w:val="1"/>
      <w:numFmt w:val="bullet"/>
      <w:lvlText w:val="•"/>
      <w:lvlJc w:val="left"/>
      <w:pPr>
        <w:tabs>
          <w:tab w:val="num" w:pos="4320"/>
        </w:tabs>
        <w:ind w:left="4320" w:hanging="360"/>
      </w:pPr>
      <w:rPr>
        <w:rFonts w:ascii="Times New Roman" w:hAnsi="Times New Roman" w:hint="default"/>
      </w:rPr>
    </w:lvl>
    <w:lvl w:ilvl="6" w:tplc="71AC52DE" w:tentative="1">
      <w:start w:val="1"/>
      <w:numFmt w:val="bullet"/>
      <w:lvlText w:val="•"/>
      <w:lvlJc w:val="left"/>
      <w:pPr>
        <w:tabs>
          <w:tab w:val="num" w:pos="5040"/>
        </w:tabs>
        <w:ind w:left="5040" w:hanging="360"/>
      </w:pPr>
      <w:rPr>
        <w:rFonts w:ascii="Times New Roman" w:hAnsi="Times New Roman" w:hint="default"/>
      </w:rPr>
    </w:lvl>
    <w:lvl w:ilvl="7" w:tplc="773003C0" w:tentative="1">
      <w:start w:val="1"/>
      <w:numFmt w:val="bullet"/>
      <w:lvlText w:val="•"/>
      <w:lvlJc w:val="left"/>
      <w:pPr>
        <w:tabs>
          <w:tab w:val="num" w:pos="5760"/>
        </w:tabs>
        <w:ind w:left="5760" w:hanging="360"/>
      </w:pPr>
      <w:rPr>
        <w:rFonts w:ascii="Times New Roman" w:hAnsi="Times New Roman" w:hint="default"/>
      </w:rPr>
    </w:lvl>
    <w:lvl w:ilvl="8" w:tplc="1E62D8A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FD541E"/>
    <w:multiLevelType w:val="multilevel"/>
    <w:tmpl w:val="708C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E03074"/>
    <w:multiLevelType w:val="multilevel"/>
    <w:tmpl w:val="097A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102B42"/>
    <w:multiLevelType w:val="hybridMultilevel"/>
    <w:tmpl w:val="93D613B8"/>
    <w:lvl w:ilvl="0" w:tplc="E482DBEC">
      <w:start w:val="1"/>
      <w:numFmt w:val="bullet"/>
      <w:lvlText w:val="•"/>
      <w:lvlJc w:val="left"/>
      <w:pPr>
        <w:tabs>
          <w:tab w:val="num" w:pos="720"/>
        </w:tabs>
        <w:ind w:left="720" w:hanging="360"/>
      </w:pPr>
      <w:rPr>
        <w:rFonts w:ascii="Times New Roman" w:hAnsi="Times New Roman" w:hint="default"/>
      </w:rPr>
    </w:lvl>
    <w:lvl w:ilvl="1" w:tplc="993AF09A" w:tentative="1">
      <w:start w:val="1"/>
      <w:numFmt w:val="bullet"/>
      <w:lvlText w:val="•"/>
      <w:lvlJc w:val="left"/>
      <w:pPr>
        <w:tabs>
          <w:tab w:val="num" w:pos="1440"/>
        </w:tabs>
        <w:ind w:left="1440" w:hanging="360"/>
      </w:pPr>
      <w:rPr>
        <w:rFonts w:ascii="Times New Roman" w:hAnsi="Times New Roman" w:hint="default"/>
      </w:rPr>
    </w:lvl>
    <w:lvl w:ilvl="2" w:tplc="DAC681A2" w:tentative="1">
      <w:start w:val="1"/>
      <w:numFmt w:val="bullet"/>
      <w:lvlText w:val="•"/>
      <w:lvlJc w:val="left"/>
      <w:pPr>
        <w:tabs>
          <w:tab w:val="num" w:pos="2160"/>
        </w:tabs>
        <w:ind w:left="2160" w:hanging="360"/>
      </w:pPr>
      <w:rPr>
        <w:rFonts w:ascii="Times New Roman" w:hAnsi="Times New Roman" w:hint="default"/>
      </w:rPr>
    </w:lvl>
    <w:lvl w:ilvl="3" w:tplc="918E9418" w:tentative="1">
      <w:start w:val="1"/>
      <w:numFmt w:val="bullet"/>
      <w:lvlText w:val="•"/>
      <w:lvlJc w:val="left"/>
      <w:pPr>
        <w:tabs>
          <w:tab w:val="num" w:pos="2880"/>
        </w:tabs>
        <w:ind w:left="2880" w:hanging="360"/>
      </w:pPr>
      <w:rPr>
        <w:rFonts w:ascii="Times New Roman" w:hAnsi="Times New Roman" w:hint="default"/>
      </w:rPr>
    </w:lvl>
    <w:lvl w:ilvl="4" w:tplc="D2B86CD2" w:tentative="1">
      <w:start w:val="1"/>
      <w:numFmt w:val="bullet"/>
      <w:lvlText w:val="•"/>
      <w:lvlJc w:val="left"/>
      <w:pPr>
        <w:tabs>
          <w:tab w:val="num" w:pos="3600"/>
        </w:tabs>
        <w:ind w:left="3600" w:hanging="360"/>
      </w:pPr>
      <w:rPr>
        <w:rFonts w:ascii="Times New Roman" w:hAnsi="Times New Roman" w:hint="default"/>
      </w:rPr>
    </w:lvl>
    <w:lvl w:ilvl="5" w:tplc="3160B5D2" w:tentative="1">
      <w:start w:val="1"/>
      <w:numFmt w:val="bullet"/>
      <w:lvlText w:val="•"/>
      <w:lvlJc w:val="left"/>
      <w:pPr>
        <w:tabs>
          <w:tab w:val="num" w:pos="4320"/>
        </w:tabs>
        <w:ind w:left="4320" w:hanging="360"/>
      </w:pPr>
      <w:rPr>
        <w:rFonts w:ascii="Times New Roman" w:hAnsi="Times New Roman" w:hint="default"/>
      </w:rPr>
    </w:lvl>
    <w:lvl w:ilvl="6" w:tplc="DC925844" w:tentative="1">
      <w:start w:val="1"/>
      <w:numFmt w:val="bullet"/>
      <w:lvlText w:val="•"/>
      <w:lvlJc w:val="left"/>
      <w:pPr>
        <w:tabs>
          <w:tab w:val="num" w:pos="5040"/>
        </w:tabs>
        <w:ind w:left="5040" w:hanging="360"/>
      </w:pPr>
      <w:rPr>
        <w:rFonts w:ascii="Times New Roman" w:hAnsi="Times New Roman" w:hint="default"/>
      </w:rPr>
    </w:lvl>
    <w:lvl w:ilvl="7" w:tplc="91B0AE4C" w:tentative="1">
      <w:start w:val="1"/>
      <w:numFmt w:val="bullet"/>
      <w:lvlText w:val="•"/>
      <w:lvlJc w:val="left"/>
      <w:pPr>
        <w:tabs>
          <w:tab w:val="num" w:pos="5760"/>
        </w:tabs>
        <w:ind w:left="5760" w:hanging="360"/>
      </w:pPr>
      <w:rPr>
        <w:rFonts w:ascii="Times New Roman" w:hAnsi="Times New Roman" w:hint="default"/>
      </w:rPr>
    </w:lvl>
    <w:lvl w:ilvl="8" w:tplc="32DEBD1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D316CD0"/>
    <w:multiLevelType w:val="hybridMultilevel"/>
    <w:tmpl w:val="60982E6C"/>
    <w:lvl w:ilvl="0" w:tplc="437EB414">
      <w:start w:val="1"/>
      <w:numFmt w:val="bullet"/>
      <w:lvlText w:val="•"/>
      <w:lvlJc w:val="left"/>
      <w:pPr>
        <w:tabs>
          <w:tab w:val="num" w:pos="720"/>
        </w:tabs>
        <w:ind w:left="720" w:hanging="360"/>
      </w:pPr>
      <w:rPr>
        <w:rFonts w:ascii="Times New Roman" w:hAnsi="Times New Roman" w:hint="default"/>
      </w:rPr>
    </w:lvl>
    <w:lvl w:ilvl="1" w:tplc="D7E40912" w:tentative="1">
      <w:start w:val="1"/>
      <w:numFmt w:val="bullet"/>
      <w:lvlText w:val="•"/>
      <w:lvlJc w:val="left"/>
      <w:pPr>
        <w:tabs>
          <w:tab w:val="num" w:pos="1440"/>
        </w:tabs>
        <w:ind w:left="1440" w:hanging="360"/>
      </w:pPr>
      <w:rPr>
        <w:rFonts w:ascii="Times New Roman" w:hAnsi="Times New Roman" w:hint="default"/>
      </w:rPr>
    </w:lvl>
    <w:lvl w:ilvl="2" w:tplc="4E0822FA" w:tentative="1">
      <w:start w:val="1"/>
      <w:numFmt w:val="bullet"/>
      <w:lvlText w:val="•"/>
      <w:lvlJc w:val="left"/>
      <w:pPr>
        <w:tabs>
          <w:tab w:val="num" w:pos="2160"/>
        </w:tabs>
        <w:ind w:left="2160" w:hanging="360"/>
      </w:pPr>
      <w:rPr>
        <w:rFonts w:ascii="Times New Roman" w:hAnsi="Times New Roman" w:hint="default"/>
      </w:rPr>
    </w:lvl>
    <w:lvl w:ilvl="3" w:tplc="11765822" w:tentative="1">
      <w:start w:val="1"/>
      <w:numFmt w:val="bullet"/>
      <w:lvlText w:val="•"/>
      <w:lvlJc w:val="left"/>
      <w:pPr>
        <w:tabs>
          <w:tab w:val="num" w:pos="2880"/>
        </w:tabs>
        <w:ind w:left="2880" w:hanging="360"/>
      </w:pPr>
      <w:rPr>
        <w:rFonts w:ascii="Times New Roman" w:hAnsi="Times New Roman" w:hint="default"/>
      </w:rPr>
    </w:lvl>
    <w:lvl w:ilvl="4" w:tplc="9FF40176" w:tentative="1">
      <w:start w:val="1"/>
      <w:numFmt w:val="bullet"/>
      <w:lvlText w:val="•"/>
      <w:lvlJc w:val="left"/>
      <w:pPr>
        <w:tabs>
          <w:tab w:val="num" w:pos="3600"/>
        </w:tabs>
        <w:ind w:left="3600" w:hanging="360"/>
      </w:pPr>
      <w:rPr>
        <w:rFonts w:ascii="Times New Roman" w:hAnsi="Times New Roman" w:hint="default"/>
      </w:rPr>
    </w:lvl>
    <w:lvl w:ilvl="5" w:tplc="4ECEBB3E" w:tentative="1">
      <w:start w:val="1"/>
      <w:numFmt w:val="bullet"/>
      <w:lvlText w:val="•"/>
      <w:lvlJc w:val="left"/>
      <w:pPr>
        <w:tabs>
          <w:tab w:val="num" w:pos="4320"/>
        </w:tabs>
        <w:ind w:left="4320" w:hanging="360"/>
      </w:pPr>
      <w:rPr>
        <w:rFonts w:ascii="Times New Roman" w:hAnsi="Times New Roman" w:hint="default"/>
      </w:rPr>
    </w:lvl>
    <w:lvl w:ilvl="6" w:tplc="BC08062E" w:tentative="1">
      <w:start w:val="1"/>
      <w:numFmt w:val="bullet"/>
      <w:lvlText w:val="•"/>
      <w:lvlJc w:val="left"/>
      <w:pPr>
        <w:tabs>
          <w:tab w:val="num" w:pos="5040"/>
        </w:tabs>
        <w:ind w:left="5040" w:hanging="360"/>
      </w:pPr>
      <w:rPr>
        <w:rFonts w:ascii="Times New Roman" w:hAnsi="Times New Roman" w:hint="default"/>
      </w:rPr>
    </w:lvl>
    <w:lvl w:ilvl="7" w:tplc="7802813A" w:tentative="1">
      <w:start w:val="1"/>
      <w:numFmt w:val="bullet"/>
      <w:lvlText w:val="•"/>
      <w:lvlJc w:val="left"/>
      <w:pPr>
        <w:tabs>
          <w:tab w:val="num" w:pos="5760"/>
        </w:tabs>
        <w:ind w:left="5760" w:hanging="360"/>
      </w:pPr>
      <w:rPr>
        <w:rFonts w:ascii="Times New Roman" w:hAnsi="Times New Roman" w:hint="default"/>
      </w:rPr>
    </w:lvl>
    <w:lvl w:ilvl="8" w:tplc="F004839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E1A6807"/>
    <w:multiLevelType w:val="hybridMultilevel"/>
    <w:tmpl w:val="65FE59CA"/>
    <w:lvl w:ilvl="0" w:tplc="1B444E2A">
      <w:start w:val="1"/>
      <w:numFmt w:val="bullet"/>
      <w:lvlText w:val="•"/>
      <w:lvlJc w:val="left"/>
      <w:pPr>
        <w:tabs>
          <w:tab w:val="num" w:pos="720"/>
        </w:tabs>
        <w:ind w:left="720" w:hanging="360"/>
      </w:pPr>
      <w:rPr>
        <w:rFonts w:ascii="Times New Roman" w:hAnsi="Times New Roman" w:hint="default"/>
      </w:rPr>
    </w:lvl>
    <w:lvl w:ilvl="1" w:tplc="3464328E" w:tentative="1">
      <w:start w:val="1"/>
      <w:numFmt w:val="bullet"/>
      <w:lvlText w:val="•"/>
      <w:lvlJc w:val="left"/>
      <w:pPr>
        <w:tabs>
          <w:tab w:val="num" w:pos="1440"/>
        </w:tabs>
        <w:ind w:left="1440" w:hanging="360"/>
      </w:pPr>
      <w:rPr>
        <w:rFonts w:ascii="Times New Roman" w:hAnsi="Times New Roman" w:hint="default"/>
      </w:rPr>
    </w:lvl>
    <w:lvl w:ilvl="2" w:tplc="F0C8DC36" w:tentative="1">
      <w:start w:val="1"/>
      <w:numFmt w:val="bullet"/>
      <w:lvlText w:val="•"/>
      <w:lvlJc w:val="left"/>
      <w:pPr>
        <w:tabs>
          <w:tab w:val="num" w:pos="2160"/>
        </w:tabs>
        <w:ind w:left="2160" w:hanging="360"/>
      </w:pPr>
      <w:rPr>
        <w:rFonts w:ascii="Times New Roman" w:hAnsi="Times New Roman" w:hint="default"/>
      </w:rPr>
    </w:lvl>
    <w:lvl w:ilvl="3" w:tplc="99E0C932" w:tentative="1">
      <w:start w:val="1"/>
      <w:numFmt w:val="bullet"/>
      <w:lvlText w:val="•"/>
      <w:lvlJc w:val="left"/>
      <w:pPr>
        <w:tabs>
          <w:tab w:val="num" w:pos="2880"/>
        </w:tabs>
        <w:ind w:left="2880" w:hanging="360"/>
      </w:pPr>
      <w:rPr>
        <w:rFonts w:ascii="Times New Roman" w:hAnsi="Times New Roman" w:hint="default"/>
      </w:rPr>
    </w:lvl>
    <w:lvl w:ilvl="4" w:tplc="0EF661CC" w:tentative="1">
      <w:start w:val="1"/>
      <w:numFmt w:val="bullet"/>
      <w:lvlText w:val="•"/>
      <w:lvlJc w:val="left"/>
      <w:pPr>
        <w:tabs>
          <w:tab w:val="num" w:pos="3600"/>
        </w:tabs>
        <w:ind w:left="3600" w:hanging="360"/>
      </w:pPr>
      <w:rPr>
        <w:rFonts w:ascii="Times New Roman" w:hAnsi="Times New Roman" w:hint="default"/>
      </w:rPr>
    </w:lvl>
    <w:lvl w:ilvl="5" w:tplc="2DB8709A" w:tentative="1">
      <w:start w:val="1"/>
      <w:numFmt w:val="bullet"/>
      <w:lvlText w:val="•"/>
      <w:lvlJc w:val="left"/>
      <w:pPr>
        <w:tabs>
          <w:tab w:val="num" w:pos="4320"/>
        </w:tabs>
        <w:ind w:left="4320" w:hanging="360"/>
      </w:pPr>
      <w:rPr>
        <w:rFonts w:ascii="Times New Roman" w:hAnsi="Times New Roman" w:hint="default"/>
      </w:rPr>
    </w:lvl>
    <w:lvl w:ilvl="6" w:tplc="4198F508" w:tentative="1">
      <w:start w:val="1"/>
      <w:numFmt w:val="bullet"/>
      <w:lvlText w:val="•"/>
      <w:lvlJc w:val="left"/>
      <w:pPr>
        <w:tabs>
          <w:tab w:val="num" w:pos="5040"/>
        </w:tabs>
        <w:ind w:left="5040" w:hanging="360"/>
      </w:pPr>
      <w:rPr>
        <w:rFonts w:ascii="Times New Roman" w:hAnsi="Times New Roman" w:hint="default"/>
      </w:rPr>
    </w:lvl>
    <w:lvl w:ilvl="7" w:tplc="B92EC6BA" w:tentative="1">
      <w:start w:val="1"/>
      <w:numFmt w:val="bullet"/>
      <w:lvlText w:val="•"/>
      <w:lvlJc w:val="left"/>
      <w:pPr>
        <w:tabs>
          <w:tab w:val="num" w:pos="5760"/>
        </w:tabs>
        <w:ind w:left="5760" w:hanging="360"/>
      </w:pPr>
      <w:rPr>
        <w:rFonts w:ascii="Times New Roman" w:hAnsi="Times New Roman" w:hint="default"/>
      </w:rPr>
    </w:lvl>
    <w:lvl w:ilvl="8" w:tplc="7C98310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15E1675"/>
    <w:multiLevelType w:val="multilevel"/>
    <w:tmpl w:val="7280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3C5C94"/>
    <w:multiLevelType w:val="hybridMultilevel"/>
    <w:tmpl w:val="C8283994"/>
    <w:lvl w:ilvl="0" w:tplc="4EEC2B78">
      <w:start w:val="1"/>
      <w:numFmt w:val="bullet"/>
      <w:lvlText w:val="•"/>
      <w:lvlJc w:val="left"/>
      <w:pPr>
        <w:tabs>
          <w:tab w:val="num" w:pos="720"/>
        </w:tabs>
        <w:ind w:left="720" w:hanging="360"/>
      </w:pPr>
      <w:rPr>
        <w:rFonts w:ascii="Times New Roman" w:hAnsi="Times New Roman" w:hint="default"/>
      </w:rPr>
    </w:lvl>
    <w:lvl w:ilvl="1" w:tplc="084CB39A" w:tentative="1">
      <w:start w:val="1"/>
      <w:numFmt w:val="bullet"/>
      <w:lvlText w:val="•"/>
      <w:lvlJc w:val="left"/>
      <w:pPr>
        <w:tabs>
          <w:tab w:val="num" w:pos="1440"/>
        </w:tabs>
        <w:ind w:left="1440" w:hanging="360"/>
      </w:pPr>
      <w:rPr>
        <w:rFonts w:ascii="Times New Roman" w:hAnsi="Times New Roman" w:hint="default"/>
      </w:rPr>
    </w:lvl>
    <w:lvl w:ilvl="2" w:tplc="A40A7CBA" w:tentative="1">
      <w:start w:val="1"/>
      <w:numFmt w:val="bullet"/>
      <w:lvlText w:val="•"/>
      <w:lvlJc w:val="left"/>
      <w:pPr>
        <w:tabs>
          <w:tab w:val="num" w:pos="2160"/>
        </w:tabs>
        <w:ind w:left="2160" w:hanging="360"/>
      </w:pPr>
      <w:rPr>
        <w:rFonts w:ascii="Times New Roman" w:hAnsi="Times New Roman" w:hint="default"/>
      </w:rPr>
    </w:lvl>
    <w:lvl w:ilvl="3" w:tplc="923EF4CC" w:tentative="1">
      <w:start w:val="1"/>
      <w:numFmt w:val="bullet"/>
      <w:lvlText w:val="•"/>
      <w:lvlJc w:val="left"/>
      <w:pPr>
        <w:tabs>
          <w:tab w:val="num" w:pos="2880"/>
        </w:tabs>
        <w:ind w:left="2880" w:hanging="360"/>
      </w:pPr>
      <w:rPr>
        <w:rFonts w:ascii="Times New Roman" w:hAnsi="Times New Roman" w:hint="default"/>
      </w:rPr>
    </w:lvl>
    <w:lvl w:ilvl="4" w:tplc="D460191E" w:tentative="1">
      <w:start w:val="1"/>
      <w:numFmt w:val="bullet"/>
      <w:lvlText w:val="•"/>
      <w:lvlJc w:val="left"/>
      <w:pPr>
        <w:tabs>
          <w:tab w:val="num" w:pos="3600"/>
        </w:tabs>
        <w:ind w:left="3600" w:hanging="360"/>
      </w:pPr>
      <w:rPr>
        <w:rFonts w:ascii="Times New Roman" w:hAnsi="Times New Roman" w:hint="default"/>
      </w:rPr>
    </w:lvl>
    <w:lvl w:ilvl="5" w:tplc="0D20D0C2" w:tentative="1">
      <w:start w:val="1"/>
      <w:numFmt w:val="bullet"/>
      <w:lvlText w:val="•"/>
      <w:lvlJc w:val="left"/>
      <w:pPr>
        <w:tabs>
          <w:tab w:val="num" w:pos="4320"/>
        </w:tabs>
        <w:ind w:left="4320" w:hanging="360"/>
      </w:pPr>
      <w:rPr>
        <w:rFonts w:ascii="Times New Roman" w:hAnsi="Times New Roman" w:hint="default"/>
      </w:rPr>
    </w:lvl>
    <w:lvl w:ilvl="6" w:tplc="37BCB6CC" w:tentative="1">
      <w:start w:val="1"/>
      <w:numFmt w:val="bullet"/>
      <w:lvlText w:val="•"/>
      <w:lvlJc w:val="left"/>
      <w:pPr>
        <w:tabs>
          <w:tab w:val="num" w:pos="5040"/>
        </w:tabs>
        <w:ind w:left="5040" w:hanging="360"/>
      </w:pPr>
      <w:rPr>
        <w:rFonts w:ascii="Times New Roman" w:hAnsi="Times New Roman" w:hint="default"/>
      </w:rPr>
    </w:lvl>
    <w:lvl w:ilvl="7" w:tplc="613E0CB4" w:tentative="1">
      <w:start w:val="1"/>
      <w:numFmt w:val="bullet"/>
      <w:lvlText w:val="•"/>
      <w:lvlJc w:val="left"/>
      <w:pPr>
        <w:tabs>
          <w:tab w:val="num" w:pos="5760"/>
        </w:tabs>
        <w:ind w:left="5760" w:hanging="360"/>
      </w:pPr>
      <w:rPr>
        <w:rFonts w:ascii="Times New Roman" w:hAnsi="Times New Roman" w:hint="default"/>
      </w:rPr>
    </w:lvl>
    <w:lvl w:ilvl="8" w:tplc="9D7E7B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C9F2975"/>
    <w:multiLevelType w:val="hybridMultilevel"/>
    <w:tmpl w:val="35FA1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ECA5CDA"/>
    <w:multiLevelType w:val="multilevel"/>
    <w:tmpl w:val="E0CE0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10"/>
  </w:num>
  <w:num w:numId="4">
    <w:abstractNumId w:val="14"/>
  </w:num>
  <w:num w:numId="5">
    <w:abstractNumId w:val="8"/>
  </w:num>
  <w:num w:numId="6">
    <w:abstractNumId w:val="1"/>
  </w:num>
  <w:num w:numId="7">
    <w:abstractNumId w:val="20"/>
  </w:num>
  <w:num w:numId="8">
    <w:abstractNumId w:val="11"/>
  </w:num>
  <w:num w:numId="9">
    <w:abstractNumId w:val="21"/>
  </w:num>
  <w:num w:numId="10">
    <w:abstractNumId w:val="13"/>
  </w:num>
  <w:num w:numId="11">
    <w:abstractNumId w:val="2"/>
  </w:num>
  <w:num w:numId="12">
    <w:abstractNumId w:val="5"/>
  </w:num>
  <w:num w:numId="13">
    <w:abstractNumId w:val="6"/>
  </w:num>
  <w:num w:numId="14">
    <w:abstractNumId w:val="7"/>
  </w:num>
  <w:num w:numId="15">
    <w:abstractNumId w:val="19"/>
  </w:num>
  <w:num w:numId="16">
    <w:abstractNumId w:val="4"/>
  </w:num>
  <w:num w:numId="17">
    <w:abstractNumId w:val="17"/>
  </w:num>
  <w:num w:numId="18">
    <w:abstractNumId w:val="16"/>
  </w:num>
  <w:num w:numId="19">
    <w:abstractNumId w:val="12"/>
  </w:num>
  <w:num w:numId="20">
    <w:abstractNumId w:val="15"/>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C8"/>
    <w:rsid w:val="000020B5"/>
    <w:rsid w:val="000138AF"/>
    <w:rsid w:val="000379A6"/>
    <w:rsid w:val="00040597"/>
    <w:rsid w:val="00055AC4"/>
    <w:rsid w:val="0006320D"/>
    <w:rsid w:val="00074759"/>
    <w:rsid w:val="00080EFF"/>
    <w:rsid w:val="00083B2E"/>
    <w:rsid w:val="00096916"/>
    <w:rsid w:val="000A20E4"/>
    <w:rsid w:val="000C0DDB"/>
    <w:rsid w:val="000D1566"/>
    <w:rsid w:val="000D6FEB"/>
    <w:rsid w:val="00104D20"/>
    <w:rsid w:val="001057B0"/>
    <w:rsid w:val="00107680"/>
    <w:rsid w:val="001118AB"/>
    <w:rsid w:val="00112BDD"/>
    <w:rsid w:val="0011681F"/>
    <w:rsid w:val="0012647D"/>
    <w:rsid w:val="00126FE6"/>
    <w:rsid w:val="00137D3E"/>
    <w:rsid w:val="00147C3A"/>
    <w:rsid w:val="00172A39"/>
    <w:rsid w:val="00173292"/>
    <w:rsid w:val="0018677D"/>
    <w:rsid w:val="001A314C"/>
    <w:rsid w:val="001A4FEF"/>
    <w:rsid w:val="001B11E2"/>
    <w:rsid w:val="001C00D1"/>
    <w:rsid w:val="001C3BCC"/>
    <w:rsid w:val="001E1549"/>
    <w:rsid w:val="001E57F3"/>
    <w:rsid w:val="00205322"/>
    <w:rsid w:val="00210398"/>
    <w:rsid w:val="00221B54"/>
    <w:rsid w:val="00244A51"/>
    <w:rsid w:val="00251A25"/>
    <w:rsid w:val="002529AD"/>
    <w:rsid w:val="00254D50"/>
    <w:rsid w:val="00260D4B"/>
    <w:rsid w:val="00265FA9"/>
    <w:rsid w:val="00290300"/>
    <w:rsid w:val="00297F67"/>
    <w:rsid w:val="002A6F8F"/>
    <w:rsid w:val="002D243B"/>
    <w:rsid w:val="002D7803"/>
    <w:rsid w:val="002E6502"/>
    <w:rsid w:val="0033260B"/>
    <w:rsid w:val="003400EC"/>
    <w:rsid w:val="00362CD6"/>
    <w:rsid w:val="00372319"/>
    <w:rsid w:val="00376FE7"/>
    <w:rsid w:val="0038620B"/>
    <w:rsid w:val="00387740"/>
    <w:rsid w:val="003A51A8"/>
    <w:rsid w:val="003B06E3"/>
    <w:rsid w:val="003B4AA8"/>
    <w:rsid w:val="003B64CD"/>
    <w:rsid w:val="003D4B94"/>
    <w:rsid w:val="003D78A9"/>
    <w:rsid w:val="004112A0"/>
    <w:rsid w:val="0041289E"/>
    <w:rsid w:val="00416689"/>
    <w:rsid w:val="004249EA"/>
    <w:rsid w:val="004274D0"/>
    <w:rsid w:val="00434A05"/>
    <w:rsid w:val="00436F30"/>
    <w:rsid w:val="00472B59"/>
    <w:rsid w:val="00472CC1"/>
    <w:rsid w:val="00475914"/>
    <w:rsid w:val="00481D50"/>
    <w:rsid w:val="0048222D"/>
    <w:rsid w:val="00495265"/>
    <w:rsid w:val="004C4F41"/>
    <w:rsid w:val="004D4B8F"/>
    <w:rsid w:val="004F0BC5"/>
    <w:rsid w:val="00501EAE"/>
    <w:rsid w:val="00503F49"/>
    <w:rsid w:val="00512B58"/>
    <w:rsid w:val="00521834"/>
    <w:rsid w:val="00521CCC"/>
    <w:rsid w:val="0053178C"/>
    <w:rsid w:val="00542DB5"/>
    <w:rsid w:val="00556129"/>
    <w:rsid w:val="005564BA"/>
    <w:rsid w:val="00564560"/>
    <w:rsid w:val="005829E9"/>
    <w:rsid w:val="0058452C"/>
    <w:rsid w:val="0059720D"/>
    <w:rsid w:val="005C26A6"/>
    <w:rsid w:val="005C58C9"/>
    <w:rsid w:val="005D532D"/>
    <w:rsid w:val="005E748F"/>
    <w:rsid w:val="00603F9C"/>
    <w:rsid w:val="006107C5"/>
    <w:rsid w:val="00641D8B"/>
    <w:rsid w:val="006436B7"/>
    <w:rsid w:val="00645C41"/>
    <w:rsid w:val="00663367"/>
    <w:rsid w:val="006669DB"/>
    <w:rsid w:val="00677A38"/>
    <w:rsid w:val="00683843"/>
    <w:rsid w:val="00686373"/>
    <w:rsid w:val="0069338E"/>
    <w:rsid w:val="006B3F95"/>
    <w:rsid w:val="006B7E27"/>
    <w:rsid w:val="006E5D97"/>
    <w:rsid w:val="006E648C"/>
    <w:rsid w:val="006F2D9F"/>
    <w:rsid w:val="00706840"/>
    <w:rsid w:val="00711580"/>
    <w:rsid w:val="00721776"/>
    <w:rsid w:val="0072391F"/>
    <w:rsid w:val="00724C69"/>
    <w:rsid w:val="00724DAC"/>
    <w:rsid w:val="00731FDF"/>
    <w:rsid w:val="00746295"/>
    <w:rsid w:val="007537DA"/>
    <w:rsid w:val="00756A84"/>
    <w:rsid w:val="0075717C"/>
    <w:rsid w:val="007577DC"/>
    <w:rsid w:val="007710EA"/>
    <w:rsid w:val="00775D33"/>
    <w:rsid w:val="00781D02"/>
    <w:rsid w:val="00786F15"/>
    <w:rsid w:val="007901F2"/>
    <w:rsid w:val="007A2973"/>
    <w:rsid w:val="007A3013"/>
    <w:rsid w:val="007A38B6"/>
    <w:rsid w:val="007A4D34"/>
    <w:rsid w:val="007C12E6"/>
    <w:rsid w:val="007C2409"/>
    <w:rsid w:val="007D1217"/>
    <w:rsid w:val="007D1F11"/>
    <w:rsid w:val="007D3E59"/>
    <w:rsid w:val="007E5829"/>
    <w:rsid w:val="008253A1"/>
    <w:rsid w:val="00832152"/>
    <w:rsid w:val="008340C6"/>
    <w:rsid w:val="00834BB8"/>
    <w:rsid w:val="00846C94"/>
    <w:rsid w:val="008501EE"/>
    <w:rsid w:val="008509EA"/>
    <w:rsid w:val="00864A9A"/>
    <w:rsid w:val="00874F35"/>
    <w:rsid w:val="008A7584"/>
    <w:rsid w:val="008B29B6"/>
    <w:rsid w:val="008B7E00"/>
    <w:rsid w:val="008C0D15"/>
    <w:rsid w:val="008C3B0F"/>
    <w:rsid w:val="008C5A58"/>
    <w:rsid w:val="008D507F"/>
    <w:rsid w:val="008F5069"/>
    <w:rsid w:val="00910428"/>
    <w:rsid w:val="00920A33"/>
    <w:rsid w:val="00920D58"/>
    <w:rsid w:val="00924C95"/>
    <w:rsid w:val="00927DB1"/>
    <w:rsid w:val="00931E05"/>
    <w:rsid w:val="0093558E"/>
    <w:rsid w:val="009356A3"/>
    <w:rsid w:val="00940AE2"/>
    <w:rsid w:val="00944640"/>
    <w:rsid w:val="00953863"/>
    <w:rsid w:val="00955165"/>
    <w:rsid w:val="00955651"/>
    <w:rsid w:val="00960104"/>
    <w:rsid w:val="00961DC9"/>
    <w:rsid w:val="00990B19"/>
    <w:rsid w:val="00991A23"/>
    <w:rsid w:val="00993CDD"/>
    <w:rsid w:val="009954E4"/>
    <w:rsid w:val="009C6C39"/>
    <w:rsid w:val="009D46CE"/>
    <w:rsid w:val="009E5E3B"/>
    <w:rsid w:val="009E6607"/>
    <w:rsid w:val="009F42C6"/>
    <w:rsid w:val="00A14926"/>
    <w:rsid w:val="00A211D6"/>
    <w:rsid w:val="00A35C7A"/>
    <w:rsid w:val="00A47D08"/>
    <w:rsid w:val="00A679C6"/>
    <w:rsid w:val="00A75025"/>
    <w:rsid w:val="00AC52C6"/>
    <w:rsid w:val="00AC7466"/>
    <w:rsid w:val="00AD2BA2"/>
    <w:rsid w:val="00AE1BCE"/>
    <w:rsid w:val="00AE268C"/>
    <w:rsid w:val="00AE777D"/>
    <w:rsid w:val="00AF3C3C"/>
    <w:rsid w:val="00AF6814"/>
    <w:rsid w:val="00B068CB"/>
    <w:rsid w:val="00B32833"/>
    <w:rsid w:val="00B42005"/>
    <w:rsid w:val="00B5042A"/>
    <w:rsid w:val="00B55BC6"/>
    <w:rsid w:val="00B604F7"/>
    <w:rsid w:val="00B80B38"/>
    <w:rsid w:val="00B82D7C"/>
    <w:rsid w:val="00BA45F1"/>
    <w:rsid w:val="00BB4B31"/>
    <w:rsid w:val="00BE03C9"/>
    <w:rsid w:val="00BE25FA"/>
    <w:rsid w:val="00BE436C"/>
    <w:rsid w:val="00BF25C2"/>
    <w:rsid w:val="00C01107"/>
    <w:rsid w:val="00C0201C"/>
    <w:rsid w:val="00C06539"/>
    <w:rsid w:val="00C27AD8"/>
    <w:rsid w:val="00C303BA"/>
    <w:rsid w:val="00C438ED"/>
    <w:rsid w:val="00C46EF6"/>
    <w:rsid w:val="00C7174F"/>
    <w:rsid w:val="00C727FE"/>
    <w:rsid w:val="00C86E10"/>
    <w:rsid w:val="00CA02E4"/>
    <w:rsid w:val="00CA1BA2"/>
    <w:rsid w:val="00CB0C6D"/>
    <w:rsid w:val="00CC05AD"/>
    <w:rsid w:val="00CC2624"/>
    <w:rsid w:val="00CD422D"/>
    <w:rsid w:val="00CD4B4A"/>
    <w:rsid w:val="00CE7AF5"/>
    <w:rsid w:val="00CF1D16"/>
    <w:rsid w:val="00CF3BE6"/>
    <w:rsid w:val="00D05049"/>
    <w:rsid w:val="00D0521F"/>
    <w:rsid w:val="00D16429"/>
    <w:rsid w:val="00D575D2"/>
    <w:rsid w:val="00D57E30"/>
    <w:rsid w:val="00D612F1"/>
    <w:rsid w:val="00D84463"/>
    <w:rsid w:val="00DC0751"/>
    <w:rsid w:val="00DC57B4"/>
    <w:rsid w:val="00DD0437"/>
    <w:rsid w:val="00DD21A5"/>
    <w:rsid w:val="00DD55C8"/>
    <w:rsid w:val="00DE4AF9"/>
    <w:rsid w:val="00DE4CB1"/>
    <w:rsid w:val="00DF2B5B"/>
    <w:rsid w:val="00E13AF3"/>
    <w:rsid w:val="00E27BFC"/>
    <w:rsid w:val="00E462D8"/>
    <w:rsid w:val="00E638DE"/>
    <w:rsid w:val="00E86DEA"/>
    <w:rsid w:val="00E91623"/>
    <w:rsid w:val="00E975A1"/>
    <w:rsid w:val="00EA0DC8"/>
    <w:rsid w:val="00EB1492"/>
    <w:rsid w:val="00EB3E5A"/>
    <w:rsid w:val="00EC3B49"/>
    <w:rsid w:val="00EE393C"/>
    <w:rsid w:val="00EE4C5D"/>
    <w:rsid w:val="00EE5693"/>
    <w:rsid w:val="00EE5BAC"/>
    <w:rsid w:val="00EE76E2"/>
    <w:rsid w:val="00EF1970"/>
    <w:rsid w:val="00EF6127"/>
    <w:rsid w:val="00F06290"/>
    <w:rsid w:val="00F2167B"/>
    <w:rsid w:val="00F35B71"/>
    <w:rsid w:val="00F412CF"/>
    <w:rsid w:val="00F52ED1"/>
    <w:rsid w:val="00F53299"/>
    <w:rsid w:val="00F54729"/>
    <w:rsid w:val="00F642A1"/>
    <w:rsid w:val="00F663DE"/>
    <w:rsid w:val="00F7379E"/>
    <w:rsid w:val="00F73A4D"/>
    <w:rsid w:val="00F94CEA"/>
    <w:rsid w:val="00FA2075"/>
    <w:rsid w:val="00FB6D65"/>
    <w:rsid w:val="00FC3C88"/>
    <w:rsid w:val="00FD352B"/>
    <w:rsid w:val="00FE50E0"/>
    <w:rsid w:val="00FE7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48BC8"/>
  <w15:chartTrackingRefBased/>
  <w15:docId w15:val="{FF94643E-1DA6-4EF3-B261-81F0ED04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80"/>
  </w:style>
  <w:style w:type="paragraph" w:styleId="Footer">
    <w:name w:val="footer"/>
    <w:basedOn w:val="Normal"/>
    <w:link w:val="FooterChar"/>
    <w:uiPriority w:val="99"/>
    <w:unhideWhenUsed/>
    <w:rsid w:val="00107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680"/>
  </w:style>
  <w:style w:type="paragraph" w:styleId="ListParagraph">
    <w:name w:val="List Paragraph"/>
    <w:basedOn w:val="Normal"/>
    <w:uiPriority w:val="34"/>
    <w:qFormat/>
    <w:rsid w:val="008B29B6"/>
    <w:pPr>
      <w:ind w:left="720"/>
      <w:contextualSpacing/>
    </w:pPr>
  </w:style>
  <w:style w:type="character" w:styleId="Hyperlink">
    <w:name w:val="Hyperlink"/>
    <w:basedOn w:val="DefaultParagraphFont"/>
    <w:uiPriority w:val="99"/>
    <w:unhideWhenUsed/>
    <w:rsid w:val="004F0BC5"/>
    <w:rPr>
      <w:color w:val="0000FF"/>
      <w:u w:val="single"/>
    </w:rPr>
  </w:style>
  <w:style w:type="paragraph" w:styleId="NormalWeb">
    <w:name w:val="Normal (Web)"/>
    <w:basedOn w:val="Normal"/>
    <w:uiPriority w:val="99"/>
    <w:semiHidden/>
    <w:unhideWhenUsed/>
    <w:rsid w:val="00E13AF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E13AF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13AF3"/>
    <w:rPr>
      <w:rFonts w:ascii="Arial" w:eastAsia="Times New Roman" w:hAnsi="Arial" w:cs="Arial"/>
      <w:vanish/>
      <w:sz w:val="16"/>
      <w:szCs w:val="16"/>
      <w:lang w:eastAsia="en-IN"/>
    </w:rPr>
  </w:style>
  <w:style w:type="character" w:styleId="Strong">
    <w:name w:val="Strong"/>
    <w:basedOn w:val="DefaultParagraphFont"/>
    <w:uiPriority w:val="22"/>
    <w:qFormat/>
    <w:rsid w:val="00EE393C"/>
    <w:rPr>
      <w:b/>
      <w:bCs/>
    </w:rPr>
  </w:style>
  <w:style w:type="table" w:styleId="TableGrid">
    <w:name w:val="Table Grid"/>
    <w:basedOn w:val="TableNormal"/>
    <w:uiPriority w:val="39"/>
    <w:rsid w:val="0006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B7E27"/>
    <w:pPr>
      <w:spacing w:after="0" w:line="480" w:lineRule="auto"/>
      <w:ind w:left="720" w:hanging="720"/>
    </w:pPr>
  </w:style>
  <w:style w:type="character" w:styleId="Emphasis">
    <w:name w:val="Emphasis"/>
    <w:basedOn w:val="DefaultParagraphFont"/>
    <w:uiPriority w:val="20"/>
    <w:qFormat/>
    <w:rsid w:val="007C12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2638">
      <w:bodyDiv w:val="1"/>
      <w:marLeft w:val="0"/>
      <w:marRight w:val="0"/>
      <w:marTop w:val="0"/>
      <w:marBottom w:val="0"/>
      <w:divBdr>
        <w:top w:val="none" w:sz="0" w:space="0" w:color="auto"/>
        <w:left w:val="none" w:sz="0" w:space="0" w:color="auto"/>
        <w:bottom w:val="none" w:sz="0" w:space="0" w:color="auto"/>
        <w:right w:val="none" w:sz="0" w:space="0" w:color="auto"/>
      </w:divBdr>
      <w:divsChild>
        <w:div w:id="333529579">
          <w:marLeft w:val="547"/>
          <w:marRight w:val="0"/>
          <w:marTop w:val="0"/>
          <w:marBottom w:val="0"/>
          <w:divBdr>
            <w:top w:val="none" w:sz="0" w:space="0" w:color="auto"/>
            <w:left w:val="none" w:sz="0" w:space="0" w:color="auto"/>
            <w:bottom w:val="none" w:sz="0" w:space="0" w:color="auto"/>
            <w:right w:val="none" w:sz="0" w:space="0" w:color="auto"/>
          </w:divBdr>
        </w:div>
      </w:divsChild>
    </w:div>
    <w:div w:id="132529843">
      <w:bodyDiv w:val="1"/>
      <w:marLeft w:val="0"/>
      <w:marRight w:val="0"/>
      <w:marTop w:val="0"/>
      <w:marBottom w:val="0"/>
      <w:divBdr>
        <w:top w:val="none" w:sz="0" w:space="0" w:color="auto"/>
        <w:left w:val="none" w:sz="0" w:space="0" w:color="auto"/>
        <w:bottom w:val="none" w:sz="0" w:space="0" w:color="auto"/>
        <w:right w:val="none" w:sz="0" w:space="0" w:color="auto"/>
      </w:divBdr>
      <w:divsChild>
        <w:div w:id="1351024840">
          <w:marLeft w:val="0"/>
          <w:marRight w:val="0"/>
          <w:marTop w:val="0"/>
          <w:marBottom w:val="0"/>
          <w:divBdr>
            <w:top w:val="single" w:sz="2" w:space="0" w:color="D9D9E3"/>
            <w:left w:val="single" w:sz="2" w:space="0" w:color="D9D9E3"/>
            <w:bottom w:val="single" w:sz="2" w:space="0" w:color="D9D9E3"/>
            <w:right w:val="single" w:sz="2" w:space="0" w:color="D9D9E3"/>
          </w:divBdr>
          <w:divsChild>
            <w:div w:id="1756323362">
              <w:marLeft w:val="0"/>
              <w:marRight w:val="0"/>
              <w:marTop w:val="0"/>
              <w:marBottom w:val="0"/>
              <w:divBdr>
                <w:top w:val="single" w:sz="2" w:space="0" w:color="D9D9E3"/>
                <w:left w:val="single" w:sz="2" w:space="0" w:color="D9D9E3"/>
                <w:bottom w:val="single" w:sz="2" w:space="0" w:color="D9D9E3"/>
                <w:right w:val="single" w:sz="2" w:space="0" w:color="D9D9E3"/>
              </w:divBdr>
              <w:divsChild>
                <w:div w:id="1804079208">
                  <w:marLeft w:val="0"/>
                  <w:marRight w:val="0"/>
                  <w:marTop w:val="0"/>
                  <w:marBottom w:val="0"/>
                  <w:divBdr>
                    <w:top w:val="single" w:sz="2" w:space="0" w:color="D9D9E3"/>
                    <w:left w:val="single" w:sz="2" w:space="0" w:color="D9D9E3"/>
                    <w:bottom w:val="single" w:sz="2" w:space="0" w:color="D9D9E3"/>
                    <w:right w:val="single" w:sz="2" w:space="0" w:color="D9D9E3"/>
                  </w:divBdr>
                  <w:divsChild>
                    <w:div w:id="993610837">
                      <w:marLeft w:val="0"/>
                      <w:marRight w:val="0"/>
                      <w:marTop w:val="0"/>
                      <w:marBottom w:val="0"/>
                      <w:divBdr>
                        <w:top w:val="single" w:sz="2" w:space="0" w:color="D9D9E3"/>
                        <w:left w:val="single" w:sz="2" w:space="0" w:color="D9D9E3"/>
                        <w:bottom w:val="single" w:sz="2" w:space="0" w:color="D9D9E3"/>
                        <w:right w:val="single" w:sz="2" w:space="0" w:color="D9D9E3"/>
                      </w:divBdr>
                      <w:divsChild>
                        <w:div w:id="809174495">
                          <w:marLeft w:val="0"/>
                          <w:marRight w:val="0"/>
                          <w:marTop w:val="0"/>
                          <w:marBottom w:val="0"/>
                          <w:divBdr>
                            <w:top w:val="single" w:sz="2" w:space="0" w:color="auto"/>
                            <w:left w:val="single" w:sz="2" w:space="0" w:color="auto"/>
                            <w:bottom w:val="single" w:sz="6" w:space="0" w:color="auto"/>
                            <w:right w:val="single" w:sz="2" w:space="0" w:color="auto"/>
                          </w:divBdr>
                          <w:divsChild>
                            <w:div w:id="575095393">
                              <w:marLeft w:val="0"/>
                              <w:marRight w:val="0"/>
                              <w:marTop w:val="100"/>
                              <w:marBottom w:val="100"/>
                              <w:divBdr>
                                <w:top w:val="single" w:sz="2" w:space="0" w:color="D9D9E3"/>
                                <w:left w:val="single" w:sz="2" w:space="0" w:color="D9D9E3"/>
                                <w:bottom w:val="single" w:sz="2" w:space="0" w:color="D9D9E3"/>
                                <w:right w:val="single" w:sz="2" w:space="0" w:color="D9D9E3"/>
                              </w:divBdr>
                              <w:divsChild>
                                <w:div w:id="672219431">
                                  <w:marLeft w:val="0"/>
                                  <w:marRight w:val="0"/>
                                  <w:marTop w:val="0"/>
                                  <w:marBottom w:val="0"/>
                                  <w:divBdr>
                                    <w:top w:val="single" w:sz="2" w:space="0" w:color="D9D9E3"/>
                                    <w:left w:val="single" w:sz="2" w:space="0" w:color="D9D9E3"/>
                                    <w:bottom w:val="single" w:sz="2" w:space="0" w:color="D9D9E3"/>
                                    <w:right w:val="single" w:sz="2" w:space="0" w:color="D9D9E3"/>
                                  </w:divBdr>
                                  <w:divsChild>
                                    <w:div w:id="2076003581">
                                      <w:marLeft w:val="0"/>
                                      <w:marRight w:val="0"/>
                                      <w:marTop w:val="0"/>
                                      <w:marBottom w:val="0"/>
                                      <w:divBdr>
                                        <w:top w:val="single" w:sz="2" w:space="0" w:color="D9D9E3"/>
                                        <w:left w:val="single" w:sz="2" w:space="0" w:color="D9D9E3"/>
                                        <w:bottom w:val="single" w:sz="2" w:space="0" w:color="D9D9E3"/>
                                        <w:right w:val="single" w:sz="2" w:space="0" w:color="D9D9E3"/>
                                      </w:divBdr>
                                      <w:divsChild>
                                        <w:div w:id="1462187358">
                                          <w:marLeft w:val="0"/>
                                          <w:marRight w:val="0"/>
                                          <w:marTop w:val="0"/>
                                          <w:marBottom w:val="0"/>
                                          <w:divBdr>
                                            <w:top w:val="single" w:sz="2" w:space="0" w:color="D9D9E3"/>
                                            <w:left w:val="single" w:sz="2" w:space="0" w:color="D9D9E3"/>
                                            <w:bottom w:val="single" w:sz="2" w:space="0" w:color="D9D9E3"/>
                                            <w:right w:val="single" w:sz="2" w:space="0" w:color="D9D9E3"/>
                                          </w:divBdr>
                                          <w:divsChild>
                                            <w:div w:id="6208390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2186619">
          <w:marLeft w:val="0"/>
          <w:marRight w:val="0"/>
          <w:marTop w:val="0"/>
          <w:marBottom w:val="0"/>
          <w:divBdr>
            <w:top w:val="none" w:sz="0" w:space="0" w:color="auto"/>
            <w:left w:val="none" w:sz="0" w:space="0" w:color="auto"/>
            <w:bottom w:val="none" w:sz="0" w:space="0" w:color="auto"/>
            <w:right w:val="none" w:sz="0" w:space="0" w:color="auto"/>
          </w:divBdr>
        </w:div>
      </w:divsChild>
    </w:div>
    <w:div w:id="134571025">
      <w:bodyDiv w:val="1"/>
      <w:marLeft w:val="0"/>
      <w:marRight w:val="0"/>
      <w:marTop w:val="0"/>
      <w:marBottom w:val="0"/>
      <w:divBdr>
        <w:top w:val="none" w:sz="0" w:space="0" w:color="auto"/>
        <w:left w:val="none" w:sz="0" w:space="0" w:color="auto"/>
        <w:bottom w:val="none" w:sz="0" w:space="0" w:color="auto"/>
        <w:right w:val="none" w:sz="0" w:space="0" w:color="auto"/>
      </w:divBdr>
      <w:divsChild>
        <w:div w:id="186144591">
          <w:marLeft w:val="547"/>
          <w:marRight w:val="0"/>
          <w:marTop w:val="0"/>
          <w:marBottom w:val="0"/>
          <w:divBdr>
            <w:top w:val="none" w:sz="0" w:space="0" w:color="auto"/>
            <w:left w:val="none" w:sz="0" w:space="0" w:color="auto"/>
            <w:bottom w:val="none" w:sz="0" w:space="0" w:color="auto"/>
            <w:right w:val="none" w:sz="0" w:space="0" w:color="auto"/>
          </w:divBdr>
        </w:div>
      </w:divsChild>
    </w:div>
    <w:div w:id="221142089">
      <w:bodyDiv w:val="1"/>
      <w:marLeft w:val="0"/>
      <w:marRight w:val="0"/>
      <w:marTop w:val="0"/>
      <w:marBottom w:val="0"/>
      <w:divBdr>
        <w:top w:val="none" w:sz="0" w:space="0" w:color="auto"/>
        <w:left w:val="none" w:sz="0" w:space="0" w:color="auto"/>
        <w:bottom w:val="none" w:sz="0" w:space="0" w:color="auto"/>
        <w:right w:val="none" w:sz="0" w:space="0" w:color="auto"/>
      </w:divBdr>
      <w:divsChild>
        <w:div w:id="596061110">
          <w:marLeft w:val="547"/>
          <w:marRight w:val="0"/>
          <w:marTop w:val="0"/>
          <w:marBottom w:val="0"/>
          <w:divBdr>
            <w:top w:val="none" w:sz="0" w:space="0" w:color="auto"/>
            <w:left w:val="none" w:sz="0" w:space="0" w:color="auto"/>
            <w:bottom w:val="none" w:sz="0" w:space="0" w:color="auto"/>
            <w:right w:val="none" w:sz="0" w:space="0" w:color="auto"/>
          </w:divBdr>
        </w:div>
      </w:divsChild>
    </w:div>
    <w:div w:id="508452683">
      <w:bodyDiv w:val="1"/>
      <w:marLeft w:val="0"/>
      <w:marRight w:val="0"/>
      <w:marTop w:val="0"/>
      <w:marBottom w:val="0"/>
      <w:divBdr>
        <w:top w:val="none" w:sz="0" w:space="0" w:color="auto"/>
        <w:left w:val="none" w:sz="0" w:space="0" w:color="auto"/>
        <w:bottom w:val="none" w:sz="0" w:space="0" w:color="auto"/>
        <w:right w:val="none" w:sz="0" w:space="0" w:color="auto"/>
      </w:divBdr>
    </w:div>
    <w:div w:id="597644256">
      <w:bodyDiv w:val="1"/>
      <w:marLeft w:val="0"/>
      <w:marRight w:val="0"/>
      <w:marTop w:val="0"/>
      <w:marBottom w:val="0"/>
      <w:divBdr>
        <w:top w:val="none" w:sz="0" w:space="0" w:color="auto"/>
        <w:left w:val="none" w:sz="0" w:space="0" w:color="auto"/>
        <w:bottom w:val="none" w:sz="0" w:space="0" w:color="auto"/>
        <w:right w:val="none" w:sz="0" w:space="0" w:color="auto"/>
      </w:divBdr>
      <w:divsChild>
        <w:div w:id="1391349066">
          <w:marLeft w:val="0"/>
          <w:marRight w:val="0"/>
          <w:marTop w:val="0"/>
          <w:marBottom w:val="0"/>
          <w:divBdr>
            <w:top w:val="none" w:sz="0" w:space="0" w:color="auto"/>
            <w:left w:val="none" w:sz="0" w:space="0" w:color="auto"/>
            <w:bottom w:val="none" w:sz="0" w:space="0" w:color="auto"/>
            <w:right w:val="none" w:sz="0" w:space="0" w:color="auto"/>
          </w:divBdr>
        </w:div>
      </w:divsChild>
    </w:div>
    <w:div w:id="753282434">
      <w:bodyDiv w:val="1"/>
      <w:marLeft w:val="0"/>
      <w:marRight w:val="0"/>
      <w:marTop w:val="0"/>
      <w:marBottom w:val="0"/>
      <w:divBdr>
        <w:top w:val="none" w:sz="0" w:space="0" w:color="auto"/>
        <w:left w:val="none" w:sz="0" w:space="0" w:color="auto"/>
        <w:bottom w:val="none" w:sz="0" w:space="0" w:color="auto"/>
        <w:right w:val="none" w:sz="0" w:space="0" w:color="auto"/>
      </w:divBdr>
      <w:divsChild>
        <w:div w:id="107966873">
          <w:marLeft w:val="547"/>
          <w:marRight w:val="0"/>
          <w:marTop w:val="0"/>
          <w:marBottom w:val="0"/>
          <w:divBdr>
            <w:top w:val="none" w:sz="0" w:space="0" w:color="auto"/>
            <w:left w:val="none" w:sz="0" w:space="0" w:color="auto"/>
            <w:bottom w:val="none" w:sz="0" w:space="0" w:color="auto"/>
            <w:right w:val="none" w:sz="0" w:space="0" w:color="auto"/>
          </w:divBdr>
        </w:div>
      </w:divsChild>
    </w:div>
    <w:div w:id="803740255">
      <w:bodyDiv w:val="1"/>
      <w:marLeft w:val="0"/>
      <w:marRight w:val="0"/>
      <w:marTop w:val="0"/>
      <w:marBottom w:val="0"/>
      <w:divBdr>
        <w:top w:val="none" w:sz="0" w:space="0" w:color="auto"/>
        <w:left w:val="none" w:sz="0" w:space="0" w:color="auto"/>
        <w:bottom w:val="none" w:sz="0" w:space="0" w:color="auto"/>
        <w:right w:val="none" w:sz="0" w:space="0" w:color="auto"/>
      </w:divBdr>
      <w:divsChild>
        <w:div w:id="813522381">
          <w:marLeft w:val="547"/>
          <w:marRight w:val="0"/>
          <w:marTop w:val="0"/>
          <w:marBottom w:val="0"/>
          <w:divBdr>
            <w:top w:val="none" w:sz="0" w:space="0" w:color="auto"/>
            <w:left w:val="none" w:sz="0" w:space="0" w:color="auto"/>
            <w:bottom w:val="none" w:sz="0" w:space="0" w:color="auto"/>
            <w:right w:val="none" w:sz="0" w:space="0" w:color="auto"/>
          </w:divBdr>
        </w:div>
      </w:divsChild>
    </w:div>
    <w:div w:id="1174539125">
      <w:bodyDiv w:val="1"/>
      <w:marLeft w:val="0"/>
      <w:marRight w:val="0"/>
      <w:marTop w:val="0"/>
      <w:marBottom w:val="0"/>
      <w:divBdr>
        <w:top w:val="none" w:sz="0" w:space="0" w:color="auto"/>
        <w:left w:val="none" w:sz="0" w:space="0" w:color="auto"/>
        <w:bottom w:val="none" w:sz="0" w:space="0" w:color="auto"/>
        <w:right w:val="none" w:sz="0" w:space="0" w:color="auto"/>
      </w:divBdr>
      <w:divsChild>
        <w:div w:id="1705861028">
          <w:marLeft w:val="547"/>
          <w:marRight w:val="0"/>
          <w:marTop w:val="0"/>
          <w:marBottom w:val="0"/>
          <w:divBdr>
            <w:top w:val="none" w:sz="0" w:space="0" w:color="auto"/>
            <w:left w:val="none" w:sz="0" w:space="0" w:color="auto"/>
            <w:bottom w:val="none" w:sz="0" w:space="0" w:color="auto"/>
            <w:right w:val="none" w:sz="0" w:space="0" w:color="auto"/>
          </w:divBdr>
        </w:div>
      </w:divsChild>
    </w:div>
    <w:div w:id="1275166158">
      <w:bodyDiv w:val="1"/>
      <w:marLeft w:val="0"/>
      <w:marRight w:val="0"/>
      <w:marTop w:val="0"/>
      <w:marBottom w:val="0"/>
      <w:divBdr>
        <w:top w:val="none" w:sz="0" w:space="0" w:color="auto"/>
        <w:left w:val="none" w:sz="0" w:space="0" w:color="auto"/>
        <w:bottom w:val="none" w:sz="0" w:space="0" w:color="auto"/>
        <w:right w:val="none" w:sz="0" w:space="0" w:color="auto"/>
      </w:divBdr>
      <w:divsChild>
        <w:div w:id="64576220">
          <w:marLeft w:val="0"/>
          <w:marRight w:val="0"/>
          <w:marTop w:val="0"/>
          <w:marBottom w:val="0"/>
          <w:divBdr>
            <w:top w:val="single" w:sz="2" w:space="0" w:color="auto"/>
            <w:left w:val="single" w:sz="2" w:space="0" w:color="auto"/>
            <w:bottom w:val="single" w:sz="6" w:space="0" w:color="auto"/>
            <w:right w:val="single" w:sz="2" w:space="0" w:color="auto"/>
          </w:divBdr>
          <w:divsChild>
            <w:div w:id="1959068078">
              <w:marLeft w:val="0"/>
              <w:marRight w:val="0"/>
              <w:marTop w:val="100"/>
              <w:marBottom w:val="100"/>
              <w:divBdr>
                <w:top w:val="single" w:sz="2" w:space="0" w:color="D9D9E3"/>
                <w:left w:val="single" w:sz="2" w:space="0" w:color="D9D9E3"/>
                <w:bottom w:val="single" w:sz="2" w:space="0" w:color="D9D9E3"/>
                <w:right w:val="single" w:sz="2" w:space="0" w:color="D9D9E3"/>
              </w:divBdr>
              <w:divsChild>
                <w:div w:id="238372271">
                  <w:marLeft w:val="0"/>
                  <w:marRight w:val="0"/>
                  <w:marTop w:val="0"/>
                  <w:marBottom w:val="0"/>
                  <w:divBdr>
                    <w:top w:val="single" w:sz="2" w:space="0" w:color="D9D9E3"/>
                    <w:left w:val="single" w:sz="2" w:space="0" w:color="D9D9E3"/>
                    <w:bottom w:val="single" w:sz="2" w:space="0" w:color="D9D9E3"/>
                    <w:right w:val="single" w:sz="2" w:space="0" w:color="D9D9E3"/>
                  </w:divBdr>
                  <w:divsChild>
                    <w:div w:id="202865406">
                      <w:marLeft w:val="0"/>
                      <w:marRight w:val="0"/>
                      <w:marTop w:val="0"/>
                      <w:marBottom w:val="0"/>
                      <w:divBdr>
                        <w:top w:val="single" w:sz="2" w:space="0" w:color="D9D9E3"/>
                        <w:left w:val="single" w:sz="2" w:space="0" w:color="D9D9E3"/>
                        <w:bottom w:val="single" w:sz="2" w:space="0" w:color="D9D9E3"/>
                        <w:right w:val="single" w:sz="2" w:space="0" w:color="D9D9E3"/>
                      </w:divBdr>
                      <w:divsChild>
                        <w:div w:id="1165441605">
                          <w:marLeft w:val="0"/>
                          <w:marRight w:val="0"/>
                          <w:marTop w:val="0"/>
                          <w:marBottom w:val="0"/>
                          <w:divBdr>
                            <w:top w:val="single" w:sz="2" w:space="0" w:color="D9D9E3"/>
                            <w:left w:val="single" w:sz="2" w:space="0" w:color="D9D9E3"/>
                            <w:bottom w:val="single" w:sz="2" w:space="0" w:color="D9D9E3"/>
                            <w:right w:val="single" w:sz="2" w:space="0" w:color="D9D9E3"/>
                          </w:divBdr>
                          <w:divsChild>
                            <w:div w:id="896671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1560445">
      <w:bodyDiv w:val="1"/>
      <w:marLeft w:val="0"/>
      <w:marRight w:val="0"/>
      <w:marTop w:val="0"/>
      <w:marBottom w:val="0"/>
      <w:divBdr>
        <w:top w:val="none" w:sz="0" w:space="0" w:color="auto"/>
        <w:left w:val="none" w:sz="0" w:space="0" w:color="auto"/>
        <w:bottom w:val="none" w:sz="0" w:space="0" w:color="auto"/>
        <w:right w:val="none" w:sz="0" w:space="0" w:color="auto"/>
      </w:divBdr>
      <w:divsChild>
        <w:div w:id="717895539">
          <w:marLeft w:val="547"/>
          <w:marRight w:val="0"/>
          <w:marTop w:val="0"/>
          <w:marBottom w:val="0"/>
          <w:divBdr>
            <w:top w:val="none" w:sz="0" w:space="0" w:color="auto"/>
            <w:left w:val="none" w:sz="0" w:space="0" w:color="auto"/>
            <w:bottom w:val="none" w:sz="0" w:space="0" w:color="auto"/>
            <w:right w:val="none" w:sz="0" w:space="0" w:color="auto"/>
          </w:divBdr>
        </w:div>
      </w:divsChild>
    </w:div>
    <w:div w:id="1448159589">
      <w:bodyDiv w:val="1"/>
      <w:marLeft w:val="0"/>
      <w:marRight w:val="0"/>
      <w:marTop w:val="0"/>
      <w:marBottom w:val="0"/>
      <w:divBdr>
        <w:top w:val="none" w:sz="0" w:space="0" w:color="auto"/>
        <w:left w:val="none" w:sz="0" w:space="0" w:color="auto"/>
        <w:bottom w:val="none" w:sz="0" w:space="0" w:color="auto"/>
        <w:right w:val="none" w:sz="0" w:space="0" w:color="auto"/>
      </w:divBdr>
      <w:divsChild>
        <w:div w:id="2083720589">
          <w:marLeft w:val="547"/>
          <w:marRight w:val="0"/>
          <w:marTop w:val="0"/>
          <w:marBottom w:val="0"/>
          <w:divBdr>
            <w:top w:val="none" w:sz="0" w:space="0" w:color="auto"/>
            <w:left w:val="none" w:sz="0" w:space="0" w:color="auto"/>
            <w:bottom w:val="none" w:sz="0" w:space="0" w:color="auto"/>
            <w:right w:val="none" w:sz="0" w:space="0" w:color="auto"/>
          </w:divBdr>
        </w:div>
      </w:divsChild>
    </w:div>
    <w:div w:id="1452897044">
      <w:bodyDiv w:val="1"/>
      <w:marLeft w:val="0"/>
      <w:marRight w:val="0"/>
      <w:marTop w:val="0"/>
      <w:marBottom w:val="0"/>
      <w:divBdr>
        <w:top w:val="none" w:sz="0" w:space="0" w:color="auto"/>
        <w:left w:val="none" w:sz="0" w:space="0" w:color="auto"/>
        <w:bottom w:val="none" w:sz="0" w:space="0" w:color="auto"/>
        <w:right w:val="none" w:sz="0" w:space="0" w:color="auto"/>
      </w:divBdr>
      <w:divsChild>
        <w:div w:id="130484664">
          <w:marLeft w:val="547"/>
          <w:marRight w:val="0"/>
          <w:marTop w:val="0"/>
          <w:marBottom w:val="0"/>
          <w:divBdr>
            <w:top w:val="none" w:sz="0" w:space="0" w:color="auto"/>
            <w:left w:val="none" w:sz="0" w:space="0" w:color="auto"/>
            <w:bottom w:val="none" w:sz="0" w:space="0" w:color="auto"/>
            <w:right w:val="none" w:sz="0" w:space="0" w:color="auto"/>
          </w:divBdr>
        </w:div>
      </w:divsChild>
    </w:div>
    <w:div w:id="1474445759">
      <w:bodyDiv w:val="1"/>
      <w:marLeft w:val="0"/>
      <w:marRight w:val="0"/>
      <w:marTop w:val="0"/>
      <w:marBottom w:val="0"/>
      <w:divBdr>
        <w:top w:val="none" w:sz="0" w:space="0" w:color="auto"/>
        <w:left w:val="none" w:sz="0" w:space="0" w:color="auto"/>
        <w:bottom w:val="none" w:sz="0" w:space="0" w:color="auto"/>
        <w:right w:val="none" w:sz="0" w:space="0" w:color="auto"/>
      </w:divBdr>
      <w:divsChild>
        <w:div w:id="1539581476">
          <w:marLeft w:val="547"/>
          <w:marRight w:val="0"/>
          <w:marTop w:val="0"/>
          <w:marBottom w:val="0"/>
          <w:divBdr>
            <w:top w:val="none" w:sz="0" w:space="0" w:color="auto"/>
            <w:left w:val="none" w:sz="0" w:space="0" w:color="auto"/>
            <w:bottom w:val="none" w:sz="0" w:space="0" w:color="auto"/>
            <w:right w:val="none" w:sz="0" w:space="0" w:color="auto"/>
          </w:divBdr>
        </w:div>
      </w:divsChild>
    </w:div>
    <w:div w:id="1758751959">
      <w:bodyDiv w:val="1"/>
      <w:marLeft w:val="0"/>
      <w:marRight w:val="0"/>
      <w:marTop w:val="0"/>
      <w:marBottom w:val="0"/>
      <w:divBdr>
        <w:top w:val="none" w:sz="0" w:space="0" w:color="auto"/>
        <w:left w:val="none" w:sz="0" w:space="0" w:color="auto"/>
        <w:bottom w:val="none" w:sz="0" w:space="0" w:color="auto"/>
        <w:right w:val="none" w:sz="0" w:space="0" w:color="auto"/>
      </w:divBdr>
    </w:div>
    <w:div w:id="19062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E75048-37F9-427D-8977-7DFAEFD8AB52}"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30B95088-5223-4AAC-A21A-4C0C1DF0D67A}">
      <dgm:prSet phldrT="[Text]"/>
      <dgm:spPr/>
      <dgm:t>
        <a:bodyPr/>
        <a:lstStyle/>
        <a:p>
          <a:r>
            <a:rPr lang="en-US"/>
            <a:t>Inkjet printing</a:t>
          </a:r>
        </a:p>
      </dgm:t>
    </dgm:pt>
    <dgm:pt modelId="{213EA429-C6AB-490B-87F3-11D21EEB1428}" type="parTrans" cxnId="{538FB2EF-C7F2-4CED-A82F-5756B7B05B48}">
      <dgm:prSet/>
      <dgm:spPr/>
      <dgm:t>
        <a:bodyPr/>
        <a:lstStyle/>
        <a:p>
          <a:endParaRPr lang="en-US"/>
        </a:p>
      </dgm:t>
    </dgm:pt>
    <dgm:pt modelId="{B99421E4-E87A-455F-8A0C-BF57054AD21F}" type="sibTrans" cxnId="{538FB2EF-C7F2-4CED-A82F-5756B7B05B48}">
      <dgm:prSet/>
      <dgm:spPr/>
      <dgm:t>
        <a:bodyPr/>
        <a:lstStyle/>
        <a:p>
          <a:endParaRPr lang="en-US"/>
        </a:p>
      </dgm:t>
    </dgm:pt>
    <dgm:pt modelId="{CAA6A8B8-F98A-4A4F-8A8E-9FCF1E8E5E15}">
      <dgm:prSet phldrT="[Text]"/>
      <dgm:spPr/>
      <dgm:t>
        <a:bodyPr/>
        <a:lstStyle/>
        <a:p>
          <a:r>
            <a:rPr lang="en-US"/>
            <a:t>Continous inkjet printing</a:t>
          </a:r>
        </a:p>
      </dgm:t>
    </dgm:pt>
    <dgm:pt modelId="{C7A0728A-1DA5-4B77-A047-FB7F4D133AB9}" type="parTrans" cxnId="{F5589ABD-9DE0-4D92-869A-4B66DAE78A2A}">
      <dgm:prSet/>
      <dgm:spPr/>
      <dgm:t>
        <a:bodyPr/>
        <a:lstStyle/>
        <a:p>
          <a:endParaRPr lang="en-US"/>
        </a:p>
      </dgm:t>
    </dgm:pt>
    <dgm:pt modelId="{CAFC91E8-74F5-4E1E-ACBC-62B1DAFFFECC}" type="sibTrans" cxnId="{F5589ABD-9DE0-4D92-869A-4B66DAE78A2A}">
      <dgm:prSet/>
      <dgm:spPr/>
      <dgm:t>
        <a:bodyPr/>
        <a:lstStyle/>
        <a:p>
          <a:endParaRPr lang="en-US"/>
        </a:p>
      </dgm:t>
    </dgm:pt>
    <dgm:pt modelId="{8836C246-C076-4705-8F85-F3C697E4FB32}">
      <dgm:prSet phldrT="[Text]"/>
      <dgm:spPr/>
      <dgm:t>
        <a:bodyPr/>
        <a:lstStyle/>
        <a:p>
          <a:r>
            <a:rPr lang="en-US"/>
            <a:t>Drop on demand inkjet printing</a:t>
          </a:r>
        </a:p>
      </dgm:t>
    </dgm:pt>
    <dgm:pt modelId="{C1394739-18EC-4A7A-BA65-9B05D6D465A4}" type="parTrans" cxnId="{36CE882F-1A64-407A-BE56-A8418E770AC4}">
      <dgm:prSet/>
      <dgm:spPr/>
      <dgm:t>
        <a:bodyPr/>
        <a:lstStyle/>
        <a:p>
          <a:endParaRPr lang="en-US"/>
        </a:p>
      </dgm:t>
    </dgm:pt>
    <dgm:pt modelId="{8AADA390-4C8E-4B57-911B-8F745A54D782}" type="sibTrans" cxnId="{36CE882F-1A64-407A-BE56-A8418E770AC4}">
      <dgm:prSet/>
      <dgm:spPr/>
      <dgm:t>
        <a:bodyPr/>
        <a:lstStyle/>
        <a:p>
          <a:endParaRPr lang="en-US"/>
        </a:p>
      </dgm:t>
    </dgm:pt>
    <dgm:pt modelId="{0E60FF8E-8A9C-4AE3-A17C-925A5E036D8E}">
      <dgm:prSet phldrT="[Text]"/>
      <dgm:spPr/>
      <dgm:t>
        <a:bodyPr/>
        <a:lstStyle/>
        <a:p>
          <a:r>
            <a:rPr lang="en-US"/>
            <a:t>Thermal inkjet printing </a:t>
          </a:r>
        </a:p>
      </dgm:t>
    </dgm:pt>
    <dgm:pt modelId="{7FC80835-6CF0-4B2C-B90F-8609C2713CA6}" type="parTrans" cxnId="{DDA51CE7-1E6D-48FE-8224-2FFF33F415FE}">
      <dgm:prSet/>
      <dgm:spPr/>
      <dgm:t>
        <a:bodyPr/>
        <a:lstStyle/>
        <a:p>
          <a:endParaRPr lang="en-US"/>
        </a:p>
      </dgm:t>
    </dgm:pt>
    <dgm:pt modelId="{1B0D5825-B076-450D-B8C3-6DBFE6D2863A}" type="sibTrans" cxnId="{DDA51CE7-1E6D-48FE-8224-2FFF33F415FE}">
      <dgm:prSet/>
      <dgm:spPr/>
      <dgm:t>
        <a:bodyPr/>
        <a:lstStyle/>
        <a:p>
          <a:endParaRPr lang="en-US"/>
        </a:p>
      </dgm:t>
    </dgm:pt>
    <dgm:pt modelId="{13BFBCD1-C749-4D11-8FB7-4A869D0C2862}">
      <dgm:prSet phldrT="[Text]"/>
      <dgm:spPr/>
      <dgm:t>
        <a:bodyPr/>
        <a:lstStyle/>
        <a:p>
          <a:r>
            <a:rPr lang="en-US"/>
            <a:t>Piezoelectric inkjet printing</a:t>
          </a:r>
        </a:p>
      </dgm:t>
    </dgm:pt>
    <dgm:pt modelId="{6C731F64-C63B-404A-8CD2-6B3258BFE4C8}" type="parTrans" cxnId="{1BF43EA9-0EE0-436F-AD6F-8A015FBE18EB}">
      <dgm:prSet/>
      <dgm:spPr/>
      <dgm:t>
        <a:bodyPr/>
        <a:lstStyle/>
        <a:p>
          <a:endParaRPr lang="en-US"/>
        </a:p>
      </dgm:t>
    </dgm:pt>
    <dgm:pt modelId="{DD0D6C49-3A43-4311-AB0F-4097746C3D48}" type="sibTrans" cxnId="{1BF43EA9-0EE0-436F-AD6F-8A015FBE18EB}">
      <dgm:prSet/>
      <dgm:spPr/>
      <dgm:t>
        <a:bodyPr/>
        <a:lstStyle/>
        <a:p>
          <a:endParaRPr lang="en-US"/>
        </a:p>
      </dgm:t>
    </dgm:pt>
    <dgm:pt modelId="{5D1F260C-609E-43F1-AA88-7CACB88DBCA3}" type="pres">
      <dgm:prSet presAssocID="{BCE75048-37F9-427D-8977-7DFAEFD8AB52}" presName="hierChild1" presStyleCnt="0">
        <dgm:presLayoutVars>
          <dgm:chPref val="1"/>
          <dgm:dir/>
          <dgm:animOne val="branch"/>
          <dgm:animLvl val="lvl"/>
          <dgm:resizeHandles/>
        </dgm:presLayoutVars>
      </dgm:prSet>
      <dgm:spPr/>
    </dgm:pt>
    <dgm:pt modelId="{67416699-307B-45C4-965C-F1A2672A64B0}" type="pres">
      <dgm:prSet presAssocID="{30B95088-5223-4AAC-A21A-4C0C1DF0D67A}" presName="hierRoot1" presStyleCnt="0"/>
      <dgm:spPr/>
    </dgm:pt>
    <dgm:pt modelId="{8E698308-80DA-4B2C-9757-EBF9808DE665}" type="pres">
      <dgm:prSet presAssocID="{30B95088-5223-4AAC-A21A-4C0C1DF0D67A}" presName="composite" presStyleCnt="0"/>
      <dgm:spPr/>
    </dgm:pt>
    <dgm:pt modelId="{FA135AB4-F3D4-4A00-864A-95022B654B6D}" type="pres">
      <dgm:prSet presAssocID="{30B95088-5223-4AAC-A21A-4C0C1DF0D67A}" presName="background" presStyleLbl="node0" presStyleIdx="0" presStyleCnt="1"/>
      <dgm:spPr/>
    </dgm:pt>
    <dgm:pt modelId="{4F90338B-CACF-4422-AAF4-5EE737ED1EBD}" type="pres">
      <dgm:prSet presAssocID="{30B95088-5223-4AAC-A21A-4C0C1DF0D67A}" presName="text" presStyleLbl="fgAcc0" presStyleIdx="0" presStyleCnt="1">
        <dgm:presLayoutVars>
          <dgm:chPref val="3"/>
        </dgm:presLayoutVars>
      </dgm:prSet>
      <dgm:spPr/>
    </dgm:pt>
    <dgm:pt modelId="{94FEFD6D-C9F6-4801-A473-CF341A8EBD5C}" type="pres">
      <dgm:prSet presAssocID="{30B95088-5223-4AAC-A21A-4C0C1DF0D67A}" presName="hierChild2" presStyleCnt="0"/>
      <dgm:spPr/>
    </dgm:pt>
    <dgm:pt modelId="{8960725D-3B53-483F-9E01-FF15EEEF3825}" type="pres">
      <dgm:prSet presAssocID="{C7A0728A-1DA5-4B77-A047-FB7F4D133AB9}" presName="Name10" presStyleLbl="parChTrans1D2" presStyleIdx="0" presStyleCnt="2"/>
      <dgm:spPr/>
    </dgm:pt>
    <dgm:pt modelId="{6A5CF8CA-4675-4C50-B6C6-ADEC523D3A07}" type="pres">
      <dgm:prSet presAssocID="{CAA6A8B8-F98A-4A4F-8A8E-9FCF1E8E5E15}" presName="hierRoot2" presStyleCnt="0"/>
      <dgm:spPr/>
    </dgm:pt>
    <dgm:pt modelId="{C43516EB-1C21-4CA0-8A20-A3122CA12C08}" type="pres">
      <dgm:prSet presAssocID="{CAA6A8B8-F98A-4A4F-8A8E-9FCF1E8E5E15}" presName="composite2" presStyleCnt="0"/>
      <dgm:spPr/>
    </dgm:pt>
    <dgm:pt modelId="{5BC1CD20-8F1A-4077-8970-6EF313FE3BFC}" type="pres">
      <dgm:prSet presAssocID="{CAA6A8B8-F98A-4A4F-8A8E-9FCF1E8E5E15}" presName="background2" presStyleLbl="node2" presStyleIdx="0" presStyleCnt="2"/>
      <dgm:spPr/>
    </dgm:pt>
    <dgm:pt modelId="{60B8294C-92D0-415B-91C6-560DCC2DC2D6}" type="pres">
      <dgm:prSet presAssocID="{CAA6A8B8-F98A-4A4F-8A8E-9FCF1E8E5E15}" presName="text2" presStyleLbl="fgAcc2" presStyleIdx="0" presStyleCnt="2">
        <dgm:presLayoutVars>
          <dgm:chPref val="3"/>
        </dgm:presLayoutVars>
      </dgm:prSet>
      <dgm:spPr/>
    </dgm:pt>
    <dgm:pt modelId="{6820EB4F-B8DF-4B7F-8A92-7B40A442B337}" type="pres">
      <dgm:prSet presAssocID="{CAA6A8B8-F98A-4A4F-8A8E-9FCF1E8E5E15}" presName="hierChild3" presStyleCnt="0"/>
      <dgm:spPr/>
    </dgm:pt>
    <dgm:pt modelId="{6CFC6DEE-9F40-4142-BD07-A11B5B044FC2}" type="pres">
      <dgm:prSet presAssocID="{C1394739-18EC-4A7A-BA65-9B05D6D465A4}" presName="Name10" presStyleLbl="parChTrans1D2" presStyleIdx="1" presStyleCnt="2"/>
      <dgm:spPr/>
    </dgm:pt>
    <dgm:pt modelId="{9CA502CC-21A6-466B-B5A6-1681B4C76A33}" type="pres">
      <dgm:prSet presAssocID="{8836C246-C076-4705-8F85-F3C697E4FB32}" presName="hierRoot2" presStyleCnt="0"/>
      <dgm:spPr/>
    </dgm:pt>
    <dgm:pt modelId="{B7683481-8AE9-41B4-8D69-F04877AFFA7D}" type="pres">
      <dgm:prSet presAssocID="{8836C246-C076-4705-8F85-F3C697E4FB32}" presName="composite2" presStyleCnt="0"/>
      <dgm:spPr/>
    </dgm:pt>
    <dgm:pt modelId="{7E17A24B-4E5D-4B14-9B0F-69FCEDAB32A4}" type="pres">
      <dgm:prSet presAssocID="{8836C246-C076-4705-8F85-F3C697E4FB32}" presName="background2" presStyleLbl="node2" presStyleIdx="1" presStyleCnt="2"/>
      <dgm:spPr/>
    </dgm:pt>
    <dgm:pt modelId="{E48488D6-4AC5-4966-B065-2ECB3784EBEF}" type="pres">
      <dgm:prSet presAssocID="{8836C246-C076-4705-8F85-F3C697E4FB32}" presName="text2" presStyleLbl="fgAcc2" presStyleIdx="1" presStyleCnt="2" custLinFactNeighborY="-13062">
        <dgm:presLayoutVars>
          <dgm:chPref val="3"/>
        </dgm:presLayoutVars>
      </dgm:prSet>
      <dgm:spPr/>
    </dgm:pt>
    <dgm:pt modelId="{8BD24406-2ECD-4300-8C16-87DC9B1296FD}" type="pres">
      <dgm:prSet presAssocID="{8836C246-C076-4705-8F85-F3C697E4FB32}" presName="hierChild3" presStyleCnt="0"/>
      <dgm:spPr/>
    </dgm:pt>
    <dgm:pt modelId="{69EB3309-B9A8-4247-8CB2-F9392A4E6C23}" type="pres">
      <dgm:prSet presAssocID="{7FC80835-6CF0-4B2C-B90F-8609C2713CA6}" presName="Name17" presStyleLbl="parChTrans1D3" presStyleIdx="0" presStyleCnt="2"/>
      <dgm:spPr/>
    </dgm:pt>
    <dgm:pt modelId="{2A32F44F-1452-4FFA-9C0F-E9F55F5EA740}" type="pres">
      <dgm:prSet presAssocID="{0E60FF8E-8A9C-4AE3-A17C-925A5E036D8E}" presName="hierRoot3" presStyleCnt="0"/>
      <dgm:spPr/>
    </dgm:pt>
    <dgm:pt modelId="{B9682235-86B0-4C7C-932B-6D2E7914613A}" type="pres">
      <dgm:prSet presAssocID="{0E60FF8E-8A9C-4AE3-A17C-925A5E036D8E}" presName="composite3" presStyleCnt="0"/>
      <dgm:spPr/>
    </dgm:pt>
    <dgm:pt modelId="{AB70684C-A9FC-40DB-86E2-C96C11EA3396}" type="pres">
      <dgm:prSet presAssocID="{0E60FF8E-8A9C-4AE3-A17C-925A5E036D8E}" presName="background3" presStyleLbl="node3" presStyleIdx="0" presStyleCnt="2"/>
      <dgm:spPr/>
    </dgm:pt>
    <dgm:pt modelId="{C979338C-0137-4E0C-B0B3-8900E25EB994}" type="pres">
      <dgm:prSet presAssocID="{0E60FF8E-8A9C-4AE3-A17C-925A5E036D8E}" presName="text3" presStyleLbl="fgAcc3" presStyleIdx="0" presStyleCnt="2">
        <dgm:presLayoutVars>
          <dgm:chPref val="3"/>
        </dgm:presLayoutVars>
      </dgm:prSet>
      <dgm:spPr/>
    </dgm:pt>
    <dgm:pt modelId="{505D06A3-EB81-4111-AC28-8486EADBB15E}" type="pres">
      <dgm:prSet presAssocID="{0E60FF8E-8A9C-4AE3-A17C-925A5E036D8E}" presName="hierChild4" presStyleCnt="0"/>
      <dgm:spPr/>
    </dgm:pt>
    <dgm:pt modelId="{A209A5F0-D87B-4ED8-AC3A-9EE738F3C22B}" type="pres">
      <dgm:prSet presAssocID="{6C731F64-C63B-404A-8CD2-6B3258BFE4C8}" presName="Name17" presStyleLbl="parChTrans1D3" presStyleIdx="1" presStyleCnt="2"/>
      <dgm:spPr/>
    </dgm:pt>
    <dgm:pt modelId="{5CACF74C-B807-4492-9921-706C26DBD857}" type="pres">
      <dgm:prSet presAssocID="{13BFBCD1-C749-4D11-8FB7-4A869D0C2862}" presName="hierRoot3" presStyleCnt="0"/>
      <dgm:spPr/>
    </dgm:pt>
    <dgm:pt modelId="{A9498D1F-5580-4C1C-A180-EA7024C9ECDA}" type="pres">
      <dgm:prSet presAssocID="{13BFBCD1-C749-4D11-8FB7-4A869D0C2862}" presName="composite3" presStyleCnt="0"/>
      <dgm:spPr/>
    </dgm:pt>
    <dgm:pt modelId="{28016581-D4F1-4F61-A46F-6632A52975D8}" type="pres">
      <dgm:prSet presAssocID="{13BFBCD1-C749-4D11-8FB7-4A869D0C2862}" presName="background3" presStyleLbl="node3" presStyleIdx="1" presStyleCnt="2"/>
      <dgm:spPr/>
    </dgm:pt>
    <dgm:pt modelId="{6D23BEB3-F399-4A2E-BFDC-F73100AEAF56}" type="pres">
      <dgm:prSet presAssocID="{13BFBCD1-C749-4D11-8FB7-4A869D0C2862}" presName="text3" presStyleLbl="fgAcc3" presStyleIdx="1" presStyleCnt="2">
        <dgm:presLayoutVars>
          <dgm:chPref val="3"/>
        </dgm:presLayoutVars>
      </dgm:prSet>
      <dgm:spPr/>
    </dgm:pt>
    <dgm:pt modelId="{27FDC1D7-1A14-4A50-B7EE-D201CE3C2E72}" type="pres">
      <dgm:prSet presAssocID="{13BFBCD1-C749-4D11-8FB7-4A869D0C2862}" presName="hierChild4" presStyleCnt="0"/>
      <dgm:spPr/>
    </dgm:pt>
  </dgm:ptLst>
  <dgm:cxnLst>
    <dgm:cxn modelId="{8856861B-E373-42FF-A6AD-B24637A95231}" type="presOf" srcId="{CAA6A8B8-F98A-4A4F-8A8E-9FCF1E8E5E15}" destId="{60B8294C-92D0-415B-91C6-560DCC2DC2D6}" srcOrd="0" destOrd="0" presId="urn:microsoft.com/office/officeart/2005/8/layout/hierarchy1"/>
    <dgm:cxn modelId="{D5707421-246A-40F1-98E9-DE0858193D26}" type="presOf" srcId="{6C731F64-C63B-404A-8CD2-6B3258BFE4C8}" destId="{A209A5F0-D87B-4ED8-AC3A-9EE738F3C22B}" srcOrd="0" destOrd="0" presId="urn:microsoft.com/office/officeart/2005/8/layout/hierarchy1"/>
    <dgm:cxn modelId="{36CE882F-1A64-407A-BE56-A8418E770AC4}" srcId="{30B95088-5223-4AAC-A21A-4C0C1DF0D67A}" destId="{8836C246-C076-4705-8F85-F3C697E4FB32}" srcOrd="1" destOrd="0" parTransId="{C1394739-18EC-4A7A-BA65-9B05D6D465A4}" sibTransId="{8AADA390-4C8E-4B57-911B-8F745A54D782}"/>
    <dgm:cxn modelId="{79D1126D-693B-4A33-AED3-D5158EAC66C0}" type="presOf" srcId="{30B95088-5223-4AAC-A21A-4C0C1DF0D67A}" destId="{4F90338B-CACF-4422-AAF4-5EE737ED1EBD}" srcOrd="0" destOrd="0" presId="urn:microsoft.com/office/officeart/2005/8/layout/hierarchy1"/>
    <dgm:cxn modelId="{517F7D78-97CA-4518-9F49-7C56E2A9D7B0}" type="presOf" srcId="{13BFBCD1-C749-4D11-8FB7-4A869D0C2862}" destId="{6D23BEB3-F399-4A2E-BFDC-F73100AEAF56}" srcOrd="0" destOrd="0" presId="urn:microsoft.com/office/officeart/2005/8/layout/hierarchy1"/>
    <dgm:cxn modelId="{1BF43EA9-0EE0-436F-AD6F-8A015FBE18EB}" srcId="{8836C246-C076-4705-8F85-F3C697E4FB32}" destId="{13BFBCD1-C749-4D11-8FB7-4A869D0C2862}" srcOrd="1" destOrd="0" parTransId="{6C731F64-C63B-404A-8CD2-6B3258BFE4C8}" sibTransId="{DD0D6C49-3A43-4311-AB0F-4097746C3D48}"/>
    <dgm:cxn modelId="{E7B602B1-2205-477E-8814-DDBD79C1AF14}" type="presOf" srcId="{C1394739-18EC-4A7A-BA65-9B05D6D465A4}" destId="{6CFC6DEE-9F40-4142-BD07-A11B5B044FC2}" srcOrd="0" destOrd="0" presId="urn:microsoft.com/office/officeart/2005/8/layout/hierarchy1"/>
    <dgm:cxn modelId="{F5589ABD-9DE0-4D92-869A-4B66DAE78A2A}" srcId="{30B95088-5223-4AAC-A21A-4C0C1DF0D67A}" destId="{CAA6A8B8-F98A-4A4F-8A8E-9FCF1E8E5E15}" srcOrd="0" destOrd="0" parTransId="{C7A0728A-1DA5-4B77-A047-FB7F4D133AB9}" sibTransId="{CAFC91E8-74F5-4E1E-ACBC-62B1DAFFFECC}"/>
    <dgm:cxn modelId="{40493CD0-09AD-4760-B2C1-2E0205F5EFDB}" type="presOf" srcId="{0E60FF8E-8A9C-4AE3-A17C-925A5E036D8E}" destId="{C979338C-0137-4E0C-B0B3-8900E25EB994}" srcOrd="0" destOrd="0" presId="urn:microsoft.com/office/officeart/2005/8/layout/hierarchy1"/>
    <dgm:cxn modelId="{DDA51CE7-1E6D-48FE-8224-2FFF33F415FE}" srcId="{8836C246-C076-4705-8F85-F3C697E4FB32}" destId="{0E60FF8E-8A9C-4AE3-A17C-925A5E036D8E}" srcOrd="0" destOrd="0" parTransId="{7FC80835-6CF0-4B2C-B90F-8609C2713CA6}" sibTransId="{1B0D5825-B076-450D-B8C3-6DBFE6D2863A}"/>
    <dgm:cxn modelId="{3F362FEA-1451-4342-AE0E-FB1E8788B7CB}" type="presOf" srcId="{7FC80835-6CF0-4B2C-B90F-8609C2713CA6}" destId="{69EB3309-B9A8-4247-8CB2-F9392A4E6C23}" srcOrd="0" destOrd="0" presId="urn:microsoft.com/office/officeart/2005/8/layout/hierarchy1"/>
    <dgm:cxn modelId="{538FB2EF-C7F2-4CED-A82F-5756B7B05B48}" srcId="{BCE75048-37F9-427D-8977-7DFAEFD8AB52}" destId="{30B95088-5223-4AAC-A21A-4C0C1DF0D67A}" srcOrd="0" destOrd="0" parTransId="{213EA429-C6AB-490B-87F3-11D21EEB1428}" sibTransId="{B99421E4-E87A-455F-8A0C-BF57054AD21F}"/>
    <dgm:cxn modelId="{57C8D0F3-0411-49D3-A577-BF3BAB31E9B0}" type="presOf" srcId="{BCE75048-37F9-427D-8977-7DFAEFD8AB52}" destId="{5D1F260C-609E-43F1-AA88-7CACB88DBCA3}" srcOrd="0" destOrd="0" presId="urn:microsoft.com/office/officeart/2005/8/layout/hierarchy1"/>
    <dgm:cxn modelId="{B56C01F8-EDF5-4951-A1D2-143A6F0D177D}" type="presOf" srcId="{8836C246-C076-4705-8F85-F3C697E4FB32}" destId="{E48488D6-4AC5-4966-B065-2ECB3784EBEF}" srcOrd="0" destOrd="0" presId="urn:microsoft.com/office/officeart/2005/8/layout/hierarchy1"/>
    <dgm:cxn modelId="{F3DB22FD-129E-4B68-BE40-8FA6BF6D7A46}" type="presOf" srcId="{C7A0728A-1DA5-4B77-A047-FB7F4D133AB9}" destId="{8960725D-3B53-483F-9E01-FF15EEEF3825}" srcOrd="0" destOrd="0" presId="urn:microsoft.com/office/officeart/2005/8/layout/hierarchy1"/>
    <dgm:cxn modelId="{BCB234C1-6D83-4B4B-BF4E-0564DD454243}" type="presParOf" srcId="{5D1F260C-609E-43F1-AA88-7CACB88DBCA3}" destId="{67416699-307B-45C4-965C-F1A2672A64B0}" srcOrd="0" destOrd="0" presId="urn:microsoft.com/office/officeart/2005/8/layout/hierarchy1"/>
    <dgm:cxn modelId="{B7CE352A-52E8-4322-B5C8-5D521872AF0B}" type="presParOf" srcId="{67416699-307B-45C4-965C-F1A2672A64B0}" destId="{8E698308-80DA-4B2C-9757-EBF9808DE665}" srcOrd="0" destOrd="0" presId="urn:microsoft.com/office/officeart/2005/8/layout/hierarchy1"/>
    <dgm:cxn modelId="{18A61099-00BA-415B-A3EA-258761E25899}" type="presParOf" srcId="{8E698308-80DA-4B2C-9757-EBF9808DE665}" destId="{FA135AB4-F3D4-4A00-864A-95022B654B6D}" srcOrd="0" destOrd="0" presId="urn:microsoft.com/office/officeart/2005/8/layout/hierarchy1"/>
    <dgm:cxn modelId="{F4FE01C9-4DBA-4341-9C8B-DEDA0719BD0E}" type="presParOf" srcId="{8E698308-80DA-4B2C-9757-EBF9808DE665}" destId="{4F90338B-CACF-4422-AAF4-5EE737ED1EBD}" srcOrd="1" destOrd="0" presId="urn:microsoft.com/office/officeart/2005/8/layout/hierarchy1"/>
    <dgm:cxn modelId="{3F3526E1-D7DB-410E-925C-089BDD5D1BFA}" type="presParOf" srcId="{67416699-307B-45C4-965C-F1A2672A64B0}" destId="{94FEFD6D-C9F6-4801-A473-CF341A8EBD5C}" srcOrd="1" destOrd="0" presId="urn:microsoft.com/office/officeart/2005/8/layout/hierarchy1"/>
    <dgm:cxn modelId="{D52121F5-CF09-49DF-A595-1EFFE1DF2DFA}" type="presParOf" srcId="{94FEFD6D-C9F6-4801-A473-CF341A8EBD5C}" destId="{8960725D-3B53-483F-9E01-FF15EEEF3825}" srcOrd="0" destOrd="0" presId="urn:microsoft.com/office/officeart/2005/8/layout/hierarchy1"/>
    <dgm:cxn modelId="{2ECDC12E-BA25-4C05-9FF6-44DBA38CD338}" type="presParOf" srcId="{94FEFD6D-C9F6-4801-A473-CF341A8EBD5C}" destId="{6A5CF8CA-4675-4C50-B6C6-ADEC523D3A07}" srcOrd="1" destOrd="0" presId="urn:microsoft.com/office/officeart/2005/8/layout/hierarchy1"/>
    <dgm:cxn modelId="{EFBA3D90-E4DD-4AF3-8EE1-C5B459A6A1BF}" type="presParOf" srcId="{6A5CF8CA-4675-4C50-B6C6-ADEC523D3A07}" destId="{C43516EB-1C21-4CA0-8A20-A3122CA12C08}" srcOrd="0" destOrd="0" presId="urn:microsoft.com/office/officeart/2005/8/layout/hierarchy1"/>
    <dgm:cxn modelId="{5F6DD561-C3A3-4F36-9BCD-E78DFA7AD954}" type="presParOf" srcId="{C43516EB-1C21-4CA0-8A20-A3122CA12C08}" destId="{5BC1CD20-8F1A-4077-8970-6EF313FE3BFC}" srcOrd="0" destOrd="0" presId="urn:microsoft.com/office/officeart/2005/8/layout/hierarchy1"/>
    <dgm:cxn modelId="{295EFA3A-7FD3-4126-9F2E-F026656C90AE}" type="presParOf" srcId="{C43516EB-1C21-4CA0-8A20-A3122CA12C08}" destId="{60B8294C-92D0-415B-91C6-560DCC2DC2D6}" srcOrd="1" destOrd="0" presId="urn:microsoft.com/office/officeart/2005/8/layout/hierarchy1"/>
    <dgm:cxn modelId="{D20CF2E9-5296-4D95-B5E0-AE25944B0278}" type="presParOf" srcId="{6A5CF8CA-4675-4C50-B6C6-ADEC523D3A07}" destId="{6820EB4F-B8DF-4B7F-8A92-7B40A442B337}" srcOrd="1" destOrd="0" presId="urn:microsoft.com/office/officeart/2005/8/layout/hierarchy1"/>
    <dgm:cxn modelId="{F5E5C601-09FF-4FDB-A691-5CA441CFDA14}" type="presParOf" srcId="{94FEFD6D-C9F6-4801-A473-CF341A8EBD5C}" destId="{6CFC6DEE-9F40-4142-BD07-A11B5B044FC2}" srcOrd="2" destOrd="0" presId="urn:microsoft.com/office/officeart/2005/8/layout/hierarchy1"/>
    <dgm:cxn modelId="{4C66F9CE-C390-4E8B-B160-2CE8662470C7}" type="presParOf" srcId="{94FEFD6D-C9F6-4801-A473-CF341A8EBD5C}" destId="{9CA502CC-21A6-466B-B5A6-1681B4C76A33}" srcOrd="3" destOrd="0" presId="urn:microsoft.com/office/officeart/2005/8/layout/hierarchy1"/>
    <dgm:cxn modelId="{EF1F45A3-FDF3-449E-B1A2-E48396C7FEBD}" type="presParOf" srcId="{9CA502CC-21A6-466B-B5A6-1681B4C76A33}" destId="{B7683481-8AE9-41B4-8D69-F04877AFFA7D}" srcOrd="0" destOrd="0" presId="urn:microsoft.com/office/officeart/2005/8/layout/hierarchy1"/>
    <dgm:cxn modelId="{324A5EB5-5DF5-463E-8BC7-243D09F8B861}" type="presParOf" srcId="{B7683481-8AE9-41B4-8D69-F04877AFFA7D}" destId="{7E17A24B-4E5D-4B14-9B0F-69FCEDAB32A4}" srcOrd="0" destOrd="0" presId="urn:microsoft.com/office/officeart/2005/8/layout/hierarchy1"/>
    <dgm:cxn modelId="{FBF82F36-4E0B-45CA-ADF5-A4FF6F3D99F1}" type="presParOf" srcId="{B7683481-8AE9-41B4-8D69-F04877AFFA7D}" destId="{E48488D6-4AC5-4966-B065-2ECB3784EBEF}" srcOrd="1" destOrd="0" presId="urn:microsoft.com/office/officeart/2005/8/layout/hierarchy1"/>
    <dgm:cxn modelId="{57992EA5-DEDD-43C8-AA59-71A80274A276}" type="presParOf" srcId="{9CA502CC-21A6-466B-B5A6-1681B4C76A33}" destId="{8BD24406-2ECD-4300-8C16-87DC9B1296FD}" srcOrd="1" destOrd="0" presId="urn:microsoft.com/office/officeart/2005/8/layout/hierarchy1"/>
    <dgm:cxn modelId="{02C6D859-60B5-44B1-8CF7-BDAAD32BB1B2}" type="presParOf" srcId="{8BD24406-2ECD-4300-8C16-87DC9B1296FD}" destId="{69EB3309-B9A8-4247-8CB2-F9392A4E6C23}" srcOrd="0" destOrd="0" presId="urn:microsoft.com/office/officeart/2005/8/layout/hierarchy1"/>
    <dgm:cxn modelId="{FC772D32-75D5-4E5B-BC5C-C4D3FE6C6EE3}" type="presParOf" srcId="{8BD24406-2ECD-4300-8C16-87DC9B1296FD}" destId="{2A32F44F-1452-4FFA-9C0F-E9F55F5EA740}" srcOrd="1" destOrd="0" presId="urn:microsoft.com/office/officeart/2005/8/layout/hierarchy1"/>
    <dgm:cxn modelId="{EE7AAE2F-288E-4D9D-A450-83894FD21407}" type="presParOf" srcId="{2A32F44F-1452-4FFA-9C0F-E9F55F5EA740}" destId="{B9682235-86B0-4C7C-932B-6D2E7914613A}" srcOrd="0" destOrd="0" presId="urn:microsoft.com/office/officeart/2005/8/layout/hierarchy1"/>
    <dgm:cxn modelId="{47243210-3B68-44F8-BE33-F7461E63A3A8}" type="presParOf" srcId="{B9682235-86B0-4C7C-932B-6D2E7914613A}" destId="{AB70684C-A9FC-40DB-86E2-C96C11EA3396}" srcOrd="0" destOrd="0" presId="urn:microsoft.com/office/officeart/2005/8/layout/hierarchy1"/>
    <dgm:cxn modelId="{EA90CD1E-00CF-4C20-992E-04AD6D27D12F}" type="presParOf" srcId="{B9682235-86B0-4C7C-932B-6D2E7914613A}" destId="{C979338C-0137-4E0C-B0B3-8900E25EB994}" srcOrd="1" destOrd="0" presId="urn:microsoft.com/office/officeart/2005/8/layout/hierarchy1"/>
    <dgm:cxn modelId="{DD0818DA-680C-4B2A-9F56-FD4A2A176787}" type="presParOf" srcId="{2A32F44F-1452-4FFA-9C0F-E9F55F5EA740}" destId="{505D06A3-EB81-4111-AC28-8486EADBB15E}" srcOrd="1" destOrd="0" presId="urn:microsoft.com/office/officeart/2005/8/layout/hierarchy1"/>
    <dgm:cxn modelId="{5D044DCC-1C23-4ECE-ABB8-6AAFC191EE8A}" type="presParOf" srcId="{8BD24406-2ECD-4300-8C16-87DC9B1296FD}" destId="{A209A5F0-D87B-4ED8-AC3A-9EE738F3C22B}" srcOrd="2" destOrd="0" presId="urn:microsoft.com/office/officeart/2005/8/layout/hierarchy1"/>
    <dgm:cxn modelId="{96FC2112-E278-4BBA-B016-6344FAFCAC6F}" type="presParOf" srcId="{8BD24406-2ECD-4300-8C16-87DC9B1296FD}" destId="{5CACF74C-B807-4492-9921-706C26DBD857}" srcOrd="3" destOrd="0" presId="urn:microsoft.com/office/officeart/2005/8/layout/hierarchy1"/>
    <dgm:cxn modelId="{D45D2413-56F9-4D7D-8E3C-F81C16EC349C}" type="presParOf" srcId="{5CACF74C-B807-4492-9921-706C26DBD857}" destId="{A9498D1F-5580-4C1C-A180-EA7024C9ECDA}" srcOrd="0" destOrd="0" presId="urn:microsoft.com/office/officeart/2005/8/layout/hierarchy1"/>
    <dgm:cxn modelId="{CC97BF2B-1433-4DC0-994E-F98658A3AFC4}" type="presParOf" srcId="{A9498D1F-5580-4C1C-A180-EA7024C9ECDA}" destId="{28016581-D4F1-4F61-A46F-6632A52975D8}" srcOrd="0" destOrd="0" presId="urn:microsoft.com/office/officeart/2005/8/layout/hierarchy1"/>
    <dgm:cxn modelId="{ED7FE829-2498-4E36-BD34-6A1AE4BF9110}" type="presParOf" srcId="{A9498D1F-5580-4C1C-A180-EA7024C9ECDA}" destId="{6D23BEB3-F399-4A2E-BFDC-F73100AEAF56}" srcOrd="1" destOrd="0" presId="urn:microsoft.com/office/officeart/2005/8/layout/hierarchy1"/>
    <dgm:cxn modelId="{C269B479-E2EA-4C8E-B6D3-DC52420926BA}" type="presParOf" srcId="{5CACF74C-B807-4492-9921-706C26DBD857}" destId="{27FDC1D7-1A14-4A50-B7EE-D201CE3C2E7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09A5F0-D87B-4ED8-AC3A-9EE738F3C22B}">
      <dsp:nvSpPr>
        <dsp:cNvPr id="0" name=""/>
        <dsp:cNvSpPr/>
      </dsp:nvSpPr>
      <dsp:spPr>
        <a:xfrm>
          <a:off x="3003943" y="1291033"/>
          <a:ext cx="533410" cy="326252"/>
        </a:xfrm>
        <a:custGeom>
          <a:avLst/>
          <a:gdLst/>
          <a:ahLst/>
          <a:cxnLst/>
          <a:rect l="0" t="0" r="0" b="0"/>
          <a:pathLst>
            <a:path>
              <a:moveTo>
                <a:pt x="0" y="0"/>
              </a:moveTo>
              <a:lnTo>
                <a:pt x="0" y="245392"/>
              </a:lnTo>
              <a:lnTo>
                <a:pt x="533410" y="245392"/>
              </a:lnTo>
              <a:lnTo>
                <a:pt x="533410" y="3262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EB3309-B9A8-4247-8CB2-F9392A4E6C23}">
      <dsp:nvSpPr>
        <dsp:cNvPr id="0" name=""/>
        <dsp:cNvSpPr/>
      </dsp:nvSpPr>
      <dsp:spPr>
        <a:xfrm>
          <a:off x="2470533" y="1291033"/>
          <a:ext cx="533410" cy="326252"/>
        </a:xfrm>
        <a:custGeom>
          <a:avLst/>
          <a:gdLst/>
          <a:ahLst/>
          <a:cxnLst/>
          <a:rect l="0" t="0" r="0" b="0"/>
          <a:pathLst>
            <a:path>
              <a:moveTo>
                <a:pt x="533410" y="0"/>
              </a:moveTo>
              <a:lnTo>
                <a:pt x="533410" y="245392"/>
              </a:lnTo>
              <a:lnTo>
                <a:pt x="0" y="245392"/>
              </a:lnTo>
              <a:lnTo>
                <a:pt x="0" y="3262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FC6DEE-9F40-4142-BD07-A11B5B044FC2}">
      <dsp:nvSpPr>
        <dsp:cNvPr id="0" name=""/>
        <dsp:cNvSpPr/>
      </dsp:nvSpPr>
      <dsp:spPr>
        <a:xfrm>
          <a:off x="2470533" y="555314"/>
          <a:ext cx="533410" cy="181457"/>
        </a:xfrm>
        <a:custGeom>
          <a:avLst/>
          <a:gdLst/>
          <a:ahLst/>
          <a:cxnLst/>
          <a:rect l="0" t="0" r="0" b="0"/>
          <a:pathLst>
            <a:path>
              <a:moveTo>
                <a:pt x="0" y="0"/>
              </a:moveTo>
              <a:lnTo>
                <a:pt x="0" y="100596"/>
              </a:lnTo>
              <a:lnTo>
                <a:pt x="533410" y="100596"/>
              </a:lnTo>
              <a:lnTo>
                <a:pt x="533410" y="18145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0725D-3B53-483F-9E01-FF15EEEF3825}">
      <dsp:nvSpPr>
        <dsp:cNvPr id="0" name=""/>
        <dsp:cNvSpPr/>
      </dsp:nvSpPr>
      <dsp:spPr>
        <a:xfrm>
          <a:off x="1937122" y="555314"/>
          <a:ext cx="533410" cy="253854"/>
        </a:xfrm>
        <a:custGeom>
          <a:avLst/>
          <a:gdLst/>
          <a:ahLst/>
          <a:cxnLst/>
          <a:rect l="0" t="0" r="0" b="0"/>
          <a:pathLst>
            <a:path>
              <a:moveTo>
                <a:pt x="533410" y="0"/>
              </a:moveTo>
              <a:lnTo>
                <a:pt x="533410" y="172994"/>
              </a:lnTo>
              <a:lnTo>
                <a:pt x="0" y="172994"/>
              </a:lnTo>
              <a:lnTo>
                <a:pt x="0" y="25385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135AB4-F3D4-4A00-864A-95022B654B6D}">
      <dsp:nvSpPr>
        <dsp:cNvPr id="0" name=""/>
        <dsp:cNvSpPr/>
      </dsp:nvSpPr>
      <dsp:spPr>
        <a:xfrm>
          <a:off x="2034106" y="1053"/>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90338B-CACF-4422-AAF4-5EE737ED1EBD}">
      <dsp:nvSpPr>
        <dsp:cNvPr id="0" name=""/>
        <dsp:cNvSpPr/>
      </dsp:nvSpPr>
      <dsp:spPr>
        <a:xfrm>
          <a:off x="2131090" y="93187"/>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Inkjet printing</a:t>
          </a:r>
        </a:p>
      </dsp:txBody>
      <dsp:txXfrm>
        <a:off x="2147324" y="109421"/>
        <a:ext cx="840384" cy="521793"/>
      </dsp:txXfrm>
    </dsp:sp>
    <dsp:sp modelId="{5BC1CD20-8F1A-4077-8970-6EF313FE3BFC}">
      <dsp:nvSpPr>
        <dsp:cNvPr id="0" name=""/>
        <dsp:cNvSpPr/>
      </dsp:nvSpPr>
      <dsp:spPr>
        <a:xfrm>
          <a:off x="1500696" y="809169"/>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B8294C-92D0-415B-91C6-560DCC2DC2D6}">
      <dsp:nvSpPr>
        <dsp:cNvPr id="0" name=""/>
        <dsp:cNvSpPr/>
      </dsp:nvSpPr>
      <dsp:spPr>
        <a:xfrm>
          <a:off x="1597680" y="901303"/>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Continous inkjet printing</a:t>
          </a:r>
        </a:p>
      </dsp:txBody>
      <dsp:txXfrm>
        <a:off x="1613914" y="917537"/>
        <a:ext cx="840384" cy="521793"/>
      </dsp:txXfrm>
    </dsp:sp>
    <dsp:sp modelId="{7E17A24B-4E5D-4B14-9B0F-69FCEDAB32A4}">
      <dsp:nvSpPr>
        <dsp:cNvPr id="0" name=""/>
        <dsp:cNvSpPr/>
      </dsp:nvSpPr>
      <dsp:spPr>
        <a:xfrm>
          <a:off x="2567516" y="736771"/>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8488D6-4AC5-4966-B065-2ECB3784EBEF}">
      <dsp:nvSpPr>
        <dsp:cNvPr id="0" name=""/>
        <dsp:cNvSpPr/>
      </dsp:nvSpPr>
      <dsp:spPr>
        <a:xfrm>
          <a:off x="2664500" y="828906"/>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Drop on demand inkjet printing</a:t>
          </a:r>
        </a:p>
      </dsp:txBody>
      <dsp:txXfrm>
        <a:off x="2680734" y="845140"/>
        <a:ext cx="840384" cy="521793"/>
      </dsp:txXfrm>
    </dsp:sp>
    <dsp:sp modelId="{AB70684C-A9FC-40DB-86E2-C96C11EA3396}">
      <dsp:nvSpPr>
        <dsp:cNvPr id="0" name=""/>
        <dsp:cNvSpPr/>
      </dsp:nvSpPr>
      <dsp:spPr>
        <a:xfrm>
          <a:off x="2034106" y="1617285"/>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79338C-0137-4E0C-B0B3-8900E25EB994}">
      <dsp:nvSpPr>
        <dsp:cNvPr id="0" name=""/>
        <dsp:cNvSpPr/>
      </dsp:nvSpPr>
      <dsp:spPr>
        <a:xfrm>
          <a:off x="2131090" y="1709420"/>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Thermal inkjet printing </a:t>
          </a:r>
        </a:p>
      </dsp:txBody>
      <dsp:txXfrm>
        <a:off x="2147324" y="1725654"/>
        <a:ext cx="840384" cy="521793"/>
      </dsp:txXfrm>
    </dsp:sp>
    <dsp:sp modelId="{28016581-D4F1-4F61-A46F-6632A52975D8}">
      <dsp:nvSpPr>
        <dsp:cNvPr id="0" name=""/>
        <dsp:cNvSpPr/>
      </dsp:nvSpPr>
      <dsp:spPr>
        <a:xfrm>
          <a:off x="3100926" y="1617285"/>
          <a:ext cx="872852" cy="55426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23BEB3-F399-4A2E-BFDC-F73100AEAF56}">
      <dsp:nvSpPr>
        <dsp:cNvPr id="0" name=""/>
        <dsp:cNvSpPr/>
      </dsp:nvSpPr>
      <dsp:spPr>
        <a:xfrm>
          <a:off x="3197910" y="1709420"/>
          <a:ext cx="872852" cy="554261"/>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Piezoelectric inkjet printing</a:t>
          </a:r>
        </a:p>
      </dsp:txBody>
      <dsp:txXfrm>
        <a:off x="3214144" y="1725654"/>
        <a:ext cx="840384" cy="5217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FB1E-0F59-4788-9218-D9E4EAA1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2393</TotalTime>
  <Pages>25</Pages>
  <Words>13931</Words>
  <Characters>79412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VAISHNAV</dc:creator>
  <cp:keywords/>
  <dc:description/>
  <cp:lastModifiedBy>SDI 1166</cp:lastModifiedBy>
  <cp:revision>88</cp:revision>
  <dcterms:created xsi:type="dcterms:W3CDTF">2024-07-20T08:06:00Z</dcterms:created>
  <dcterms:modified xsi:type="dcterms:W3CDTF">2026-04-22T10:56:00Z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id="OAauPbXY"/&gt;&lt;style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