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AE674" w14:textId="6CFB9E28" w:rsidR="008F3D13" w:rsidRPr="001626E5" w:rsidRDefault="008F3D13" w:rsidP="00143DEB">
      <w:pPr>
        <w:widowControl w:val="0"/>
        <w:tabs>
          <w:tab w:val="left" w:pos="1914"/>
        </w:tabs>
        <w:kinsoku w:val="0"/>
        <w:overflowPunct w:val="0"/>
        <w:autoSpaceDE w:val="0"/>
        <w:autoSpaceDN w:val="0"/>
        <w:spacing w:after="0" w:line="360" w:lineRule="auto"/>
        <w:jc w:val="center"/>
        <w:textAlignment w:val="baseline"/>
        <w:rPr>
          <w:rFonts w:ascii="Times New Roman" w:eastAsia="Times New Roman" w:hAnsi="Times New Roman" w:cs="Times New Roman"/>
          <w:b/>
          <w:kern w:val="0"/>
          <w:sz w:val="36"/>
          <w:szCs w:val="20"/>
          <w:lang w:val="en-US" w:bidi="ar-SA"/>
          <w14:ligatures w14:val="none"/>
        </w:rPr>
      </w:pPr>
      <w:r w:rsidRPr="001626E5">
        <w:rPr>
          <w:rFonts w:ascii="Times New Roman" w:eastAsia="Times New Roman" w:hAnsi="Times New Roman" w:cs="Times New Roman"/>
          <w:b/>
          <w:kern w:val="0"/>
          <w:sz w:val="36"/>
          <w:szCs w:val="20"/>
          <w:lang w:val="en-US" w:bidi="ar-SA"/>
          <w14:ligatures w14:val="none"/>
        </w:rPr>
        <w:t xml:space="preserve">Population Trends of Major Pests of </w:t>
      </w:r>
      <w:proofErr w:type="spellStart"/>
      <w:r w:rsidRPr="001626E5">
        <w:rPr>
          <w:rFonts w:ascii="Times New Roman" w:eastAsia="Times New Roman" w:hAnsi="Times New Roman" w:cs="Times New Roman"/>
          <w:b/>
          <w:kern w:val="0"/>
          <w:sz w:val="36"/>
          <w:szCs w:val="20"/>
          <w:lang w:val="en-US" w:bidi="ar-SA"/>
          <w14:ligatures w14:val="none"/>
        </w:rPr>
        <w:t>Chilli</w:t>
      </w:r>
      <w:proofErr w:type="spellEnd"/>
      <w:r w:rsidRPr="001626E5">
        <w:rPr>
          <w:rFonts w:ascii="Times New Roman" w:eastAsia="Times New Roman" w:hAnsi="Times New Roman" w:cs="Times New Roman"/>
          <w:b/>
          <w:kern w:val="0"/>
          <w:sz w:val="36"/>
          <w:szCs w:val="20"/>
          <w:lang w:val="en-US" w:bidi="ar-SA"/>
          <w14:ligatures w14:val="none"/>
        </w:rPr>
        <w:t xml:space="preserve"> (</w:t>
      </w:r>
      <w:r w:rsidRPr="001626E5">
        <w:rPr>
          <w:rFonts w:ascii="Times New Roman" w:eastAsia="Times New Roman" w:hAnsi="Times New Roman" w:cs="Times New Roman"/>
          <w:b/>
          <w:i/>
          <w:iCs/>
          <w:kern w:val="0"/>
          <w:sz w:val="36"/>
          <w:szCs w:val="20"/>
          <w:lang w:val="en-US" w:bidi="ar-SA"/>
          <w14:ligatures w14:val="none"/>
        </w:rPr>
        <w:t>Capsicum annuum</w:t>
      </w:r>
      <w:r w:rsidRPr="001626E5">
        <w:rPr>
          <w:rFonts w:ascii="Times New Roman" w:eastAsia="Times New Roman" w:hAnsi="Times New Roman" w:cs="Times New Roman"/>
          <w:b/>
          <w:kern w:val="0"/>
          <w:sz w:val="36"/>
          <w:szCs w:val="20"/>
          <w:lang w:val="en-US" w:bidi="ar-SA"/>
          <w14:ligatures w14:val="none"/>
        </w:rPr>
        <w:t xml:space="preserve"> L.) and their </w:t>
      </w:r>
      <w:r w:rsidR="00152840" w:rsidRPr="001626E5">
        <w:rPr>
          <w:rFonts w:ascii="Times New Roman" w:eastAsia="Times New Roman" w:hAnsi="Times New Roman" w:cs="Times New Roman"/>
          <w:b/>
          <w:kern w:val="0"/>
          <w:sz w:val="36"/>
          <w:szCs w:val="20"/>
          <w:lang w:val="en-US" w:bidi="ar-SA"/>
          <w14:ligatures w14:val="none"/>
        </w:rPr>
        <w:t>predators</w:t>
      </w:r>
    </w:p>
    <w:p w14:paraId="2FB8200E" w14:textId="7066CC8B" w:rsidR="00143DEB" w:rsidRDefault="00143DEB" w:rsidP="00143DEB">
      <w:pPr>
        <w:widowControl w:val="0"/>
        <w:autoSpaceDE w:val="0"/>
        <w:autoSpaceDN w:val="0"/>
        <w:spacing w:after="0" w:line="240" w:lineRule="auto"/>
        <w:rPr>
          <w:rFonts w:ascii="Times New Roman" w:eastAsia="Times New Roman" w:hAnsi="Times New Roman" w:cs="Times New Roman"/>
          <w:kern w:val="0"/>
          <w:sz w:val="20"/>
          <w:szCs w:val="22"/>
          <w:lang w:val="en-US" w:bidi="ar-SA"/>
          <w14:ligatures w14:val="none"/>
        </w:rPr>
      </w:pPr>
    </w:p>
    <w:p w14:paraId="32C1E7DC" w14:textId="77777777" w:rsidR="008747A0" w:rsidRPr="001626E5" w:rsidRDefault="008747A0" w:rsidP="00143DEB">
      <w:pPr>
        <w:widowControl w:val="0"/>
        <w:autoSpaceDE w:val="0"/>
        <w:autoSpaceDN w:val="0"/>
        <w:spacing w:after="0" w:line="240" w:lineRule="auto"/>
        <w:rPr>
          <w:rFonts w:ascii="Times New Roman" w:eastAsia="Times New Roman" w:hAnsi="Times New Roman" w:cs="Times New Roman"/>
          <w:kern w:val="0"/>
          <w:sz w:val="20"/>
          <w:szCs w:val="22"/>
          <w:lang w:val="en-US" w:bidi="ar-SA"/>
          <w14:ligatures w14:val="none"/>
        </w:rPr>
      </w:pPr>
      <w:bookmarkStart w:id="0" w:name="_GoBack"/>
      <w:bookmarkEnd w:id="0"/>
    </w:p>
    <w:p w14:paraId="4AECEF9B" w14:textId="537D0273" w:rsidR="005464EA" w:rsidRPr="001626E5" w:rsidRDefault="00143DEB" w:rsidP="00ED39F8">
      <w:pPr>
        <w:rPr>
          <w:rFonts w:ascii="Times New Roman" w:eastAsia="Times New Roman" w:hAnsi="Times New Roman" w:cs="Times New Roman"/>
          <w:b/>
          <w:kern w:val="0"/>
          <w:sz w:val="22"/>
          <w:szCs w:val="22"/>
          <w:lang w:val="en-US" w:bidi="ar-SA"/>
          <w14:ligatures w14:val="none"/>
        </w:rPr>
      </w:pPr>
      <w:r w:rsidRPr="001626E5">
        <w:rPr>
          <w:rFonts w:ascii="Times New Roman" w:eastAsia="Times New Roman" w:hAnsi="Times New Roman" w:cs="Times New Roman"/>
          <w:b/>
          <w:kern w:val="0"/>
          <w:sz w:val="22"/>
          <w:szCs w:val="22"/>
          <w:lang w:val="en-US" w:bidi="ar-SA"/>
          <w14:ligatures w14:val="none"/>
        </w:rPr>
        <w:t>ABSTRACT</w:t>
      </w:r>
    </w:p>
    <w:p w14:paraId="1A80847F" w14:textId="7C1C4EAA" w:rsidR="00140D9C" w:rsidRPr="001626E5" w:rsidRDefault="005464EA"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present investigation was conducted to study the </w:t>
      </w:r>
      <w:r w:rsidR="00226FF3" w:rsidRPr="001626E5">
        <w:rPr>
          <w:rFonts w:ascii="Times New Roman" w:eastAsia="Times New Roman" w:hAnsi="Times New Roman" w:cs="Times New Roman"/>
          <w:kern w:val="0"/>
          <w:szCs w:val="24"/>
          <w:lang w:val="en-US" w:bidi="ar-SA"/>
          <w14:ligatures w14:val="none"/>
        </w:rPr>
        <w:t>p</w:t>
      </w:r>
      <w:r w:rsidR="007E0D18" w:rsidRPr="001626E5">
        <w:rPr>
          <w:rFonts w:ascii="Times New Roman" w:eastAsia="Times New Roman" w:hAnsi="Times New Roman" w:cs="Times New Roman"/>
          <w:kern w:val="0"/>
          <w:szCs w:val="24"/>
          <w:lang w:val="en-US" w:bidi="ar-SA"/>
          <w14:ligatures w14:val="none"/>
        </w:rPr>
        <w:t xml:space="preserve">opulation </w:t>
      </w:r>
      <w:r w:rsidR="00226FF3" w:rsidRPr="001626E5">
        <w:rPr>
          <w:rFonts w:ascii="Times New Roman" w:eastAsia="Times New Roman" w:hAnsi="Times New Roman" w:cs="Times New Roman"/>
          <w:kern w:val="0"/>
          <w:szCs w:val="24"/>
          <w:lang w:val="en-US" w:bidi="ar-SA"/>
          <w14:ligatures w14:val="none"/>
        </w:rPr>
        <w:t>t</w:t>
      </w:r>
      <w:r w:rsidR="007E0D18" w:rsidRPr="001626E5">
        <w:rPr>
          <w:rFonts w:ascii="Times New Roman" w:eastAsia="Times New Roman" w:hAnsi="Times New Roman" w:cs="Times New Roman"/>
          <w:kern w:val="0"/>
          <w:szCs w:val="24"/>
          <w:lang w:val="en-US" w:bidi="ar-SA"/>
          <w14:ligatures w14:val="none"/>
        </w:rPr>
        <w:t xml:space="preserve">rends of </w:t>
      </w:r>
      <w:r w:rsidR="00226FF3" w:rsidRPr="001626E5">
        <w:rPr>
          <w:rFonts w:ascii="Times New Roman" w:eastAsia="Times New Roman" w:hAnsi="Times New Roman" w:cs="Times New Roman"/>
          <w:kern w:val="0"/>
          <w:szCs w:val="24"/>
          <w:lang w:val="en-US" w:bidi="ar-SA"/>
          <w14:ligatures w14:val="none"/>
        </w:rPr>
        <w:t>m</w:t>
      </w:r>
      <w:r w:rsidR="007E0D18" w:rsidRPr="001626E5">
        <w:rPr>
          <w:rFonts w:ascii="Times New Roman" w:eastAsia="Times New Roman" w:hAnsi="Times New Roman" w:cs="Times New Roman"/>
          <w:kern w:val="0"/>
          <w:szCs w:val="24"/>
          <w:lang w:val="en-US" w:bidi="ar-SA"/>
          <w14:ligatures w14:val="none"/>
        </w:rPr>
        <w:t xml:space="preserve">ajor </w:t>
      </w:r>
      <w:r w:rsidR="00226FF3" w:rsidRPr="001626E5">
        <w:rPr>
          <w:rFonts w:ascii="Times New Roman" w:eastAsia="Times New Roman" w:hAnsi="Times New Roman" w:cs="Times New Roman"/>
          <w:kern w:val="0"/>
          <w:szCs w:val="24"/>
          <w:lang w:val="en-US" w:bidi="ar-SA"/>
          <w14:ligatures w14:val="none"/>
        </w:rPr>
        <w:t>p</w:t>
      </w:r>
      <w:r w:rsidR="007E0D18" w:rsidRPr="001626E5">
        <w:rPr>
          <w:rFonts w:ascii="Times New Roman" w:eastAsia="Times New Roman" w:hAnsi="Times New Roman" w:cs="Times New Roman"/>
          <w:kern w:val="0"/>
          <w:szCs w:val="24"/>
          <w:lang w:val="en-US" w:bidi="ar-SA"/>
          <w14:ligatures w14:val="none"/>
        </w:rPr>
        <w:t xml:space="preserve">ests of </w:t>
      </w:r>
      <w:proofErr w:type="spellStart"/>
      <w:r w:rsidR="00226FF3" w:rsidRPr="001626E5">
        <w:rPr>
          <w:rFonts w:ascii="Times New Roman" w:eastAsia="Times New Roman" w:hAnsi="Times New Roman" w:cs="Times New Roman"/>
          <w:kern w:val="0"/>
          <w:szCs w:val="24"/>
          <w:lang w:val="en-US" w:bidi="ar-SA"/>
          <w14:ligatures w14:val="none"/>
        </w:rPr>
        <w:t>c</w:t>
      </w:r>
      <w:r w:rsidR="007E0D18" w:rsidRPr="001626E5">
        <w:rPr>
          <w:rFonts w:ascii="Times New Roman" w:eastAsia="Times New Roman" w:hAnsi="Times New Roman" w:cs="Times New Roman"/>
          <w:kern w:val="0"/>
          <w:szCs w:val="24"/>
          <w:lang w:val="en-US" w:bidi="ar-SA"/>
          <w14:ligatures w14:val="none"/>
        </w:rPr>
        <w:t>hilli</w:t>
      </w:r>
      <w:proofErr w:type="spellEnd"/>
      <w:r w:rsidR="007E0D18" w:rsidRPr="001626E5">
        <w:rPr>
          <w:rFonts w:ascii="Times New Roman" w:eastAsia="Times New Roman" w:hAnsi="Times New Roman" w:cs="Times New Roman"/>
          <w:kern w:val="0"/>
          <w:szCs w:val="24"/>
          <w:lang w:val="en-US" w:bidi="ar-SA"/>
          <w14:ligatures w14:val="none"/>
        </w:rPr>
        <w:t xml:space="preserve"> (</w:t>
      </w:r>
      <w:r w:rsidR="007E0D18" w:rsidRPr="001626E5">
        <w:rPr>
          <w:rFonts w:ascii="Times New Roman" w:eastAsia="Times New Roman" w:hAnsi="Times New Roman" w:cs="Times New Roman"/>
          <w:i/>
          <w:iCs/>
          <w:kern w:val="0"/>
          <w:szCs w:val="24"/>
          <w:lang w:val="en-US" w:bidi="ar-SA"/>
          <w14:ligatures w14:val="none"/>
        </w:rPr>
        <w:t>Capsicum annuum</w:t>
      </w:r>
      <w:r w:rsidR="007E0D18" w:rsidRPr="001626E5">
        <w:rPr>
          <w:rFonts w:ascii="Times New Roman" w:eastAsia="Times New Roman" w:hAnsi="Times New Roman" w:cs="Times New Roman"/>
          <w:kern w:val="0"/>
          <w:szCs w:val="24"/>
          <w:lang w:val="en-US" w:bidi="ar-SA"/>
          <w14:ligatures w14:val="none"/>
        </w:rPr>
        <w:t xml:space="preserve"> L.) and their predators </w:t>
      </w:r>
      <w:r w:rsidRPr="001626E5">
        <w:rPr>
          <w:rFonts w:ascii="Times New Roman" w:eastAsia="Times New Roman" w:hAnsi="Times New Roman" w:cs="Times New Roman"/>
          <w:kern w:val="0"/>
          <w:szCs w:val="24"/>
          <w:lang w:val="en-US" w:bidi="ar-SA"/>
          <w14:ligatures w14:val="none"/>
        </w:rPr>
        <w:t xml:space="preserve">during </w:t>
      </w:r>
      <w:r w:rsidRPr="001626E5">
        <w:rPr>
          <w:rFonts w:ascii="Times New Roman" w:eastAsia="Times New Roman" w:hAnsi="Times New Roman" w:cs="Times New Roman"/>
          <w:i/>
          <w:iCs/>
          <w:kern w:val="0"/>
          <w:szCs w:val="24"/>
          <w:lang w:val="en-US" w:bidi="ar-SA"/>
          <w14:ligatures w14:val="none"/>
        </w:rPr>
        <w:t>Kharif</w:t>
      </w:r>
      <w:r w:rsidRPr="001626E5">
        <w:rPr>
          <w:rFonts w:ascii="Times New Roman" w:eastAsia="Times New Roman" w:hAnsi="Times New Roman" w:cs="Times New Roman"/>
          <w:kern w:val="0"/>
          <w:szCs w:val="24"/>
          <w:lang w:val="en-US" w:bidi="ar-SA"/>
          <w14:ligatures w14:val="none"/>
        </w:rPr>
        <w:t xml:space="preserve"> 2020–21 and 2021–22 at Agriculture Research Station, </w:t>
      </w:r>
      <w:proofErr w:type="spellStart"/>
      <w:r w:rsidRPr="001626E5">
        <w:rPr>
          <w:rFonts w:ascii="Times New Roman" w:eastAsia="Times New Roman" w:hAnsi="Times New Roman" w:cs="Times New Roman"/>
          <w:kern w:val="0"/>
          <w:szCs w:val="24"/>
          <w:lang w:val="en-US" w:bidi="ar-SA"/>
          <w14:ligatures w14:val="none"/>
        </w:rPr>
        <w:t>Achalpur</w:t>
      </w:r>
      <w:proofErr w:type="spellEnd"/>
      <w:r w:rsidRPr="001626E5">
        <w:rPr>
          <w:rFonts w:ascii="Times New Roman" w:eastAsia="Times New Roman" w:hAnsi="Times New Roman" w:cs="Times New Roman"/>
          <w:kern w:val="0"/>
          <w:szCs w:val="24"/>
          <w:lang w:val="en-US" w:bidi="ar-SA"/>
          <w14:ligatures w14:val="none"/>
        </w:rPr>
        <w:t xml:space="preserve">, Dr. PDKV, Akola. The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variety PDKV </w:t>
      </w:r>
      <w:proofErr w:type="spellStart"/>
      <w:r w:rsidRPr="001626E5">
        <w:rPr>
          <w:rFonts w:ascii="Times New Roman" w:eastAsia="Times New Roman" w:hAnsi="Times New Roman" w:cs="Times New Roman"/>
          <w:kern w:val="0"/>
          <w:szCs w:val="24"/>
          <w:lang w:val="en-US" w:bidi="ar-SA"/>
          <w14:ligatures w14:val="none"/>
        </w:rPr>
        <w:t>Hirkani</w:t>
      </w:r>
      <w:proofErr w:type="spellEnd"/>
      <w:r w:rsidRPr="001626E5">
        <w:rPr>
          <w:rFonts w:ascii="Times New Roman" w:eastAsia="Times New Roman" w:hAnsi="Times New Roman" w:cs="Times New Roman"/>
          <w:kern w:val="0"/>
          <w:szCs w:val="24"/>
          <w:lang w:val="en-US" w:bidi="ar-SA"/>
          <w14:ligatures w14:val="none"/>
        </w:rPr>
        <w:t xml:space="preserve"> was grown under field conditions following recommended agronomic practices without plant protection measures. Pest populations of aphid,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whitefly, mites and fruit borer along with </w:t>
      </w:r>
      <w:r w:rsidR="00175F54" w:rsidRPr="001626E5">
        <w:rPr>
          <w:rFonts w:ascii="Times New Roman" w:eastAsia="Times New Roman" w:hAnsi="Times New Roman" w:cs="Times New Roman"/>
          <w:kern w:val="0"/>
          <w:szCs w:val="24"/>
          <w:lang w:val="en-US" w:bidi="ar-SA"/>
          <w14:ligatures w14:val="none"/>
        </w:rPr>
        <w:t>predators</w:t>
      </w:r>
      <w:r w:rsidR="007E0D18"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(ladybird beetles, </w:t>
      </w:r>
      <w:proofErr w:type="spellStart"/>
      <w:r w:rsidRPr="001626E5">
        <w:rPr>
          <w:rFonts w:ascii="Times New Roman" w:eastAsia="Times New Roman" w:hAnsi="Times New Roman" w:cs="Times New Roman"/>
          <w:kern w:val="0"/>
          <w:szCs w:val="24"/>
          <w:lang w:val="en-US" w:bidi="ar-SA"/>
          <w14:ligatures w14:val="none"/>
        </w:rPr>
        <w:t>chrysopids</w:t>
      </w:r>
      <w:proofErr w:type="spellEnd"/>
      <w:r w:rsidRPr="001626E5">
        <w:rPr>
          <w:rFonts w:ascii="Times New Roman" w:eastAsia="Times New Roman" w:hAnsi="Times New Roman" w:cs="Times New Roman"/>
          <w:kern w:val="0"/>
          <w:szCs w:val="24"/>
          <w:lang w:val="en-US" w:bidi="ar-SA"/>
          <w14:ligatures w14:val="none"/>
        </w:rPr>
        <w:t xml:space="preserve"> and spiders</w:t>
      </w:r>
      <w:r w:rsidR="007E0D18"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were recorded at weekly intervals on randomly selected plants.</w:t>
      </w:r>
    </w:p>
    <w:p w14:paraId="1A3CCE5C" w14:textId="16C7855E" w:rsidR="005464EA" w:rsidRPr="001626E5" w:rsidRDefault="000F4A90"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r</w:t>
      </w:r>
      <w:r w:rsidR="005464EA" w:rsidRPr="001626E5">
        <w:rPr>
          <w:rFonts w:ascii="Times New Roman" w:eastAsia="Times New Roman" w:hAnsi="Times New Roman" w:cs="Times New Roman"/>
          <w:kern w:val="0"/>
          <w:szCs w:val="24"/>
          <w:lang w:val="en-US" w:bidi="ar-SA"/>
          <w14:ligatures w14:val="none"/>
        </w:rPr>
        <w:t xml:space="preserve">esults revealed that aphid, </w:t>
      </w:r>
      <w:proofErr w:type="spellStart"/>
      <w:r w:rsidR="005464EA" w:rsidRPr="001626E5">
        <w:rPr>
          <w:rFonts w:ascii="Times New Roman" w:eastAsia="Times New Roman" w:hAnsi="Times New Roman" w:cs="Times New Roman"/>
          <w:kern w:val="0"/>
          <w:szCs w:val="24"/>
          <w:lang w:val="en-US" w:bidi="ar-SA"/>
          <w14:ligatures w14:val="none"/>
        </w:rPr>
        <w:t>thrips</w:t>
      </w:r>
      <w:proofErr w:type="spellEnd"/>
      <w:r w:rsidR="00175F54" w:rsidRPr="001626E5">
        <w:rPr>
          <w:rFonts w:ascii="Times New Roman" w:eastAsia="Times New Roman" w:hAnsi="Times New Roman" w:cs="Times New Roman"/>
          <w:kern w:val="0"/>
          <w:szCs w:val="24"/>
          <w:lang w:val="en-US" w:bidi="ar-SA"/>
          <w14:ligatures w14:val="none"/>
        </w:rPr>
        <w:t xml:space="preserve">, </w:t>
      </w:r>
      <w:r w:rsidR="00027040" w:rsidRPr="001626E5">
        <w:rPr>
          <w:rFonts w:ascii="Times New Roman" w:eastAsia="Times New Roman" w:hAnsi="Times New Roman" w:cs="Times New Roman"/>
          <w:kern w:val="0"/>
          <w:szCs w:val="24"/>
          <w:lang w:val="en-US" w:bidi="ar-SA"/>
          <w14:ligatures w14:val="none"/>
        </w:rPr>
        <w:t>mites and</w:t>
      </w:r>
      <w:r w:rsidR="005464EA" w:rsidRPr="001626E5">
        <w:rPr>
          <w:rFonts w:ascii="Times New Roman" w:eastAsia="Times New Roman" w:hAnsi="Times New Roman" w:cs="Times New Roman"/>
          <w:kern w:val="0"/>
          <w:szCs w:val="24"/>
          <w:lang w:val="en-US" w:bidi="ar-SA"/>
          <w14:ligatures w14:val="none"/>
        </w:rPr>
        <w:t xml:space="preserve"> whitefly incidence began during the 32</w:t>
      </w:r>
      <w:r w:rsidR="005464EA" w:rsidRPr="001626E5">
        <w:rPr>
          <w:rFonts w:ascii="Times New Roman" w:eastAsia="Times New Roman" w:hAnsi="Times New Roman" w:cs="Times New Roman"/>
          <w:kern w:val="0"/>
          <w:szCs w:val="24"/>
          <w:vertAlign w:val="superscript"/>
          <w:lang w:val="en-US" w:bidi="ar-SA"/>
          <w14:ligatures w14:val="none"/>
        </w:rPr>
        <w:t>nd</w:t>
      </w:r>
      <w:r w:rsidR="005464EA" w:rsidRPr="001626E5">
        <w:rPr>
          <w:rFonts w:ascii="Times New Roman" w:eastAsia="Times New Roman" w:hAnsi="Times New Roman" w:cs="Times New Roman"/>
          <w:kern w:val="0"/>
          <w:szCs w:val="24"/>
          <w:lang w:val="en-US" w:bidi="ar-SA"/>
          <w14:ligatures w14:val="none"/>
        </w:rPr>
        <w:t>–33</w:t>
      </w:r>
      <w:r w:rsidR="005464EA" w:rsidRPr="001626E5">
        <w:rPr>
          <w:rFonts w:ascii="Times New Roman" w:eastAsia="Times New Roman" w:hAnsi="Times New Roman" w:cs="Times New Roman"/>
          <w:kern w:val="0"/>
          <w:szCs w:val="24"/>
          <w:vertAlign w:val="superscript"/>
          <w:lang w:val="en-US" w:bidi="ar-SA"/>
          <w14:ligatures w14:val="none"/>
        </w:rPr>
        <w:t>rd</w:t>
      </w:r>
      <w:r w:rsidR="005464EA" w:rsidRPr="001626E5">
        <w:rPr>
          <w:rFonts w:ascii="Times New Roman" w:eastAsia="Times New Roman" w:hAnsi="Times New Roman" w:cs="Times New Roman"/>
          <w:kern w:val="0"/>
          <w:szCs w:val="24"/>
          <w:lang w:val="en-US" w:bidi="ar-SA"/>
          <w14:ligatures w14:val="none"/>
        </w:rPr>
        <w:t xml:space="preserve"> meteorological weeks, while mite and fruit borer activity started slightly later. Peak populations of all major pests were observed during the mid to late crop stages. Correlation analysis showed a significant negative relationship between whitefly and rainfall in 2020–21, while other pests exhibited non-significant associations with rainfall. Natural enemies</w:t>
      </w:r>
      <w:r w:rsidR="00175F54" w:rsidRPr="001626E5">
        <w:rPr>
          <w:rFonts w:ascii="Times New Roman" w:eastAsia="Times New Roman" w:hAnsi="Times New Roman" w:cs="Times New Roman"/>
          <w:kern w:val="0"/>
          <w:szCs w:val="24"/>
          <w:lang w:val="en-US" w:bidi="ar-SA"/>
          <w14:ligatures w14:val="none"/>
        </w:rPr>
        <w:t xml:space="preserve"> (</w:t>
      </w:r>
      <w:proofErr w:type="spellStart"/>
      <w:r w:rsidR="00175F54" w:rsidRPr="001626E5">
        <w:rPr>
          <w:rFonts w:ascii="Times New Roman" w:eastAsia="Times New Roman" w:hAnsi="Times New Roman" w:cs="Times New Roman"/>
          <w:kern w:val="0"/>
          <w:szCs w:val="24"/>
          <w:lang w:val="en-US" w:bidi="ar-SA"/>
          <w14:ligatures w14:val="none"/>
        </w:rPr>
        <w:t>predetors</w:t>
      </w:r>
      <w:proofErr w:type="spellEnd"/>
      <w:r w:rsidR="00175F54" w:rsidRPr="001626E5">
        <w:rPr>
          <w:rFonts w:ascii="Times New Roman" w:eastAsia="Times New Roman" w:hAnsi="Times New Roman" w:cs="Times New Roman"/>
          <w:kern w:val="0"/>
          <w:szCs w:val="24"/>
          <w:lang w:val="en-US" w:bidi="ar-SA"/>
          <w14:ligatures w14:val="none"/>
        </w:rPr>
        <w:t>)</w:t>
      </w:r>
      <w:r w:rsidR="005464EA" w:rsidRPr="001626E5">
        <w:rPr>
          <w:rFonts w:ascii="Times New Roman" w:eastAsia="Times New Roman" w:hAnsi="Times New Roman" w:cs="Times New Roman"/>
          <w:kern w:val="0"/>
          <w:szCs w:val="24"/>
          <w:lang w:val="en-US" w:bidi="ar-SA"/>
          <w14:ligatures w14:val="none"/>
        </w:rPr>
        <w:t xml:space="preserve"> were present throughout the crop season</w:t>
      </w:r>
      <w:r w:rsidR="00175F54" w:rsidRPr="001626E5">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with peak activity coinciding with higher pest abundance</w:t>
      </w:r>
      <w:r w:rsidR="00175F54" w:rsidRPr="001626E5">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and showed non-significant correlation with rainfall.</w:t>
      </w:r>
    </w:p>
    <w:p w14:paraId="4576E80A" w14:textId="372C2872" w:rsidR="005464EA" w:rsidRPr="001626E5" w:rsidRDefault="00317E4F"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Overall, the study indicates that rainfall has no significant effect on the population dynamics of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pests. W</w:t>
      </w:r>
      <w:r w:rsidR="005464EA" w:rsidRPr="001626E5">
        <w:rPr>
          <w:rFonts w:ascii="Times New Roman" w:eastAsia="Times New Roman" w:hAnsi="Times New Roman" w:cs="Times New Roman"/>
          <w:kern w:val="0"/>
          <w:szCs w:val="24"/>
          <w:lang w:val="en-US" w:bidi="ar-SA"/>
          <w14:ligatures w14:val="none"/>
        </w:rPr>
        <w:t xml:space="preserve">hile </w:t>
      </w:r>
      <w:r w:rsidRPr="001626E5">
        <w:rPr>
          <w:rFonts w:ascii="Times New Roman" w:eastAsia="Times New Roman" w:hAnsi="Times New Roman" w:cs="Times New Roman"/>
          <w:kern w:val="0"/>
          <w:szCs w:val="24"/>
          <w:lang w:val="en-US" w:bidi="ar-SA"/>
          <w14:ligatures w14:val="none"/>
        </w:rPr>
        <w:t xml:space="preserve">predators </w:t>
      </w:r>
      <w:r w:rsidR="005464EA" w:rsidRPr="001626E5">
        <w:rPr>
          <w:rFonts w:ascii="Times New Roman" w:eastAsia="Times New Roman" w:hAnsi="Times New Roman" w:cs="Times New Roman"/>
          <w:kern w:val="0"/>
          <w:szCs w:val="24"/>
          <w:lang w:val="en-US" w:bidi="ar-SA"/>
          <w14:ligatures w14:val="none"/>
        </w:rPr>
        <w:t xml:space="preserve">play an important role in regulating pest populations in the ecosystem. The findings highlight the importance of ecological monitoring for developing sustainable pest management strategies in </w:t>
      </w:r>
      <w:proofErr w:type="spellStart"/>
      <w:r w:rsidR="005464EA" w:rsidRPr="001626E5">
        <w:rPr>
          <w:rFonts w:ascii="Times New Roman" w:eastAsia="Times New Roman" w:hAnsi="Times New Roman" w:cs="Times New Roman"/>
          <w:kern w:val="0"/>
          <w:szCs w:val="24"/>
          <w:lang w:val="en-US" w:bidi="ar-SA"/>
          <w14:ligatures w14:val="none"/>
        </w:rPr>
        <w:t>chilli</w:t>
      </w:r>
      <w:proofErr w:type="spellEnd"/>
      <w:r w:rsidR="005464EA" w:rsidRPr="001626E5">
        <w:rPr>
          <w:rFonts w:ascii="Times New Roman" w:eastAsia="Times New Roman" w:hAnsi="Times New Roman" w:cs="Times New Roman"/>
          <w:kern w:val="0"/>
          <w:szCs w:val="24"/>
          <w:lang w:val="en-US" w:bidi="ar-SA"/>
          <w14:ligatures w14:val="none"/>
        </w:rPr>
        <w:t>.</w:t>
      </w:r>
    </w:p>
    <w:p w14:paraId="497D5D2D" w14:textId="36D7E4AD" w:rsidR="006944BE" w:rsidRPr="001626E5" w:rsidRDefault="006944BE" w:rsidP="001626E5">
      <w:pPr>
        <w:widowControl w:val="0"/>
        <w:autoSpaceDE w:val="0"/>
        <w:autoSpaceDN w:val="0"/>
        <w:spacing w:before="9" w:after="0" w:line="360" w:lineRule="auto"/>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 xml:space="preserve">Key </w:t>
      </w:r>
      <w:r w:rsidR="001626E5" w:rsidRPr="001626E5">
        <w:rPr>
          <w:rFonts w:ascii="Times New Roman" w:eastAsia="Times New Roman" w:hAnsi="Times New Roman" w:cs="Times New Roman"/>
          <w:b/>
          <w:bCs/>
          <w:kern w:val="0"/>
          <w:szCs w:val="24"/>
          <w:lang w:val="en-US" w:bidi="ar-SA"/>
          <w14:ligatures w14:val="none"/>
        </w:rPr>
        <w:t>Words</w:t>
      </w:r>
      <w:r w:rsidR="001626E5"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Sucking pest, Fruit borer, Seasonal incidences,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w:t>
      </w:r>
      <w:r w:rsidR="00594300" w:rsidRPr="001626E5">
        <w:rPr>
          <w:rFonts w:ascii="Times New Roman" w:eastAsia="Times New Roman" w:hAnsi="Times New Roman" w:cs="Times New Roman"/>
          <w:kern w:val="0"/>
          <w:szCs w:val="24"/>
          <w:lang w:val="en-US" w:bidi="ar-SA"/>
          <w14:ligatures w14:val="none"/>
        </w:rPr>
        <w:t>Predators</w:t>
      </w:r>
    </w:p>
    <w:p w14:paraId="7E2C9C5B" w14:textId="77777777" w:rsidR="006944BE" w:rsidRPr="001626E5" w:rsidRDefault="006944BE" w:rsidP="001626E5">
      <w:pPr>
        <w:widowControl w:val="0"/>
        <w:autoSpaceDE w:val="0"/>
        <w:autoSpaceDN w:val="0"/>
        <w:spacing w:before="240" w:after="0" w:line="360" w:lineRule="auto"/>
        <w:jc w:val="both"/>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Introduction</w:t>
      </w:r>
    </w:p>
    <w:p w14:paraId="495169B4" w14:textId="1288A1EE"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Capsicum annuum</w:t>
      </w:r>
      <w:r w:rsidRPr="001626E5">
        <w:rPr>
          <w:rFonts w:ascii="Times New Roman" w:eastAsia="Times New Roman" w:hAnsi="Times New Roman" w:cs="Times New Roman"/>
          <w:kern w:val="0"/>
          <w:szCs w:val="24"/>
          <w:lang w:val="en-US" w:bidi="ar-SA"/>
          <w14:ligatures w14:val="none"/>
        </w:rPr>
        <w:t xml:space="preserve"> L.) is one of the most economically important spice and vegetable crops cultivated worldwide, valued for its culinary versatility, nutritional content, and industrial applications. It is widely used as a vegetable, spice, condiment, and in processed forms such as sauces and pickles. Beyond food uses,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also plays a significant role in pharmaceutical, cosmetic, and beverage industries due to the presence of bioactive compounds such as capsaicin (</w:t>
      </w:r>
      <w:proofErr w:type="spellStart"/>
      <w:r w:rsidRPr="001626E5">
        <w:rPr>
          <w:rFonts w:ascii="Times New Roman" w:eastAsia="Times New Roman" w:hAnsi="Times New Roman" w:cs="Times New Roman"/>
          <w:kern w:val="0"/>
          <w:szCs w:val="24"/>
          <w:lang w:val="en-US" w:bidi="ar-SA"/>
          <w14:ligatures w14:val="none"/>
        </w:rPr>
        <w:t>Tiwary</w:t>
      </w:r>
      <w:proofErr w:type="spellEnd"/>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2005). Owing to its high domestic demand and export potential,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contributes substantially to the agricultural economy of many countries, including India.</w:t>
      </w:r>
    </w:p>
    <w:p w14:paraId="62DA11EA" w14:textId="36480CDB"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lastRenderedPageBreak/>
        <w:t xml:space="preserve">Despite its importance,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productivity remains relatively low, primarily due to biotic and abiotic constraints. Among biotic factors, insect pests are a major limiting component, causing significant yield and quality losses. Key pests such as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aphids, mites and fruit borers infest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crops at different growth stages, leading to direct damage as well as transmission of viral diseases. In recent years, shifts in climatic conditions, particularly fluctuations in temperature, humidity and rainfall patterns have markedly influenced the population dynamics, distribution and severity of these insect pests.</w:t>
      </w:r>
    </w:p>
    <w:p w14:paraId="4B6DB791" w14:textId="0D8747CB"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Understanding the population fluctuations of major insect pests is essential for developing effective and timely pest management strategies. Equally important is the role of natural enemies, including predators and parasitoids, which contribute to the natural regulation of pest populations in agroecosystems. Therefore, the present study was undertaken to investigate </w:t>
      </w:r>
      <w:r w:rsidR="003C09A3" w:rsidRPr="001626E5">
        <w:rPr>
          <w:rFonts w:ascii="Times New Roman" w:eastAsia="Times New Roman" w:hAnsi="Times New Roman" w:cs="Times New Roman"/>
          <w:kern w:val="0"/>
          <w:szCs w:val="24"/>
          <w:lang w:val="en-US" w:bidi="ar-SA"/>
          <w14:ligatures w14:val="none"/>
        </w:rPr>
        <w:t xml:space="preserve">population trends of major pests of </w:t>
      </w:r>
      <w:proofErr w:type="spellStart"/>
      <w:r w:rsidR="003C09A3" w:rsidRPr="001626E5">
        <w:rPr>
          <w:rFonts w:ascii="Times New Roman" w:eastAsia="Times New Roman" w:hAnsi="Times New Roman" w:cs="Times New Roman"/>
          <w:kern w:val="0"/>
          <w:szCs w:val="24"/>
          <w:lang w:val="en-US" w:bidi="ar-SA"/>
          <w14:ligatures w14:val="none"/>
        </w:rPr>
        <w:t>chilli</w:t>
      </w:r>
      <w:proofErr w:type="spellEnd"/>
      <w:r w:rsidR="003C09A3" w:rsidRPr="001626E5">
        <w:rPr>
          <w:rFonts w:ascii="Times New Roman" w:eastAsia="Times New Roman" w:hAnsi="Times New Roman" w:cs="Times New Roman"/>
          <w:kern w:val="0"/>
          <w:szCs w:val="24"/>
          <w:lang w:val="en-US" w:bidi="ar-SA"/>
          <w14:ligatures w14:val="none"/>
        </w:rPr>
        <w:t xml:space="preserve"> and their predators. </w:t>
      </w:r>
      <w:r w:rsidRPr="001626E5">
        <w:rPr>
          <w:rFonts w:ascii="Times New Roman" w:eastAsia="Times New Roman" w:hAnsi="Times New Roman" w:cs="Times New Roman"/>
          <w:kern w:val="0"/>
          <w:szCs w:val="24"/>
          <w:lang w:val="en-US" w:bidi="ar-SA"/>
          <w14:ligatures w14:val="none"/>
        </w:rPr>
        <w:t>The findings of this study are expected to provide a scientific basis for developing location-specific and environmentally sustainable pest management strategies.</w:t>
      </w:r>
    </w:p>
    <w:p w14:paraId="4B281C54" w14:textId="77777777" w:rsidR="006944BE" w:rsidRPr="001626E5" w:rsidRDefault="006944BE" w:rsidP="001626E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Material and Methods</w:t>
      </w:r>
    </w:p>
    <w:p w14:paraId="5CD39682" w14:textId="61F8E780"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study was carried out under open field condition at Agriculture Research Station, </w:t>
      </w:r>
      <w:proofErr w:type="spellStart"/>
      <w:r w:rsidRPr="001626E5">
        <w:rPr>
          <w:rFonts w:ascii="Times New Roman" w:eastAsia="Times New Roman" w:hAnsi="Times New Roman" w:cs="Times New Roman"/>
          <w:kern w:val="0"/>
          <w:szCs w:val="24"/>
          <w:lang w:val="en-US" w:bidi="ar-SA"/>
          <w14:ligatures w14:val="none"/>
        </w:rPr>
        <w:t>Achalpur</w:t>
      </w:r>
      <w:proofErr w:type="spellEnd"/>
      <w:r w:rsidR="00E67CC5"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(Dr. </w:t>
      </w:r>
      <w:proofErr w:type="spellStart"/>
      <w:r w:rsidRPr="001626E5">
        <w:rPr>
          <w:rFonts w:ascii="Times New Roman" w:eastAsia="Times New Roman" w:hAnsi="Times New Roman" w:cs="Times New Roman"/>
          <w:kern w:val="0"/>
          <w:szCs w:val="24"/>
          <w:lang w:val="en-US" w:bidi="ar-SA"/>
          <w14:ligatures w14:val="none"/>
        </w:rPr>
        <w:t>Panjabrao</w:t>
      </w:r>
      <w:proofErr w:type="spellEnd"/>
      <w:r w:rsidRPr="001626E5">
        <w:rPr>
          <w:rFonts w:ascii="Times New Roman" w:eastAsia="Times New Roman" w:hAnsi="Times New Roman" w:cs="Times New Roman"/>
          <w:kern w:val="0"/>
          <w:szCs w:val="24"/>
          <w:lang w:val="en-US" w:bidi="ar-SA"/>
          <w14:ligatures w14:val="none"/>
        </w:rPr>
        <w:t xml:space="preserve"> Deshmukh Krishi Vidyapeeth, Akola) during Kharif 20</w:t>
      </w:r>
      <w:r w:rsidR="00E67CC5" w:rsidRPr="001626E5">
        <w:rPr>
          <w:rFonts w:ascii="Times New Roman" w:eastAsia="Times New Roman" w:hAnsi="Times New Roman" w:cs="Times New Roman"/>
          <w:kern w:val="0"/>
          <w:szCs w:val="24"/>
          <w:lang w:val="en-US" w:bidi="ar-SA"/>
          <w14:ligatures w14:val="none"/>
        </w:rPr>
        <w:t>20-21</w:t>
      </w:r>
      <w:r w:rsidRPr="001626E5">
        <w:rPr>
          <w:rFonts w:ascii="Times New Roman" w:eastAsia="Times New Roman" w:hAnsi="Times New Roman" w:cs="Times New Roman"/>
          <w:kern w:val="0"/>
          <w:szCs w:val="24"/>
          <w:lang w:val="en-US" w:bidi="ar-SA"/>
          <w14:ligatures w14:val="none"/>
        </w:rPr>
        <w:t xml:space="preserve"> and 20</w:t>
      </w:r>
      <w:r w:rsidR="00E67CC5" w:rsidRPr="001626E5">
        <w:rPr>
          <w:rFonts w:ascii="Times New Roman" w:eastAsia="Times New Roman" w:hAnsi="Times New Roman" w:cs="Times New Roman"/>
          <w:kern w:val="0"/>
          <w:szCs w:val="24"/>
          <w:lang w:val="en-US" w:bidi="ar-SA"/>
          <w14:ligatures w14:val="none"/>
        </w:rPr>
        <w:t>21-22</w:t>
      </w:r>
      <w:r w:rsidRPr="001626E5">
        <w:rPr>
          <w:rFonts w:ascii="Times New Roman" w:eastAsia="Times New Roman" w:hAnsi="Times New Roman" w:cs="Times New Roman"/>
          <w:kern w:val="0"/>
          <w:szCs w:val="24"/>
          <w:lang w:val="en-US" w:bidi="ar-SA"/>
          <w14:ligatures w14:val="none"/>
        </w:rPr>
        <w:t xml:space="preserve">. The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variety PDKV- </w:t>
      </w:r>
      <w:proofErr w:type="spellStart"/>
      <w:r w:rsidR="00E67CC5" w:rsidRPr="001626E5">
        <w:rPr>
          <w:rFonts w:ascii="Times New Roman" w:eastAsia="Times New Roman" w:hAnsi="Times New Roman" w:cs="Times New Roman"/>
          <w:kern w:val="0"/>
          <w:szCs w:val="24"/>
          <w:lang w:val="en-US" w:bidi="ar-SA"/>
          <w14:ligatures w14:val="none"/>
        </w:rPr>
        <w:t>Hirkani</w:t>
      </w:r>
      <w:proofErr w:type="spellEnd"/>
      <w:r w:rsidRPr="001626E5">
        <w:rPr>
          <w:rFonts w:ascii="Times New Roman" w:eastAsia="Times New Roman" w:hAnsi="Times New Roman" w:cs="Times New Roman"/>
          <w:kern w:val="0"/>
          <w:szCs w:val="24"/>
          <w:lang w:val="en-US" w:bidi="ar-SA"/>
          <w14:ligatures w14:val="none"/>
        </w:rPr>
        <w:t xml:space="preserve"> which was released by Dr. </w:t>
      </w:r>
      <w:proofErr w:type="spellStart"/>
      <w:r w:rsidRPr="001626E5">
        <w:rPr>
          <w:rFonts w:ascii="Times New Roman" w:eastAsia="Times New Roman" w:hAnsi="Times New Roman" w:cs="Times New Roman"/>
          <w:kern w:val="0"/>
          <w:szCs w:val="24"/>
          <w:lang w:val="en-US" w:bidi="ar-SA"/>
          <w14:ligatures w14:val="none"/>
        </w:rPr>
        <w:t>Panjabrao</w:t>
      </w:r>
      <w:proofErr w:type="spellEnd"/>
      <w:r w:rsidRPr="001626E5">
        <w:rPr>
          <w:rFonts w:ascii="Times New Roman" w:eastAsia="Times New Roman" w:hAnsi="Times New Roman" w:cs="Times New Roman"/>
          <w:kern w:val="0"/>
          <w:szCs w:val="24"/>
          <w:lang w:val="en-US" w:bidi="ar-SA"/>
          <w14:ligatures w14:val="none"/>
        </w:rPr>
        <w:t xml:space="preserve"> Deshmukh Krishi Vidyapeeth, Akola (MH) is used under this investigation. The 40 day’s seedlings were used for transplanting on 100 m2 area with 60 x 60 cm spacing. The crop was grown with all the recommended agronomical practices except the plant protection measures. Sucking pest population was recorded per leaf i.e. upper, middle and bottom of each plant from randomly selected 10 plants. The fruit borer population per plant also recorded on randomly selected 10 plants and the pest incidences data was recorded throughout the season. Also the per plant population of </w:t>
      </w:r>
      <w:r w:rsidR="001B0F2B" w:rsidRPr="001626E5">
        <w:rPr>
          <w:rFonts w:ascii="Times New Roman" w:eastAsia="Times New Roman" w:hAnsi="Times New Roman" w:cs="Times New Roman"/>
          <w:kern w:val="0"/>
          <w:szCs w:val="24"/>
          <w:lang w:val="en-US" w:bidi="ar-SA"/>
          <w14:ligatures w14:val="none"/>
        </w:rPr>
        <w:t xml:space="preserve">predators </w:t>
      </w:r>
      <w:r w:rsidRPr="001626E5">
        <w:rPr>
          <w:rFonts w:ascii="Times New Roman" w:eastAsia="Times New Roman" w:hAnsi="Times New Roman" w:cs="Times New Roman"/>
          <w:kern w:val="0"/>
          <w:szCs w:val="24"/>
          <w:lang w:val="en-US" w:bidi="ar-SA"/>
          <w14:ligatures w14:val="none"/>
        </w:rPr>
        <w:t>i.e. lady bird beetle</w:t>
      </w:r>
      <w:r w:rsidR="00E67CC5" w:rsidRPr="001626E5">
        <w:rPr>
          <w:rFonts w:ascii="Times New Roman" w:eastAsia="Times New Roman" w:hAnsi="Times New Roman" w:cs="Times New Roman"/>
          <w:kern w:val="0"/>
          <w:szCs w:val="24"/>
          <w:lang w:val="en-US" w:bidi="ar-SA"/>
          <w14:ligatures w14:val="none"/>
        </w:rPr>
        <w:t xml:space="preserve">, </w:t>
      </w:r>
      <w:proofErr w:type="spellStart"/>
      <w:r w:rsidR="00E67CC5" w:rsidRPr="001626E5">
        <w:rPr>
          <w:rFonts w:ascii="Times New Roman" w:eastAsia="Times New Roman" w:hAnsi="Times New Roman" w:cs="Times New Roman"/>
          <w:kern w:val="0"/>
          <w:szCs w:val="24"/>
          <w:lang w:val="en-US" w:bidi="ar-SA"/>
          <w14:ligatures w14:val="none"/>
        </w:rPr>
        <w:t>chrysopa</w:t>
      </w:r>
      <w:proofErr w:type="spellEnd"/>
      <w:r w:rsidRPr="001626E5">
        <w:rPr>
          <w:rFonts w:ascii="Times New Roman" w:eastAsia="Times New Roman" w:hAnsi="Times New Roman" w:cs="Times New Roman"/>
          <w:kern w:val="0"/>
          <w:szCs w:val="24"/>
          <w:lang w:val="en-US" w:bidi="ar-SA"/>
          <w14:ligatures w14:val="none"/>
        </w:rPr>
        <w:t xml:space="preserve"> and spider were recorded per plant on randomly selected 10 plants.</w:t>
      </w:r>
    </w:p>
    <w:p w14:paraId="3C41EAD2" w14:textId="77777777" w:rsidR="006944BE" w:rsidRPr="001626E5" w:rsidRDefault="006944BE" w:rsidP="006944BE">
      <w:pPr>
        <w:widowControl w:val="0"/>
        <w:autoSpaceDE w:val="0"/>
        <w:autoSpaceDN w:val="0"/>
        <w:spacing w:before="26" w:after="0" w:line="360" w:lineRule="auto"/>
        <w:rPr>
          <w:rFonts w:ascii="Times New Roman" w:eastAsia="Times New Roman" w:hAnsi="Times New Roman" w:cs="Times New Roman"/>
          <w:kern w:val="0"/>
          <w:sz w:val="22"/>
          <w:szCs w:val="22"/>
          <w:lang w:val="en-US" w:bidi="ar-SA"/>
          <w14:ligatures w14:val="none"/>
        </w:rPr>
      </w:pPr>
    </w:p>
    <w:p w14:paraId="47DA3BDA" w14:textId="77777777" w:rsidR="006944BE" w:rsidRPr="001626E5" w:rsidRDefault="006944BE" w:rsidP="001626E5">
      <w:pPr>
        <w:widowControl w:val="0"/>
        <w:autoSpaceDE w:val="0"/>
        <w:autoSpaceDN w:val="0"/>
        <w:spacing w:after="0" w:line="360" w:lineRule="auto"/>
        <w:jc w:val="both"/>
        <w:outlineLvl w:val="1"/>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Statistical</w:t>
      </w:r>
      <w:r w:rsidRPr="001626E5">
        <w:rPr>
          <w:rFonts w:ascii="Times New Roman" w:eastAsia="Times New Roman" w:hAnsi="Times New Roman" w:cs="Times New Roman"/>
          <w:b/>
          <w:bCs/>
          <w:spacing w:val="24"/>
          <w:kern w:val="0"/>
          <w:szCs w:val="24"/>
          <w:lang w:val="en-US" w:bidi="ar-SA"/>
          <w14:ligatures w14:val="none"/>
        </w:rPr>
        <w:t xml:space="preserve"> </w:t>
      </w:r>
      <w:r w:rsidRPr="001626E5">
        <w:rPr>
          <w:rFonts w:ascii="Times New Roman" w:eastAsia="Times New Roman" w:hAnsi="Times New Roman" w:cs="Times New Roman"/>
          <w:b/>
          <w:bCs/>
          <w:spacing w:val="-2"/>
          <w:kern w:val="0"/>
          <w:szCs w:val="24"/>
          <w:lang w:val="en-US" w:bidi="ar-SA"/>
          <w14:ligatures w14:val="none"/>
        </w:rPr>
        <w:t>analysis:</w:t>
      </w:r>
    </w:p>
    <w:p w14:paraId="1A36F190" w14:textId="3F76C31E" w:rsidR="006944BE" w:rsidRPr="001626E5" w:rsidRDefault="006944BE" w:rsidP="001626E5">
      <w:pPr>
        <w:widowControl w:val="0"/>
        <w:autoSpaceDE w:val="0"/>
        <w:autoSpaceDN w:val="0"/>
        <w:spacing w:before="11" w:after="0" w:line="360" w:lineRule="auto"/>
        <w:ind w:right="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w:t>
      </w:r>
      <w:r w:rsidRPr="001626E5">
        <w:rPr>
          <w:rFonts w:ascii="Times New Roman" w:eastAsia="Times New Roman" w:hAnsi="Times New Roman" w:cs="Times New Roman"/>
          <w:spacing w:val="-4"/>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population</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data</w:t>
      </w:r>
      <w:r w:rsidRPr="001626E5">
        <w:rPr>
          <w:rFonts w:ascii="Times New Roman" w:eastAsia="Times New Roman" w:hAnsi="Times New Roman" w:cs="Times New Roman"/>
          <w:spacing w:val="-3"/>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for</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sucking</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insect</w:t>
      </w:r>
      <w:r w:rsidRPr="001626E5">
        <w:rPr>
          <w:rFonts w:ascii="Times New Roman" w:eastAsia="Times New Roman" w:hAnsi="Times New Roman" w:cs="Times New Roman"/>
          <w:spacing w:val="-2"/>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pests,</w:t>
      </w:r>
      <w:r w:rsidRPr="001626E5">
        <w:rPr>
          <w:rFonts w:ascii="Times New Roman" w:eastAsia="Times New Roman" w:hAnsi="Times New Roman" w:cs="Times New Roman"/>
          <w:spacing w:val="-3"/>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fruit borer and natural enemies</w:t>
      </w:r>
      <w:r w:rsidR="00082551" w:rsidRPr="001626E5">
        <w:rPr>
          <w:rFonts w:ascii="Times New Roman" w:eastAsia="Times New Roman" w:hAnsi="Times New Roman" w:cs="Times New Roman"/>
          <w:kern w:val="0"/>
          <w:szCs w:val="24"/>
          <w:lang w:val="en-US" w:bidi="ar-SA"/>
          <w14:ligatures w14:val="none"/>
        </w:rPr>
        <w:t xml:space="preserve"> (predators)</w:t>
      </w:r>
      <w:r w:rsidRPr="001626E5">
        <w:rPr>
          <w:rFonts w:ascii="Times New Roman" w:eastAsia="Times New Roman" w:hAnsi="Times New Roman" w:cs="Times New Roman"/>
          <w:kern w:val="0"/>
          <w:szCs w:val="24"/>
          <w:lang w:val="en-US" w:bidi="ar-SA"/>
          <w14:ligatures w14:val="none"/>
        </w:rPr>
        <w:t xml:space="preserve"> count were subjected to statistical analysis and correlation co-efficient was workout. Simple correlation was worked out between the population of insect pests and rainfall by the Karl person’s co-efficient of correlation formula.</w:t>
      </w:r>
    </w:p>
    <w:p w14:paraId="48DDF335"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w:lastRenderedPageBreak/>
            <m:t>rxy=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num>
                    <m:den>
                      <m:r>
                        <w:rPr>
                          <w:rFonts w:ascii="Cambria Math" w:eastAsia="Times New Roman" w:hAnsi="Cambria Math" w:cs="Times New Roman"/>
                          <w:spacing w:val="-2"/>
                          <w:kern w:val="0"/>
                          <w:sz w:val="22"/>
                          <w:szCs w:val="22"/>
                          <w:lang w:val="en-US" w:bidi="ar-SA"/>
                          <w14:ligatures w14:val="none"/>
                        </w:rPr>
                        <m:t>n</m:t>
                      </m:r>
                    </m:den>
                  </m:f>
                </m:e>
              </m:nary>
            </m:num>
            <m:den>
              <m:rad>
                <m:radPr>
                  <m:degHide m:val="1"/>
                  <m:ctrlPr>
                    <w:rPr>
                      <w:rFonts w:ascii="Cambria Math" w:eastAsia="Times New Roman" w:hAnsi="Cambria Math" w:cs="Times New Roman"/>
                      <w:i/>
                      <w:spacing w:val="-2"/>
                      <w:kern w:val="0"/>
                      <w:sz w:val="22"/>
                      <w:szCs w:val="22"/>
                      <w:lang w:val="en-US" w:bidi="ar-SA"/>
                      <w14:ligatures w14:val="none"/>
                    </w:rPr>
                  </m:ctrlPr>
                </m:radPr>
                <m:deg/>
                <m:e>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e>
              </m:rad>
            </m:den>
          </m:f>
        </m:oMath>
      </m:oMathPara>
    </w:p>
    <w:p w14:paraId="05C8268D"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where,</w:t>
      </w:r>
    </w:p>
    <w:p w14:paraId="6A7BB115"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proofErr w:type="spellStart"/>
      <w:r w:rsidRPr="001626E5">
        <w:rPr>
          <w:rFonts w:ascii="Times New Roman" w:eastAsia="Times New Roman" w:hAnsi="Times New Roman" w:cs="Times New Roman"/>
          <w:spacing w:val="-2"/>
          <w:kern w:val="0"/>
          <w:szCs w:val="24"/>
          <w:lang w:val="en-US" w:bidi="ar-SA"/>
          <w14:ligatures w14:val="none"/>
        </w:rPr>
        <w:t>rxy</w:t>
      </w:r>
      <w:proofErr w:type="spellEnd"/>
      <w:r w:rsidRPr="001626E5">
        <w:rPr>
          <w:rFonts w:ascii="Times New Roman" w:eastAsia="Times New Roman" w:hAnsi="Times New Roman" w:cs="Times New Roman"/>
          <w:spacing w:val="-2"/>
          <w:kern w:val="0"/>
          <w:szCs w:val="24"/>
          <w:lang w:val="en-US" w:bidi="ar-SA"/>
          <w14:ligatures w14:val="none"/>
        </w:rPr>
        <w:t xml:space="preserve"> = Simple correlation co-efficient.</w:t>
      </w:r>
    </w:p>
    <w:p w14:paraId="264565DF"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x = Variable i.e. abiotic component (rainfall).</w:t>
      </w:r>
    </w:p>
    <w:p w14:paraId="4F61DD6C"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y = Variable i.e. mean number of insect pests per plant.</w:t>
      </w:r>
    </w:p>
    <w:p w14:paraId="78786806"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n = Number of observations.</w:t>
      </w:r>
    </w:p>
    <w:p w14:paraId="3E3BAEAF"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m:t>t=</m:t>
          </m:r>
          <m:f>
            <m:fPr>
              <m:ctrlPr>
                <w:rPr>
                  <w:rFonts w:ascii="Cambria Math" w:eastAsia="Times New Roman" w:hAnsi="Cambria Math" w:cs="Times New Roman"/>
                  <w:i/>
                  <w:spacing w:val="-2"/>
                  <w:kern w:val="0"/>
                  <w:sz w:val="22"/>
                  <w:szCs w:val="22"/>
                  <w:lang w:val="en-US" w:bidi="ar-SA"/>
                  <w14:ligatures w14:val="none"/>
                </w:rPr>
              </m:ctrlPr>
            </m:fPr>
            <m:num>
              <m:r>
                <w:rPr>
                  <w:rFonts w:ascii="Cambria Math" w:eastAsia="Times New Roman" w:hAnsi="Cambria Math" w:cs="Times New Roman"/>
                  <w:spacing w:val="-2"/>
                  <w:kern w:val="0"/>
                  <w:sz w:val="22"/>
                  <w:szCs w:val="22"/>
                  <w:lang w:val="en-US" w:bidi="ar-SA"/>
                  <w14:ligatures w14:val="none"/>
                </w:rPr>
                <m:t>r</m:t>
              </m:r>
            </m:num>
            <m:den>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1-</m:t>
                  </m:r>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r</m:t>
                      </m:r>
                    </m:e>
                    <m:sup>
                      <m:r>
                        <w:rPr>
                          <w:rFonts w:ascii="Cambria Math" w:eastAsia="Times New Roman" w:hAnsi="Cambria Math" w:cs="Times New Roman"/>
                          <w:spacing w:val="-2"/>
                          <w:kern w:val="0"/>
                          <w:sz w:val="22"/>
                          <w:szCs w:val="22"/>
                          <w:lang w:val="en-US" w:bidi="ar-SA"/>
                          <w14:ligatures w14:val="none"/>
                        </w:rPr>
                        <m:t>2</m:t>
                      </m:r>
                    </m:sup>
                  </m:sSup>
                </m:e>
              </m:rad>
            </m:den>
          </m:f>
          <m:r>
            <w:rPr>
              <w:rFonts w:ascii="Cambria Math" w:eastAsia="Times New Roman" w:hAnsi="Cambria Math" w:cs="Times New Roman"/>
              <w:spacing w:val="-2"/>
              <w:kern w:val="0"/>
              <w:sz w:val="22"/>
              <w:szCs w:val="22"/>
              <w:lang w:val="en-US" w:bidi="ar-SA"/>
              <w14:ligatures w14:val="none"/>
            </w:rPr>
            <m:t>×</m:t>
          </m:r>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n-2~</m:t>
              </m:r>
              <m:sSub>
                <m:sSubPr>
                  <m:ctrlPr>
                    <w:rPr>
                      <w:rFonts w:ascii="Cambria Math" w:eastAsia="Times New Roman" w:hAnsi="Cambria Math" w:cs="Times New Roman"/>
                      <w:i/>
                      <w:spacing w:val="-2"/>
                      <w:kern w:val="0"/>
                      <w:sz w:val="22"/>
                      <w:szCs w:val="22"/>
                      <w:lang w:val="en-US" w:bidi="ar-SA"/>
                      <w14:ligatures w14:val="none"/>
                    </w:rPr>
                  </m:ctrlPr>
                </m:sSubPr>
                <m:e>
                  <m:r>
                    <w:rPr>
                      <w:rFonts w:ascii="Cambria Math" w:eastAsia="Times New Roman" w:hAnsi="Cambria Math" w:cs="Times New Roman"/>
                      <w:spacing w:val="-2"/>
                      <w:kern w:val="0"/>
                      <w:sz w:val="22"/>
                      <w:szCs w:val="22"/>
                      <w:lang w:val="en-US" w:bidi="ar-SA"/>
                      <w14:ligatures w14:val="none"/>
                    </w:rPr>
                    <m:t>t</m:t>
                  </m:r>
                </m:e>
                <m:sub>
                  <m:r>
                    <w:rPr>
                      <w:rFonts w:ascii="Cambria Math" w:eastAsia="Times New Roman" w:hAnsi="Cambria Math" w:cs="Times New Roman"/>
                      <w:spacing w:val="-2"/>
                      <w:kern w:val="0"/>
                      <w:sz w:val="22"/>
                      <w:szCs w:val="22"/>
                      <w:lang w:val="en-US" w:bidi="ar-SA"/>
                      <w14:ligatures w14:val="none"/>
                    </w:rPr>
                    <m:t>n-2</m:t>
                  </m:r>
                </m:sub>
              </m:sSub>
              <m:r>
                <w:rPr>
                  <w:rFonts w:ascii="Cambria Math" w:eastAsia="Times New Roman" w:hAnsi="Cambria Math" w:cs="Times New Roman"/>
                  <w:spacing w:val="-2"/>
                  <w:kern w:val="0"/>
                  <w:sz w:val="22"/>
                  <w:szCs w:val="22"/>
                  <w:lang w:val="en-US" w:bidi="ar-SA"/>
                  <w14:ligatures w14:val="none"/>
                </w:rPr>
                <m:t>df</m:t>
              </m:r>
            </m:e>
          </m:rad>
        </m:oMath>
      </m:oMathPara>
    </w:p>
    <w:p w14:paraId="12A936D6" w14:textId="77777777" w:rsidR="006944BE" w:rsidRPr="001626E5" w:rsidRDefault="006944BE" w:rsidP="001626E5">
      <w:pPr>
        <w:widowControl w:val="0"/>
        <w:autoSpaceDE w:val="0"/>
        <w:autoSpaceDN w:val="0"/>
        <w:spacing w:before="85"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The correlation co-efficient (r) value where subjected to the test of significance using t test. The calculated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t-value</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obtained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was</w:t>
      </w:r>
      <w:r w:rsidRPr="001626E5">
        <w:rPr>
          <w:rFonts w:ascii="Times New Roman" w:eastAsia="Times New Roman" w:hAnsi="Times New Roman" w:cs="Times New Roman"/>
          <w:spacing w:val="-11"/>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compared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with</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 xml:space="preserve">tabulated </w:t>
      </w:r>
      <w:r w:rsidRPr="001626E5">
        <w:rPr>
          <w:rFonts w:ascii="Times New Roman" w:eastAsia="Times New Roman" w:hAnsi="Times New Roman" w:cs="Times New Roman"/>
          <w:kern w:val="0"/>
          <w:szCs w:val="24"/>
          <w:lang w:val="en-US" w:bidi="ar-SA"/>
          <w14:ligatures w14:val="none"/>
        </w:rPr>
        <w:t>t-value at 5 % level of significance.</w:t>
      </w:r>
    </w:p>
    <w:p w14:paraId="6B9E89D2" w14:textId="77777777" w:rsidR="00C42F42" w:rsidRPr="001626E5" w:rsidRDefault="00C42F42" w:rsidP="001626E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Results and Discussion</w:t>
      </w:r>
    </w:p>
    <w:p w14:paraId="3C1A2477" w14:textId="77777777" w:rsidR="00C42F42" w:rsidRPr="001626E5" w:rsidRDefault="00C42F42" w:rsidP="001626E5">
      <w:pPr>
        <w:widowControl w:val="0"/>
        <w:autoSpaceDE w:val="0"/>
        <w:autoSpaceDN w:val="0"/>
        <w:spacing w:before="85" w:after="0" w:line="360" w:lineRule="auto"/>
        <w:ind w:right="361" w:firstLine="720"/>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The results obtained from the present investigation as well as relevant discussion have been summarized under following heads:</w:t>
      </w:r>
    </w:p>
    <w:p w14:paraId="41AC1C3D" w14:textId="77777777" w:rsidR="00C42F42" w:rsidRPr="001626E5" w:rsidRDefault="00C42F42"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Aphid (</w:t>
      </w:r>
      <w:r w:rsidRPr="001626E5">
        <w:rPr>
          <w:rFonts w:ascii="Times New Roman" w:eastAsia="Times New Roman" w:hAnsi="Times New Roman" w:cs="Times New Roman"/>
          <w:b/>
          <w:bCs/>
          <w:i/>
          <w:iCs/>
          <w:kern w:val="0"/>
          <w:szCs w:val="24"/>
          <w:lang w:val="en-US" w:bidi="ar-SA"/>
          <w14:ligatures w14:val="none"/>
        </w:rPr>
        <w:t xml:space="preserve">Aphis </w:t>
      </w:r>
      <w:proofErr w:type="spellStart"/>
      <w:r w:rsidRPr="001626E5">
        <w:rPr>
          <w:rFonts w:ascii="Times New Roman" w:eastAsia="Times New Roman" w:hAnsi="Times New Roman" w:cs="Times New Roman"/>
          <w:b/>
          <w:bCs/>
          <w:i/>
          <w:iCs/>
          <w:kern w:val="0"/>
          <w:szCs w:val="24"/>
          <w:lang w:val="en-US" w:bidi="ar-SA"/>
          <w14:ligatures w14:val="none"/>
        </w:rPr>
        <w:t>gossypii</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kern w:val="0"/>
          <w:szCs w:val="24"/>
          <w:lang w:val="en-US" w:bidi="ar-SA"/>
          <w14:ligatures w14:val="none"/>
        </w:rPr>
        <w:t>Glov</w:t>
      </w:r>
      <w:proofErr w:type="spellEnd"/>
      <w:r w:rsidRPr="001626E5">
        <w:rPr>
          <w:rFonts w:ascii="Times New Roman" w:eastAsia="Times New Roman" w:hAnsi="Times New Roman" w:cs="Times New Roman"/>
          <w:b/>
          <w:bCs/>
          <w:kern w:val="0"/>
          <w:szCs w:val="24"/>
          <w:lang w:val="en-US" w:bidi="ar-SA"/>
          <w14:ligatures w14:val="none"/>
        </w:rPr>
        <w:t>.):</w:t>
      </w:r>
    </w:p>
    <w:p w14:paraId="3C48B6E8" w14:textId="409A58E2" w:rsidR="00C42F42" w:rsidRPr="001626E5" w:rsidRDefault="00AB752B" w:rsidP="001626E5">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w:t>
      </w:r>
      <w:r w:rsidR="00616CAD" w:rsidRPr="001626E5">
        <w:rPr>
          <w:rFonts w:ascii="Times New Roman" w:eastAsia="Times New Roman" w:hAnsi="Times New Roman" w:cs="Times New Roman"/>
          <w:kern w:val="0"/>
          <w:szCs w:val="24"/>
          <w:lang w:val="en-US" w:bidi="ar-SA"/>
          <w14:ligatures w14:val="none"/>
        </w:rPr>
        <w:t xml:space="preserve">table 1 </w:t>
      </w:r>
      <w:r w:rsidRPr="001626E5">
        <w:rPr>
          <w:rFonts w:ascii="Times New Roman" w:eastAsia="Times New Roman" w:hAnsi="Times New Roman" w:cs="Times New Roman"/>
          <w:kern w:val="0"/>
          <w:szCs w:val="24"/>
          <w:lang w:val="en-US" w:bidi="ar-SA"/>
          <w14:ligatures w14:val="none"/>
        </w:rPr>
        <w:t>revealed that aphid incidence commenced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 (1.80 aphids </w:t>
      </w:r>
      <w:r w:rsidR="003F0ED1"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leaf) and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(0.60 aphids </w:t>
      </w:r>
      <w:r w:rsidR="003F0ED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w:t>
      </w:r>
      <w:r w:rsidR="00C3394E" w:rsidRPr="001626E5">
        <w:rPr>
          <w:rFonts w:ascii="Times New Roman" w:eastAsia="Times New Roman" w:hAnsi="Times New Roman" w:cs="Times New Roman"/>
          <w:kern w:val="0"/>
          <w:szCs w:val="24"/>
          <w:lang w:val="en-US" w:bidi="ar-SA"/>
          <w14:ligatures w14:val="none"/>
        </w:rPr>
        <w:t xml:space="preserve"> during 2020-21 and 2021-22</w:t>
      </w:r>
      <w:r w:rsidR="0008177F" w:rsidRPr="001626E5">
        <w:rPr>
          <w:rFonts w:ascii="Times New Roman" w:eastAsia="Times New Roman" w:hAnsi="Times New Roman" w:cs="Times New Roman"/>
          <w:kern w:val="0"/>
          <w:szCs w:val="24"/>
          <w:lang w:val="en-US" w:bidi="ar-SA"/>
          <w14:ligatures w14:val="none"/>
        </w:rPr>
        <w:t>,</w:t>
      </w:r>
      <w:r w:rsidR="00C3394E" w:rsidRPr="001626E5">
        <w:rPr>
          <w:rFonts w:ascii="Times New Roman" w:eastAsia="Times New Roman" w:hAnsi="Times New Roman" w:cs="Times New Roman"/>
          <w:kern w:val="0"/>
          <w:szCs w:val="24"/>
          <w:lang w:val="en-US" w:bidi="ar-SA"/>
          <w14:ligatures w14:val="none"/>
        </w:rPr>
        <w:t xml:space="preserve"> respectively</w:t>
      </w:r>
      <w:r w:rsidR="0008177F" w:rsidRPr="001626E5">
        <w:rPr>
          <w:rFonts w:ascii="Times New Roman" w:eastAsia="Times New Roman" w:hAnsi="Times New Roman" w:cs="Times New Roman"/>
          <w:kern w:val="0"/>
          <w:szCs w:val="24"/>
          <w:lang w:val="en-US" w:bidi="ar-SA"/>
          <w14:ligatures w14:val="none"/>
        </w:rPr>
        <w:t xml:space="preserve">. </w:t>
      </w:r>
      <w:r w:rsidR="00D72567" w:rsidRPr="001626E5">
        <w:rPr>
          <w:rFonts w:ascii="Times New Roman" w:eastAsia="Times New Roman" w:hAnsi="Times New Roman" w:cs="Times New Roman"/>
          <w:kern w:val="0"/>
          <w:szCs w:val="24"/>
          <w:lang w:val="en-US" w:bidi="ar-SA"/>
          <w14:ligatures w14:val="none"/>
        </w:rPr>
        <w:t>However, t</w:t>
      </w:r>
      <w:r w:rsidRPr="001626E5">
        <w:rPr>
          <w:rFonts w:ascii="Times New Roman" w:eastAsia="Times New Roman" w:hAnsi="Times New Roman" w:cs="Times New Roman"/>
          <w:kern w:val="0"/>
          <w:szCs w:val="24"/>
          <w:lang w:val="en-US" w:bidi="ar-SA"/>
          <w14:ligatures w14:val="none"/>
        </w:rPr>
        <w:t>he population attained its initial peak during the 46</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 and the 45</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 </w:t>
      </w:r>
      <w:r w:rsidR="00D72567" w:rsidRPr="001626E5">
        <w:rPr>
          <w:rFonts w:ascii="Times New Roman" w:eastAsia="Times New Roman" w:hAnsi="Times New Roman" w:cs="Times New Roman"/>
          <w:kern w:val="0"/>
          <w:szCs w:val="24"/>
          <w:lang w:val="en-US" w:bidi="ar-SA"/>
          <w14:ligatures w14:val="none"/>
        </w:rPr>
        <w:t xml:space="preserve">respectively for both the </w:t>
      </w:r>
      <w:r w:rsidRPr="001626E5">
        <w:rPr>
          <w:rFonts w:ascii="Times New Roman" w:eastAsia="Times New Roman" w:hAnsi="Times New Roman" w:cs="Times New Roman"/>
          <w:kern w:val="0"/>
          <w:szCs w:val="24"/>
          <w:lang w:val="en-US" w:bidi="ar-SA"/>
          <w14:ligatures w14:val="none"/>
        </w:rPr>
        <w:t xml:space="preserve">year. Correlation analysis indicated a significant positive </w:t>
      </w:r>
      <w:r w:rsidR="007B1062" w:rsidRPr="001626E5">
        <w:rPr>
          <w:rFonts w:ascii="Times New Roman" w:eastAsia="Times New Roman" w:hAnsi="Times New Roman" w:cs="Times New Roman"/>
          <w:kern w:val="0"/>
          <w:szCs w:val="24"/>
          <w:lang w:val="en-US" w:bidi="ar-SA"/>
          <w14:ligatures w14:val="none"/>
        </w:rPr>
        <w:t>association during 2020-21 and non-significant positive association during 2021-22 between</w:t>
      </w:r>
      <w:r w:rsidRPr="001626E5">
        <w:rPr>
          <w:rFonts w:ascii="Times New Roman" w:eastAsia="Times New Roman" w:hAnsi="Times New Roman" w:cs="Times New Roman"/>
          <w:kern w:val="0"/>
          <w:szCs w:val="24"/>
          <w:lang w:val="en-US" w:bidi="ar-SA"/>
          <w14:ligatures w14:val="none"/>
        </w:rPr>
        <w:t xml:space="preserve"> aphid population and rainfall </w:t>
      </w:r>
      <w:r w:rsidR="007B1062" w:rsidRPr="001626E5">
        <w:rPr>
          <w:rFonts w:ascii="Times New Roman" w:eastAsia="Times New Roman" w:hAnsi="Times New Roman" w:cs="Times New Roman"/>
          <w:kern w:val="0"/>
          <w:szCs w:val="24"/>
          <w:lang w:val="en-US" w:bidi="ar-SA"/>
          <w14:ligatures w14:val="none"/>
        </w:rPr>
        <w:t xml:space="preserve">i.e. </w:t>
      </w:r>
      <w:r w:rsidRPr="001626E5">
        <w:rPr>
          <w:rFonts w:ascii="Times New Roman" w:eastAsia="Times New Roman" w:hAnsi="Times New Roman" w:cs="Times New Roman"/>
          <w:kern w:val="0"/>
          <w:szCs w:val="24"/>
          <w:lang w:val="en-US" w:bidi="ar-SA"/>
          <w14:ligatures w14:val="none"/>
        </w:rPr>
        <w:t>0.448 and 0.231, respectively</w:t>
      </w:r>
      <w:r w:rsidR="00616CAD"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4A06569C" w14:textId="77777777" w:rsidR="00C67ED1" w:rsidRDefault="004B1E65" w:rsidP="00231D3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sectPr w:rsidR="00C67ED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1626E5">
        <w:rPr>
          <w:rFonts w:ascii="Times New Roman" w:eastAsia="Times New Roman" w:hAnsi="Times New Roman" w:cs="Times New Roman"/>
          <w:kern w:val="0"/>
          <w:szCs w:val="24"/>
          <w:lang w:val="en-US" w:bidi="ar-SA"/>
          <w14:ligatures w14:val="none"/>
        </w:rPr>
        <w:t>The present study indicated that aphid (</w:t>
      </w:r>
      <w:r w:rsidRPr="001626E5">
        <w:rPr>
          <w:rFonts w:ascii="Times New Roman" w:eastAsia="Times New Roman" w:hAnsi="Times New Roman" w:cs="Times New Roman"/>
          <w:i/>
          <w:iCs/>
          <w:kern w:val="0"/>
          <w:szCs w:val="24"/>
          <w:lang w:val="en-US" w:bidi="ar-SA"/>
          <w14:ligatures w14:val="none"/>
        </w:rPr>
        <w:t xml:space="preserve">Aphis </w:t>
      </w:r>
      <w:proofErr w:type="spellStart"/>
      <w:r w:rsidRPr="001626E5">
        <w:rPr>
          <w:rFonts w:ascii="Times New Roman" w:eastAsia="Times New Roman" w:hAnsi="Times New Roman" w:cs="Times New Roman"/>
          <w:i/>
          <w:iCs/>
          <w:kern w:val="0"/>
          <w:szCs w:val="24"/>
          <w:lang w:val="en-US" w:bidi="ar-SA"/>
          <w14:ligatures w14:val="none"/>
        </w:rPr>
        <w:t>gossypii</w:t>
      </w:r>
      <w:proofErr w:type="spellEnd"/>
      <w:r w:rsidRPr="001626E5">
        <w:rPr>
          <w:rFonts w:ascii="Times New Roman" w:eastAsia="Times New Roman" w:hAnsi="Times New Roman" w:cs="Times New Roman"/>
          <w:kern w:val="0"/>
          <w:szCs w:val="24"/>
          <w:lang w:val="en-US" w:bidi="ar-SA"/>
          <w14:ligatures w14:val="none"/>
        </w:rPr>
        <w:t xml:space="preserve"> Glover) infestation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commenced during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weeks with low initial populations and </w:t>
      </w:r>
    </w:p>
    <w:p w14:paraId="5153E91E" w14:textId="09F49E31" w:rsidR="00C67ED1" w:rsidRPr="00EA29F7" w:rsidRDefault="00C67ED1" w:rsidP="00C67ED1">
      <w:pPr>
        <w:widowControl w:val="0"/>
        <w:autoSpaceDE w:val="0"/>
        <w:autoSpaceDN w:val="0"/>
        <w:spacing w:before="94" w:after="0" w:line="360" w:lineRule="auto"/>
        <w:ind w:right="361" w:firstLine="720"/>
        <w:rPr>
          <w:rFonts w:ascii="Times New Roman" w:eastAsia="Times New Roman" w:hAnsi="Times New Roman" w:cs="Times New Roman"/>
          <w:b/>
          <w:bCs/>
          <w:kern w:val="0"/>
          <w:sz w:val="20"/>
          <w:szCs w:val="20"/>
          <w:lang w:val="en-US" w:bidi="ar-SA"/>
          <w14:ligatures w14:val="none"/>
        </w:rPr>
      </w:pPr>
      <w:r w:rsidRPr="00EA29F7">
        <w:rPr>
          <w:rFonts w:ascii="Times New Roman" w:eastAsia="Times New Roman" w:hAnsi="Times New Roman" w:cs="Times New Roman"/>
          <w:b/>
          <w:bCs/>
          <w:kern w:val="0"/>
          <w:sz w:val="20"/>
          <w:szCs w:val="20"/>
          <w:lang w:val="en-US" w:bidi="ar-SA"/>
          <w14:ligatures w14:val="none"/>
        </w:rPr>
        <w:lastRenderedPageBreak/>
        <w:t xml:space="preserve">Table 1: Incidences of major pest of </w:t>
      </w:r>
      <w:proofErr w:type="spellStart"/>
      <w:r w:rsidRPr="00EA29F7">
        <w:rPr>
          <w:rFonts w:ascii="Times New Roman" w:eastAsia="Times New Roman" w:hAnsi="Times New Roman" w:cs="Times New Roman"/>
          <w:b/>
          <w:bCs/>
          <w:kern w:val="0"/>
          <w:sz w:val="20"/>
          <w:szCs w:val="20"/>
          <w:lang w:val="en-US" w:bidi="ar-SA"/>
          <w14:ligatures w14:val="none"/>
        </w:rPr>
        <w:t>chilli</w:t>
      </w:r>
      <w:proofErr w:type="spellEnd"/>
      <w:r w:rsidRPr="00EA29F7">
        <w:rPr>
          <w:rFonts w:ascii="Times New Roman" w:eastAsia="Times New Roman" w:hAnsi="Times New Roman" w:cs="Times New Roman"/>
          <w:b/>
          <w:bCs/>
          <w:kern w:val="0"/>
          <w:sz w:val="20"/>
          <w:szCs w:val="20"/>
          <w:lang w:val="en-US" w:bidi="ar-SA"/>
          <w14:ligatures w14:val="none"/>
        </w:rPr>
        <w:t xml:space="preserve"> and their natural enemies with rainfall during 2020-21 and 2021-22</w:t>
      </w:r>
    </w:p>
    <w:p w14:paraId="0865819D" w14:textId="77777777" w:rsidR="00C67ED1" w:rsidRDefault="00C67ED1" w:rsidP="00C67ED1">
      <w:pPr>
        <w:widowControl w:val="0"/>
        <w:autoSpaceDE w:val="0"/>
        <w:autoSpaceDN w:val="0"/>
        <w:spacing w:before="94" w:after="0" w:line="360" w:lineRule="auto"/>
        <w:ind w:right="361" w:firstLine="720"/>
        <w:rPr>
          <w:rFonts w:ascii="Times New Roman" w:eastAsia="Times New Roman" w:hAnsi="Times New Roman" w:cs="Times New Roman"/>
          <w:kern w:val="0"/>
          <w:sz w:val="20"/>
          <w:szCs w:val="20"/>
          <w:lang w:val="en-US" w:bidi="ar-SA"/>
          <w14:ligatures w14:val="none"/>
        </w:rPr>
      </w:pPr>
    </w:p>
    <w:tbl>
      <w:tblPr>
        <w:tblpPr w:leftFromText="180" w:rightFromText="180" w:horzAnchor="margin" w:tblpX="294" w:tblpY="557"/>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2"/>
        <w:gridCol w:w="730"/>
        <w:gridCol w:w="732"/>
        <w:gridCol w:w="736"/>
        <w:gridCol w:w="733"/>
        <w:gridCol w:w="736"/>
        <w:gridCol w:w="732"/>
        <w:gridCol w:w="736"/>
        <w:gridCol w:w="733"/>
        <w:gridCol w:w="736"/>
        <w:gridCol w:w="733"/>
        <w:gridCol w:w="736"/>
        <w:gridCol w:w="733"/>
        <w:gridCol w:w="740"/>
        <w:gridCol w:w="733"/>
        <w:gridCol w:w="739"/>
        <w:gridCol w:w="733"/>
        <w:gridCol w:w="738"/>
        <w:gridCol w:w="733"/>
        <w:gridCol w:w="711"/>
      </w:tblGrid>
      <w:tr w:rsidR="00C67ED1" w:rsidRPr="00C67ED1" w14:paraId="436ADC92" w14:textId="77777777" w:rsidTr="00C67ED1">
        <w:trPr>
          <w:trHeight w:val="246"/>
        </w:trPr>
        <w:tc>
          <w:tcPr>
            <w:tcW w:w="572" w:type="dxa"/>
            <w:vMerge w:val="restart"/>
            <w:vAlign w:val="center"/>
          </w:tcPr>
          <w:p w14:paraId="7FE3324B" w14:textId="77777777" w:rsidR="00C67ED1" w:rsidRPr="00C67ED1" w:rsidRDefault="00C67ED1" w:rsidP="00EA29F7">
            <w:pPr>
              <w:pStyle w:val="TableParagraph"/>
              <w:rPr>
                <w:sz w:val="18"/>
                <w:szCs w:val="18"/>
              </w:rPr>
            </w:pPr>
            <w:r w:rsidRPr="00C67ED1">
              <w:rPr>
                <w:sz w:val="18"/>
                <w:szCs w:val="18"/>
              </w:rPr>
              <w:t>Sr.</w:t>
            </w:r>
            <w:r w:rsidRPr="00C67ED1">
              <w:rPr>
                <w:spacing w:val="-3"/>
                <w:sz w:val="18"/>
                <w:szCs w:val="18"/>
              </w:rPr>
              <w:t xml:space="preserve"> </w:t>
            </w:r>
            <w:r w:rsidRPr="00C67ED1">
              <w:rPr>
                <w:sz w:val="18"/>
                <w:szCs w:val="18"/>
              </w:rPr>
              <w:t>No</w:t>
            </w:r>
          </w:p>
        </w:tc>
        <w:tc>
          <w:tcPr>
            <w:tcW w:w="730" w:type="dxa"/>
            <w:vMerge w:val="restart"/>
            <w:vAlign w:val="center"/>
          </w:tcPr>
          <w:p w14:paraId="4A0D5983" w14:textId="77777777" w:rsidR="00C67ED1" w:rsidRPr="00C67ED1" w:rsidRDefault="00C67ED1" w:rsidP="00EA29F7">
            <w:pPr>
              <w:pStyle w:val="TableParagraph"/>
              <w:rPr>
                <w:spacing w:val="-5"/>
                <w:sz w:val="18"/>
                <w:szCs w:val="18"/>
              </w:rPr>
            </w:pPr>
            <w:r w:rsidRPr="00C67ED1">
              <w:rPr>
                <w:spacing w:val="-5"/>
                <w:sz w:val="18"/>
                <w:szCs w:val="18"/>
              </w:rPr>
              <w:t>MW</w:t>
            </w:r>
          </w:p>
        </w:tc>
        <w:tc>
          <w:tcPr>
            <w:tcW w:w="1468" w:type="dxa"/>
            <w:gridSpan w:val="2"/>
            <w:vAlign w:val="center"/>
          </w:tcPr>
          <w:p w14:paraId="7D2FD093" w14:textId="77777777" w:rsidR="00C67ED1" w:rsidRPr="00C67ED1" w:rsidRDefault="00C67ED1" w:rsidP="00EA29F7">
            <w:pPr>
              <w:pStyle w:val="TableParagraph"/>
              <w:spacing w:line="154" w:lineRule="exact"/>
              <w:rPr>
                <w:sz w:val="18"/>
                <w:szCs w:val="18"/>
              </w:rPr>
            </w:pPr>
            <w:r w:rsidRPr="00C67ED1">
              <w:rPr>
                <w:spacing w:val="-2"/>
                <w:sz w:val="18"/>
                <w:szCs w:val="18"/>
              </w:rPr>
              <w:t>Rainfall</w:t>
            </w:r>
          </w:p>
        </w:tc>
        <w:tc>
          <w:tcPr>
            <w:tcW w:w="1469" w:type="dxa"/>
            <w:gridSpan w:val="2"/>
            <w:vAlign w:val="center"/>
          </w:tcPr>
          <w:p w14:paraId="2E619D60" w14:textId="77777777" w:rsidR="00C67ED1" w:rsidRPr="00C67ED1" w:rsidRDefault="00C67ED1" w:rsidP="00EA29F7">
            <w:pPr>
              <w:pStyle w:val="TableParagraph"/>
              <w:spacing w:line="154" w:lineRule="exact"/>
              <w:rPr>
                <w:sz w:val="18"/>
                <w:szCs w:val="18"/>
              </w:rPr>
            </w:pPr>
            <w:r w:rsidRPr="00C67ED1">
              <w:rPr>
                <w:spacing w:val="-4"/>
                <w:sz w:val="18"/>
                <w:szCs w:val="18"/>
              </w:rPr>
              <w:t>Aphid</w:t>
            </w:r>
          </w:p>
        </w:tc>
        <w:tc>
          <w:tcPr>
            <w:tcW w:w="1468" w:type="dxa"/>
            <w:gridSpan w:val="2"/>
            <w:vAlign w:val="center"/>
          </w:tcPr>
          <w:p w14:paraId="71DF3D05" w14:textId="77777777" w:rsidR="00C67ED1" w:rsidRPr="00C67ED1" w:rsidRDefault="00C67ED1" w:rsidP="00EA29F7">
            <w:pPr>
              <w:pStyle w:val="TableParagraph"/>
              <w:spacing w:line="154" w:lineRule="exact"/>
              <w:rPr>
                <w:sz w:val="18"/>
                <w:szCs w:val="18"/>
              </w:rPr>
            </w:pPr>
            <w:proofErr w:type="spellStart"/>
            <w:r w:rsidRPr="00C67ED1">
              <w:rPr>
                <w:spacing w:val="-2"/>
                <w:sz w:val="18"/>
                <w:szCs w:val="18"/>
              </w:rPr>
              <w:t>Thrips</w:t>
            </w:r>
            <w:proofErr w:type="spellEnd"/>
          </w:p>
        </w:tc>
        <w:tc>
          <w:tcPr>
            <w:tcW w:w="1469" w:type="dxa"/>
            <w:gridSpan w:val="2"/>
            <w:vAlign w:val="center"/>
          </w:tcPr>
          <w:p w14:paraId="1C34DE28" w14:textId="77777777" w:rsidR="00C67ED1" w:rsidRPr="00C67ED1" w:rsidRDefault="00C67ED1" w:rsidP="00EA29F7">
            <w:pPr>
              <w:pStyle w:val="TableParagraph"/>
              <w:rPr>
                <w:spacing w:val="-4"/>
                <w:sz w:val="18"/>
                <w:szCs w:val="18"/>
              </w:rPr>
            </w:pPr>
            <w:r w:rsidRPr="00C67ED1">
              <w:rPr>
                <w:spacing w:val="-4"/>
                <w:sz w:val="18"/>
                <w:szCs w:val="18"/>
              </w:rPr>
              <w:t>Whitefly</w:t>
            </w:r>
          </w:p>
        </w:tc>
        <w:tc>
          <w:tcPr>
            <w:tcW w:w="1469" w:type="dxa"/>
            <w:gridSpan w:val="2"/>
            <w:vAlign w:val="center"/>
          </w:tcPr>
          <w:p w14:paraId="333B6964" w14:textId="77777777" w:rsidR="00C67ED1" w:rsidRPr="00C67ED1" w:rsidRDefault="00C67ED1" w:rsidP="00EA29F7">
            <w:pPr>
              <w:pStyle w:val="TableParagraph"/>
              <w:rPr>
                <w:spacing w:val="-2"/>
                <w:sz w:val="18"/>
                <w:szCs w:val="18"/>
              </w:rPr>
            </w:pPr>
            <w:r w:rsidRPr="00C67ED1">
              <w:rPr>
                <w:spacing w:val="-4"/>
                <w:sz w:val="18"/>
                <w:szCs w:val="18"/>
              </w:rPr>
              <w:t>Mites</w:t>
            </w:r>
          </w:p>
        </w:tc>
        <w:tc>
          <w:tcPr>
            <w:tcW w:w="1473" w:type="dxa"/>
            <w:gridSpan w:val="2"/>
            <w:vAlign w:val="center"/>
          </w:tcPr>
          <w:p w14:paraId="0946F866" w14:textId="77777777" w:rsidR="00C67ED1" w:rsidRPr="00C67ED1" w:rsidRDefault="00C67ED1" w:rsidP="00EA29F7">
            <w:pPr>
              <w:spacing w:before="47" w:after="0" w:line="180" w:lineRule="exact"/>
              <w:jc w:val="center"/>
              <w:rPr>
                <w:rFonts w:ascii="Times New Roman" w:hAnsi="Times New Roman" w:cs="Times New Roman"/>
                <w:sz w:val="18"/>
                <w:szCs w:val="18"/>
              </w:rPr>
            </w:pPr>
            <w:r w:rsidRPr="00C67ED1">
              <w:rPr>
                <w:rFonts w:ascii="Times New Roman" w:hAnsi="Times New Roman" w:cs="Times New Roman"/>
                <w:sz w:val="18"/>
                <w:szCs w:val="18"/>
              </w:rPr>
              <w:t>Fruit borer</w:t>
            </w:r>
          </w:p>
          <w:p w14:paraId="02B41715" w14:textId="77777777" w:rsidR="00C67ED1" w:rsidRPr="00C67ED1" w:rsidRDefault="00C67ED1" w:rsidP="00EA29F7">
            <w:pPr>
              <w:spacing w:before="47" w:after="0" w:line="180" w:lineRule="exact"/>
              <w:jc w:val="center"/>
              <w:rPr>
                <w:rFonts w:ascii="Times New Roman" w:hAnsi="Times New Roman" w:cs="Times New Roman"/>
                <w:sz w:val="18"/>
                <w:szCs w:val="18"/>
              </w:rPr>
            </w:pPr>
            <w:proofErr w:type="spellStart"/>
            <w:r w:rsidRPr="00C67ED1">
              <w:rPr>
                <w:rFonts w:ascii="Times New Roman" w:hAnsi="Times New Roman" w:cs="Times New Roman"/>
                <w:sz w:val="18"/>
                <w:szCs w:val="18"/>
              </w:rPr>
              <w:t>H.a</w:t>
            </w:r>
            <w:proofErr w:type="spellEnd"/>
            <w:r w:rsidRPr="00C67ED1">
              <w:rPr>
                <w:rFonts w:ascii="Times New Roman" w:hAnsi="Times New Roman" w:cs="Times New Roman"/>
                <w:sz w:val="18"/>
                <w:szCs w:val="18"/>
              </w:rPr>
              <w:t>.</w:t>
            </w:r>
            <w:r w:rsidRPr="00C67ED1">
              <w:rPr>
                <w:rFonts w:ascii="Times New Roman" w:hAnsi="Times New Roman" w:cs="Times New Roman"/>
                <w:spacing w:val="14"/>
                <w:sz w:val="18"/>
                <w:szCs w:val="18"/>
              </w:rPr>
              <w:t xml:space="preserve"> </w:t>
            </w:r>
            <w:proofErr w:type="spellStart"/>
            <w:r w:rsidRPr="00C67ED1">
              <w:rPr>
                <w:rFonts w:ascii="Times New Roman" w:hAnsi="Times New Roman" w:cs="Times New Roman"/>
                <w:spacing w:val="-4"/>
                <w:sz w:val="18"/>
                <w:szCs w:val="18"/>
              </w:rPr>
              <w:t>Lv</w:t>
            </w:r>
            <w:proofErr w:type="spellEnd"/>
            <w:r w:rsidRPr="00C67ED1">
              <w:rPr>
                <w:rFonts w:ascii="Times New Roman" w:hAnsi="Times New Roman" w:cs="Times New Roman"/>
                <w:spacing w:val="-4"/>
                <w:sz w:val="18"/>
                <w:szCs w:val="18"/>
              </w:rPr>
              <w:t>/pl.</w:t>
            </w:r>
          </w:p>
        </w:tc>
        <w:tc>
          <w:tcPr>
            <w:tcW w:w="1472" w:type="dxa"/>
            <w:gridSpan w:val="2"/>
            <w:vAlign w:val="center"/>
          </w:tcPr>
          <w:p w14:paraId="51E632AE" w14:textId="77777777" w:rsidR="00C67ED1" w:rsidRPr="00C67ED1" w:rsidRDefault="00C67ED1" w:rsidP="00EA29F7">
            <w:pPr>
              <w:pStyle w:val="TableParagraph"/>
              <w:spacing w:line="154" w:lineRule="exact"/>
              <w:ind w:right="56"/>
              <w:rPr>
                <w:spacing w:val="-2"/>
                <w:sz w:val="18"/>
                <w:szCs w:val="18"/>
              </w:rPr>
            </w:pPr>
            <w:r w:rsidRPr="00C67ED1">
              <w:rPr>
                <w:spacing w:val="-5"/>
                <w:sz w:val="18"/>
                <w:szCs w:val="18"/>
              </w:rPr>
              <w:t>Lady bird beetle</w:t>
            </w:r>
          </w:p>
        </w:tc>
        <w:tc>
          <w:tcPr>
            <w:tcW w:w="1471" w:type="dxa"/>
            <w:gridSpan w:val="2"/>
            <w:vAlign w:val="center"/>
          </w:tcPr>
          <w:p w14:paraId="073323F2" w14:textId="77777777" w:rsidR="00C67ED1" w:rsidRPr="00C67ED1" w:rsidRDefault="00C67ED1" w:rsidP="00EA29F7">
            <w:pPr>
              <w:pStyle w:val="TableParagraph"/>
              <w:spacing w:line="154" w:lineRule="exact"/>
              <w:ind w:right="56"/>
              <w:rPr>
                <w:i/>
                <w:iCs/>
                <w:spacing w:val="-2"/>
                <w:sz w:val="18"/>
                <w:szCs w:val="18"/>
              </w:rPr>
            </w:pPr>
            <w:proofErr w:type="spellStart"/>
            <w:r w:rsidRPr="00C67ED1">
              <w:rPr>
                <w:i/>
                <w:iCs/>
                <w:spacing w:val="-2"/>
                <w:sz w:val="18"/>
                <w:szCs w:val="18"/>
              </w:rPr>
              <w:t>Chrysopa</w:t>
            </w:r>
            <w:proofErr w:type="spellEnd"/>
          </w:p>
        </w:tc>
        <w:tc>
          <w:tcPr>
            <w:tcW w:w="1444" w:type="dxa"/>
            <w:gridSpan w:val="2"/>
            <w:vAlign w:val="center"/>
          </w:tcPr>
          <w:p w14:paraId="4FF6A027" w14:textId="77777777" w:rsidR="00C67ED1" w:rsidRPr="00C67ED1" w:rsidRDefault="00C67ED1" w:rsidP="00EA29F7">
            <w:pPr>
              <w:pStyle w:val="TableParagraph"/>
              <w:spacing w:line="154" w:lineRule="exact"/>
              <w:ind w:right="56"/>
              <w:rPr>
                <w:sz w:val="18"/>
                <w:szCs w:val="18"/>
              </w:rPr>
            </w:pPr>
            <w:r w:rsidRPr="00C67ED1">
              <w:rPr>
                <w:spacing w:val="-2"/>
                <w:sz w:val="18"/>
                <w:szCs w:val="18"/>
              </w:rPr>
              <w:t>Spider</w:t>
            </w:r>
          </w:p>
        </w:tc>
      </w:tr>
      <w:tr w:rsidR="00C67ED1" w:rsidRPr="00C67ED1" w14:paraId="7B353114" w14:textId="77777777" w:rsidTr="00C67ED1">
        <w:trPr>
          <w:trHeight w:val="492"/>
        </w:trPr>
        <w:tc>
          <w:tcPr>
            <w:tcW w:w="572" w:type="dxa"/>
            <w:vMerge/>
            <w:vAlign w:val="center"/>
          </w:tcPr>
          <w:p w14:paraId="759CB629" w14:textId="77777777" w:rsidR="00C67ED1" w:rsidRPr="00C67ED1" w:rsidRDefault="00C67ED1" w:rsidP="00EA29F7">
            <w:pPr>
              <w:pStyle w:val="TableParagraph"/>
              <w:rPr>
                <w:sz w:val="18"/>
                <w:szCs w:val="18"/>
              </w:rPr>
            </w:pPr>
          </w:p>
        </w:tc>
        <w:tc>
          <w:tcPr>
            <w:tcW w:w="730" w:type="dxa"/>
            <w:vMerge/>
            <w:vAlign w:val="center"/>
          </w:tcPr>
          <w:p w14:paraId="18053D08" w14:textId="77777777" w:rsidR="00C67ED1" w:rsidRPr="00C67ED1" w:rsidRDefault="00C67ED1" w:rsidP="00EA29F7">
            <w:pPr>
              <w:pStyle w:val="TableParagraph"/>
              <w:rPr>
                <w:sz w:val="18"/>
                <w:szCs w:val="18"/>
              </w:rPr>
            </w:pPr>
          </w:p>
        </w:tc>
        <w:tc>
          <w:tcPr>
            <w:tcW w:w="732" w:type="dxa"/>
            <w:vAlign w:val="center"/>
          </w:tcPr>
          <w:p w14:paraId="1C031262"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3CE4EF1A"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5B58672"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0FF3A0A1"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2" w:type="dxa"/>
            <w:vAlign w:val="center"/>
          </w:tcPr>
          <w:p w14:paraId="1065F278"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32139EFD"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5C72EFF"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3562B35F"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268808F9"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4BCCFA8B"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11B48848"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40" w:type="dxa"/>
            <w:vAlign w:val="center"/>
          </w:tcPr>
          <w:p w14:paraId="55DCE734"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169EA6CF"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9" w:type="dxa"/>
            <w:vAlign w:val="center"/>
          </w:tcPr>
          <w:p w14:paraId="5F7222C5"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8ACDC06"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8" w:type="dxa"/>
            <w:vAlign w:val="center"/>
          </w:tcPr>
          <w:p w14:paraId="5A81A0B4"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9FF0104"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11" w:type="dxa"/>
            <w:vAlign w:val="center"/>
          </w:tcPr>
          <w:p w14:paraId="06D6D850" w14:textId="77777777" w:rsidR="00C67ED1" w:rsidRPr="00C67ED1" w:rsidRDefault="00C67ED1" w:rsidP="00EA29F7">
            <w:pPr>
              <w:pStyle w:val="TableParagraph"/>
              <w:spacing w:line="154" w:lineRule="exact"/>
              <w:rPr>
                <w:sz w:val="18"/>
                <w:szCs w:val="18"/>
              </w:rPr>
            </w:pPr>
            <w:r w:rsidRPr="00C67ED1">
              <w:rPr>
                <w:sz w:val="18"/>
                <w:szCs w:val="18"/>
              </w:rPr>
              <w:t>2021-22</w:t>
            </w:r>
          </w:p>
        </w:tc>
      </w:tr>
      <w:tr w:rsidR="00C67ED1" w:rsidRPr="00C67ED1" w14:paraId="3D695C69" w14:textId="77777777" w:rsidTr="00C67ED1">
        <w:trPr>
          <w:trHeight w:val="301"/>
        </w:trPr>
        <w:tc>
          <w:tcPr>
            <w:tcW w:w="572" w:type="dxa"/>
            <w:vAlign w:val="center"/>
          </w:tcPr>
          <w:p w14:paraId="42A8B91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w:t>
            </w:r>
          </w:p>
        </w:tc>
        <w:tc>
          <w:tcPr>
            <w:tcW w:w="730" w:type="dxa"/>
            <w:vAlign w:val="center"/>
          </w:tcPr>
          <w:p w14:paraId="5DD06AC2"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29</w:t>
            </w:r>
          </w:p>
        </w:tc>
        <w:tc>
          <w:tcPr>
            <w:tcW w:w="732" w:type="dxa"/>
            <w:vAlign w:val="center"/>
          </w:tcPr>
          <w:p w14:paraId="1F9C8D6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55.2</w:t>
            </w:r>
          </w:p>
        </w:tc>
        <w:tc>
          <w:tcPr>
            <w:tcW w:w="736" w:type="dxa"/>
            <w:vAlign w:val="center"/>
          </w:tcPr>
          <w:p w14:paraId="53E9D56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139.2</w:t>
            </w:r>
          </w:p>
        </w:tc>
        <w:tc>
          <w:tcPr>
            <w:tcW w:w="733" w:type="dxa"/>
            <w:vAlign w:val="center"/>
          </w:tcPr>
          <w:p w14:paraId="4CADA01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3BE3AF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2" w:type="dxa"/>
            <w:vAlign w:val="center"/>
          </w:tcPr>
          <w:p w14:paraId="28CA17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6C06082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3E741E4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07B98C2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7442037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238BC38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43D8B6A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40" w:type="dxa"/>
            <w:vAlign w:val="center"/>
          </w:tcPr>
          <w:p w14:paraId="6BE52A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519FECF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9" w:type="dxa"/>
            <w:vAlign w:val="center"/>
          </w:tcPr>
          <w:p w14:paraId="7F51F7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0682601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8" w:type="dxa"/>
            <w:vAlign w:val="center"/>
          </w:tcPr>
          <w:p w14:paraId="52AD27B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57D8D3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11" w:type="dxa"/>
            <w:vAlign w:val="center"/>
          </w:tcPr>
          <w:p w14:paraId="343A58B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r>
      <w:tr w:rsidR="00C67ED1" w:rsidRPr="00C67ED1" w14:paraId="0F669790" w14:textId="77777777" w:rsidTr="00C67ED1">
        <w:trPr>
          <w:trHeight w:val="301"/>
        </w:trPr>
        <w:tc>
          <w:tcPr>
            <w:tcW w:w="572" w:type="dxa"/>
            <w:vAlign w:val="center"/>
          </w:tcPr>
          <w:p w14:paraId="0E0B0762"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w:t>
            </w:r>
          </w:p>
        </w:tc>
        <w:tc>
          <w:tcPr>
            <w:tcW w:w="730" w:type="dxa"/>
            <w:vAlign w:val="center"/>
          </w:tcPr>
          <w:p w14:paraId="5826E8E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30</w:t>
            </w:r>
          </w:p>
        </w:tc>
        <w:tc>
          <w:tcPr>
            <w:tcW w:w="732" w:type="dxa"/>
            <w:vAlign w:val="center"/>
          </w:tcPr>
          <w:p w14:paraId="67C1EFD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10.8</w:t>
            </w:r>
          </w:p>
        </w:tc>
        <w:tc>
          <w:tcPr>
            <w:tcW w:w="736" w:type="dxa"/>
            <w:vAlign w:val="center"/>
          </w:tcPr>
          <w:p w14:paraId="161BB42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78.4</w:t>
            </w:r>
          </w:p>
        </w:tc>
        <w:tc>
          <w:tcPr>
            <w:tcW w:w="733" w:type="dxa"/>
            <w:vAlign w:val="center"/>
          </w:tcPr>
          <w:p w14:paraId="3FD9E40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250CAC9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2" w:type="dxa"/>
            <w:vAlign w:val="center"/>
          </w:tcPr>
          <w:p w14:paraId="724504F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5CDCBD8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1B60455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57516EF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6A1A57A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0FA0EF9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2C154D5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40" w:type="dxa"/>
            <w:vAlign w:val="center"/>
          </w:tcPr>
          <w:p w14:paraId="48453E1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236B4A9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9" w:type="dxa"/>
            <w:vAlign w:val="center"/>
          </w:tcPr>
          <w:p w14:paraId="6618C3E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5F20D20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8" w:type="dxa"/>
            <w:vAlign w:val="center"/>
          </w:tcPr>
          <w:p w14:paraId="092657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1EFA4DA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11" w:type="dxa"/>
            <w:vAlign w:val="center"/>
          </w:tcPr>
          <w:p w14:paraId="038138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r>
      <w:tr w:rsidR="00C67ED1" w:rsidRPr="00C67ED1" w14:paraId="13853BE6" w14:textId="77777777" w:rsidTr="00C67ED1">
        <w:trPr>
          <w:trHeight w:val="301"/>
        </w:trPr>
        <w:tc>
          <w:tcPr>
            <w:tcW w:w="572" w:type="dxa"/>
            <w:vAlign w:val="center"/>
          </w:tcPr>
          <w:p w14:paraId="6DD13AB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w:t>
            </w:r>
          </w:p>
        </w:tc>
        <w:tc>
          <w:tcPr>
            <w:tcW w:w="730" w:type="dxa"/>
            <w:vAlign w:val="center"/>
          </w:tcPr>
          <w:p w14:paraId="0EC567C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31</w:t>
            </w:r>
          </w:p>
        </w:tc>
        <w:tc>
          <w:tcPr>
            <w:tcW w:w="732" w:type="dxa"/>
            <w:vAlign w:val="center"/>
          </w:tcPr>
          <w:p w14:paraId="462BF2A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48.4</w:t>
            </w:r>
          </w:p>
        </w:tc>
        <w:tc>
          <w:tcPr>
            <w:tcW w:w="736" w:type="dxa"/>
            <w:vAlign w:val="center"/>
          </w:tcPr>
          <w:p w14:paraId="1F098A1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109.8</w:t>
            </w:r>
          </w:p>
        </w:tc>
        <w:tc>
          <w:tcPr>
            <w:tcW w:w="733" w:type="dxa"/>
            <w:vAlign w:val="center"/>
          </w:tcPr>
          <w:p w14:paraId="4C03C43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478B315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2" w:type="dxa"/>
            <w:vAlign w:val="center"/>
          </w:tcPr>
          <w:p w14:paraId="41F1D69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75C31B5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8FD2F2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0405B9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ABBFC5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48CB83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27211F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2D289C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9FE594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9" w:type="dxa"/>
            <w:vAlign w:val="center"/>
          </w:tcPr>
          <w:p w14:paraId="7DB4BEF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A0E8AA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AE9233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CF908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18BFDCC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090CD57" w14:textId="77777777" w:rsidTr="00C67ED1">
        <w:trPr>
          <w:trHeight w:val="301"/>
        </w:trPr>
        <w:tc>
          <w:tcPr>
            <w:tcW w:w="572" w:type="dxa"/>
            <w:vAlign w:val="center"/>
          </w:tcPr>
          <w:p w14:paraId="7957A13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w:t>
            </w:r>
          </w:p>
        </w:tc>
        <w:tc>
          <w:tcPr>
            <w:tcW w:w="730" w:type="dxa"/>
            <w:vAlign w:val="center"/>
          </w:tcPr>
          <w:p w14:paraId="31D0EA2A"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32</w:t>
            </w:r>
          </w:p>
        </w:tc>
        <w:tc>
          <w:tcPr>
            <w:tcW w:w="732" w:type="dxa"/>
            <w:vAlign w:val="center"/>
          </w:tcPr>
          <w:p w14:paraId="36B41AC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42.4</w:t>
            </w:r>
          </w:p>
        </w:tc>
        <w:tc>
          <w:tcPr>
            <w:tcW w:w="736" w:type="dxa"/>
            <w:vAlign w:val="center"/>
          </w:tcPr>
          <w:p w14:paraId="367550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w:t>
            </w:r>
          </w:p>
        </w:tc>
        <w:tc>
          <w:tcPr>
            <w:tcW w:w="733" w:type="dxa"/>
            <w:vAlign w:val="center"/>
          </w:tcPr>
          <w:p w14:paraId="4DAFDE6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6EF525D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2" w:type="dxa"/>
            <w:vAlign w:val="center"/>
          </w:tcPr>
          <w:p w14:paraId="4DB950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5955A69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45E3F03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5483BBF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5CCE8C8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0.66</w:t>
            </w:r>
          </w:p>
        </w:tc>
        <w:tc>
          <w:tcPr>
            <w:tcW w:w="736" w:type="dxa"/>
            <w:vAlign w:val="center"/>
          </w:tcPr>
          <w:p w14:paraId="7AF11D4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0EFD4C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267F6D3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18E83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9" w:type="dxa"/>
            <w:vAlign w:val="center"/>
          </w:tcPr>
          <w:p w14:paraId="5349EE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6607ED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8" w:type="dxa"/>
            <w:vAlign w:val="center"/>
          </w:tcPr>
          <w:p w14:paraId="4EEF34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9B7712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11" w:type="dxa"/>
            <w:vAlign w:val="center"/>
          </w:tcPr>
          <w:p w14:paraId="1D7BC71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0C8F28AD" w14:textId="77777777" w:rsidTr="00C67ED1">
        <w:trPr>
          <w:trHeight w:val="301"/>
        </w:trPr>
        <w:tc>
          <w:tcPr>
            <w:tcW w:w="572" w:type="dxa"/>
            <w:vAlign w:val="center"/>
          </w:tcPr>
          <w:p w14:paraId="3E22473D"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5.</w:t>
            </w:r>
          </w:p>
        </w:tc>
        <w:tc>
          <w:tcPr>
            <w:tcW w:w="730" w:type="dxa"/>
            <w:vAlign w:val="center"/>
          </w:tcPr>
          <w:p w14:paraId="4413D7AF"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33</w:t>
            </w:r>
          </w:p>
        </w:tc>
        <w:tc>
          <w:tcPr>
            <w:tcW w:w="732" w:type="dxa"/>
            <w:vAlign w:val="center"/>
          </w:tcPr>
          <w:p w14:paraId="48463D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36.2</w:t>
            </w:r>
          </w:p>
        </w:tc>
        <w:tc>
          <w:tcPr>
            <w:tcW w:w="736" w:type="dxa"/>
            <w:vAlign w:val="center"/>
          </w:tcPr>
          <w:p w14:paraId="49AB707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105905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5D7F4C0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2" w:type="dxa"/>
            <w:vAlign w:val="center"/>
          </w:tcPr>
          <w:p w14:paraId="779443A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0DF4C78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02970F6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6" w:type="dxa"/>
            <w:vAlign w:val="center"/>
          </w:tcPr>
          <w:p w14:paraId="7836FDA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70AE70B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6F28483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7768724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7CF4DC1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8AC578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9" w:type="dxa"/>
            <w:vAlign w:val="center"/>
          </w:tcPr>
          <w:p w14:paraId="66A631D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10D35C4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8" w:type="dxa"/>
            <w:vAlign w:val="center"/>
          </w:tcPr>
          <w:p w14:paraId="1788C33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4B645F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0FA6C98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r>
      <w:tr w:rsidR="00C67ED1" w:rsidRPr="00C67ED1" w14:paraId="33FCDC6A" w14:textId="77777777" w:rsidTr="00C67ED1">
        <w:trPr>
          <w:trHeight w:val="301"/>
        </w:trPr>
        <w:tc>
          <w:tcPr>
            <w:tcW w:w="572" w:type="dxa"/>
            <w:vAlign w:val="center"/>
          </w:tcPr>
          <w:p w14:paraId="6B183163"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6.</w:t>
            </w:r>
          </w:p>
        </w:tc>
        <w:tc>
          <w:tcPr>
            <w:tcW w:w="730" w:type="dxa"/>
            <w:vAlign w:val="center"/>
          </w:tcPr>
          <w:p w14:paraId="1A2B9A2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34</w:t>
            </w:r>
          </w:p>
        </w:tc>
        <w:tc>
          <w:tcPr>
            <w:tcW w:w="732" w:type="dxa"/>
            <w:vAlign w:val="center"/>
          </w:tcPr>
          <w:p w14:paraId="15C689E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w:t>
            </w:r>
          </w:p>
        </w:tc>
        <w:tc>
          <w:tcPr>
            <w:tcW w:w="736" w:type="dxa"/>
            <w:vAlign w:val="center"/>
          </w:tcPr>
          <w:p w14:paraId="7CA4A5A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26.4</w:t>
            </w:r>
          </w:p>
        </w:tc>
        <w:tc>
          <w:tcPr>
            <w:tcW w:w="733" w:type="dxa"/>
            <w:vAlign w:val="center"/>
          </w:tcPr>
          <w:p w14:paraId="5372D4F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77622DC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2" w:type="dxa"/>
            <w:vAlign w:val="center"/>
          </w:tcPr>
          <w:p w14:paraId="0C83F24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6" w:type="dxa"/>
            <w:vAlign w:val="center"/>
          </w:tcPr>
          <w:p w14:paraId="3CF281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3" w:type="dxa"/>
            <w:vAlign w:val="center"/>
          </w:tcPr>
          <w:p w14:paraId="3E66D68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6" w:type="dxa"/>
            <w:vAlign w:val="center"/>
          </w:tcPr>
          <w:p w14:paraId="0A40770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6622D8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0.92</w:t>
            </w:r>
          </w:p>
        </w:tc>
        <w:tc>
          <w:tcPr>
            <w:tcW w:w="736" w:type="dxa"/>
            <w:vAlign w:val="center"/>
          </w:tcPr>
          <w:p w14:paraId="61D1DC5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4AFFD16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5311FC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41CBCE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0D8902F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5C4314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8" w:type="dxa"/>
            <w:vAlign w:val="center"/>
          </w:tcPr>
          <w:p w14:paraId="146E70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6BD6A81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11" w:type="dxa"/>
            <w:vAlign w:val="center"/>
          </w:tcPr>
          <w:p w14:paraId="24FA5E3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C9E063D" w14:textId="77777777" w:rsidTr="00C67ED1">
        <w:trPr>
          <w:trHeight w:val="301"/>
        </w:trPr>
        <w:tc>
          <w:tcPr>
            <w:tcW w:w="572" w:type="dxa"/>
            <w:vAlign w:val="center"/>
          </w:tcPr>
          <w:p w14:paraId="06A09B17"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7.</w:t>
            </w:r>
          </w:p>
        </w:tc>
        <w:tc>
          <w:tcPr>
            <w:tcW w:w="730" w:type="dxa"/>
            <w:vAlign w:val="center"/>
          </w:tcPr>
          <w:p w14:paraId="5A6A66E5"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35</w:t>
            </w:r>
          </w:p>
        </w:tc>
        <w:tc>
          <w:tcPr>
            <w:tcW w:w="732" w:type="dxa"/>
            <w:vAlign w:val="center"/>
          </w:tcPr>
          <w:p w14:paraId="3EFA391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34.4</w:t>
            </w:r>
          </w:p>
        </w:tc>
        <w:tc>
          <w:tcPr>
            <w:tcW w:w="736" w:type="dxa"/>
            <w:vAlign w:val="center"/>
          </w:tcPr>
          <w:p w14:paraId="206D997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28.2</w:t>
            </w:r>
          </w:p>
        </w:tc>
        <w:tc>
          <w:tcPr>
            <w:tcW w:w="733" w:type="dxa"/>
            <w:vAlign w:val="center"/>
          </w:tcPr>
          <w:p w14:paraId="27A4A60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7282E8F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2" w:type="dxa"/>
            <w:vAlign w:val="center"/>
          </w:tcPr>
          <w:p w14:paraId="232FED9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00BAE45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3.40</w:t>
            </w:r>
          </w:p>
        </w:tc>
        <w:tc>
          <w:tcPr>
            <w:tcW w:w="733" w:type="dxa"/>
            <w:vAlign w:val="center"/>
          </w:tcPr>
          <w:p w14:paraId="1CD5DA2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6" w:type="dxa"/>
            <w:vAlign w:val="center"/>
          </w:tcPr>
          <w:p w14:paraId="531FFFF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0DAC53C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2715F6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1091AE6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3FDC9D0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D80054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9" w:type="dxa"/>
            <w:vAlign w:val="center"/>
          </w:tcPr>
          <w:p w14:paraId="035868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71A5A86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B39BF1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7163FE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2439131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23D6C5CD" w14:textId="77777777" w:rsidTr="00C67ED1">
        <w:trPr>
          <w:trHeight w:val="301"/>
        </w:trPr>
        <w:tc>
          <w:tcPr>
            <w:tcW w:w="572" w:type="dxa"/>
            <w:vAlign w:val="center"/>
          </w:tcPr>
          <w:p w14:paraId="1562246F"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8.</w:t>
            </w:r>
          </w:p>
        </w:tc>
        <w:tc>
          <w:tcPr>
            <w:tcW w:w="730" w:type="dxa"/>
            <w:vAlign w:val="center"/>
          </w:tcPr>
          <w:p w14:paraId="711C7ABB"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36</w:t>
            </w:r>
          </w:p>
        </w:tc>
        <w:tc>
          <w:tcPr>
            <w:tcW w:w="732" w:type="dxa"/>
            <w:vAlign w:val="center"/>
          </w:tcPr>
          <w:p w14:paraId="6C9D51E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67.2</w:t>
            </w:r>
          </w:p>
        </w:tc>
        <w:tc>
          <w:tcPr>
            <w:tcW w:w="736" w:type="dxa"/>
            <w:vAlign w:val="center"/>
          </w:tcPr>
          <w:p w14:paraId="6A5C73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69.2</w:t>
            </w:r>
          </w:p>
        </w:tc>
        <w:tc>
          <w:tcPr>
            <w:tcW w:w="733" w:type="dxa"/>
            <w:vAlign w:val="center"/>
          </w:tcPr>
          <w:p w14:paraId="77B9428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6" w:type="dxa"/>
            <w:vAlign w:val="center"/>
          </w:tcPr>
          <w:p w14:paraId="19392B5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2" w:type="dxa"/>
            <w:vAlign w:val="center"/>
          </w:tcPr>
          <w:p w14:paraId="413FEE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4.20</w:t>
            </w:r>
          </w:p>
        </w:tc>
        <w:tc>
          <w:tcPr>
            <w:tcW w:w="736" w:type="dxa"/>
            <w:vAlign w:val="center"/>
          </w:tcPr>
          <w:p w14:paraId="4CB4A0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4.00</w:t>
            </w:r>
          </w:p>
        </w:tc>
        <w:tc>
          <w:tcPr>
            <w:tcW w:w="733" w:type="dxa"/>
            <w:vAlign w:val="center"/>
          </w:tcPr>
          <w:p w14:paraId="486F71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6" w:type="dxa"/>
            <w:vAlign w:val="center"/>
          </w:tcPr>
          <w:p w14:paraId="767507F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3" w:type="dxa"/>
            <w:vAlign w:val="center"/>
          </w:tcPr>
          <w:p w14:paraId="02BFA81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0DA10D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1.65</w:t>
            </w:r>
          </w:p>
        </w:tc>
        <w:tc>
          <w:tcPr>
            <w:tcW w:w="733" w:type="dxa"/>
            <w:vAlign w:val="center"/>
          </w:tcPr>
          <w:p w14:paraId="768114A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510283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8739D4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366670A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2FBD2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61CCA49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2D3D6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11" w:type="dxa"/>
            <w:vAlign w:val="center"/>
          </w:tcPr>
          <w:p w14:paraId="13C5BC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C1BBB1E" w14:textId="77777777" w:rsidTr="00C67ED1">
        <w:trPr>
          <w:trHeight w:val="301"/>
        </w:trPr>
        <w:tc>
          <w:tcPr>
            <w:tcW w:w="572" w:type="dxa"/>
            <w:vAlign w:val="center"/>
          </w:tcPr>
          <w:p w14:paraId="016F0771"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9.</w:t>
            </w:r>
          </w:p>
        </w:tc>
        <w:tc>
          <w:tcPr>
            <w:tcW w:w="730" w:type="dxa"/>
            <w:vAlign w:val="center"/>
          </w:tcPr>
          <w:p w14:paraId="1B7D35D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37</w:t>
            </w:r>
          </w:p>
        </w:tc>
        <w:tc>
          <w:tcPr>
            <w:tcW w:w="732" w:type="dxa"/>
            <w:vAlign w:val="center"/>
          </w:tcPr>
          <w:p w14:paraId="2D87775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21.6</w:t>
            </w:r>
          </w:p>
        </w:tc>
        <w:tc>
          <w:tcPr>
            <w:tcW w:w="736" w:type="dxa"/>
            <w:vAlign w:val="center"/>
          </w:tcPr>
          <w:p w14:paraId="40FAEC3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105.6</w:t>
            </w:r>
          </w:p>
        </w:tc>
        <w:tc>
          <w:tcPr>
            <w:tcW w:w="733" w:type="dxa"/>
            <w:vAlign w:val="center"/>
          </w:tcPr>
          <w:p w14:paraId="754599E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6" w:type="dxa"/>
            <w:vAlign w:val="center"/>
          </w:tcPr>
          <w:p w14:paraId="0A2DAB2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2" w:type="dxa"/>
            <w:vAlign w:val="center"/>
          </w:tcPr>
          <w:p w14:paraId="150AC8A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3.60</w:t>
            </w:r>
          </w:p>
        </w:tc>
        <w:tc>
          <w:tcPr>
            <w:tcW w:w="736" w:type="dxa"/>
            <w:vAlign w:val="center"/>
          </w:tcPr>
          <w:p w14:paraId="59C0D3A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5.30</w:t>
            </w:r>
          </w:p>
        </w:tc>
        <w:tc>
          <w:tcPr>
            <w:tcW w:w="733" w:type="dxa"/>
            <w:vAlign w:val="center"/>
          </w:tcPr>
          <w:p w14:paraId="5584D32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63A6954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08B9B18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56DBDDE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4BDDF08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1C60D7D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A45FF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7A78A56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16E4C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F8C676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8674D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11" w:type="dxa"/>
            <w:vAlign w:val="center"/>
          </w:tcPr>
          <w:p w14:paraId="3E0AB70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r>
      <w:tr w:rsidR="00C67ED1" w:rsidRPr="00C67ED1" w14:paraId="0309F93F" w14:textId="77777777" w:rsidTr="00C67ED1">
        <w:trPr>
          <w:trHeight w:val="301"/>
        </w:trPr>
        <w:tc>
          <w:tcPr>
            <w:tcW w:w="572" w:type="dxa"/>
            <w:vAlign w:val="center"/>
          </w:tcPr>
          <w:p w14:paraId="0EE63D4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10.</w:t>
            </w:r>
          </w:p>
        </w:tc>
        <w:tc>
          <w:tcPr>
            <w:tcW w:w="730" w:type="dxa"/>
            <w:vAlign w:val="center"/>
          </w:tcPr>
          <w:p w14:paraId="31C8817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38</w:t>
            </w:r>
          </w:p>
        </w:tc>
        <w:tc>
          <w:tcPr>
            <w:tcW w:w="732" w:type="dxa"/>
            <w:vAlign w:val="center"/>
          </w:tcPr>
          <w:p w14:paraId="741A80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43.8</w:t>
            </w:r>
          </w:p>
        </w:tc>
        <w:tc>
          <w:tcPr>
            <w:tcW w:w="736" w:type="dxa"/>
            <w:vAlign w:val="center"/>
          </w:tcPr>
          <w:p w14:paraId="37C36DE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29.2</w:t>
            </w:r>
          </w:p>
        </w:tc>
        <w:tc>
          <w:tcPr>
            <w:tcW w:w="733" w:type="dxa"/>
            <w:vAlign w:val="center"/>
          </w:tcPr>
          <w:p w14:paraId="5F5C235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6CC4941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2.30</w:t>
            </w:r>
          </w:p>
        </w:tc>
        <w:tc>
          <w:tcPr>
            <w:tcW w:w="732" w:type="dxa"/>
            <w:vAlign w:val="center"/>
          </w:tcPr>
          <w:p w14:paraId="4C71841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5.40</w:t>
            </w:r>
          </w:p>
        </w:tc>
        <w:tc>
          <w:tcPr>
            <w:tcW w:w="736" w:type="dxa"/>
            <w:vAlign w:val="center"/>
          </w:tcPr>
          <w:p w14:paraId="39E4D1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6.12</w:t>
            </w:r>
          </w:p>
        </w:tc>
        <w:tc>
          <w:tcPr>
            <w:tcW w:w="733" w:type="dxa"/>
            <w:vAlign w:val="center"/>
          </w:tcPr>
          <w:p w14:paraId="1A4F8E7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6" w:type="dxa"/>
            <w:vAlign w:val="center"/>
          </w:tcPr>
          <w:p w14:paraId="79192B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3" w:type="dxa"/>
            <w:vAlign w:val="center"/>
          </w:tcPr>
          <w:p w14:paraId="559EC1B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2.87</w:t>
            </w:r>
          </w:p>
        </w:tc>
        <w:tc>
          <w:tcPr>
            <w:tcW w:w="736" w:type="dxa"/>
            <w:vAlign w:val="center"/>
          </w:tcPr>
          <w:p w14:paraId="4679C7C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2.90</w:t>
            </w:r>
          </w:p>
        </w:tc>
        <w:tc>
          <w:tcPr>
            <w:tcW w:w="733" w:type="dxa"/>
            <w:vAlign w:val="center"/>
          </w:tcPr>
          <w:p w14:paraId="48F19E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40" w:type="dxa"/>
            <w:vAlign w:val="center"/>
          </w:tcPr>
          <w:p w14:paraId="786B5D3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9E4D74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9" w:type="dxa"/>
            <w:vAlign w:val="center"/>
          </w:tcPr>
          <w:p w14:paraId="6B22E09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40F8E26"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1.10</w:t>
            </w:r>
          </w:p>
        </w:tc>
        <w:tc>
          <w:tcPr>
            <w:tcW w:w="738" w:type="dxa"/>
            <w:vAlign w:val="center"/>
          </w:tcPr>
          <w:p w14:paraId="53CD1A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7E881482"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1.40</w:t>
            </w:r>
          </w:p>
        </w:tc>
        <w:tc>
          <w:tcPr>
            <w:tcW w:w="711" w:type="dxa"/>
            <w:vAlign w:val="center"/>
          </w:tcPr>
          <w:p w14:paraId="4587BA7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r>
      <w:tr w:rsidR="00C67ED1" w:rsidRPr="00C67ED1" w14:paraId="34E23F19" w14:textId="77777777" w:rsidTr="00C67ED1">
        <w:trPr>
          <w:trHeight w:val="301"/>
        </w:trPr>
        <w:tc>
          <w:tcPr>
            <w:tcW w:w="572" w:type="dxa"/>
            <w:vAlign w:val="center"/>
          </w:tcPr>
          <w:p w14:paraId="30ABA354"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11.</w:t>
            </w:r>
          </w:p>
        </w:tc>
        <w:tc>
          <w:tcPr>
            <w:tcW w:w="730" w:type="dxa"/>
            <w:vAlign w:val="center"/>
          </w:tcPr>
          <w:p w14:paraId="43A5A542"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39</w:t>
            </w:r>
          </w:p>
        </w:tc>
        <w:tc>
          <w:tcPr>
            <w:tcW w:w="732" w:type="dxa"/>
            <w:vAlign w:val="center"/>
          </w:tcPr>
          <w:p w14:paraId="44C1BA5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38.2</w:t>
            </w:r>
          </w:p>
        </w:tc>
        <w:tc>
          <w:tcPr>
            <w:tcW w:w="736" w:type="dxa"/>
            <w:vAlign w:val="center"/>
          </w:tcPr>
          <w:p w14:paraId="571705A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22.6</w:t>
            </w:r>
          </w:p>
        </w:tc>
        <w:tc>
          <w:tcPr>
            <w:tcW w:w="733" w:type="dxa"/>
            <w:vAlign w:val="center"/>
          </w:tcPr>
          <w:p w14:paraId="2941CF2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5CB42CE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2" w:type="dxa"/>
            <w:vAlign w:val="center"/>
          </w:tcPr>
          <w:p w14:paraId="072BAD2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4.80</w:t>
            </w:r>
          </w:p>
        </w:tc>
        <w:tc>
          <w:tcPr>
            <w:tcW w:w="736" w:type="dxa"/>
            <w:vAlign w:val="center"/>
          </w:tcPr>
          <w:p w14:paraId="319E881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6.50</w:t>
            </w:r>
          </w:p>
        </w:tc>
        <w:tc>
          <w:tcPr>
            <w:tcW w:w="733" w:type="dxa"/>
            <w:vAlign w:val="center"/>
          </w:tcPr>
          <w:p w14:paraId="29D7827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6" w:type="dxa"/>
            <w:vAlign w:val="center"/>
          </w:tcPr>
          <w:p w14:paraId="4BB409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3" w:type="dxa"/>
            <w:vAlign w:val="center"/>
          </w:tcPr>
          <w:p w14:paraId="54E54AB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6" w:type="dxa"/>
            <w:vAlign w:val="center"/>
          </w:tcPr>
          <w:p w14:paraId="7B70C9F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3" w:type="dxa"/>
            <w:vAlign w:val="center"/>
          </w:tcPr>
          <w:p w14:paraId="30FFEC8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40" w:type="dxa"/>
            <w:vAlign w:val="center"/>
          </w:tcPr>
          <w:p w14:paraId="6520F57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C76BA7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1.10</w:t>
            </w:r>
          </w:p>
        </w:tc>
        <w:tc>
          <w:tcPr>
            <w:tcW w:w="739" w:type="dxa"/>
            <w:vAlign w:val="center"/>
          </w:tcPr>
          <w:p w14:paraId="31DB487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44778E5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399B7CC9"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1.00</w:t>
            </w:r>
          </w:p>
        </w:tc>
        <w:tc>
          <w:tcPr>
            <w:tcW w:w="733" w:type="dxa"/>
            <w:vAlign w:val="center"/>
          </w:tcPr>
          <w:p w14:paraId="1D0F102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65EC4A1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r>
      <w:tr w:rsidR="00C67ED1" w:rsidRPr="00C67ED1" w14:paraId="710DB12F" w14:textId="77777777" w:rsidTr="00C67ED1">
        <w:trPr>
          <w:trHeight w:val="301"/>
        </w:trPr>
        <w:tc>
          <w:tcPr>
            <w:tcW w:w="572" w:type="dxa"/>
            <w:vAlign w:val="center"/>
          </w:tcPr>
          <w:p w14:paraId="669B8283"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12.</w:t>
            </w:r>
          </w:p>
        </w:tc>
        <w:tc>
          <w:tcPr>
            <w:tcW w:w="730" w:type="dxa"/>
            <w:vAlign w:val="center"/>
          </w:tcPr>
          <w:p w14:paraId="76EAD306"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40</w:t>
            </w:r>
          </w:p>
        </w:tc>
        <w:tc>
          <w:tcPr>
            <w:tcW w:w="732" w:type="dxa"/>
            <w:vAlign w:val="center"/>
          </w:tcPr>
          <w:p w14:paraId="29AE7B8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75</w:t>
            </w:r>
          </w:p>
        </w:tc>
        <w:tc>
          <w:tcPr>
            <w:tcW w:w="736" w:type="dxa"/>
            <w:vAlign w:val="center"/>
          </w:tcPr>
          <w:p w14:paraId="25C6992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65.9</w:t>
            </w:r>
          </w:p>
        </w:tc>
        <w:tc>
          <w:tcPr>
            <w:tcW w:w="733" w:type="dxa"/>
            <w:vAlign w:val="center"/>
          </w:tcPr>
          <w:p w14:paraId="4EED56B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6" w:type="dxa"/>
            <w:vAlign w:val="center"/>
          </w:tcPr>
          <w:p w14:paraId="022468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2" w:type="dxa"/>
            <w:vAlign w:val="center"/>
          </w:tcPr>
          <w:p w14:paraId="49BC401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8.00</w:t>
            </w:r>
          </w:p>
        </w:tc>
        <w:tc>
          <w:tcPr>
            <w:tcW w:w="736" w:type="dxa"/>
            <w:vAlign w:val="center"/>
          </w:tcPr>
          <w:p w14:paraId="55F3745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7.20</w:t>
            </w:r>
          </w:p>
        </w:tc>
        <w:tc>
          <w:tcPr>
            <w:tcW w:w="733" w:type="dxa"/>
            <w:vAlign w:val="center"/>
          </w:tcPr>
          <w:p w14:paraId="77C42B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3BD7793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545164AE"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5.78</w:t>
            </w:r>
          </w:p>
        </w:tc>
        <w:tc>
          <w:tcPr>
            <w:tcW w:w="736" w:type="dxa"/>
            <w:vAlign w:val="center"/>
          </w:tcPr>
          <w:p w14:paraId="5190482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3" w:type="dxa"/>
            <w:vAlign w:val="center"/>
          </w:tcPr>
          <w:p w14:paraId="272D751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15F284B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13D96C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9" w:type="dxa"/>
            <w:vAlign w:val="center"/>
          </w:tcPr>
          <w:p w14:paraId="1715915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31768E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8" w:type="dxa"/>
            <w:vAlign w:val="center"/>
          </w:tcPr>
          <w:p w14:paraId="2C38413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0529B2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2BA4EC6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r>
      <w:tr w:rsidR="00C67ED1" w:rsidRPr="00C67ED1" w14:paraId="648B2E97" w14:textId="77777777" w:rsidTr="00C67ED1">
        <w:trPr>
          <w:trHeight w:val="301"/>
        </w:trPr>
        <w:tc>
          <w:tcPr>
            <w:tcW w:w="572" w:type="dxa"/>
            <w:vAlign w:val="center"/>
          </w:tcPr>
          <w:p w14:paraId="355357C1"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13.</w:t>
            </w:r>
          </w:p>
        </w:tc>
        <w:tc>
          <w:tcPr>
            <w:tcW w:w="730" w:type="dxa"/>
            <w:vAlign w:val="center"/>
          </w:tcPr>
          <w:p w14:paraId="595A4E5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41</w:t>
            </w:r>
          </w:p>
        </w:tc>
        <w:tc>
          <w:tcPr>
            <w:tcW w:w="732" w:type="dxa"/>
            <w:vAlign w:val="center"/>
          </w:tcPr>
          <w:p w14:paraId="787D626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12.2</w:t>
            </w:r>
          </w:p>
        </w:tc>
        <w:tc>
          <w:tcPr>
            <w:tcW w:w="736" w:type="dxa"/>
            <w:vAlign w:val="center"/>
          </w:tcPr>
          <w:p w14:paraId="7D343B9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43.8</w:t>
            </w:r>
          </w:p>
        </w:tc>
        <w:tc>
          <w:tcPr>
            <w:tcW w:w="733" w:type="dxa"/>
            <w:vAlign w:val="center"/>
          </w:tcPr>
          <w:p w14:paraId="57DE0E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7CD1DE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4.56</w:t>
            </w:r>
          </w:p>
        </w:tc>
        <w:tc>
          <w:tcPr>
            <w:tcW w:w="732" w:type="dxa"/>
            <w:vAlign w:val="center"/>
          </w:tcPr>
          <w:p w14:paraId="1A4B5FD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8.20</w:t>
            </w:r>
          </w:p>
        </w:tc>
        <w:tc>
          <w:tcPr>
            <w:tcW w:w="736" w:type="dxa"/>
            <w:vAlign w:val="center"/>
          </w:tcPr>
          <w:p w14:paraId="58A953D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7.80</w:t>
            </w:r>
          </w:p>
        </w:tc>
        <w:tc>
          <w:tcPr>
            <w:tcW w:w="733" w:type="dxa"/>
            <w:vAlign w:val="center"/>
          </w:tcPr>
          <w:p w14:paraId="7303101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578C1A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3.80</w:t>
            </w:r>
          </w:p>
        </w:tc>
        <w:tc>
          <w:tcPr>
            <w:tcW w:w="733" w:type="dxa"/>
            <w:vAlign w:val="center"/>
          </w:tcPr>
          <w:p w14:paraId="34D9790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4.55</w:t>
            </w:r>
          </w:p>
        </w:tc>
        <w:tc>
          <w:tcPr>
            <w:tcW w:w="736" w:type="dxa"/>
            <w:vAlign w:val="center"/>
          </w:tcPr>
          <w:p w14:paraId="1605BE5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7563E88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40" w:type="dxa"/>
            <w:vAlign w:val="center"/>
          </w:tcPr>
          <w:p w14:paraId="14DD0D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3" w:type="dxa"/>
            <w:vAlign w:val="center"/>
          </w:tcPr>
          <w:p w14:paraId="7F610A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48E9D82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E157E4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8" w:type="dxa"/>
            <w:vAlign w:val="center"/>
          </w:tcPr>
          <w:p w14:paraId="299A08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1550F50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5DD58CE6"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2.20</w:t>
            </w:r>
          </w:p>
        </w:tc>
      </w:tr>
      <w:tr w:rsidR="00C67ED1" w:rsidRPr="00C67ED1" w14:paraId="05C96A5E" w14:textId="77777777" w:rsidTr="00C67ED1">
        <w:trPr>
          <w:trHeight w:val="301"/>
        </w:trPr>
        <w:tc>
          <w:tcPr>
            <w:tcW w:w="572" w:type="dxa"/>
            <w:vAlign w:val="center"/>
          </w:tcPr>
          <w:p w14:paraId="4A874B4B"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14.</w:t>
            </w:r>
          </w:p>
        </w:tc>
        <w:tc>
          <w:tcPr>
            <w:tcW w:w="730" w:type="dxa"/>
            <w:vAlign w:val="center"/>
          </w:tcPr>
          <w:p w14:paraId="4360606D"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42</w:t>
            </w:r>
          </w:p>
        </w:tc>
        <w:tc>
          <w:tcPr>
            <w:tcW w:w="732" w:type="dxa"/>
            <w:vAlign w:val="center"/>
          </w:tcPr>
          <w:p w14:paraId="636009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30.4</w:t>
            </w:r>
          </w:p>
        </w:tc>
        <w:tc>
          <w:tcPr>
            <w:tcW w:w="736" w:type="dxa"/>
            <w:vAlign w:val="center"/>
          </w:tcPr>
          <w:p w14:paraId="7665770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w:t>
            </w:r>
          </w:p>
        </w:tc>
        <w:tc>
          <w:tcPr>
            <w:tcW w:w="733" w:type="dxa"/>
            <w:vAlign w:val="center"/>
          </w:tcPr>
          <w:p w14:paraId="2D95560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551189B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5.00</w:t>
            </w:r>
          </w:p>
        </w:tc>
        <w:tc>
          <w:tcPr>
            <w:tcW w:w="732" w:type="dxa"/>
            <w:vAlign w:val="center"/>
          </w:tcPr>
          <w:p w14:paraId="1CDDA034"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8.43</w:t>
            </w:r>
          </w:p>
        </w:tc>
        <w:tc>
          <w:tcPr>
            <w:tcW w:w="736" w:type="dxa"/>
            <w:vAlign w:val="center"/>
          </w:tcPr>
          <w:p w14:paraId="7D57B97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8.00</w:t>
            </w:r>
          </w:p>
        </w:tc>
        <w:tc>
          <w:tcPr>
            <w:tcW w:w="733" w:type="dxa"/>
            <w:vAlign w:val="center"/>
          </w:tcPr>
          <w:p w14:paraId="2973DF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c>
          <w:tcPr>
            <w:tcW w:w="736" w:type="dxa"/>
            <w:vAlign w:val="center"/>
          </w:tcPr>
          <w:p w14:paraId="5D3F0719"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4.20</w:t>
            </w:r>
          </w:p>
        </w:tc>
        <w:tc>
          <w:tcPr>
            <w:tcW w:w="733" w:type="dxa"/>
            <w:vAlign w:val="center"/>
          </w:tcPr>
          <w:p w14:paraId="56002CD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2.56</w:t>
            </w:r>
          </w:p>
        </w:tc>
        <w:tc>
          <w:tcPr>
            <w:tcW w:w="736" w:type="dxa"/>
            <w:vAlign w:val="center"/>
          </w:tcPr>
          <w:p w14:paraId="5FC4F70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3.40</w:t>
            </w:r>
          </w:p>
        </w:tc>
        <w:tc>
          <w:tcPr>
            <w:tcW w:w="733" w:type="dxa"/>
            <w:vAlign w:val="center"/>
          </w:tcPr>
          <w:p w14:paraId="2245362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40" w:type="dxa"/>
            <w:vAlign w:val="center"/>
          </w:tcPr>
          <w:p w14:paraId="543B975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0D29B34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13CFA05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F479C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1952559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06AB4DC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11" w:type="dxa"/>
            <w:vAlign w:val="center"/>
          </w:tcPr>
          <w:p w14:paraId="74D40B7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r>
      <w:tr w:rsidR="00C67ED1" w:rsidRPr="00C67ED1" w14:paraId="4EDA586D" w14:textId="77777777" w:rsidTr="00C67ED1">
        <w:trPr>
          <w:trHeight w:val="301"/>
        </w:trPr>
        <w:tc>
          <w:tcPr>
            <w:tcW w:w="572" w:type="dxa"/>
            <w:vAlign w:val="center"/>
          </w:tcPr>
          <w:p w14:paraId="1B02553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15.</w:t>
            </w:r>
          </w:p>
        </w:tc>
        <w:tc>
          <w:tcPr>
            <w:tcW w:w="730" w:type="dxa"/>
            <w:vAlign w:val="center"/>
          </w:tcPr>
          <w:p w14:paraId="438BFA3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43</w:t>
            </w:r>
          </w:p>
        </w:tc>
        <w:tc>
          <w:tcPr>
            <w:tcW w:w="732" w:type="dxa"/>
            <w:vAlign w:val="center"/>
          </w:tcPr>
          <w:p w14:paraId="6C0BFF8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w:t>
            </w:r>
          </w:p>
        </w:tc>
        <w:tc>
          <w:tcPr>
            <w:tcW w:w="736" w:type="dxa"/>
            <w:vAlign w:val="center"/>
          </w:tcPr>
          <w:p w14:paraId="2355CFA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63.4</w:t>
            </w:r>
          </w:p>
        </w:tc>
        <w:tc>
          <w:tcPr>
            <w:tcW w:w="733" w:type="dxa"/>
            <w:vAlign w:val="center"/>
          </w:tcPr>
          <w:p w14:paraId="2E0D1B8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47E6EC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5.81</w:t>
            </w:r>
          </w:p>
        </w:tc>
        <w:tc>
          <w:tcPr>
            <w:tcW w:w="732" w:type="dxa"/>
            <w:vAlign w:val="center"/>
          </w:tcPr>
          <w:p w14:paraId="00FE7EA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8.06</w:t>
            </w:r>
          </w:p>
        </w:tc>
        <w:tc>
          <w:tcPr>
            <w:tcW w:w="736" w:type="dxa"/>
            <w:vAlign w:val="center"/>
          </w:tcPr>
          <w:p w14:paraId="3E4D37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8.20</w:t>
            </w:r>
          </w:p>
        </w:tc>
        <w:tc>
          <w:tcPr>
            <w:tcW w:w="733" w:type="dxa"/>
            <w:vAlign w:val="center"/>
          </w:tcPr>
          <w:p w14:paraId="335E3A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40EA8A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3" w:type="dxa"/>
            <w:vAlign w:val="center"/>
          </w:tcPr>
          <w:p w14:paraId="00C17C7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5.03</w:t>
            </w:r>
          </w:p>
        </w:tc>
        <w:tc>
          <w:tcPr>
            <w:tcW w:w="736" w:type="dxa"/>
            <w:vAlign w:val="center"/>
          </w:tcPr>
          <w:p w14:paraId="19D0935C"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4.10</w:t>
            </w:r>
          </w:p>
        </w:tc>
        <w:tc>
          <w:tcPr>
            <w:tcW w:w="733" w:type="dxa"/>
            <w:vAlign w:val="center"/>
          </w:tcPr>
          <w:p w14:paraId="71B1F7C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40" w:type="dxa"/>
            <w:vAlign w:val="center"/>
          </w:tcPr>
          <w:p w14:paraId="537A897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1EF823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9" w:type="dxa"/>
            <w:vAlign w:val="center"/>
          </w:tcPr>
          <w:p w14:paraId="308032D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412B8E3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EFBB69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99873D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48A075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r>
      <w:tr w:rsidR="00C67ED1" w:rsidRPr="00C67ED1" w14:paraId="2297EA33" w14:textId="77777777" w:rsidTr="00C67ED1">
        <w:trPr>
          <w:trHeight w:val="301"/>
        </w:trPr>
        <w:tc>
          <w:tcPr>
            <w:tcW w:w="572" w:type="dxa"/>
            <w:vAlign w:val="center"/>
          </w:tcPr>
          <w:p w14:paraId="297F2351"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16.</w:t>
            </w:r>
          </w:p>
        </w:tc>
        <w:tc>
          <w:tcPr>
            <w:tcW w:w="730" w:type="dxa"/>
            <w:vAlign w:val="center"/>
          </w:tcPr>
          <w:p w14:paraId="0D7AAC7A"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44</w:t>
            </w:r>
          </w:p>
        </w:tc>
        <w:tc>
          <w:tcPr>
            <w:tcW w:w="732" w:type="dxa"/>
            <w:vAlign w:val="center"/>
          </w:tcPr>
          <w:p w14:paraId="363773D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w:t>
            </w:r>
          </w:p>
        </w:tc>
        <w:tc>
          <w:tcPr>
            <w:tcW w:w="736" w:type="dxa"/>
            <w:vAlign w:val="center"/>
          </w:tcPr>
          <w:p w14:paraId="086345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63734B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6" w:type="dxa"/>
            <w:vAlign w:val="center"/>
          </w:tcPr>
          <w:p w14:paraId="593157D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6.02</w:t>
            </w:r>
          </w:p>
        </w:tc>
        <w:tc>
          <w:tcPr>
            <w:tcW w:w="732" w:type="dxa"/>
            <w:vAlign w:val="center"/>
          </w:tcPr>
          <w:p w14:paraId="550399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8.10</w:t>
            </w:r>
          </w:p>
        </w:tc>
        <w:tc>
          <w:tcPr>
            <w:tcW w:w="736" w:type="dxa"/>
            <w:vAlign w:val="center"/>
          </w:tcPr>
          <w:p w14:paraId="062BD2D4"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8.80</w:t>
            </w:r>
          </w:p>
        </w:tc>
        <w:tc>
          <w:tcPr>
            <w:tcW w:w="733" w:type="dxa"/>
            <w:vAlign w:val="center"/>
          </w:tcPr>
          <w:p w14:paraId="5A43B2FB"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3.00</w:t>
            </w:r>
          </w:p>
        </w:tc>
        <w:tc>
          <w:tcPr>
            <w:tcW w:w="736" w:type="dxa"/>
            <w:vAlign w:val="center"/>
          </w:tcPr>
          <w:p w14:paraId="7236283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22B1A87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14979E3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3.30</w:t>
            </w:r>
          </w:p>
        </w:tc>
        <w:tc>
          <w:tcPr>
            <w:tcW w:w="733" w:type="dxa"/>
            <w:vAlign w:val="center"/>
          </w:tcPr>
          <w:p w14:paraId="179E63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40" w:type="dxa"/>
            <w:vAlign w:val="center"/>
          </w:tcPr>
          <w:p w14:paraId="326C45C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7EBEA6F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9" w:type="dxa"/>
            <w:vAlign w:val="center"/>
          </w:tcPr>
          <w:p w14:paraId="7318DF6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1C3F1B6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C0B260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2BF55D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11" w:type="dxa"/>
            <w:vAlign w:val="center"/>
          </w:tcPr>
          <w:p w14:paraId="514D6E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r>
      <w:tr w:rsidR="00C67ED1" w:rsidRPr="00C67ED1" w14:paraId="30DC498A" w14:textId="77777777" w:rsidTr="00C67ED1">
        <w:trPr>
          <w:trHeight w:val="301"/>
        </w:trPr>
        <w:tc>
          <w:tcPr>
            <w:tcW w:w="572" w:type="dxa"/>
            <w:vAlign w:val="center"/>
          </w:tcPr>
          <w:p w14:paraId="3900767A"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17.</w:t>
            </w:r>
          </w:p>
        </w:tc>
        <w:tc>
          <w:tcPr>
            <w:tcW w:w="730" w:type="dxa"/>
            <w:vAlign w:val="center"/>
          </w:tcPr>
          <w:p w14:paraId="61CDF8E4"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45</w:t>
            </w:r>
          </w:p>
        </w:tc>
        <w:tc>
          <w:tcPr>
            <w:tcW w:w="732" w:type="dxa"/>
            <w:vAlign w:val="center"/>
          </w:tcPr>
          <w:p w14:paraId="35D2231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5999D2A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7D33E0B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6" w:type="dxa"/>
            <w:vAlign w:val="center"/>
          </w:tcPr>
          <w:p w14:paraId="4A415461"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6.60</w:t>
            </w:r>
          </w:p>
        </w:tc>
        <w:tc>
          <w:tcPr>
            <w:tcW w:w="732" w:type="dxa"/>
            <w:vAlign w:val="center"/>
          </w:tcPr>
          <w:p w14:paraId="474EDD3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7.35</w:t>
            </w:r>
          </w:p>
        </w:tc>
        <w:tc>
          <w:tcPr>
            <w:tcW w:w="736" w:type="dxa"/>
            <w:vAlign w:val="center"/>
          </w:tcPr>
          <w:p w14:paraId="37884D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6.23</w:t>
            </w:r>
          </w:p>
        </w:tc>
        <w:tc>
          <w:tcPr>
            <w:tcW w:w="733" w:type="dxa"/>
            <w:vAlign w:val="center"/>
          </w:tcPr>
          <w:p w14:paraId="02FF260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116204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3" w:type="dxa"/>
            <w:vAlign w:val="center"/>
          </w:tcPr>
          <w:p w14:paraId="7848F55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21F829E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3" w:type="dxa"/>
            <w:vAlign w:val="center"/>
          </w:tcPr>
          <w:p w14:paraId="486B3D2F"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2.74</w:t>
            </w:r>
          </w:p>
        </w:tc>
        <w:tc>
          <w:tcPr>
            <w:tcW w:w="740" w:type="dxa"/>
            <w:vAlign w:val="center"/>
          </w:tcPr>
          <w:p w14:paraId="5517008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3" w:type="dxa"/>
            <w:vAlign w:val="center"/>
          </w:tcPr>
          <w:p w14:paraId="6E7B12D4"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1.80</w:t>
            </w:r>
          </w:p>
        </w:tc>
        <w:tc>
          <w:tcPr>
            <w:tcW w:w="739" w:type="dxa"/>
            <w:vAlign w:val="center"/>
          </w:tcPr>
          <w:p w14:paraId="028E312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24013D0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8" w:type="dxa"/>
            <w:vAlign w:val="center"/>
          </w:tcPr>
          <w:p w14:paraId="5E8EF96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E03D1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637C41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207FC0F" w14:textId="77777777" w:rsidTr="00C67ED1">
        <w:trPr>
          <w:trHeight w:val="301"/>
        </w:trPr>
        <w:tc>
          <w:tcPr>
            <w:tcW w:w="572" w:type="dxa"/>
            <w:vAlign w:val="center"/>
          </w:tcPr>
          <w:p w14:paraId="0DFDFAD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18.</w:t>
            </w:r>
          </w:p>
        </w:tc>
        <w:tc>
          <w:tcPr>
            <w:tcW w:w="730" w:type="dxa"/>
            <w:vAlign w:val="center"/>
          </w:tcPr>
          <w:p w14:paraId="638CDD6D"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46</w:t>
            </w:r>
          </w:p>
        </w:tc>
        <w:tc>
          <w:tcPr>
            <w:tcW w:w="732" w:type="dxa"/>
            <w:vAlign w:val="center"/>
          </w:tcPr>
          <w:p w14:paraId="2E1777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555D336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73897DAF"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3.23</w:t>
            </w:r>
          </w:p>
        </w:tc>
        <w:tc>
          <w:tcPr>
            <w:tcW w:w="736" w:type="dxa"/>
            <w:vAlign w:val="center"/>
          </w:tcPr>
          <w:p w14:paraId="7CA7942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4.71</w:t>
            </w:r>
          </w:p>
        </w:tc>
        <w:tc>
          <w:tcPr>
            <w:tcW w:w="732" w:type="dxa"/>
            <w:vAlign w:val="center"/>
          </w:tcPr>
          <w:p w14:paraId="43EBF72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4.80</w:t>
            </w:r>
          </w:p>
        </w:tc>
        <w:tc>
          <w:tcPr>
            <w:tcW w:w="736" w:type="dxa"/>
            <w:vAlign w:val="center"/>
          </w:tcPr>
          <w:p w14:paraId="4E769D8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4.30</w:t>
            </w:r>
          </w:p>
        </w:tc>
        <w:tc>
          <w:tcPr>
            <w:tcW w:w="733" w:type="dxa"/>
            <w:vAlign w:val="center"/>
          </w:tcPr>
          <w:p w14:paraId="3785A9D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1DD0A11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3" w:type="dxa"/>
            <w:vAlign w:val="center"/>
          </w:tcPr>
          <w:p w14:paraId="67C124A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6" w:type="dxa"/>
            <w:vAlign w:val="center"/>
          </w:tcPr>
          <w:p w14:paraId="77A916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2CE17BA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6150C14D"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2.00</w:t>
            </w:r>
          </w:p>
        </w:tc>
        <w:tc>
          <w:tcPr>
            <w:tcW w:w="733" w:type="dxa"/>
            <w:vAlign w:val="center"/>
          </w:tcPr>
          <w:p w14:paraId="7214A3C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1CDCE0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60AA6B3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04DF6E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0A9473B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11" w:type="dxa"/>
            <w:vAlign w:val="center"/>
          </w:tcPr>
          <w:p w14:paraId="7C28531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r>
      <w:tr w:rsidR="00C67ED1" w:rsidRPr="00C67ED1" w14:paraId="06885FCA" w14:textId="77777777" w:rsidTr="00C67ED1">
        <w:trPr>
          <w:trHeight w:val="301"/>
        </w:trPr>
        <w:tc>
          <w:tcPr>
            <w:tcW w:w="572" w:type="dxa"/>
            <w:vAlign w:val="center"/>
          </w:tcPr>
          <w:p w14:paraId="775DA48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19.</w:t>
            </w:r>
          </w:p>
        </w:tc>
        <w:tc>
          <w:tcPr>
            <w:tcW w:w="730" w:type="dxa"/>
            <w:vAlign w:val="center"/>
          </w:tcPr>
          <w:p w14:paraId="5E7E1AD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47</w:t>
            </w:r>
          </w:p>
        </w:tc>
        <w:tc>
          <w:tcPr>
            <w:tcW w:w="732" w:type="dxa"/>
            <w:vAlign w:val="center"/>
          </w:tcPr>
          <w:p w14:paraId="26D8D31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6726240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3D409C6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6" w:type="dxa"/>
            <w:vAlign w:val="center"/>
          </w:tcPr>
          <w:p w14:paraId="72BDB57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2" w:type="dxa"/>
            <w:vAlign w:val="center"/>
          </w:tcPr>
          <w:p w14:paraId="72E6CA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4.53</w:t>
            </w:r>
          </w:p>
        </w:tc>
        <w:tc>
          <w:tcPr>
            <w:tcW w:w="736" w:type="dxa"/>
            <w:vAlign w:val="center"/>
          </w:tcPr>
          <w:p w14:paraId="1B03D1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3.80</w:t>
            </w:r>
          </w:p>
        </w:tc>
        <w:tc>
          <w:tcPr>
            <w:tcW w:w="733" w:type="dxa"/>
            <w:vAlign w:val="center"/>
          </w:tcPr>
          <w:p w14:paraId="7C820D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245D46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2972945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0.86</w:t>
            </w:r>
          </w:p>
        </w:tc>
        <w:tc>
          <w:tcPr>
            <w:tcW w:w="736" w:type="dxa"/>
            <w:vAlign w:val="center"/>
          </w:tcPr>
          <w:p w14:paraId="2BB2CF3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33" w:type="dxa"/>
            <w:vAlign w:val="center"/>
          </w:tcPr>
          <w:p w14:paraId="05C333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40" w:type="dxa"/>
            <w:vAlign w:val="center"/>
          </w:tcPr>
          <w:p w14:paraId="2CA0CDD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300521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9" w:type="dxa"/>
            <w:vAlign w:val="center"/>
          </w:tcPr>
          <w:p w14:paraId="4FD56E3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49F1414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4761A40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7DE374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72FA47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512E0785" w14:textId="77777777" w:rsidTr="00C67ED1">
        <w:trPr>
          <w:trHeight w:val="301"/>
        </w:trPr>
        <w:tc>
          <w:tcPr>
            <w:tcW w:w="572" w:type="dxa"/>
            <w:vAlign w:val="center"/>
          </w:tcPr>
          <w:p w14:paraId="38CF79E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20.</w:t>
            </w:r>
          </w:p>
        </w:tc>
        <w:tc>
          <w:tcPr>
            <w:tcW w:w="730" w:type="dxa"/>
            <w:vAlign w:val="center"/>
          </w:tcPr>
          <w:p w14:paraId="0A84BBF6"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48</w:t>
            </w:r>
          </w:p>
        </w:tc>
        <w:tc>
          <w:tcPr>
            <w:tcW w:w="732" w:type="dxa"/>
            <w:vAlign w:val="center"/>
          </w:tcPr>
          <w:p w14:paraId="212B777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w:t>
            </w:r>
          </w:p>
        </w:tc>
        <w:tc>
          <w:tcPr>
            <w:tcW w:w="736" w:type="dxa"/>
            <w:vAlign w:val="center"/>
          </w:tcPr>
          <w:p w14:paraId="1B9261A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9B811B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058C641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2" w:type="dxa"/>
            <w:vAlign w:val="center"/>
          </w:tcPr>
          <w:p w14:paraId="75E95CB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4.37</w:t>
            </w:r>
          </w:p>
        </w:tc>
        <w:tc>
          <w:tcPr>
            <w:tcW w:w="736" w:type="dxa"/>
            <w:vAlign w:val="center"/>
          </w:tcPr>
          <w:p w14:paraId="1496AA7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7315F33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2C1F6A7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3" w:type="dxa"/>
            <w:vAlign w:val="center"/>
          </w:tcPr>
          <w:p w14:paraId="4C44B5D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0.75</w:t>
            </w:r>
          </w:p>
        </w:tc>
        <w:tc>
          <w:tcPr>
            <w:tcW w:w="736" w:type="dxa"/>
            <w:vAlign w:val="center"/>
          </w:tcPr>
          <w:p w14:paraId="0300EC0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556C544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40" w:type="dxa"/>
            <w:vAlign w:val="center"/>
          </w:tcPr>
          <w:p w14:paraId="37E9684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1051754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200C312E"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1.80</w:t>
            </w:r>
          </w:p>
        </w:tc>
        <w:tc>
          <w:tcPr>
            <w:tcW w:w="733" w:type="dxa"/>
            <w:vAlign w:val="center"/>
          </w:tcPr>
          <w:p w14:paraId="0EC7812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16B1E3E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417FB8C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5BE0912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r>
      <w:tr w:rsidR="00C67ED1" w:rsidRPr="00C67ED1" w14:paraId="28F4CEF4" w14:textId="77777777" w:rsidTr="00C67ED1">
        <w:trPr>
          <w:trHeight w:val="301"/>
        </w:trPr>
        <w:tc>
          <w:tcPr>
            <w:tcW w:w="572" w:type="dxa"/>
            <w:vAlign w:val="center"/>
          </w:tcPr>
          <w:p w14:paraId="6DE35E8B"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21.</w:t>
            </w:r>
          </w:p>
        </w:tc>
        <w:tc>
          <w:tcPr>
            <w:tcW w:w="730" w:type="dxa"/>
            <w:vAlign w:val="center"/>
          </w:tcPr>
          <w:p w14:paraId="46AEE38C"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49</w:t>
            </w:r>
          </w:p>
        </w:tc>
        <w:tc>
          <w:tcPr>
            <w:tcW w:w="732" w:type="dxa"/>
            <w:vAlign w:val="center"/>
          </w:tcPr>
          <w:p w14:paraId="3E5C3ED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73E279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26CFE3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3A61AB4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1.10</w:t>
            </w:r>
          </w:p>
        </w:tc>
        <w:tc>
          <w:tcPr>
            <w:tcW w:w="732" w:type="dxa"/>
            <w:vAlign w:val="center"/>
          </w:tcPr>
          <w:p w14:paraId="4FF54D3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2.28</w:t>
            </w:r>
          </w:p>
        </w:tc>
        <w:tc>
          <w:tcPr>
            <w:tcW w:w="736" w:type="dxa"/>
            <w:vAlign w:val="center"/>
          </w:tcPr>
          <w:p w14:paraId="10A0F3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2.28</w:t>
            </w:r>
          </w:p>
        </w:tc>
        <w:tc>
          <w:tcPr>
            <w:tcW w:w="733" w:type="dxa"/>
            <w:vAlign w:val="center"/>
          </w:tcPr>
          <w:p w14:paraId="09B2125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0F7748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E2C45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0.68</w:t>
            </w:r>
          </w:p>
        </w:tc>
        <w:tc>
          <w:tcPr>
            <w:tcW w:w="736" w:type="dxa"/>
            <w:vAlign w:val="center"/>
          </w:tcPr>
          <w:p w14:paraId="3379F17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3" w:type="dxa"/>
            <w:vAlign w:val="center"/>
          </w:tcPr>
          <w:p w14:paraId="6831203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40" w:type="dxa"/>
            <w:vAlign w:val="center"/>
          </w:tcPr>
          <w:p w14:paraId="3FAD005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6AF221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9" w:type="dxa"/>
            <w:vAlign w:val="center"/>
          </w:tcPr>
          <w:p w14:paraId="6602EC8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1938A22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2CB0907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CA34C8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11" w:type="dxa"/>
            <w:vAlign w:val="center"/>
          </w:tcPr>
          <w:p w14:paraId="6FBC617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63EF8D4E" w14:textId="77777777" w:rsidTr="00C67ED1">
        <w:trPr>
          <w:trHeight w:val="301"/>
        </w:trPr>
        <w:tc>
          <w:tcPr>
            <w:tcW w:w="572" w:type="dxa"/>
            <w:vAlign w:val="center"/>
          </w:tcPr>
          <w:p w14:paraId="52B438B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22.</w:t>
            </w:r>
          </w:p>
        </w:tc>
        <w:tc>
          <w:tcPr>
            <w:tcW w:w="730" w:type="dxa"/>
            <w:vAlign w:val="center"/>
          </w:tcPr>
          <w:p w14:paraId="66EF8DC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50</w:t>
            </w:r>
          </w:p>
        </w:tc>
        <w:tc>
          <w:tcPr>
            <w:tcW w:w="732" w:type="dxa"/>
            <w:vAlign w:val="center"/>
          </w:tcPr>
          <w:p w14:paraId="0F1FF7D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587300E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4EF6F1B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72A4CC9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2" w:type="dxa"/>
            <w:vAlign w:val="center"/>
          </w:tcPr>
          <w:p w14:paraId="374A343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34C12C9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c>
          <w:tcPr>
            <w:tcW w:w="733" w:type="dxa"/>
            <w:vAlign w:val="center"/>
          </w:tcPr>
          <w:p w14:paraId="71D79EA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36" w:type="dxa"/>
            <w:vAlign w:val="center"/>
          </w:tcPr>
          <w:p w14:paraId="77EF312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E3EA5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0.79</w:t>
            </w:r>
          </w:p>
        </w:tc>
        <w:tc>
          <w:tcPr>
            <w:tcW w:w="736" w:type="dxa"/>
            <w:vAlign w:val="center"/>
          </w:tcPr>
          <w:p w14:paraId="3470447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51FEB0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32D7CE9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C1E69E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55D188F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280B2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E44A80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AF025D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11" w:type="dxa"/>
            <w:vAlign w:val="center"/>
          </w:tcPr>
          <w:p w14:paraId="59E93DA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r>
      <w:tr w:rsidR="00C67ED1" w:rsidRPr="00C67ED1" w14:paraId="68481E0A" w14:textId="77777777" w:rsidTr="00C67ED1">
        <w:trPr>
          <w:trHeight w:val="301"/>
        </w:trPr>
        <w:tc>
          <w:tcPr>
            <w:tcW w:w="572" w:type="dxa"/>
            <w:vAlign w:val="center"/>
          </w:tcPr>
          <w:p w14:paraId="780CCE69" w14:textId="77777777" w:rsidR="00C67ED1" w:rsidRPr="00C67ED1" w:rsidRDefault="00C67ED1" w:rsidP="00C67ED1">
            <w:pPr>
              <w:pStyle w:val="TableParagraph"/>
              <w:tabs>
                <w:tab w:val="left" w:pos="768"/>
              </w:tabs>
              <w:spacing w:before="0" w:line="165" w:lineRule="exact"/>
              <w:rPr>
                <w:sz w:val="18"/>
                <w:szCs w:val="18"/>
              </w:rPr>
            </w:pPr>
            <w:r w:rsidRPr="00C67ED1">
              <w:rPr>
                <w:spacing w:val="-5"/>
                <w:sz w:val="18"/>
                <w:szCs w:val="18"/>
              </w:rPr>
              <w:t>23.</w:t>
            </w:r>
          </w:p>
        </w:tc>
        <w:tc>
          <w:tcPr>
            <w:tcW w:w="730" w:type="dxa"/>
            <w:vAlign w:val="center"/>
          </w:tcPr>
          <w:p w14:paraId="1E57939F" w14:textId="77777777" w:rsidR="00C67ED1" w:rsidRPr="00C67ED1" w:rsidRDefault="00C67ED1" w:rsidP="00C67ED1">
            <w:pPr>
              <w:pStyle w:val="TableParagraph"/>
              <w:tabs>
                <w:tab w:val="left" w:pos="768"/>
              </w:tabs>
              <w:spacing w:before="0" w:line="165" w:lineRule="exact"/>
              <w:rPr>
                <w:sz w:val="18"/>
                <w:szCs w:val="18"/>
              </w:rPr>
            </w:pPr>
            <w:r w:rsidRPr="00C67ED1">
              <w:rPr>
                <w:spacing w:val="-5"/>
                <w:sz w:val="18"/>
                <w:szCs w:val="18"/>
              </w:rPr>
              <w:t>51</w:t>
            </w:r>
          </w:p>
        </w:tc>
        <w:tc>
          <w:tcPr>
            <w:tcW w:w="732" w:type="dxa"/>
            <w:vAlign w:val="center"/>
          </w:tcPr>
          <w:p w14:paraId="20C70FC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w:t>
            </w:r>
          </w:p>
        </w:tc>
        <w:tc>
          <w:tcPr>
            <w:tcW w:w="736" w:type="dxa"/>
            <w:vAlign w:val="center"/>
          </w:tcPr>
          <w:p w14:paraId="0FB631E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BA4F2C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6" w:type="dxa"/>
            <w:vAlign w:val="center"/>
          </w:tcPr>
          <w:p w14:paraId="6202E5A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2" w:type="dxa"/>
            <w:vAlign w:val="center"/>
          </w:tcPr>
          <w:p w14:paraId="24303ED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6" w:type="dxa"/>
            <w:vAlign w:val="center"/>
          </w:tcPr>
          <w:p w14:paraId="69E6658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46D3216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6" w:type="dxa"/>
            <w:vAlign w:val="center"/>
          </w:tcPr>
          <w:p w14:paraId="2CB528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CF1363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0.62</w:t>
            </w:r>
          </w:p>
        </w:tc>
        <w:tc>
          <w:tcPr>
            <w:tcW w:w="736" w:type="dxa"/>
            <w:vAlign w:val="center"/>
          </w:tcPr>
          <w:p w14:paraId="0CB9B57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4B72AB9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40" w:type="dxa"/>
            <w:vAlign w:val="center"/>
          </w:tcPr>
          <w:p w14:paraId="092E474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F7247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6E35084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38C31E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462A90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7FC64E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11" w:type="dxa"/>
            <w:vAlign w:val="center"/>
          </w:tcPr>
          <w:p w14:paraId="38B73A6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428B506C" w14:textId="77777777" w:rsidTr="00C67ED1">
        <w:trPr>
          <w:trHeight w:val="301"/>
        </w:trPr>
        <w:tc>
          <w:tcPr>
            <w:tcW w:w="572" w:type="dxa"/>
            <w:vAlign w:val="center"/>
          </w:tcPr>
          <w:p w14:paraId="31B54E4F"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24.</w:t>
            </w:r>
          </w:p>
        </w:tc>
        <w:tc>
          <w:tcPr>
            <w:tcW w:w="730" w:type="dxa"/>
            <w:vAlign w:val="center"/>
          </w:tcPr>
          <w:p w14:paraId="1389FD06"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52</w:t>
            </w:r>
          </w:p>
        </w:tc>
        <w:tc>
          <w:tcPr>
            <w:tcW w:w="732" w:type="dxa"/>
            <w:vAlign w:val="center"/>
          </w:tcPr>
          <w:p w14:paraId="2FBC9E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720F091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45DD628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6" w:type="dxa"/>
            <w:vAlign w:val="center"/>
          </w:tcPr>
          <w:p w14:paraId="591A53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2" w:type="dxa"/>
            <w:vAlign w:val="center"/>
          </w:tcPr>
          <w:p w14:paraId="6205098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6" w:type="dxa"/>
            <w:vAlign w:val="center"/>
          </w:tcPr>
          <w:p w14:paraId="764AE1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31CCD3B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19E2286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43508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0.45</w:t>
            </w:r>
          </w:p>
        </w:tc>
        <w:tc>
          <w:tcPr>
            <w:tcW w:w="736" w:type="dxa"/>
            <w:vAlign w:val="center"/>
          </w:tcPr>
          <w:p w14:paraId="518D63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83299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083126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60AF0BC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9" w:type="dxa"/>
            <w:vAlign w:val="center"/>
          </w:tcPr>
          <w:p w14:paraId="36643F5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EDEC93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8" w:type="dxa"/>
            <w:vAlign w:val="center"/>
          </w:tcPr>
          <w:p w14:paraId="03DA304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647BD45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7D8DC3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2A5767D8" w14:textId="77777777" w:rsidTr="00C67ED1">
        <w:trPr>
          <w:trHeight w:val="301"/>
        </w:trPr>
        <w:tc>
          <w:tcPr>
            <w:tcW w:w="572" w:type="dxa"/>
            <w:vAlign w:val="center"/>
          </w:tcPr>
          <w:p w14:paraId="75991014"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25.</w:t>
            </w:r>
          </w:p>
        </w:tc>
        <w:tc>
          <w:tcPr>
            <w:tcW w:w="730" w:type="dxa"/>
            <w:vAlign w:val="center"/>
          </w:tcPr>
          <w:p w14:paraId="0C0ACF19"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1</w:t>
            </w:r>
          </w:p>
        </w:tc>
        <w:tc>
          <w:tcPr>
            <w:tcW w:w="732" w:type="dxa"/>
            <w:vAlign w:val="center"/>
          </w:tcPr>
          <w:p w14:paraId="15B7A11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40AAB86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7.4</w:t>
            </w:r>
          </w:p>
        </w:tc>
        <w:tc>
          <w:tcPr>
            <w:tcW w:w="733" w:type="dxa"/>
            <w:vAlign w:val="center"/>
          </w:tcPr>
          <w:p w14:paraId="70704B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6" w:type="dxa"/>
            <w:vAlign w:val="center"/>
          </w:tcPr>
          <w:p w14:paraId="1F1563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2" w:type="dxa"/>
            <w:vAlign w:val="center"/>
          </w:tcPr>
          <w:p w14:paraId="128C874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342F90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FB459F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36" w:type="dxa"/>
            <w:vAlign w:val="center"/>
          </w:tcPr>
          <w:p w14:paraId="64EB5B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33" w:type="dxa"/>
            <w:vAlign w:val="center"/>
          </w:tcPr>
          <w:p w14:paraId="342BAF7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0.89</w:t>
            </w:r>
          </w:p>
        </w:tc>
        <w:tc>
          <w:tcPr>
            <w:tcW w:w="736" w:type="dxa"/>
            <w:vAlign w:val="center"/>
          </w:tcPr>
          <w:p w14:paraId="0AF826F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0.89</w:t>
            </w:r>
          </w:p>
        </w:tc>
        <w:tc>
          <w:tcPr>
            <w:tcW w:w="733" w:type="dxa"/>
            <w:vAlign w:val="center"/>
          </w:tcPr>
          <w:p w14:paraId="6CFC13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1D765EF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126B16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24709D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F5DC6D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1BA233D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8ACBE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5626D21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bl>
    <w:p w14:paraId="392A2646" w14:textId="77777777" w:rsidR="00C67ED1" w:rsidRPr="00C67ED1" w:rsidRDefault="00C67ED1" w:rsidP="00C67ED1">
      <w:pPr>
        <w:widowControl w:val="0"/>
        <w:autoSpaceDE w:val="0"/>
        <w:autoSpaceDN w:val="0"/>
        <w:spacing w:before="94" w:after="0" w:line="360" w:lineRule="auto"/>
        <w:ind w:right="-53" w:firstLine="720"/>
        <w:rPr>
          <w:rFonts w:ascii="Times New Roman" w:eastAsia="Times New Roman" w:hAnsi="Times New Roman" w:cs="Times New Roman"/>
          <w:kern w:val="0"/>
          <w:sz w:val="20"/>
          <w:szCs w:val="20"/>
          <w:lang w:val="en-US" w:bidi="ar-SA"/>
          <w14:ligatures w14:val="none"/>
        </w:rPr>
        <w:sectPr w:rsidR="00C67ED1" w:rsidRPr="00C67ED1" w:rsidSect="00C67ED1">
          <w:pgSz w:w="16838" w:h="11906" w:orient="landscape"/>
          <w:pgMar w:top="720" w:right="720" w:bottom="720" w:left="720" w:header="708" w:footer="708" w:gutter="0"/>
          <w:cols w:space="708"/>
          <w:docGrid w:linePitch="360"/>
        </w:sectPr>
      </w:pPr>
    </w:p>
    <w:p w14:paraId="6A6A3780" w14:textId="77777777" w:rsidR="00EA29F7" w:rsidRPr="00EA29F7" w:rsidRDefault="00EA29F7" w:rsidP="00EA29F7">
      <w:pPr>
        <w:widowControl w:val="0"/>
        <w:autoSpaceDE w:val="0"/>
        <w:autoSpaceDN w:val="0"/>
        <w:spacing w:before="94" w:after="0" w:line="360" w:lineRule="auto"/>
        <w:ind w:right="361"/>
        <w:jc w:val="both"/>
        <w:rPr>
          <w:rFonts w:ascii="Times New Roman" w:eastAsia="Times New Roman" w:hAnsi="Times New Roman" w:cs="Times New Roman"/>
          <w:b/>
          <w:bCs/>
          <w:kern w:val="0"/>
          <w:sz w:val="20"/>
          <w:szCs w:val="20"/>
          <w:lang w:val="en-US" w:bidi="ar-SA"/>
          <w14:ligatures w14:val="none"/>
        </w:rPr>
      </w:pPr>
      <w:r w:rsidRPr="00EA29F7">
        <w:rPr>
          <w:rFonts w:ascii="Times New Roman" w:eastAsia="Times New Roman" w:hAnsi="Times New Roman" w:cs="Times New Roman"/>
          <w:b/>
          <w:bCs/>
          <w:kern w:val="0"/>
          <w:sz w:val="20"/>
          <w:szCs w:val="20"/>
          <w:lang w:val="en-US" w:bidi="ar-SA"/>
          <w14:ligatures w14:val="none"/>
        </w:rPr>
        <w:lastRenderedPageBreak/>
        <w:t>Table. 2 Correlation of major pests of chilli with rainfall and their natural predators</w:t>
      </w:r>
    </w:p>
    <w:tbl>
      <w:tblPr>
        <w:tblW w:w="8975" w:type="dxa"/>
        <w:tblCellMar>
          <w:left w:w="0" w:type="dxa"/>
          <w:right w:w="0" w:type="dxa"/>
        </w:tblCellMar>
        <w:tblLook w:val="0600" w:firstRow="0" w:lastRow="0" w:firstColumn="0" w:lastColumn="0" w:noHBand="1" w:noVBand="1"/>
      </w:tblPr>
      <w:tblGrid>
        <w:gridCol w:w="3364"/>
        <w:gridCol w:w="2805"/>
        <w:gridCol w:w="2806"/>
      </w:tblGrid>
      <w:tr w:rsidR="00EA29F7" w:rsidRPr="00EA29F7" w14:paraId="157D5341"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18BAAA8"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Insect pest</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61EB41D"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2020-21</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72F0A881"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2021-22</w:t>
            </w:r>
          </w:p>
        </w:tc>
      </w:tr>
      <w:tr w:rsidR="00EA29F7" w:rsidRPr="00EA29F7" w14:paraId="7A70EB3C"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EF97CB"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Aphid/leaf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199EFC8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0.448*</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34B4A60"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0.231</w:t>
            </w:r>
          </w:p>
        </w:tc>
      </w:tr>
      <w:tr w:rsidR="00EA29F7" w:rsidRPr="00EA29F7" w14:paraId="69390908"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FD5D00"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proofErr w:type="spellStart"/>
            <w:r w:rsidRPr="00EA29F7">
              <w:rPr>
                <w:rFonts w:ascii="Times New Roman" w:eastAsia="Times New Roman" w:hAnsi="Times New Roman" w:cs="Times New Roman"/>
                <w:kern w:val="0"/>
                <w:sz w:val="22"/>
                <w:szCs w:val="22"/>
                <w:lang w:val="en-US" w:bidi="ar-SA"/>
                <w14:ligatures w14:val="none"/>
              </w:rPr>
              <w:t>Thrips</w:t>
            </w:r>
            <w:proofErr w:type="spellEnd"/>
            <w:r w:rsidRPr="00EA29F7">
              <w:rPr>
                <w:rFonts w:ascii="Times New Roman" w:eastAsia="Times New Roman" w:hAnsi="Times New Roman" w:cs="Times New Roman"/>
                <w:kern w:val="0"/>
                <w:sz w:val="22"/>
                <w:szCs w:val="22"/>
                <w:lang w:val="en-US" w:bidi="ar-SA"/>
                <w14:ligatures w14:val="none"/>
              </w:rPr>
              <w:t>/leaf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0AE5B1AE"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0.116</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28DE0A2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0.425</w:t>
            </w:r>
          </w:p>
        </w:tc>
      </w:tr>
      <w:tr w:rsidR="00EA29F7" w:rsidRPr="00EA29F7" w14:paraId="704E3DD2"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1C69F2"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Whitefly/leaf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79195448"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-0.717*</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BC35986"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0.237</w:t>
            </w:r>
          </w:p>
        </w:tc>
      </w:tr>
      <w:tr w:rsidR="00EA29F7" w:rsidRPr="00EA29F7" w14:paraId="5D50D50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A6A0D2"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Mite/leaf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077451C3"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0.356</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4716588"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0.451*</w:t>
            </w:r>
          </w:p>
        </w:tc>
      </w:tr>
      <w:tr w:rsidR="00EA29F7" w:rsidRPr="00EA29F7" w14:paraId="670DC63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08E6A7"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Ha/lv/pl.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4D85533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-0.205</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ED6F1FA"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-0.161</w:t>
            </w:r>
          </w:p>
        </w:tc>
      </w:tr>
      <w:tr w:rsidR="00EA29F7" w:rsidRPr="00EA29F7" w14:paraId="1DCDF22D"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9B68C"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LBB/pl.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65CE3C9"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0.064</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449B886F"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-0.357</w:t>
            </w:r>
          </w:p>
        </w:tc>
      </w:tr>
      <w:tr w:rsidR="00EA29F7" w:rsidRPr="00EA29F7" w14:paraId="2DF5D87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D078C0"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Ch/pl.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8B50D67"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0.502*</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34D01657"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0.186</w:t>
            </w:r>
          </w:p>
        </w:tc>
      </w:tr>
      <w:tr w:rsidR="00EA29F7" w:rsidRPr="00EA29F7" w14:paraId="0FA1467E"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DB39B"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Spider/pl.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0601681"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-0.164</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714C1A7E"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0.350</w:t>
            </w:r>
          </w:p>
        </w:tc>
      </w:tr>
    </w:tbl>
    <w:p w14:paraId="368579B7" w14:textId="77777777" w:rsidR="00EA29F7" w:rsidRPr="00EA29F7" w:rsidRDefault="00EA29F7" w:rsidP="00EA29F7">
      <w:pPr>
        <w:widowControl w:val="0"/>
        <w:autoSpaceDE w:val="0"/>
        <w:autoSpaceDN w:val="0"/>
        <w:spacing w:before="94" w:line="360" w:lineRule="auto"/>
        <w:ind w:right="361"/>
        <w:jc w:val="both"/>
        <w:rPr>
          <w:rFonts w:ascii="Times New Roman" w:eastAsia="Times New Roman" w:hAnsi="Times New Roman" w:cs="Times New Roman"/>
          <w:kern w:val="0"/>
          <w:sz w:val="20"/>
          <w:szCs w:val="20"/>
          <w:lang w:val="en-US" w:bidi="ar-SA"/>
          <w14:ligatures w14:val="none"/>
        </w:rPr>
      </w:pPr>
      <w:r w:rsidRPr="00EA29F7">
        <w:rPr>
          <w:rFonts w:ascii="Times New Roman" w:eastAsia="Times New Roman" w:hAnsi="Times New Roman" w:cs="Times New Roman"/>
          <w:kern w:val="0"/>
          <w:sz w:val="20"/>
          <w:szCs w:val="20"/>
          <w:lang w:val="en-US" w:bidi="ar-SA"/>
          <w14:ligatures w14:val="none"/>
        </w:rPr>
        <w:t>* - Significant correlation at 5% significance level</w:t>
      </w:r>
    </w:p>
    <w:p w14:paraId="142AB5BD" w14:textId="70358C4A" w:rsidR="004B1E65" w:rsidRPr="001626E5" w:rsidRDefault="004B1E65" w:rsidP="00C67ED1">
      <w:pPr>
        <w:widowControl w:val="0"/>
        <w:autoSpaceDE w:val="0"/>
        <w:autoSpaceDN w:val="0"/>
        <w:spacing w:before="94" w:after="0" w:line="360" w:lineRule="auto"/>
        <w:ind w:right="361"/>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persisted throughout the cropping season. The early incidence during the vegetative stage suggests that the crop provides favorable conditions for aphid establishment. Similar observations were reported by Hasan and </w:t>
      </w:r>
      <w:r w:rsidR="007B6089" w:rsidRPr="001626E5">
        <w:rPr>
          <w:rFonts w:ascii="Times New Roman" w:eastAsia="Times New Roman" w:hAnsi="Times New Roman" w:cs="Times New Roman"/>
          <w:kern w:val="0"/>
          <w:szCs w:val="24"/>
          <w:lang w:val="en-US" w:bidi="ar-SA"/>
          <w14:ligatures w14:val="none"/>
        </w:rPr>
        <w:t>Das (</w:t>
      </w:r>
      <w:r w:rsidRPr="001626E5">
        <w:rPr>
          <w:rFonts w:ascii="Times New Roman" w:eastAsia="Times New Roman" w:hAnsi="Times New Roman" w:cs="Times New Roman"/>
          <w:kern w:val="0"/>
          <w:szCs w:val="24"/>
          <w:lang w:val="en-US" w:bidi="ar-SA"/>
          <w14:ligatures w14:val="none"/>
        </w:rPr>
        <w:t xml:space="preserve">2021), who recorded aphid occurrence from the early growth stage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w:t>
      </w:r>
    </w:p>
    <w:p w14:paraId="7862573F" w14:textId="0EAB3DBB" w:rsidR="004B1E65" w:rsidRPr="001626E5" w:rsidRDefault="004B1E65" w:rsidP="00231D3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aphid population reached its peak during the 45</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–46</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weeks, which may be attributed to favorable environmental conditions such as moderate temperature and humidity. This is supported by the findings of </w:t>
      </w:r>
      <w:proofErr w:type="spellStart"/>
      <w:r w:rsidRPr="001626E5">
        <w:rPr>
          <w:rFonts w:ascii="Times New Roman" w:eastAsia="Times New Roman" w:hAnsi="Times New Roman" w:cs="Times New Roman"/>
          <w:kern w:val="0"/>
          <w:szCs w:val="24"/>
          <w:lang w:val="en-US" w:bidi="ar-SA"/>
          <w14:ligatures w14:val="none"/>
        </w:rPr>
        <w:t>Satar</w:t>
      </w:r>
      <w:proofErr w:type="spellEnd"/>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(2007), who reported enhanced development and reproduction of </w:t>
      </w:r>
      <w:r w:rsidRPr="001626E5">
        <w:rPr>
          <w:rFonts w:ascii="Times New Roman" w:eastAsia="Times New Roman" w:hAnsi="Times New Roman" w:cs="Times New Roman"/>
          <w:i/>
          <w:iCs/>
          <w:kern w:val="0"/>
          <w:szCs w:val="24"/>
          <w:lang w:val="en-US" w:bidi="ar-SA"/>
          <w14:ligatures w14:val="none"/>
        </w:rPr>
        <w:t xml:space="preserve">Aphis </w:t>
      </w:r>
      <w:proofErr w:type="spellStart"/>
      <w:r w:rsidRPr="001626E5">
        <w:rPr>
          <w:rFonts w:ascii="Times New Roman" w:eastAsia="Times New Roman" w:hAnsi="Times New Roman" w:cs="Times New Roman"/>
          <w:i/>
          <w:iCs/>
          <w:kern w:val="0"/>
          <w:szCs w:val="24"/>
          <w:lang w:val="en-US" w:bidi="ar-SA"/>
          <w14:ligatures w14:val="none"/>
        </w:rPr>
        <w:t>gossypii</w:t>
      </w:r>
      <w:proofErr w:type="spellEnd"/>
      <w:r w:rsidRPr="001626E5">
        <w:rPr>
          <w:rFonts w:ascii="Times New Roman" w:eastAsia="Times New Roman" w:hAnsi="Times New Roman" w:cs="Times New Roman"/>
          <w:kern w:val="0"/>
          <w:szCs w:val="24"/>
          <w:lang w:val="en-US" w:bidi="ar-SA"/>
          <w14:ligatures w14:val="none"/>
        </w:rPr>
        <w:t xml:space="preserve"> under moderate temperature conditions.</w:t>
      </w:r>
      <w:r w:rsidR="007B6089"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The non-significant positive correlation between aphid population and rainfall indicates that rainfall has limited direct influence on aphid buildup. Similar results were reported by Shah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(2013), who emphasized the greater role of temperature and overall climatic conditions over rainfall in determining aphid population dynamics.</w:t>
      </w:r>
    </w:p>
    <w:p w14:paraId="069ED920" w14:textId="77777777" w:rsidR="00C42F42" w:rsidRPr="001626E5" w:rsidRDefault="00C42F42"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proofErr w:type="spellStart"/>
      <w:r w:rsidRPr="001626E5">
        <w:rPr>
          <w:rFonts w:ascii="Times New Roman" w:eastAsia="Times New Roman" w:hAnsi="Times New Roman" w:cs="Times New Roman"/>
          <w:b/>
          <w:bCs/>
          <w:kern w:val="0"/>
          <w:szCs w:val="24"/>
          <w:lang w:val="en-US" w:bidi="ar-SA"/>
          <w14:ligatures w14:val="none"/>
        </w:rPr>
        <w:t>Thrips</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i/>
          <w:iCs/>
          <w:kern w:val="0"/>
          <w:szCs w:val="24"/>
          <w:lang w:val="en-US" w:bidi="ar-SA"/>
          <w14:ligatures w14:val="none"/>
        </w:rPr>
        <w:t>Scirtothrips</w:t>
      </w:r>
      <w:proofErr w:type="spellEnd"/>
      <w:r w:rsidRPr="001626E5">
        <w:rPr>
          <w:rFonts w:ascii="Times New Roman" w:eastAsia="Times New Roman" w:hAnsi="Times New Roman" w:cs="Times New Roman"/>
          <w:b/>
          <w:bCs/>
          <w:i/>
          <w:iCs/>
          <w:kern w:val="0"/>
          <w:szCs w:val="24"/>
          <w:lang w:val="en-US" w:bidi="ar-SA"/>
          <w14:ligatures w14:val="none"/>
        </w:rPr>
        <w:t xml:space="preserve"> dorsalis</w:t>
      </w:r>
      <w:r w:rsidRPr="001626E5">
        <w:rPr>
          <w:rFonts w:ascii="Times New Roman" w:eastAsia="Times New Roman" w:hAnsi="Times New Roman" w:cs="Times New Roman"/>
          <w:b/>
          <w:bCs/>
          <w:kern w:val="0"/>
          <w:szCs w:val="24"/>
          <w:lang w:val="en-US" w:bidi="ar-SA"/>
          <w14:ligatures w14:val="none"/>
        </w:rPr>
        <w:t xml:space="preserve"> Hood</w:t>
      </w:r>
      <w:proofErr w:type="gramStart"/>
      <w:r w:rsidRPr="001626E5">
        <w:rPr>
          <w:rFonts w:ascii="Times New Roman" w:eastAsia="Times New Roman" w:hAnsi="Times New Roman" w:cs="Times New Roman"/>
          <w:b/>
          <w:bCs/>
          <w:kern w:val="0"/>
          <w:szCs w:val="24"/>
          <w:lang w:val="en-US" w:bidi="ar-SA"/>
          <w14:ligatures w14:val="none"/>
        </w:rPr>
        <w:t>) :</w:t>
      </w:r>
      <w:proofErr w:type="gramEnd"/>
    </w:p>
    <w:p w14:paraId="4A62B405" w14:textId="0ACC68B6"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incidence was first observed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 (2.40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003F0ED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in 2020–21 and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(1.20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001637F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in 2021–22. The population gradually increased and reached its initial peak during the 42</w:t>
      </w:r>
      <w:r w:rsidRPr="001626E5">
        <w:rPr>
          <w:rFonts w:ascii="Times New Roman" w:eastAsia="Times New Roman" w:hAnsi="Times New Roman" w:cs="Times New Roman"/>
          <w:kern w:val="0"/>
          <w:szCs w:val="24"/>
          <w:vertAlign w:val="superscript"/>
          <w:lang w:val="en-US" w:bidi="ar-SA"/>
          <w14:ligatures w14:val="none"/>
        </w:rPr>
        <w:t>nd</w:t>
      </w:r>
      <w:r w:rsidR="001637F1" w:rsidRPr="001626E5">
        <w:rPr>
          <w:rFonts w:ascii="Times New Roman" w:eastAsia="Times New Roman" w:hAnsi="Times New Roman" w:cs="Times New Roman"/>
          <w:kern w:val="0"/>
          <w:szCs w:val="24"/>
          <w:lang w:val="en-US" w:bidi="ar-SA"/>
          <w14:ligatures w14:val="none"/>
        </w:rPr>
        <w:t xml:space="preserve"> (8.43/leaf)</w:t>
      </w:r>
      <w:r w:rsidRPr="001626E5">
        <w:rPr>
          <w:rFonts w:ascii="Times New Roman" w:eastAsia="Times New Roman" w:hAnsi="Times New Roman" w:cs="Times New Roman"/>
          <w:kern w:val="0"/>
          <w:szCs w:val="24"/>
          <w:lang w:val="en-US" w:bidi="ar-SA"/>
          <w14:ligatures w14:val="none"/>
        </w:rPr>
        <w:t xml:space="preserve"> </w:t>
      </w:r>
      <w:r w:rsidR="001637F1" w:rsidRPr="001626E5">
        <w:rPr>
          <w:rFonts w:ascii="Times New Roman" w:eastAsia="Times New Roman" w:hAnsi="Times New Roman" w:cs="Times New Roman"/>
          <w:kern w:val="0"/>
          <w:szCs w:val="24"/>
          <w:lang w:val="en-US" w:bidi="ar-SA"/>
          <w14:ligatures w14:val="none"/>
        </w:rPr>
        <w:t>and 44</w:t>
      </w:r>
      <w:r w:rsidR="001637F1" w:rsidRPr="001626E5">
        <w:rPr>
          <w:rFonts w:ascii="Times New Roman" w:eastAsia="Times New Roman" w:hAnsi="Times New Roman" w:cs="Times New Roman"/>
          <w:kern w:val="0"/>
          <w:szCs w:val="24"/>
          <w:vertAlign w:val="superscript"/>
          <w:lang w:val="en-US" w:bidi="ar-SA"/>
          <w14:ligatures w14:val="none"/>
        </w:rPr>
        <w:t>th</w:t>
      </w:r>
      <w:r w:rsidR="001637F1" w:rsidRPr="001626E5">
        <w:rPr>
          <w:rFonts w:ascii="Times New Roman" w:eastAsia="Times New Roman" w:hAnsi="Times New Roman" w:cs="Times New Roman"/>
          <w:kern w:val="0"/>
          <w:szCs w:val="24"/>
          <w:lang w:val="en-US" w:bidi="ar-SA"/>
          <w14:ligatures w14:val="none"/>
        </w:rPr>
        <w:t xml:space="preserve"> (8.80/leaf) </w:t>
      </w:r>
      <w:r w:rsidRPr="001626E5">
        <w:rPr>
          <w:rFonts w:ascii="Times New Roman" w:eastAsia="Times New Roman" w:hAnsi="Times New Roman" w:cs="Times New Roman"/>
          <w:kern w:val="0"/>
          <w:szCs w:val="24"/>
          <w:lang w:val="en-US" w:bidi="ar-SA"/>
          <w14:ligatures w14:val="none"/>
        </w:rPr>
        <w:t>meteorological week</w:t>
      </w:r>
      <w:r w:rsidR="001637F1" w:rsidRPr="001626E5">
        <w:rPr>
          <w:rFonts w:ascii="Times New Roman" w:eastAsia="Times New Roman" w:hAnsi="Times New Roman" w:cs="Times New Roman"/>
          <w:kern w:val="0"/>
          <w:szCs w:val="24"/>
          <w:lang w:val="en-US" w:bidi="ar-SA"/>
          <w14:ligatures w14:val="none"/>
        </w:rPr>
        <w:t>, respectively during both the years</w:t>
      </w:r>
      <w:r w:rsidR="0005571F" w:rsidRPr="001626E5">
        <w:rPr>
          <w:rFonts w:ascii="Times New Roman" w:eastAsia="Times New Roman" w:hAnsi="Times New Roman" w:cs="Times New Roman"/>
          <w:kern w:val="0"/>
          <w:szCs w:val="24"/>
          <w:lang w:val="en-US" w:bidi="ar-SA"/>
          <w14:ligatures w14:val="none"/>
        </w:rPr>
        <w:t xml:space="preserve"> (table 1)</w:t>
      </w:r>
      <w:r w:rsidR="001637F1"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Correlation analysis revealed a non-significant positive relationship between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and </w:t>
      </w:r>
      <w:r w:rsidRPr="001626E5">
        <w:rPr>
          <w:rFonts w:ascii="Times New Roman" w:eastAsia="Times New Roman" w:hAnsi="Times New Roman" w:cs="Times New Roman"/>
          <w:kern w:val="0"/>
          <w:szCs w:val="24"/>
          <w:lang w:val="en-US" w:bidi="ar-SA"/>
          <w14:ligatures w14:val="none"/>
        </w:rPr>
        <w:lastRenderedPageBreak/>
        <w:t>rainfall, with correlation coefficients of 0.116 and 0.425 for 2020–21 and 2021–22, respectively</w:t>
      </w:r>
      <w:r w:rsidR="0005571F"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3374984D" w14:textId="15801129" w:rsidR="00256297" w:rsidRPr="001626E5" w:rsidRDefault="00256297"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Similar findings were reported by Yadav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(2022), who observed that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infestation begins soon after transplanting and persists throughout the crop </w:t>
      </w:r>
      <w:r w:rsidR="00D911BC" w:rsidRPr="001626E5">
        <w:rPr>
          <w:rFonts w:ascii="Times New Roman" w:eastAsia="Times New Roman" w:hAnsi="Times New Roman" w:cs="Times New Roman"/>
          <w:kern w:val="0"/>
          <w:szCs w:val="24"/>
          <w:lang w:val="en-US" w:bidi="ar-SA"/>
          <w14:ligatures w14:val="none"/>
        </w:rPr>
        <w:t xml:space="preserve">period. </w:t>
      </w:r>
      <w:r w:rsidRPr="001626E5">
        <w:rPr>
          <w:rFonts w:ascii="Times New Roman" w:eastAsia="Times New Roman" w:hAnsi="Times New Roman" w:cs="Times New Roman"/>
          <w:kern w:val="0"/>
          <w:szCs w:val="24"/>
          <w:lang w:val="en-US" w:bidi="ar-SA"/>
          <w14:ligatures w14:val="none"/>
        </w:rPr>
        <w:t xml:space="preserve">In agreement with the present findings, Mishra and Kumar (2023) reported that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increased progressively after initial appearance and persisted until later growth stages, with peak incidence occurring under suitable weather </w:t>
      </w:r>
      <w:r w:rsidR="004B7A04" w:rsidRPr="001626E5">
        <w:rPr>
          <w:rFonts w:ascii="Times New Roman" w:eastAsia="Times New Roman" w:hAnsi="Times New Roman" w:cs="Times New Roman"/>
          <w:kern w:val="0"/>
          <w:szCs w:val="24"/>
          <w:lang w:val="en-US" w:bidi="ar-SA"/>
          <w14:ligatures w14:val="none"/>
        </w:rPr>
        <w:t>conditions.</w:t>
      </w:r>
    </w:p>
    <w:p w14:paraId="2BB37B6E" w14:textId="4DE2A31A" w:rsidR="00256297" w:rsidRPr="001626E5" w:rsidRDefault="00256297"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Correlation analysis indicated a non-significant positive relationship between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and rainfall, suggesting that rainfall has limited direct influence on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incidence. Similar observ</w:t>
      </w:r>
      <w:r w:rsidR="001C7021">
        <w:rPr>
          <w:rFonts w:ascii="Times New Roman" w:eastAsia="Times New Roman" w:hAnsi="Times New Roman" w:cs="Times New Roman"/>
          <w:kern w:val="0"/>
          <w:szCs w:val="24"/>
          <w:lang w:val="en-US" w:bidi="ar-SA"/>
          <w14:ligatures w14:val="none"/>
        </w:rPr>
        <w:t xml:space="preserve">ations were reported by </w:t>
      </w:r>
      <w:proofErr w:type="spellStart"/>
      <w:r w:rsidR="001C7021">
        <w:rPr>
          <w:rFonts w:ascii="Times New Roman" w:eastAsia="Times New Roman" w:hAnsi="Times New Roman" w:cs="Times New Roman"/>
          <w:kern w:val="0"/>
          <w:szCs w:val="24"/>
          <w:lang w:val="en-US" w:bidi="ar-SA"/>
          <w14:ligatures w14:val="none"/>
        </w:rPr>
        <w:t>Rizwana</w:t>
      </w:r>
      <w:proofErr w:type="spellEnd"/>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(2024), that abiotic factors such as temperature play a more significant role than rainfall in influencing </w:t>
      </w:r>
      <w:proofErr w:type="spellStart"/>
      <w:r w:rsidRPr="001626E5">
        <w:rPr>
          <w:rFonts w:ascii="Times New Roman" w:eastAsia="Times New Roman" w:hAnsi="Times New Roman" w:cs="Times New Roman"/>
          <w:kern w:val="0"/>
          <w:szCs w:val="24"/>
          <w:lang w:val="en-US" w:bidi="ar-SA"/>
          <w14:ligatures w14:val="none"/>
        </w:rPr>
        <w:t>thrips</w:t>
      </w:r>
      <w:proofErr w:type="spellEnd"/>
      <w:r w:rsidRPr="001626E5">
        <w:rPr>
          <w:rFonts w:ascii="Times New Roman" w:eastAsia="Times New Roman" w:hAnsi="Times New Roman" w:cs="Times New Roman"/>
          <w:kern w:val="0"/>
          <w:szCs w:val="24"/>
          <w:lang w:val="en-US" w:bidi="ar-SA"/>
          <w14:ligatures w14:val="none"/>
        </w:rPr>
        <w:t xml:space="preserve"> population </w:t>
      </w:r>
      <w:r w:rsidR="00D911BC" w:rsidRPr="001626E5">
        <w:rPr>
          <w:rFonts w:ascii="Times New Roman" w:eastAsia="Times New Roman" w:hAnsi="Times New Roman" w:cs="Times New Roman"/>
          <w:kern w:val="0"/>
          <w:szCs w:val="24"/>
          <w:lang w:val="en-US" w:bidi="ar-SA"/>
          <w14:ligatures w14:val="none"/>
        </w:rPr>
        <w:t>dynamics.</w:t>
      </w:r>
    </w:p>
    <w:p w14:paraId="15573950"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Whitefly (</w:t>
      </w:r>
      <w:proofErr w:type="spellStart"/>
      <w:r w:rsidRPr="001626E5">
        <w:rPr>
          <w:rFonts w:ascii="Times New Roman" w:eastAsia="Times New Roman" w:hAnsi="Times New Roman" w:cs="Times New Roman"/>
          <w:b/>
          <w:bCs/>
          <w:i/>
          <w:iCs/>
          <w:kern w:val="0"/>
          <w:szCs w:val="24"/>
          <w:lang w:val="en-US" w:bidi="ar-SA"/>
          <w14:ligatures w14:val="none"/>
        </w:rPr>
        <w:t>Bemisia</w:t>
      </w:r>
      <w:proofErr w:type="spellEnd"/>
      <w:r w:rsidRPr="001626E5">
        <w:rPr>
          <w:rFonts w:ascii="Times New Roman" w:eastAsia="Times New Roman" w:hAnsi="Times New Roman" w:cs="Times New Roman"/>
          <w:b/>
          <w:bCs/>
          <w:i/>
          <w:iCs/>
          <w:kern w:val="0"/>
          <w:szCs w:val="24"/>
          <w:lang w:val="en-US" w:bidi="ar-SA"/>
          <w14:ligatures w14:val="none"/>
        </w:rPr>
        <w:t xml:space="preserve"> </w:t>
      </w:r>
      <w:proofErr w:type="spellStart"/>
      <w:r w:rsidRPr="001626E5">
        <w:rPr>
          <w:rFonts w:ascii="Times New Roman" w:eastAsia="Times New Roman" w:hAnsi="Times New Roman" w:cs="Times New Roman"/>
          <w:b/>
          <w:bCs/>
          <w:i/>
          <w:iCs/>
          <w:kern w:val="0"/>
          <w:szCs w:val="24"/>
          <w:lang w:val="en-US" w:bidi="ar-SA"/>
          <w14:ligatures w14:val="none"/>
        </w:rPr>
        <w:t>tabaci</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kern w:val="0"/>
          <w:szCs w:val="24"/>
          <w:lang w:val="en-US" w:bidi="ar-SA"/>
          <w14:ligatures w14:val="none"/>
        </w:rPr>
        <w:t>Gennadius</w:t>
      </w:r>
      <w:proofErr w:type="spellEnd"/>
      <w:r w:rsidRPr="001626E5">
        <w:rPr>
          <w:rFonts w:ascii="Times New Roman" w:eastAsia="Times New Roman" w:hAnsi="Times New Roman" w:cs="Times New Roman"/>
          <w:b/>
          <w:bCs/>
          <w:kern w:val="0"/>
          <w:szCs w:val="24"/>
          <w:lang w:val="en-US" w:bidi="ar-SA"/>
          <w14:ligatures w14:val="none"/>
        </w:rPr>
        <w:t>)</w:t>
      </w:r>
    </w:p>
    <w:p w14:paraId="4E3E6636" w14:textId="2E47ED7C"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Whitefly incidence was first recorded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w:t>
      </w:r>
      <w:r w:rsidR="00ED696F" w:rsidRPr="001626E5">
        <w:rPr>
          <w:rFonts w:ascii="Times New Roman" w:eastAsia="Times New Roman" w:hAnsi="Times New Roman" w:cs="Times New Roman"/>
          <w:kern w:val="0"/>
          <w:szCs w:val="24"/>
          <w:lang w:val="en-US" w:bidi="ar-SA"/>
          <w14:ligatures w14:val="none"/>
        </w:rPr>
        <w:t>and 32</w:t>
      </w:r>
      <w:r w:rsidR="00ED696F" w:rsidRPr="001626E5">
        <w:rPr>
          <w:rFonts w:ascii="Times New Roman" w:eastAsia="Times New Roman" w:hAnsi="Times New Roman" w:cs="Times New Roman"/>
          <w:kern w:val="0"/>
          <w:szCs w:val="24"/>
          <w:vertAlign w:val="superscript"/>
          <w:lang w:val="en-US" w:bidi="ar-SA"/>
          <w14:ligatures w14:val="none"/>
        </w:rPr>
        <w:t>nd</w:t>
      </w:r>
      <w:r w:rsidR="00ED696F"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meteorological week </w:t>
      </w:r>
      <w:r w:rsidR="00ED696F" w:rsidRPr="001626E5">
        <w:rPr>
          <w:rFonts w:ascii="Times New Roman" w:eastAsia="Times New Roman" w:hAnsi="Times New Roman" w:cs="Times New Roman"/>
          <w:kern w:val="0"/>
          <w:szCs w:val="24"/>
          <w:lang w:val="en-US" w:bidi="ar-SA"/>
          <w14:ligatures w14:val="none"/>
        </w:rPr>
        <w:t>respectively</w:t>
      </w:r>
      <w:r w:rsidR="007D39EE" w:rsidRPr="001626E5">
        <w:rPr>
          <w:rFonts w:ascii="Times New Roman" w:eastAsia="Times New Roman" w:hAnsi="Times New Roman" w:cs="Times New Roman"/>
          <w:kern w:val="0"/>
          <w:szCs w:val="24"/>
          <w:lang w:val="en-US" w:bidi="ar-SA"/>
          <w14:ligatures w14:val="none"/>
        </w:rPr>
        <w:t>,</w:t>
      </w:r>
      <w:r w:rsidR="00ED696F" w:rsidRPr="001626E5">
        <w:rPr>
          <w:rFonts w:ascii="Times New Roman" w:eastAsia="Times New Roman" w:hAnsi="Times New Roman" w:cs="Times New Roman"/>
          <w:kern w:val="0"/>
          <w:szCs w:val="24"/>
          <w:lang w:val="en-US" w:bidi="ar-SA"/>
          <w14:ligatures w14:val="none"/>
        </w:rPr>
        <w:t xml:space="preserve"> during</w:t>
      </w:r>
      <w:r w:rsidRPr="001626E5">
        <w:rPr>
          <w:rFonts w:ascii="Times New Roman" w:eastAsia="Times New Roman" w:hAnsi="Times New Roman" w:cs="Times New Roman"/>
          <w:kern w:val="0"/>
          <w:szCs w:val="24"/>
          <w:lang w:val="en-US" w:bidi="ar-SA"/>
          <w14:ligatures w14:val="none"/>
        </w:rPr>
        <w:t xml:space="preserve"> 2020–21 </w:t>
      </w:r>
      <w:r w:rsidR="00ED696F" w:rsidRPr="001626E5">
        <w:rPr>
          <w:rFonts w:ascii="Times New Roman" w:eastAsia="Times New Roman" w:hAnsi="Times New Roman" w:cs="Times New Roman"/>
          <w:kern w:val="0"/>
          <w:szCs w:val="24"/>
          <w:lang w:val="en-US" w:bidi="ar-SA"/>
          <w14:ligatures w14:val="none"/>
        </w:rPr>
        <w:t xml:space="preserve">and 2021–22 </w:t>
      </w:r>
      <w:r w:rsidRPr="001626E5">
        <w:rPr>
          <w:rFonts w:ascii="Times New Roman" w:eastAsia="Times New Roman" w:hAnsi="Times New Roman" w:cs="Times New Roman"/>
          <w:kern w:val="0"/>
          <w:szCs w:val="24"/>
          <w:lang w:val="en-US" w:bidi="ar-SA"/>
          <w14:ligatures w14:val="none"/>
        </w:rPr>
        <w:t>with an initial population of 0.10</w:t>
      </w:r>
      <w:r w:rsidR="007D39EE"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The population reached its first peak during the 44</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t>
      </w:r>
      <w:r w:rsidR="0005571F" w:rsidRPr="001626E5">
        <w:rPr>
          <w:rFonts w:ascii="Times New Roman" w:eastAsia="Times New Roman" w:hAnsi="Times New Roman" w:cs="Times New Roman"/>
          <w:kern w:val="0"/>
          <w:szCs w:val="24"/>
          <w:lang w:val="en-US" w:bidi="ar-SA"/>
          <w14:ligatures w14:val="none"/>
        </w:rPr>
        <w:t>(3.00/leaf</w:t>
      </w:r>
      <w:r w:rsidR="002D72B4"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and 42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w:t>
      </w:r>
      <w:r w:rsidR="002D72B4" w:rsidRPr="001626E5">
        <w:rPr>
          <w:rFonts w:ascii="Times New Roman" w:eastAsia="Times New Roman" w:hAnsi="Times New Roman" w:cs="Times New Roman"/>
          <w:kern w:val="0"/>
          <w:szCs w:val="24"/>
          <w:lang w:val="en-US" w:bidi="ar-SA"/>
          <w14:ligatures w14:val="none"/>
        </w:rPr>
        <w:t xml:space="preserve">(4.20/leaf) </w:t>
      </w:r>
      <w:r w:rsidRPr="001626E5">
        <w:rPr>
          <w:rFonts w:ascii="Times New Roman" w:eastAsia="Times New Roman" w:hAnsi="Times New Roman" w:cs="Times New Roman"/>
          <w:kern w:val="0"/>
          <w:szCs w:val="24"/>
          <w:lang w:val="en-US" w:bidi="ar-SA"/>
          <w14:ligatures w14:val="none"/>
        </w:rPr>
        <w:t>meteorological weeks, respectively</w:t>
      </w:r>
      <w:r w:rsidR="0005571F" w:rsidRPr="001626E5">
        <w:rPr>
          <w:rFonts w:ascii="Times New Roman" w:eastAsia="Times New Roman" w:hAnsi="Times New Roman" w:cs="Times New Roman"/>
          <w:kern w:val="0"/>
          <w:szCs w:val="24"/>
          <w:lang w:val="en-US" w:bidi="ar-SA"/>
          <w14:ligatures w14:val="none"/>
        </w:rPr>
        <w:t xml:space="preserve"> (table 1 &amp; 2)</w:t>
      </w:r>
      <w:r w:rsidRPr="001626E5">
        <w:rPr>
          <w:rFonts w:ascii="Times New Roman" w:eastAsia="Times New Roman" w:hAnsi="Times New Roman" w:cs="Times New Roman"/>
          <w:kern w:val="0"/>
          <w:szCs w:val="24"/>
          <w:lang w:val="en-US" w:bidi="ar-SA"/>
          <w14:ligatures w14:val="none"/>
        </w:rPr>
        <w:t xml:space="preserve">. </w:t>
      </w:r>
    </w:p>
    <w:p w14:paraId="48CE8E36" w14:textId="1317A96F" w:rsidR="00AB34D3" w:rsidRPr="001626E5" w:rsidRDefault="00AB34D3"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present study</w:t>
      </w:r>
      <w:r w:rsidR="00A14909" w:rsidRPr="001626E5">
        <w:rPr>
          <w:rFonts w:ascii="Times New Roman" w:eastAsia="Times New Roman" w:hAnsi="Times New Roman" w:cs="Times New Roman"/>
          <w:kern w:val="0"/>
          <w:szCs w:val="24"/>
          <w:lang w:val="en-US" w:bidi="ar-SA"/>
          <w14:ligatures w14:val="none"/>
        </w:rPr>
        <w:t xml:space="preserve"> supported by Bhowmik </w:t>
      </w:r>
      <w:r w:rsidR="00A14909" w:rsidRPr="001626E5">
        <w:rPr>
          <w:rFonts w:ascii="Times New Roman" w:eastAsia="Times New Roman" w:hAnsi="Times New Roman" w:cs="Times New Roman"/>
          <w:i/>
          <w:iCs/>
          <w:kern w:val="0"/>
          <w:szCs w:val="24"/>
          <w:lang w:val="en-US" w:bidi="ar-SA"/>
          <w14:ligatures w14:val="none"/>
        </w:rPr>
        <w:t>et al</w:t>
      </w:r>
      <w:r w:rsidR="001C7021">
        <w:rPr>
          <w:rFonts w:ascii="Times New Roman" w:eastAsia="Times New Roman" w:hAnsi="Times New Roman" w:cs="Times New Roman"/>
          <w:i/>
          <w:iCs/>
          <w:kern w:val="0"/>
          <w:szCs w:val="24"/>
          <w:lang w:val="en-US" w:bidi="ar-SA"/>
          <w14:ligatures w14:val="none"/>
        </w:rPr>
        <w:t>.</w:t>
      </w:r>
      <w:r w:rsidR="00A14909" w:rsidRPr="001626E5">
        <w:rPr>
          <w:rFonts w:ascii="Times New Roman" w:eastAsia="Times New Roman" w:hAnsi="Times New Roman" w:cs="Times New Roman"/>
          <w:i/>
          <w:iCs/>
          <w:kern w:val="0"/>
          <w:szCs w:val="24"/>
          <w:lang w:val="en-US" w:bidi="ar-SA"/>
          <w14:ligatures w14:val="none"/>
        </w:rPr>
        <w:t xml:space="preserve"> </w:t>
      </w:r>
      <w:r w:rsidR="00A14909" w:rsidRPr="001626E5">
        <w:rPr>
          <w:rFonts w:ascii="Times New Roman" w:eastAsia="Times New Roman" w:hAnsi="Times New Roman" w:cs="Times New Roman"/>
          <w:kern w:val="0"/>
          <w:szCs w:val="24"/>
          <w:lang w:val="en-US" w:bidi="ar-SA"/>
          <w14:ligatures w14:val="none"/>
        </w:rPr>
        <w:t xml:space="preserve">(2018) and Saad </w:t>
      </w:r>
      <w:r w:rsidR="001C7021">
        <w:rPr>
          <w:rFonts w:ascii="Times New Roman" w:eastAsia="Times New Roman" w:hAnsi="Times New Roman" w:cs="Times New Roman"/>
          <w:i/>
          <w:iCs/>
          <w:kern w:val="0"/>
          <w:szCs w:val="24"/>
          <w:lang w:val="en-US" w:bidi="ar-SA"/>
          <w14:ligatures w14:val="none"/>
        </w:rPr>
        <w:t>et al.</w:t>
      </w:r>
      <w:r w:rsidR="00A14909" w:rsidRPr="001626E5">
        <w:rPr>
          <w:rFonts w:ascii="Times New Roman" w:eastAsia="Times New Roman" w:hAnsi="Times New Roman" w:cs="Times New Roman"/>
          <w:kern w:val="0"/>
          <w:szCs w:val="24"/>
          <w:lang w:val="en-US" w:bidi="ar-SA"/>
          <w14:ligatures w14:val="none"/>
        </w:rPr>
        <w:t xml:space="preserve"> (2015) </w:t>
      </w:r>
      <w:r w:rsidRPr="001626E5">
        <w:rPr>
          <w:rFonts w:ascii="Times New Roman" w:eastAsia="Times New Roman" w:hAnsi="Times New Roman" w:cs="Times New Roman"/>
          <w:kern w:val="0"/>
          <w:szCs w:val="24"/>
          <w:lang w:val="en-US" w:bidi="ar-SA"/>
          <w14:ligatures w14:val="none"/>
        </w:rPr>
        <w:t>that</w:t>
      </w:r>
      <w:r w:rsidR="00A14909" w:rsidRPr="001626E5">
        <w:rPr>
          <w:rFonts w:ascii="Times New Roman" w:eastAsia="Times New Roman" w:hAnsi="Times New Roman" w:cs="Times New Roman"/>
          <w:kern w:val="0"/>
          <w:szCs w:val="24"/>
          <w:lang w:val="en-US" w:bidi="ar-SA"/>
          <w14:ligatures w14:val="none"/>
        </w:rPr>
        <w:t>, the</w:t>
      </w:r>
      <w:r w:rsidRPr="001626E5">
        <w:rPr>
          <w:rFonts w:ascii="Times New Roman" w:eastAsia="Times New Roman" w:hAnsi="Times New Roman" w:cs="Times New Roman"/>
          <w:kern w:val="0"/>
          <w:szCs w:val="24"/>
          <w:lang w:val="en-US" w:bidi="ar-SA"/>
          <w14:ligatures w14:val="none"/>
        </w:rPr>
        <w:t xml:space="preserve"> seasonal build-up of whitefly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with peak incidence during mid to late crop growth stages under </w:t>
      </w:r>
      <w:proofErr w:type="spellStart"/>
      <w:r w:rsidRPr="001626E5">
        <w:rPr>
          <w:rFonts w:ascii="Times New Roman" w:eastAsia="Times New Roman" w:hAnsi="Times New Roman" w:cs="Times New Roman"/>
          <w:kern w:val="0"/>
          <w:szCs w:val="24"/>
          <w:lang w:val="en-US" w:bidi="ar-SA"/>
          <w14:ligatures w14:val="none"/>
        </w:rPr>
        <w:t>favourable</w:t>
      </w:r>
      <w:proofErr w:type="spellEnd"/>
      <w:r w:rsidRPr="001626E5">
        <w:rPr>
          <w:rFonts w:ascii="Times New Roman" w:eastAsia="Times New Roman" w:hAnsi="Times New Roman" w:cs="Times New Roman"/>
          <w:kern w:val="0"/>
          <w:szCs w:val="24"/>
          <w:lang w:val="en-US" w:bidi="ar-SA"/>
          <w14:ligatures w14:val="none"/>
        </w:rPr>
        <w:t xml:space="preserve"> conditions.</w:t>
      </w:r>
      <w:r w:rsidR="00EF597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Correlation analysis revealed a significant negative relationship between whitefly population and rainfall in 2020–21 (r = –0.717), indicating suppression of populations by rainfall. This agrees with earlier reports </w:t>
      </w:r>
      <w:r w:rsidR="000B1388" w:rsidRPr="001626E5">
        <w:rPr>
          <w:rFonts w:ascii="Times New Roman" w:eastAsia="Times New Roman" w:hAnsi="Times New Roman" w:cs="Times New Roman"/>
          <w:kern w:val="0"/>
          <w:szCs w:val="24"/>
          <w:lang w:val="en-US" w:bidi="ar-SA"/>
          <w14:ligatures w14:val="none"/>
        </w:rPr>
        <w:t xml:space="preserve">of </w:t>
      </w:r>
      <w:proofErr w:type="spellStart"/>
      <w:r w:rsidR="000B1388" w:rsidRPr="001626E5">
        <w:rPr>
          <w:rFonts w:ascii="Times New Roman" w:eastAsia="Times New Roman" w:hAnsi="Times New Roman" w:cs="Times New Roman"/>
          <w:kern w:val="0"/>
          <w:szCs w:val="24"/>
          <w:lang w:val="en-US" w:bidi="ar-SA"/>
          <w14:ligatures w14:val="none"/>
        </w:rPr>
        <w:t>Jayewar</w:t>
      </w:r>
      <w:proofErr w:type="spellEnd"/>
      <w:r w:rsidR="000B1388" w:rsidRPr="001626E5">
        <w:rPr>
          <w:rFonts w:ascii="Times New Roman" w:eastAsia="Times New Roman" w:hAnsi="Times New Roman" w:cs="Times New Roman"/>
          <w:kern w:val="0"/>
          <w:szCs w:val="24"/>
          <w:lang w:val="en-US" w:bidi="ar-SA"/>
          <w14:ligatures w14:val="none"/>
        </w:rPr>
        <w:t xml:space="preserve"> </w:t>
      </w:r>
      <w:r w:rsidR="000B1388" w:rsidRPr="001626E5">
        <w:rPr>
          <w:rFonts w:ascii="Times New Roman" w:eastAsia="Times New Roman" w:hAnsi="Times New Roman" w:cs="Times New Roman"/>
          <w:i/>
          <w:iCs/>
          <w:kern w:val="0"/>
          <w:szCs w:val="24"/>
          <w:lang w:val="en-US" w:bidi="ar-SA"/>
          <w14:ligatures w14:val="none"/>
        </w:rPr>
        <w:t>et al.</w:t>
      </w:r>
      <w:r w:rsidR="000B1388" w:rsidRPr="001626E5">
        <w:rPr>
          <w:rFonts w:ascii="Times New Roman" w:eastAsia="Times New Roman" w:hAnsi="Times New Roman" w:cs="Times New Roman"/>
          <w:kern w:val="0"/>
          <w:szCs w:val="24"/>
          <w:lang w:val="en-US" w:bidi="ar-SA"/>
          <w14:ligatures w14:val="none"/>
        </w:rPr>
        <w:t xml:space="preserve"> (2019) </w:t>
      </w:r>
      <w:r w:rsidRPr="001626E5">
        <w:rPr>
          <w:rFonts w:ascii="Times New Roman" w:eastAsia="Times New Roman" w:hAnsi="Times New Roman" w:cs="Times New Roman"/>
          <w:kern w:val="0"/>
          <w:szCs w:val="24"/>
          <w:lang w:val="en-US" w:bidi="ar-SA"/>
          <w14:ligatures w14:val="none"/>
        </w:rPr>
        <w:t>that rainfall reduces whitefly abundance by washing off adults and limiting survival. However, in 2021–22, the weak positive correlation (r = 0.237) suggests that rainfall alone did not strongly influence pest dynamics, likely due to interaction with other weather factors.</w:t>
      </w:r>
    </w:p>
    <w:p w14:paraId="2EEBB7E7" w14:textId="27D46C1A" w:rsidR="00AB34D3" w:rsidRPr="001626E5" w:rsidRDefault="00AB34D3"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Overall, whitefly incidence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is influenced by seasonal weather conditions, particularly rainfall, though its effect varies across years.</w:t>
      </w:r>
    </w:p>
    <w:p w14:paraId="2A38E13E"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Mites (</w:t>
      </w:r>
      <w:proofErr w:type="spellStart"/>
      <w:r w:rsidRPr="001626E5">
        <w:rPr>
          <w:rFonts w:ascii="Times New Roman" w:eastAsia="Times New Roman" w:hAnsi="Times New Roman" w:cs="Times New Roman"/>
          <w:b/>
          <w:bCs/>
          <w:kern w:val="0"/>
          <w:szCs w:val="24"/>
          <w:lang w:val="en-US" w:bidi="ar-SA"/>
          <w14:ligatures w14:val="none"/>
        </w:rPr>
        <w:t>Polyphagotarsonemus</w:t>
      </w:r>
      <w:proofErr w:type="spellEnd"/>
      <w:r w:rsidRPr="001626E5">
        <w:rPr>
          <w:rFonts w:ascii="Times New Roman" w:eastAsia="Times New Roman" w:hAnsi="Times New Roman" w:cs="Times New Roman"/>
          <w:b/>
          <w:bCs/>
          <w:kern w:val="0"/>
          <w:szCs w:val="24"/>
          <w:lang w:val="en-US" w:bidi="ar-SA"/>
          <w14:ligatures w14:val="none"/>
        </w:rPr>
        <w:t xml:space="preserve"> latus Banks)</w:t>
      </w:r>
    </w:p>
    <w:p w14:paraId="40E45B5F" w14:textId="79CEBEFE" w:rsidR="00E816E4"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Mite infestation was initially observed during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in both years, with populations of 0.66 and 0.20 mites</w:t>
      </w:r>
      <w:r w:rsidR="0030235D"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w:t>
      </w:r>
      <w:r w:rsidR="0030235D" w:rsidRPr="001626E5">
        <w:rPr>
          <w:rFonts w:ascii="Times New Roman" w:eastAsia="Times New Roman" w:hAnsi="Times New Roman" w:cs="Times New Roman"/>
          <w:kern w:val="0"/>
          <w:szCs w:val="24"/>
          <w:lang w:val="en-US" w:bidi="ar-SA"/>
          <w14:ligatures w14:val="none"/>
        </w:rPr>
        <w:t>during</w:t>
      </w:r>
      <w:r w:rsidRPr="001626E5">
        <w:rPr>
          <w:rFonts w:ascii="Times New Roman" w:eastAsia="Times New Roman" w:hAnsi="Times New Roman" w:cs="Times New Roman"/>
          <w:kern w:val="0"/>
          <w:szCs w:val="24"/>
          <w:lang w:val="en-US" w:bidi="ar-SA"/>
          <w14:ligatures w14:val="none"/>
        </w:rPr>
        <w:t xml:space="preserve"> 2020–21 and 2021–22, respectively. The population increased gradually and reached its peak during the 40</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(5.78 </w:t>
      </w:r>
      <w:r w:rsidRPr="001626E5">
        <w:rPr>
          <w:rFonts w:ascii="Times New Roman" w:eastAsia="Times New Roman" w:hAnsi="Times New Roman" w:cs="Times New Roman"/>
          <w:kern w:val="0"/>
          <w:szCs w:val="24"/>
          <w:lang w:val="en-US" w:bidi="ar-SA"/>
          <w14:ligatures w14:val="none"/>
        </w:rPr>
        <w:lastRenderedPageBreak/>
        <w:t xml:space="preserve">mites/leaf) </w:t>
      </w:r>
      <w:r w:rsidR="0030235D" w:rsidRPr="001626E5">
        <w:rPr>
          <w:rFonts w:ascii="Times New Roman" w:eastAsia="Times New Roman" w:hAnsi="Times New Roman" w:cs="Times New Roman"/>
          <w:kern w:val="0"/>
          <w:szCs w:val="24"/>
          <w:lang w:val="en-US" w:bidi="ar-SA"/>
          <w14:ligatures w14:val="none"/>
        </w:rPr>
        <w:t>and 43</w:t>
      </w:r>
      <w:r w:rsidR="0030235D" w:rsidRPr="001626E5">
        <w:rPr>
          <w:rFonts w:ascii="Times New Roman" w:eastAsia="Times New Roman" w:hAnsi="Times New Roman" w:cs="Times New Roman"/>
          <w:kern w:val="0"/>
          <w:szCs w:val="24"/>
          <w:vertAlign w:val="superscript"/>
          <w:lang w:val="en-US" w:bidi="ar-SA"/>
          <w14:ligatures w14:val="none"/>
        </w:rPr>
        <w:t>rd</w:t>
      </w:r>
      <w:r w:rsidR="0030235D" w:rsidRPr="001626E5">
        <w:rPr>
          <w:rFonts w:ascii="Times New Roman" w:eastAsia="Times New Roman" w:hAnsi="Times New Roman" w:cs="Times New Roman"/>
          <w:kern w:val="0"/>
          <w:szCs w:val="24"/>
          <w:lang w:val="en-US" w:bidi="ar-SA"/>
          <w14:ligatures w14:val="none"/>
        </w:rPr>
        <w:t xml:space="preserve"> (4.10 mites/leaf) meteorological week during 2020-21 </w:t>
      </w:r>
      <w:r w:rsidRPr="001626E5">
        <w:rPr>
          <w:rFonts w:ascii="Times New Roman" w:eastAsia="Times New Roman" w:hAnsi="Times New Roman" w:cs="Times New Roman"/>
          <w:kern w:val="0"/>
          <w:szCs w:val="24"/>
          <w:lang w:val="en-US" w:bidi="ar-SA"/>
          <w14:ligatures w14:val="none"/>
        </w:rPr>
        <w:t>and</w:t>
      </w:r>
      <w:r w:rsidR="0030235D" w:rsidRPr="001626E5">
        <w:rPr>
          <w:rFonts w:ascii="Times New Roman" w:eastAsia="Times New Roman" w:hAnsi="Times New Roman" w:cs="Times New Roman"/>
          <w:kern w:val="0"/>
          <w:szCs w:val="24"/>
          <w:lang w:val="en-US" w:bidi="ar-SA"/>
          <w14:ligatures w14:val="none"/>
        </w:rPr>
        <w:t xml:space="preserve"> 2021-22 respectively</w:t>
      </w:r>
      <w:r w:rsidR="0005571F" w:rsidRPr="001626E5">
        <w:rPr>
          <w:rFonts w:ascii="Times New Roman" w:eastAsia="Times New Roman" w:hAnsi="Times New Roman" w:cs="Times New Roman"/>
          <w:kern w:val="0"/>
          <w:szCs w:val="24"/>
          <w:lang w:val="en-US" w:bidi="ar-SA"/>
          <w14:ligatures w14:val="none"/>
        </w:rPr>
        <w:t xml:space="preserve"> (table 1)</w:t>
      </w:r>
      <w:r w:rsidR="0030235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 A non-significant positive correlation with rainfall</w:t>
      </w:r>
      <w:r w:rsidR="0030235D" w:rsidRPr="001626E5">
        <w:rPr>
          <w:rFonts w:ascii="Times New Roman" w:eastAsia="Times New Roman" w:hAnsi="Times New Roman" w:cs="Times New Roman"/>
          <w:kern w:val="0"/>
          <w:szCs w:val="24"/>
          <w:lang w:val="en-US" w:bidi="ar-SA"/>
          <w14:ligatures w14:val="none"/>
        </w:rPr>
        <w:t xml:space="preserve"> during 2020-21 and significant</w:t>
      </w:r>
      <w:r w:rsidR="00BE4F1F" w:rsidRPr="001626E5">
        <w:rPr>
          <w:rFonts w:ascii="Times New Roman" w:eastAsia="Times New Roman" w:hAnsi="Times New Roman" w:cs="Times New Roman"/>
          <w:kern w:val="0"/>
          <w:szCs w:val="24"/>
          <w:lang w:val="en-US" w:bidi="ar-SA"/>
          <w14:ligatures w14:val="none"/>
        </w:rPr>
        <w:t xml:space="preserve"> positive</w:t>
      </w:r>
      <w:r w:rsidR="0030235D" w:rsidRPr="001626E5">
        <w:rPr>
          <w:rFonts w:ascii="Times New Roman" w:eastAsia="Times New Roman" w:hAnsi="Times New Roman" w:cs="Times New Roman"/>
          <w:kern w:val="0"/>
          <w:szCs w:val="24"/>
          <w:lang w:val="en-US" w:bidi="ar-SA"/>
          <w14:ligatures w14:val="none"/>
        </w:rPr>
        <w:t xml:space="preserve"> correlation during 2021-22</w:t>
      </w:r>
      <w:r w:rsidRPr="001626E5">
        <w:rPr>
          <w:rFonts w:ascii="Times New Roman" w:eastAsia="Times New Roman" w:hAnsi="Times New Roman" w:cs="Times New Roman"/>
          <w:kern w:val="0"/>
          <w:szCs w:val="24"/>
          <w:lang w:val="en-US" w:bidi="ar-SA"/>
          <w14:ligatures w14:val="none"/>
        </w:rPr>
        <w:t xml:space="preserve"> w</w:t>
      </w:r>
      <w:r w:rsidR="0030235D" w:rsidRPr="001626E5">
        <w:rPr>
          <w:rFonts w:ascii="Times New Roman" w:eastAsia="Times New Roman" w:hAnsi="Times New Roman" w:cs="Times New Roman"/>
          <w:kern w:val="0"/>
          <w:szCs w:val="24"/>
          <w:lang w:val="en-US" w:bidi="ar-SA"/>
          <w14:ligatures w14:val="none"/>
        </w:rPr>
        <w:t>ere</w:t>
      </w:r>
      <w:r w:rsidRPr="001626E5">
        <w:rPr>
          <w:rFonts w:ascii="Times New Roman" w:eastAsia="Times New Roman" w:hAnsi="Times New Roman" w:cs="Times New Roman"/>
          <w:kern w:val="0"/>
          <w:szCs w:val="24"/>
          <w:lang w:val="en-US" w:bidi="ar-SA"/>
          <w14:ligatures w14:val="none"/>
        </w:rPr>
        <w:t xml:space="preserve"> recorded (r = 0.356 and 0.451</w:t>
      </w:r>
      <w:r w:rsidR="00B83248" w:rsidRPr="001626E5">
        <w:rPr>
          <w:rFonts w:ascii="Times New Roman" w:eastAsia="Times New Roman" w:hAnsi="Times New Roman" w:cs="Times New Roman"/>
          <w:kern w:val="0"/>
          <w:szCs w:val="24"/>
          <w:lang w:val="en-US" w:bidi="ar-SA"/>
          <w14:ligatures w14:val="none"/>
        </w:rPr>
        <w:t>, respectively</w:t>
      </w:r>
      <w:r w:rsidR="0030235D"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w:t>
      </w:r>
      <w:r w:rsidR="0030235D" w:rsidRPr="001626E5">
        <w:rPr>
          <w:rFonts w:ascii="Times New Roman" w:eastAsia="Times New Roman" w:hAnsi="Times New Roman" w:cs="Times New Roman"/>
          <w:kern w:val="0"/>
          <w:szCs w:val="24"/>
          <w:lang w:val="en-US" w:bidi="ar-SA"/>
          <w14:ligatures w14:val="none"/>
        </w:rPr>
        <w:t>for both years</w:t>
      </w:r>
      <w:r w:rsidR="0005571F"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564D75A3" w14:textId="1CCBE55A" w:rsidR="00DB3F11" w:rsidRPr="001626E5" w:rsidRDefault="00DB3F1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present study on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mite (</w:t>
      </w:r>
      <w:proofErr w:type="spellStart"/>
      <w:r w:rsidRPr="001626E5">
        <w:rPr>
          <w:rFonts w:ascii="Times New Roman" w:eastAsia="Times New Roman" w:hAnsi="Times New Roman" w:cs="Times New Roman"/>
          <w:i/>
          <w:iCs/>
          <w:kern w:val="0"/>
          <w:szCs w:val="24"/>
          <w:lang w:val="en-US" w:bidi="ar-SA"/>
          <w14:ligatures w14:val="none"/>
        </w:rPr>
        <w:t>Polyphagotarsonemus</w:t>
      </w:r>
      <w:proofErr w:type="spellEnd"/>
      <w:r w:rsidRPr="001626E5">
        <w:rPr>
          <w:rFonts w:ascii="Times New Roman" w:eastAsia="Times New Roman" w:hAnsi="Times New Roman" w:cs="Times New Roman"/>
          <w:i/>
          <w:iCs/>
          <w:kern w:val="0"/>
          <w:szCs w:val="24"/>
          <w:lang w:val="en-US" w:bidi="ar-SA"/>
          <w14:ligatures w14:val="none"/>
        </w:rPr>
        <w:t xml:space="preserve"> latus</w:t>
      </w:r>
      <w:r w:rsidRPr="001626E5">
        <w:rPr>
          <w:rFonts w:ascii="Times New Roman" w:eastAsia="Times New Roman" w:hAnsi="Times New Roman" w:cs="Times New Roman"/>
          <w:kern w:val="0"/>
          <w:szCs w:val="24"/>
          <w:lang w:val="en-US" w:bidi="ar-SA"/>
          <w14:ligatures w14:val="none"/>
        </w:rPr>
        <w:t xml:space="preserve">) is supported by earlier </w:t>
      </w:r>
      <w:r w:rsidR="00823236" w:rsidRPr="001626E5">
        <w:rPr>
          <w:rFonts w:ascii="Times New Roman" w:eastAsia="Times New Roman" w:hAnsi="Times New Roman" w:cs="Times New Roman"/>
          <w:kern w:val="0"/>
          <w:szCs w:val="24"/>
          <w:lang w:val="en-US" w:bidi="ar-SA"/>
          <w14:ligatures w14:val="none"/>
        </w:rPr>
        <w:t xml:space="preserve">reports </w:t>
      </w:r>
      <w:r w:rsidR="00823236" w:rsidRPr="001626E5">
        <w:rPr>
          <w:rFonts w:ascii="Times New Roman" w:eastAsia="Times New Roman" w:hAnsi="Times New Roman" w:cs="Times New Roman"/>
          <w:i/>
          <w:iCs/>
          <w:kern w:val="0"/>
          <w:szCs w:val="24"/>
          <w:lang w:val="en-US" w:bidi="ar-SA"/>
          <w14:ligatures w14:val="none"/>
        </w:rPr>
        <w:t>i. e.</w:t>
      </w:r>
      <w:r w:rsidR="00823236" w:rsidRPr="001626E5">
        <w:rPr>
          <w:rFonts w:ascii="Times New Roman" w:eastAsia="Times New Roman" w:hAnsi="Times New Roman" w:cs="Times New Roman"/>
          <w:kern w:val="0"/>
          <w:szCs w:val="24"/>
          <w:lang w:val="en-US" w:bidi="ar-SA"/>
          <w14:ligatures w14:val="none"/>
        </w:rPr>
        <w:t xml:space="preserve"> Nayak </w:t>
      </w:r>
      <w:r w:rsidR="00823236" w:rsidRPr="001626E5">
        <w:rPr>
          <w:rFonts w:ascii="Times New Roman" w:eastAsia="Times New Roman" w:hAnsi="Times New Roman" w:cs="Times New Roman"/>
          <w:i/>
          <w:iCs/>
          <w:kern w:val="0"/>
          <w:szCs w:val="24"/>
          <w:lang w:val="en-US" w:bidi="ar-SA"/>
          <w14:ligatures w14:val="none"/>
        </w:rPr>
        <w:t>et al</w:t>
      </w:r>
      <w:r w:rsidR="00823236" w:rsidRPr="001626E5">
        <w:rPr>
          <w:rFonts w:ascii="Times New Roman" w:eastAsia="Times New Roman" w:hAnsi="Times New Roman" w:cs="Times New Roman"/>
          <w:kern w:val="0"/>
          <w:szCs w:val="24"/>
          <w:lang w:val="en-US" w:bidi="ar-SA"/>
          <w14:ligatures w14:val="none"/>
        </w:rPr>
        <w:t xml:space="preserve">. (2011); Shukla &amp; </w:t>
      </w:r>
      <w:proofErr w:type="spellStart"/>
      <w:r w:rsidR="00823236" w:rsidRPr="001626E5">
        <w:rPr>
          <w:rFonts w:ascii="Times New Roman" w:eastAsia="Times New Roman" w:hAnsi="Times New Roman" w:cs="Times New Roman"/>
          <w:kern w:val="0"/>
          <w:szCs w:val="24"/>
          <w:lang w:val="en-US" w:bidi="ar-SA"/>
          <w14:ligatures w14:val="none"/>
        </w:rPr>
        <w:t>Radadia</w:t>
      </w:r>
      <w:proofErr w:type="spellEnd"/>
      <w:r w:rsidR="00823236" w:rsidRPr="001626E5">
        <w:rPr>
          <w:rFonts w:ascii="Times New Roman" w:eastAsia="Times New Roman" w:hAnsi="Times New Roman" w:cs="Times New Roman"/>
          <w:kern w:val="0"/>
          <w:szCs w:val="24"/>
          <w:lang w:val="en-US" w:bidi="ar-SA"/>
          <w14:ligatures w14:val="none"/>
        </w:rPr>
        <w:t xml:space="preserve"> (2018) </w:t>
      </w:r>
      <w:r w:rsidRPr="001626E5">
        <w:rPr>
          <w:rFonts w:ascii="Times New Roman" w:eastAsia="Times New Roman" w:hAnsi="Times New Roman" w:cs="Times New Roman"/>
          <w:kern w:val="0"/>
          <w:szCs w:val="24"/>
          <w:lang w:val="en-US" w:bidi="ar-SA"/>
          <w14:ligatures w14:val="none"/>
        </w:rPr>
        <w:t xml:space="preserve">showing that the pest is a serious constraint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production and exhibits seasonal fluctuations influenced by weather conditions. Broad mite populations generally increase during </w:t>
      </w:r>
      <w:proofErr w:type="spellStart"/>
      <w:r w:rsidRPr="001626E5">
        <w:rPr>
          <w:rFonts w:ascii="Times New Roman" w:eastAsia="Times New Roman" w:hAnsi="Times New Roman" w:cs="Times New Roman"/>
          <w:kern w:val="0"/>
          <w:szCs w:val="24"/>
          <w:lang w:val="en-US" w:bidi="ar-SA"/>
          <w14:ligatures w14:val="none"/>
        </w:rPr>
        <w:t>favourable</w:t>
      </w:r>
      <w:proofErr w:type="spellEnd"/>
      <w:r w:rsidRPr="001626E5">
        <w:rPr>
          <w:rFonts w:ascii="Times New Roman" w:eastAsia="Times New Roman" w:hAnsi="Times New Roman" w:cs="Times New Roman"/>
          <w:kern w:val="0"/>
          <w:szCs w:val="24"/>
          <w:lang w:val="en-US" w:bidi="ar-SA"/>
          <w14:ligatures w14:val="none"/>
        </w:rPr>
        <w:t xml:space="preserve"> warm and humid conditions and can cause severe yield loss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crops (Duarte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2015).</w:t>
      </w:r>
    </w:p>
    <w:p w14:paraId="3915A7EC"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Fruit Borer (</w:t>
      </w:r>
      <w:proofErr w:type="spellStart"/>
      <w:r w:rsidRPr="001626E5">
        <w:rPr>
          <w:rFonts w:ascii="Times New Roman" w:eastAsia="Times New Roman" w:hAnsi="Times New Roman" w:cs="Times New Roman"/>
          <w:b/>
          <w:bCs/>
          <w:i/>
          <w:iCs/>
          <w:kern w:val="0"/>
          <w:szCs w:val="24"/>
          <w:lang w:val="en-US" w:bidi="ar-SA"/>
          <w14:ligatures w14:val="none"/>
        </w:rPr>
        <w:t>Helicoverpa</w:t>
      </w:r>
      <w:proofErr w:type="spellEnd"/>
      <w:r w:rsidRPr="001626E5">
        <w:rPr>
          <w:rFonts w:ascii="Times New Roman" w:eastAsia="Times New Roman" w:hAnsi="Times New Roman" w:cs="Times New Roman"/>
          <w:b/>
          <w:bCs/>
          <w:i/>
          <w:iCs/>
          <w:kern w:val="0"/>
          <w:szCs w:val="24"/>
          <w:lang w:val="en-US" w:bidi="ar-SA"/>
          <w14:ligatures w14:val="none"/>
        </w:rPr>
        <w:t xml:space="preserve"> </w:t>
      </w:r>
      <w:proofErr w:type="spellStart"/>
      <w:r w:rsidRPr="001626E5">
        <w:rPr>
          <w:rFonts w:ascii="Times New Roman" w:eastAsia="Times New Roman" w:hAnsi="Times New Roman" w:cs="Times New Roman"/>
          <w:b/>
          <w:bCs/>
          <w:i/>
          <w:iCs/>
          <w:kern w:val="0"/>
          <w:szCs w:val="24"/>
          <w:lang w:val="en-US" w:bidi="ar-SA"/>
          <w14:ligatures w14:val="none"/>
        </w:rPr>
        <w:t>armigera</w:t>
      </w:r>
      <w:proofErr w:type="spellEnd"/>
      <w:r w:rsidRPr="001626E5">
        <w:rPr>
          <w:rFonts w:ascii="Times New Roman" w:eastAsia="Times New Roman" w:hAnsi="Times New Roman" w:cs="Times New Roman"/>
          <w:b/>
          <w:bCs/>
          <w:kern w:val="0"/>
          <w:szCs w:val="24"/>
          <w:lang w:val="en-US" w:bidi="ar-SA"/>
          <w14:ligatures w14:val="none"/>
        </w:rPr>
        <w:t xml:space="preserve"> </w:t>
      </w:r>
      <w:proofErr w:type="spellStart"/>
      <w:r w:rsidRPr="001626E5">
        <w:rPr>
          <w:rFonts w:ascii="Times New Roman" w:eastAsia="Times New Roman" w:hAnsi="Times New Roman" w:cs="Times New Roman"/>
          <w:b/>
          <w:bCs/>
          <w:kern w:val="0"/>
          <w:szCs w:val="24"/>
          <w:lang w:val="en-US" w:bidi="ar-SA"/>
          <w14:ligatures w14:val="none"/>
        </w:rPr>
        <w:t>Hübner</w:t>
      </w:r>
      <w:proofErr w:type="spellEnd"/>
      <w:r w:rsidRPr="001626E5">
        <w:rPr>
          <w:rFonts w:ascii="Times New Roman" w:eastAsia="Times New Roman" w:hAnsi="Times New Roman" w:cs="Times New Roman"/>
          <w:b/>
          <w:bCs/>
          <w:kern w:val="0"/>
          <w:szCs w:val="24"/>
          <w:lang w:val="en-US" w:bidi="ar-SA"/>
          <w14:ligatures w14:val="none"/>
        </w:rPr>
        <w:t>)</w:t>
      </w:r>
    </w:p>
    <w:p w14:paraId="0ED7D41E" w14:textId="31DCDD02" w:rsidR="00FF65A1" w:rsidRPr="001626E5" w:rsidRDefault="0005571F"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table 1 revealed that, f</w:t>
      </w:r>
      <w:r w:rsidR="00FF65A1" w:rsidRPr="001626E5">
        <w:rPr>
          <w:rFonts w:ascii="Times New Roman" w:eastAsia="Times New Roman" w:hAnsi="Times New Roman" w:cs="Times New Roman"/>
          <w:kern w:val="0"/>
          <w:szCs w:val="24"/>
          <w:lang w:val="en-US" w:bidi="ar-SA"/>
          <w14:ligatures w14:val="none"/>
        </w:rPr>
        <w:t>ruit borer activity commenced during the 38</w:t>
      </w:r>
      <w:proofErr w:type="gramStart"/>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6D1446" w:rsidRPr="001626E5">
        <w:rPr>
          <w:rFonts w:ascii="Times New Roman" w:eastAsia="Times New Roman" w:hAnsi="Times New Roman" w:cs="Times New Roman"/>
          <w:kern w:val="0"/>
          <w:szCs w:val="24"/>
          <w:lang w:val="en-US" w:bidi="ar-SA"/>
          <w14:ligatures w14:val="none"/>
        </w:rPr>
        <w:t xml:space="preserve"> (</w:t>
      </w:r>
      <w:proofErr w:type="gramEnd"/>
      <w:r w:rsidR="006D1446" w:rsidRPr="001626E5">
        <w:rPr>
          <w:rFonts w:ascii="Times New Roman" w:eastAsia="Times New Roman" w:hAnsi="Times New Roman" w:cs="Times New Roman"/>
          <w:kern w:val="0"/>
          <w:szCs w:val="24"/>
          <w:lang w:val="en-US" w:bidi="ar-SA"/>
          <w14:ligatures w14:val="none"/>
        </w:rPr>
        <w:t>0.60 larvae/ plant) and 39</w:t>
      </w:r>
      <w:r w:rsidR="006D1446" w:rsidRPr="001626E5">
        <w:rPr>
          <w:rFonts w:ascii="Times New Roman" w:eastAsia="Times New Roman" w:hAnsi="Times New Roman" w:cs="Times New Roman"/>
          <w:kern w:val="0"/>
          <w:szCs w:val="24"/>
          <w:vertAlign w:val="superscript"/>
          <w:lang w:val="en-US" w:bidi="ar-SA"/>
          <w14:ligatures w14:val="none"/>
        </w:rPr>
        <w:t>th</w:t>
      </w:r>
      <w:r w:rsidR="006D1446" w:rsidRPr="001626E5">
        <w:rPr>
          <w:rFonts w:ascii="Times New Roman" w:eastAsia="Times New Roman" w:hAnsi="Times New Roman" w:cs="Times New Roman"/>
          <w:kern w:val="0"/>
          <w:szCs w:val="24"/>
          <w:lang w:val="en-US" w:bidi="ar-SA"/>
          <w14:ligatures w14:val="none"/>
        </w:rPr>
        <w:t xml:space="preserve"> (0.40 larvae/ plant) </w:t>
      </w:r>
      <w:r w:rsidR="00FF65A1" w:rsidRPr="001626E5">
        <w:rPr>
          <w:rFonts w:ascii="Times New Roman" w:eastAsia="Times New Roman" w:hAnsi="Times New Roman" w:cs="Times New Roman"/>
          <w:kern w:val="0"/>
          <w:szCs w:val="24"/>
          <w:lang w:val="en-US" w:bidi="ar-SA"/>
          <w14:ligatures w14:val="none"/>
        </w:rPr>
        <w:t xml:space="preserve">meteorological week </w:t>
      </w:r>
      <w:r w:rsidR="006D1446" w:rsidRPr="001626E5">
        <w:rPr>
          <w:rFonts w:ascii="Times New Roman" w:eastAsia="Times New Roman" w:hAnsi="Times New Roman" w:cs="Times New Roman"/>
          <w:kern w:val="0"/>
          <w:szCs w:val="24"/>
          <w:lang w:val="en-US" w:bidi="ar-SA"/>
          <w14:ligatures w14:val="none"/>
        </w:rPr>
        <w:t>during</w:t>
      </w:r>
      <w:r w:rsidR="00FF65A1" w:rsidRPr="001626E5">
        <w:rPr>
          <w:rFonts w:ascii="Times New Roman" w:eastAsia="Times New Roman" w:hAnsi="Times New Roman" w:cs="Times New Roman"/>
          <w:kern w:val="0"/>
          <w:szCs w:val="24"/>
          <w:lang w:val="en-US" w:bidi="ar-SA"/>
          <w14:ligatures w14:val="none"/>
        </w:rPr>
        <w:t xml:space="preserve"> 2020–21 </w:t>
      </w:r>
      <w:r w:rsidR="006D1446" w:rsidRPr="001626E5">
        <w:rPr>
          <w:rFonts w:ascii="Times New Roman" w:eastAsia="Times New Roman" w:hAnsi="Times New Roman" w:cs="Times New Roman"/>
          <w:kern w:val="0"/>
          <w:szCs w:val="24"/>
          <w:lang w:val="en-US" w:bidi="ar-SA"/>
          <w14:ligatures w14:val="none"/>
        </w:rPr>
        <w:t xml:space="preserve">and </w:t>
      </w:r>
      <w:r w:rsidR="00FF65A1" w:rsidRPr="001626E5">
        <w:rPr>
          <w:rFonts w:ascii="Times New Roman" w:eastAsia="Times New Roman" w:hAnsi="Times New Roman" w:cs="Times New Roman"/>
          <w:kern w:val="0"/>
          <w:szCs w:val="24"/>
          <w:lang w:val="en-US" w:bidi="ar-SA"/>
          <w14:ligatures w14:val="none"/>
        </w:rPr>
        <w:t>2021–22. The population attained its initial peak during the 45</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CE1B32" w:rsidRPr="001626E5">
        <w:rPr>
          <w:rFonts w:ascii="Times New Roman" w:eastAsia="Times New Roman" w:hAnsi="Times New Roman" w:cs="Times New Roman"/>
          <w:kern w:val="0"/>
          <w:szCs w:val="24"/>
          <w:lang w:val="en-US" w:bidi="ar-SA"/>
          <w14:ligatures w14:val="none"/>
        </w:rPr>
        <w:t xml:space="preserve">(2.74 larvae/ plant) </w:t>
      </w:r>
      <w:r w:rsidR="00FF65A1" w:rsidRPr="001626E5">
        <w:rPr>
          <w:rFonts w:ascii="Times New Roman" w:eastAsia="Times New Roman" w:hAnsi="Times New Roman" w:cs="Times New Roman"/>
          <w:kern w:val="0"/>
          <w:szCs w:val="24"/>
          <w:lang w:val="en-US" w:bidi="ar-SA"/>
          <w14:ligatures w14:val="none"/>
        </w:rPr>
        <w:t>and 46</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CE1B32" w:rsidRPr="001626E5">
        <w:rPr>
          <w:rFonts w:ascii="Times New Roman" w:eastAsia="Times New Roman" w:hAnsi="Times New Roman" w:cs="Times New Roman"/>
          <w:kern w:val="0"/>
          <w:szCs w:val="24"/>
          <w:lang w:val="en-US" w:bidi="ar-SA"/>
          <w14:ligatures w14:val="none"/>
        </w:rPr>
        <w:t xml:space="preserve">(2.00 larvae/ plant) </w:t>
      </w:r>
      <w:r w:rsidR="00FF65A1" w:rsidRPr="001626E5">
        <w:rPr>
          <w:rFonts w:ascii="Times New Roman" w:eastAsia="Times New Roman" w:hAnsi="Times New Roman" w:cs="Times New Roman"/>
          <w:kern w:val="0"/>
          <w:szCs w:val="24"/>
          <w:lang w:val="en-US" w:bidi="ar-SA"/>
          <w14:ligatures w14:val="none"/>
        </w:rPr>
        <w:t>meteorological weeks</w:t>
      </w:r>
      <w:r w:rsidRPr="001626E5">
        <w:rPr>
          <w:rFonts w:ascii="Times New Roman" w:eastAsia="Times New Roman" w:hAnsi="Times New Roman" w:cs="Times New Roman"/>
          <w:kern w:val="0"/>
          <w:szCs w:val="24"/>
          <w:lang w:val="en-US" w:bidi="ar-SA"/>
          <w14:ligatures w14:val="none"/>
        </w:rPr>
        <w:t xml:space="preserve"> </w:t>
      </w:r>
      <w:r w:rsidR="00FF65A1" w:rsidRPr="001626E5">
        <w:rPr>
          <w:rFonts w:ascii="Times New Roman" w:eastAsia="Times New Roman" w:hAnsi="Times New Roman" w:cs="Times New Roman"/>
          <w:kern w:val="0"/>
          <w:szCs w:val="24"/>
          <w:lang w:val="en-US" w:bidi="ar-SA"/>
          <w14:ligatures w14:val="none"/>
        </w:rPr>
        <w:t>A non-significant negative correlation with rainfall was observed in both years (r = –</w:t>
      </w:r>
      <w:r w:rsidRPr="001626E5">
        <w:rPr>
          <w:rFonts w:ascii="Times New Roman" w:eastAsia="Times New Roman" w:hAnsi="Times New Roman" w:cs="Times New Roman"/>
          <w:kern w:val="0"/>
          <w:szCs w:val="24"/>
          <w:lang w:val="en-US" w:bidi="ar-SA"/>
          <w14:ligatures w14:val="none"/>
        </w:rPr>
        <w:t>0.205 and –0.161, respectively) (table 2).</w:t>
      </w:r>
    </w:p>
    <w:p w14:paraId="52A93443" w14:textId="7700360A" w:rsidR="00D73836" w:rsidRPr="001626E5" w:rsidRDefault="00D73836"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Similar trends have been reported</w:t>
      </w:r>
      <w:r w:rsidR="00351649" w:rsidRPr="001626E5">
        <w:rPr>
          <w:rFonts w:ascii="Times New Roman" w:eastAsia="Times New Roman" w:hAnsi="Times New Roman" w:cs="Times New Roman"/>
          <w:kern w:val="0"/>
          <w:szCs w:val="24"/>
          <w:lang w:val="en-US" w:bidi="ar-SA"/>
          <w14:ligatures w14:val="none"/>
        </w:rPr>
        <w:t xml:space="preserve"> by </w:t>
      </w:r>
      <w:proofErr w:type="spellStart"/>
      <w:r w:rsidR="00351649" w:rsidRPr="001626E5">
        <w:rPr>
          <w:rFonts w:ascii="Times New Roman" w:eastAsia="Times New Roman" w:hAnsi="Times New Roman" w:cs="Times New Roman"/>
          <w:kern w:val="0"/>
          <w:szCs w:val="24"/>
          <w:lang w:val="en-US" w:bidi="ar-SA"/>
          <w14:ligatures w14:val="none"/>
        </w:rPr>
        <w:t>Sapkal</w:t>
      </w:r>
      <w:proofErr w:type="spellEnd"/>
      <w:r w:rsidR="00351649" w:rsidRPr="001626E5">
        <w:rPr>
          <w:rFonts w:ascii="Times New Roman" w:eastAsia="Times New Roman" w:hAnsi="Times New Roman" w:cs="Times New Roman"/>
          <w:kern w:val="0"/>
          <w:szCs w:val="24"/>
          <w:lang w:val="en-US" w:bidi="ar-SA"/>
          <w14:ligatures w14:val="none"/>
        </w:rPr>
        <w:t xml:space="preserve"> </w:t>
      </w:r>
      <w:r w:rsidR="00351649" w:rsidRPr="001626E5">
        <w:rPr>
          <w:rFonts w:ascii="Times New Roman" w:eastAsia="Times New Roman" w:hAnsi="Times New Roman" w:cs="Times New Roman"/>
          <w:i/>
          <w:iCs/>
          <w:kern w:val="0"/>
          <w:szCs w:val="24"/>
          <w:lang w:val="en-US" w:bidi="ar-SA"/>
          <w14:ligatures w14:val="none"/>
        </w:rPr>
        <w:t>et al</w:t>
      </w:r>
      <w:r w:rsidR="00351649" w:rsidRPr="001626E5">
        <w:rPr>
          <w:rFonts w:ascii="Times New Roman" w:eastAsia="Times New Roman" w:hAnsi="Times New Roman" w:cs="Times New Roman"/>
          <w:kern w:val="0"/>
          <w:szCs w:val="24"/>
          <w:lang w:val="en-US" w:bidi="ar-SA"/>
          <w14:ligatures w14:val="none"/>
        </w:rPr>
        <w:t>. (2018) in</w:t>
      </w:r>
      <w:r w:rsidRPr="001626E5">
        <w:rPr>
          <w:rFonts w:ascii="Times New Roman" w:eastAsia="Times New Roman" w:hAnsi="Times New Roman" w:cs="Times New Roman"/>
          <w:kern w:val="0"/>
          <w:szCs w:val="24"/>
          <w:lang w:val="en-US" w:bidi="ar-SA"/>
          <w14:ligatures w14:val="none"/>
        </w:rPr>
        <w:t xml:space="preserve">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and other crops, where infestation begins during the vegetative stage and peaks during flowering and fruiting stages.</w:t>
      </w:r>
      <w:r w:rsidR="00351649"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The non-significant negative correlation with rainfall observed in both years suggests that rainfall had a limited suppressive effect on fruit borer population. Earlier studies </w:t>
      </w:r>
      <w:r w:rsidR="003D2562" w:rsidRPr="001626E5">
        <w:rPr>
          <w:rFonts w:ascii="Times New Roman" w:eastAsia="Times New Roman" w:hAnsi="Times New Roman" w:cs="Times New Roman"/>
          <w:kern w:val="0"/>
          <w:szCs w:val="24"/>
          <w:lang w:val="en-US" w:bidi="ar-SA"/>
          <w14:ligatures w14:val="none"/>
        </w:rPr>
        <w:t xml:space="preserve">of Yadav </w:t>
      </w:r>
      <w:r w:rsidR="003D2562" w:rsidRPr="001626E5">
        <w:rPr>
          <w:rFonts w:ascii="Times New Roman" w:eastAsia="Times New Roman" w:hAnsi="Times New Roman" w:cs="Times New Roman"/>
          <w:i/>
          <w:iCs/>
          <w:kern w:val="0"/>
          <w:szCs w:val="24"/>
          <w:lang w:val="en-US" w:bidi="ar-SA"/>
          <w14:ligatures w14:val="none"/>
        </w:rPr>
        <w:t>et al.</w:t>
      </w:r>
      <w:r w:rsidR="003D2562" w:rsidRPr="001626E5">
        <w:rPr>
          <w:rFonts w:ascii="Times New Roman" w:eastAsia="Times New Roman" w:hAnsi="Times New Roman" w:cs="Times New Roman"/>
          <w:kern w:val="0"/>
          <w:szCs w:val="24"/>
          <w:lang w:val="en-US" w:bidi="ar-SA"/>
          <w14:ligatures w14:val="none"/>
        </w:rPr>
        <w:t xml:space="preserve"> (2022) </w:t>
      </w:r>
      <w:r w:rsidRPr="001626E5">
        <w:rPr>
          <w:rFonts w:ascii="Times New Roman" w:eastAsia="Times New Roman" w:hAnsi="Times New Roman" w:cs="Times New Roman"/>
          <w:kern w:val="0"/>
          <w:szCs w:val="24"/>
          <w:lang w:val="en-US" w:bidi="ar-SA"/>
          <w14:ligatures w14:val="none"/>
        </w:rPr>
        <w:t xml:space="preserve">also reported weak or negative associations between rainfall and </w:t>
      </w:r>
      <w:r w:rsidRPr="001626E5">
        <w:rPr>
          <w:rFonts w:ascii="Times New Roman" w:eastAsia="Times New Roman" w:hAnsi="Times New Roman" w:cs="Times New Roman"/>
          <w:i/>
          <w:iCs/>
          <w:kern w:val="0"/>
          <w:szCs w:val="24"/>
          <w:lang w:val="en-US" w:bidi="ar-SA"/>
          <w14:ligatures w14:val="none"/>
        </w:rPr>
        <w:t xml:space="preserve">H. </w:t>
      </w:r>
      <w:proofErr w:type="spellStart"/>
      <w:r w:rsidRPr="001626E5">
        <w:rPr>
          <w:rFonts w:ascii="Times New Roman" w:eastAsia="Times New Roman" w:hAnsi="Times New Roman" w:cs="Times New Roman"/>
          <w:i/>
          <w:iCs/>
          <w:kern w:val="0"/>
          <w:szCs w:val="24"/>
          <w:lang w:val="en-US" w:bidi="ar-SA"/>
          <w14:ligatures w14:val="none"/>
        </w:rPr>
        <w:t>armigera</w:t>
      </w:r>
      <w:proofErr w:type="spellEnd"/>
      <w:r w:rsidRPr="001626E5">
        <w:rPr>
          <w:rFonts w:ascii="Times New Roman" w:eastAsia="Times New Roman" w:hAnsi="Times New Roman" w:cs="Times New Roman"/>
          <w:kern w:val="0"/>
          <w:szCs w:val="24"/>
          <w:lang w:val="en-US" w:bidi="ar-SA"/>
          <w14:ligatures w14:val="none"/>
        </w:rPr>
        <w:t xml:space="preserve"> activity, indicating that temperature and crop stage are more influential than rainfall alone in regulating population dynamics.</w:t>
      </w:r>
    </w:p>
    <w:p w14:paraId="70F21894" w14:textId="5114B224" w:rsidR="00D73836" w:rsidRPr="001626E5" w:rsidRDefault="00D73836"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Overall, the results confirm that fruit borer incidence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is mainly governed by crop phenology and temperature-driven weather factors, with rainfall playing a secondary role.</w:t>
      </w:r>
    </w:p>
    <w:p w14:paraId="27332465"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 xml:space="preserve">Natural Enemies in </w:t>
      </w:r>
      <w:proofErr w:type="spellStart"/>
      <w:r w:rsidRPr="001626E5">
        <w:rPr>
          <w:rFonts w:ascii="Times New Roman" w:eastAsia="Times New Roman" w:hAnsi="Times New Roman" w:cs="Times New Roman"/>
          <w:b/>
          <w:bCs/>
          <w:kern w:val="0"/>
          <w:szCs w:val="24"/>
          <w:lang w:val="en-US" w:bidi="ar-SA"/>
          <w14:ligatures w14:val="none"/>
        </w:rPr>
        <w:t>Chilli</w:t>
      </w:r>
      <w:proofErr w:type="spellEnd"/>
      <w:r w:rsidRPr="001626E5">
        <w:rPr>
          <w:rFonts w:ascii="Times New Roman" w:eastAsia="Times New Roman" w:hAnsi="Times New Roman" w:cs="Times New Roman"/>
          <w:b/>
          <w:bCs/>
          <w:kern w:val="0"/>
          <w:szCs w:val="24"/>
          <w:lang w:val="en-US" w:bidi="ar-SA"/>
          <w14:ligatures w14:val="none"/>
        </w:rPr>
        <w:t xml:space="preserve"> Ecosystem</w:t>
      </w:r>
    </w:p>
    <w:p w14:paraId="7F5B0F7D" w14:textId="11BB792C" w:rsidR="00FF65A1" w:rsidRPr="001626E5" w:rsidRDefault="0005571F"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table 1 revealed that, l</w:t>
      </w:r>
      <w:r w:rsidR="00FF65A1" w:rsidRPr="001626E5">
        <w:rPr>
          <w:rFonts w:ascii="Times New Roman" w:eastAsia="Times New Roman" w:hAnsi="Times New Roman" w:cs="Times New Roman"/>
          <w:kern w:val="0"/>
          <w:szCs w:val="24"/>
          <w:lang w:val="en-US" w:bidi="ar-SA"/>
          <w14:ligatures w14:val="none"/>
        </w:rPr>
        <w:t>adybird beetles were observed throughout the cropping period. During 2020–21, their population ranged from 0.20 to 1.80 per plant between the 31</w:t>
      </w:r>
      <w:r w:rsidR="00FF65A1" w:rsidRPr="001626E5">
        <w:rPr>
          <w:rFonts w:ascii="Times New Roman" w:eastAsia="Times New Roman" w:hAnsi="Times New Roman" w:cs="Times New Roman"/>
          <w:kern w:val="0"/>
          <w:szCs w:val="24"/>
          <w:vertAlign w:val="superscript"/>
          <w:lang w:val="en-US" w:bidi="ar-SA"/>
          <w14:ligatures w14:val="none"/>
        </w:rPr>
        <w:t>st</w:t>
      </w:r>
      <w:r w:rsidR="00FF65A1" w:rsidRPr="001626E5">
        <w:rPr>
          <w:rFonts w:ascii="Times New Roman" w:eastAsia="Times New Roman" w:hAnsi="Times New Roman" w:cs="Times New Roman"/>
          <w:kern w:val="0"/>
          <w:szCs w:val="24"/>
          <w:lang w:val="en-US" w:bidi="ar-SA"/>
          <w14:ligatures w14:val="none"/>
        </w:rPr>
        <w:t xml:space="preserve"> and 52</w:t>
      </w:r>
      <w:r w:rsidR="00FF65A1" w:rsidRPr="001626E5">
        <w:rPr>
          <w:rFonts w:ascii="Times New Roman" w:eastAsia="Times New Roman" w:hAnsi="Times New Roman" w:cs="Times New Roman"/>
          <w:kern w:val="0"/>
          <w:szCs w:val="24"/>
          <w:vertAlign w:val="superscript"/>
          <w:lang w:val="en-US" w:bidi="ar-SA"/>
          <w14:ligatures w14:val="none"/>
        </w:rPr>
        <w:t>nd</w:t>
      </w:r>
      <w:r w:rsidR="00FF65A1" w:rsidRPr="001626E5">
        <w:rPr>
          <w:rFonts w:ascii="Times New Roman" w:eastAsia="Times New Roman" w:hAnsi="Times New Roman" w:cs="Times New Roman"/>
          <w:kern w:val="0"/>
          <w:szCs w:val="24"/>
          <w:lang w:val="en-US" w:bidi="ar-SA"/>
          <w14:ligatures w14:val="none"/>
        </w:rPr>
        <w:t xml:space="preserve"> meteorological weeks</w:t>
      </w:r>
      <w:r w:rsidR="00DE3B66" w:rsidRPr="001626E5">
        <w:rPr>
          <w:rFonts w:ascii="Times New Roman" w:eastAsia="Times New Roman" w:hAnsi="Times New Roman" w:cs="Times New Roman"/>
          <w:kern w:val="0"/>
          <w:szCs w:val="24"/>
          <w:lang w:val="en-US" w:bidi="ar-SA"/>
          <w14:ligatures w14:val="none"/>
        </w:rPr>
        <w:t xml:space="preserve"> whereas,  during 2021–22, the population ranged from 0.10 to 1.80 per plant from the 33rd to 52nd meteorological weeks </w:t>
      </w:r>
      <w:r w:rsidR="00FF65A1" w:rsidRPr="001626E5">
        <w:rPr>
          <w:rFonts w:ascii="Times New Roman" w:eastAsia="Times New Roman" w:hAnsi="Times New Roman" w:cs="Times New Roman"/>
          <w:kern w:val="0"/>
          <w:szCs w:val="24"/>
          <w:lang w:val="en-US" w:bidi="ar-SA"/>
          <w14:ligatures w14:val="none"/>
        </w:rPr>
        <w:t>with a peak incidence</w:t>
      </w:r>
      <w:r w:rsidR="00DE3B66" w:rsidRPr="001626E5">
        <w:rPr>
          <w:rFonts w:ascii="Times New Roman" w:eastAsia="Times New Roman" w:hAnsi="Times New Roman" w:cs="Times New Roman"/>
          <w:kern w:val="0"/>
          <w:szCs w:val="24"/>
          <w:lang w:val="en-US" w:bidi="ar-SA"/>
          <w14:ligatures w14:val="none"/>
        </w:rPr>
        <w:t xml:space="preserve"> recorded</w:t>
      </w:r>
      <w:r w:rsidR="00FF65A1" w:rsidRPr="001626E5">
        <w:rPr>
          <w:rFonts w:ascii="Times New Roman" w:eastAsia="Times New Roman" w:hAnsi="Times New Roman" w:cs="Times New Roman"/>
          <w:kern w:val="0"/>
          <w:szCs w:val="24"/>
          <w:lang w:val="en-US" w:bidi="ar-SA"/>
          <w14:ligatures w14:val="none"/>
        </w:rPr>
        <w:t xml:space="preserve"> in the 45</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(1.80 per plant)</w:t>
      </w:r>
      <w:r w:rsidR="00DE3B66" w:rsidRPr="001626E5">
        <w:rPr>
          <w:rFonts w:ascii="Times New Roman" w:eastAsia="Times New Roman" w:hAnsi="Times New Roman" w:cs="Times New Roman"/>
          <w:kern w:val="0"/>
          <w:szCs w:val="24"/>
          <w:lang w:val="en-US" w:bidi="ar-SA"/>
          <w14:ligatures w14:val="none"/>
        </w:rPr>
        <w:t xml:space="preserve"> and 48</w:t>
      </w:r>
      <w:r w:rsidR="00DE3B66" w:rsidRPr="001626E5">
        <w:rPr>
          <w:rFonts w:ascii="Times New Roman" w:eastAsia="Times New Roman" w:hAnsi="Times New Roman" w:cs="Times New Roman"/>
          <w:kern w:val="0"/>
          <w:szCs w:val="24"/>
          <w:vertAlign w:val="superscript"/>
          <w:lang w:val="en-US" w:bidi="ar-SA"/>
          <w14:ligatures w14:val="none"/>
        </w:rPr>
        <w:t>th</w:t>
      </w:r>
      <w:r w:rsidR="00DE3B66" w:rsidRPr="001626E5">
        <w:rPr>
          <w:rFonts w:ascii="Times New Roman" w:eastAsia="Times New Roman" w:hAnsi="Times New Roman" w:cs="Times New Roman"/>
          <w:kern w:val="0"/>
          <w:szCs w:val="24"/>
          <w:lang w:val="en-US" w:bidi="ar-SA"/>
          <w14:ligatures w14:val="none"/>
        </w:rPr>
        <w:t xml:space="preserve"> (1.80 per plant) meteorological weeks.</w:t>
      </w:r>
      <w:r w:rsidR="00FF65A1" w:rsidRPr="001626E5">
        <w:rPr>
          <w:rFonts w:ascii="Times New Roman" w:eastAsia="Times New Roman" w:hAnsi="Times New Roman" w:cs="Times New Roman"/>
          <w:kern w:val="0"/>
          <w:szCs w:val="24"/>
          <w:lang w:val="en-US" w:bidi="ar-SA"/>
          <w14:ligatures w14:val="none"/>
        </w:rPr>
        <w:t xml:space="preserve">, </w:t>
      </w:r>
    </w:p>
    <w:p w14:paraId="16BF7A9C" w14:textId="77777777"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proofErr w:type="spellStart"/>
      <w:r w:rsidRPr="001626E5">
        <w:rPr>
          <w:rFonts w:ascii="Times New Roman" w:eastAsia="Times New Roman" w:hAnsi="Times New Roman" w:cs="Times New Roman"/>
          <w:kern w:val="0"/>
          <w:szCs w:val="24"/>
          <w:lang w:val="en-US" w:bidi="ar-SA"/>
          <w14:ligatures w14:val="none"/>
        </w:rPr>
        <w:lastRenderedPageBreak/>
        <w:t>Chrysopid</w:t>
      </w:r>
      <w:proofErr w:type="spellEnd"/>
      <w:r w:rsidRPr="001626E5">
        <w:rPr>
          <w:rFonts w:ascii="Times New Roman" w:eastAsia="Times New Roman" w:hAnsi="Times New Roman" w:cs="Times New Roman"/>
          <w:kern w:val="0"/>
          <w:szCs w:val="24"/>
          <w:lang w:val="en-US" w:bidi="ar-SA"/>
          <w14:ligatures w14:val="none"/>
        </w:rPr>
        <w:t xml:space="preserve"> populations in 2020–21 ranged from 0.30 to 1.10 per plant between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and 52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weeks, with a peak observed during the 38</w:t>
      </w:r>
      <w:r w:rsidRPr="001626E5">
        <w:rPr>
          <w:rFonts w:ascii="Times New Roman" w:eastAsia="Times New Roman" w:hAnsi="Times New Roman" w:cs="Times New Roman"/>
          <w:kern w:val="0"/>
          <w:szCs w:val="24"/>
          <w:vertAlign w:val="superscript"/>
          <w:lang w:val="en-US" w:bidi="ar-SA"/>
          <w14:ligatures w14:val="none"/>
        </w:rPr>
        <w:t xml:space="preserve">th </w:t>
      </w:r>
      <w:r w:rsidRPr="001626E5">
        <w:rPr>
          <w:rFonts w:ascii="Times New Roman" w:eastAsia="Times New Roman" w:hAnsi="Times New Roman" w:cs="Times New Roman"/>
          <w:kern w:val="0"/>
          <w:szCs w:val="24"/>
          <w:lang w:val="en-US" w:bidi="ar-SA"/>
          <w14:ligatures w14:val="none"/>
        </w:rPr>
        <w:t>week. In 2021–22, the population varied from 0.10 to 1.00 per plant from the 34</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week onward, reaching its maximum during the 39</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w:t>
      </w:r>
    </w:p>
    <w:p w14:paraId="04118095" w14:textId="2D7AB156"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Spider populations during 2020–21 ranged from 0.10 to 1.40 per plant between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and 51</w:t>
      </w:r>
      <w:r w:rsidRPr="001626E5">
        <w:rPr>
          <w:rFonts w:ascii="Times New Roman" w:eastAsia="Times New Roman" w:hAnsi="Times New Roman" w:cs="Times New Roman"/>
          <w:kern w:val="0"/>
          <w:szCs w:val="24"/>
          <w:vertAlign w:val="superscript"/>
          <w:lang w:val="en-US" w:bidi="ar-SA"/>
          <w14:ligatures w14:val="none"/>
        </w:rPr>
        <w:t>st</w:t>
      </w:r>
      <w:r w:rsidRPr="001626E5">
        <w:rPr>
          <w:rFonts w:ascii="Times New Roman" w:eastAsia="Times New Roman" w:hAnsi="Times New Roman" w:cs="Times New Roman"/>
          <w:kern w:val="0"/>
          <w:szCs w:val="24"/>
          <w:lang w:val="en-US" w:bidi="ar-SA"/>
          <w14:ligatures w14:val="none"/>
        </w:rPr>
        <w:t xml:space="preserve"> meteorological weeks, with peak abundance recorded in the 38</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week. In 2021–22, the population ranged from 0.10 to 2.20 per plant from the 3</w:t>
      </w:r>
      <w:r w:rsidR="002A616B" w:rsidRPr="001626E5">
        <w:rPr>
          <w:rFonts w:ascii="Times New Roman" w:eastAsia="Times New Roman" w:hAnsi="Times New Roman" w:cs="Times New Roman"/>
          <w:kern w:val="0"/>
          <w:szCs w:val="24"/>
          <w:lang w:val="en-US" w:bidi="ar-SA"/>
          <w14:ligatures w14:val="none"/>
        </w:rPr>
        <w:t>3</w:t>
      </w:r>
      <w:r w:rsidR="002A616B" w:rsidRPr="001626E5">
        <w:rPr>
          <w:rFonts w:ascii="Times New Roman" w:eastAsia="Times New Roman" w:hAnsi="Times New Roman" w:cs="Times New Roman"/>
          <w:kern w:val="0"/>
          <w:szCs w:val="24"/>
          <w:vertAlign w:val="superscript"/>
          <w:lang w:val="en-US" w:bidi="ar-SA"/>
          <w14:ligatures w14:val="none"/>
        </w:rPr>
        <w:t>r</w:t>
      </w:r>
      <w:r w:rsidRPr="001626E5">
        <w:rPr>
          <w:rFonts w:ascii="Times New Roman" w:eastAsia="Times New Roman" w:hAnsi="Times New Roman" w:cs="Times New Roman"/>
          <w:kern w:val="0"/>
          <w:szCs w:val="24"/>
          <w:vertAlign w:val="superscript"/>
          <w:lang w:val="en-US" w:bidi="ar-SA"/>
          <w14:ligatures w14:val="none"/>
        </w:rPr>
        <w:t>d</w:t>
      </w:r>
      <w:r w:rsidRPr="001626E5">
        <w:rPr>
          <w:rFonts w:ascii="Times New Roman" w:eastAsia="Times New Roman" w:hAnsi="Times New Roman" w:cs="Times New Roman"/>
          <w:kern w:val="0"/>
          <w:szCs w:val="24"/>
          <w:lang w:val="en-US" w:bidi="ar-SA"/>
          <w14:ligatures w14:val="none"/>
        </w:rPr>
        <w:t xml:space="preserve"> to 50</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weeks, with maximum density observed during the 41</w:t>
      </w:r>
      <w:r w:rsidRPr="001626E5">
        <w:rPr>
          <w:rFonts w:ascii="Times New Roman" w:eastAsia="Times New Roman" w:hAnsi="Times New Roman" w:cs="Times New Roman"/>
          <w:kern w:val="0"/>
          <w:szCs w:val="24"/>
          <w:vertAlign w:val="superscript"/>
          <w:lang w:val="en-US" w:bidi="ar-SA"/>
          <w14:ligatures w14:val="none"/>
        </w:rPr>
        <w:t>st</w:t>
      </w:r>
      <w:r w:rsidRPr="001626E5">
        <w:rPr>
          <w:rFonts w:ascii="Times New Roman" w:eastAsia="Times New Roman" w:hAnsi="Times New Roman" w:cs="Times New Roman"/>
          <w:kern w:val="0"/>
          <w:szCs w:val="24"/>
          <w:lang w:val="en-US" w:bidi="ar-SA"/>
          <w14:ligatures w14:val="none"/>
        </w:rPr>
        <w:t xml:space="preserve"> week.</w:t>
      </w:r>
      <w:r w:rsidR="00F7682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Across both years, the populations of natural enemies showed variability throughout the crop season and exhibited a non-significant correlation with rainfall</w:t>
      </w:r>
    </w:p>
    <w:p w14:paraId="4EBBDE21" w14:textId="625915EE" w:rsidR="00F7682D" w:rsidRPr="001626E5" w:rsidRDefault="00F7682D"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present study recorded continuous occurrence of </w:t>
      </w:r>
      <w:proofErr w:type="spellStart"/>
      <w:r w:rsidR="00DB25CD" w:rsidRPr="001626E5">
        <w:rPr>
          <w:rFonts w:ascii="Times New Roman" w:eastAsia="Times New Roman" w:hAnsi="Times New Roman" w:cs="Times New Roman"/>
          <w:kern w:val="0"/>
          <w:szCs w:val="24"/>
          <w:lang w:val="en-US" w:bidi="ar-SA"/>
          <w14:ligatures w14:val="none"/>
        </w:rPr>
        <w:t>predetors</w:t>
      </w:r>
      <w:proofErr w:type="spellEnd"/>
      <w:r w:rsidRPr="001626E5">
        <w:rPr>
          <w:rFonts w:ascii="Times New Roman" w:eastAsia="Times New Roman" w:hAnsi="Times New Roman" w:cs="Times New Roman"/>
          <w:kern w:val="0"/>
          <w:szCs w:val="24"/>
          <w:lang w:val="en-US" w:bidi="ar-SA"/>
          <w14:ligatures w14:val="none"/>
        </w:rPr>
        <w:t xml:space="preserve"> such as ladybird beetles, </w:t>
      </w:r>
      <w:proofErr w:type="spellStart"/>
      <w:r w:rsidRPr="001626E5">
        <w:rPr>
          <w:rFonts w:ascii="Times New Roman" w:eastAsia="Times New Roman" w:hAnsi="Times New Roman" w:cs="Times New Roman"/>
          <w:kern w:val="0"/>
          <w:szCs w:val="24"/>
          <w:lang w:val="en-US" w:bidi="ar-SA"/>
          <w14:ligatures w14:val="none"/>
        </w:rPr>
        <w:t>chrysopids</w:t>
      </w:r>
      <w:proofErr w:type="spellEnd"/>
      <w:r w:rsidRPr="001626E5">
        <w:rPr>
          <w:rFonts w:ascii="Times New Roman" w:eastAsia="Times New Roman" w:hAnsi="Times New Roman" w:cs="Times New Roman"/>
          <w:kern w:val="0"/>
          <w:szCs w:val="24"/>
          <w:lang w:val="en-US" w:bidi="ar-SA"/>
          <w14:ligatures w14:val="none"/>
        </w:rPr>
        <w:t xml:space="preserve"> and spiders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ecosystem</w:t>
      </w:r>
      <w:r w:rsidR="00DB25C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with peak abundance during mid to late crop stages. Similar findings have been reported </w:t>
      </w:r>
      <w:r w:rsidR="00DB25CD" w:rsidRPr="001626E5">
        <w:rPr>
          <w:rFonts w:ascii="Times New Roman" w:eastAsia="Times New Roman" w:hAnsi="Times New Roman" w:cs="Times New Roman"/>
          <w:kern w:val="0"/>
          <w:szCs w:val="24"/>
          <w:lang w:val="en-US" w:bidi="ar-SA"/>
          <w14:ligatures w14:val="none"/>
        </w:rPr>
        <w:t xml:space="preserve">by </w:t>
      </w:r>
      <w:proofErr w:type="spellStart"/>
      <w:r w:rsidR="00DB25CD" w:rsidRPr="001626E5">
        <w:rPr>
          <w:rFonts w:ascii="Times New Roman" w:eastAsia="Times New Roman" w:hAnsi="Times New Roman" w:cs="Times New Roman"/>
          <w:kern w:val="0"/>
          <w:szCs w:val="24"/>
          <w:lang w:val="en-US" w:bidi="ar-SA"/>
          <w14:ligatures w14:val="none"/>
        </w:rPr>
        <w:t>Jambagi</w:t>
      </w:r>
      <w:proofErr w:type="spellEnd"/>
      <w:r w:rsidR="00DB25CD" w:rsidRPr="001626E5">
        <w:rPr>
          <w:rFonts w:ascii="Times New Roman" w:eastAsia="Times New Roman" w:hAnsi="Times New Roman" w:cs="Times New Roman"/>
          <w:kern w:val="0"/>
          <w:szCs w:val="24"/>
          <w:lang w:val="en-US" w:bidi="ar-SA"/>
          <w14:ligatures w14:val="none"/>
        </w:rPr>
        <w:t xml:space="preserve"> </w:t>
      </w:r>
      <w:r w:rsidR="00DB25CD" w:rsidRPr="001626E5">
        <w:rPr>
          <w:rFonts w:ascii="Times New Roman" w:eastAsia="Times New Roman" w:hAnsi="Times New Roman" w:cs="Times New Roman"/>
          <w:i/>
          <w:iCs/>
          <w:kern w:val="0"/>
          <w:szCs w:val="24"/>
          <w:lang w:val="en-US" w:bidi="ar-SA"/>
          <w14:ligatures w14:val="none"/>
        </w:rPr>
        <w:t>et al.</w:t>
      </w:r>
      <w:r w:rsidR="00DB25CD" w:rsidRPr="001626E5">
        <w:rPr>
          <w:rFonts w:ascii="Times New Roman" w:eastAsia="Times New Roman" w:hAnsi="Times New Roman" w:cs="Times New Roman"/>
          <w:kern w:val="0"/>
          <w:szCs w:val="24"/>
          <w:lang w:val="en-US" w:bidi="ar-SA"/>
          <w14:ligatures w14:val="none"/>
        </w:rPr>
        <w:t xml:space="preserve"> (2021) and Kumar </w:t>
      </w:r>
      <w:r w:rsidR="00DB25CD" w:rsidRPr="001626E5">
        <w:rPr>
          <w:rFonts w:ascii="Times New Roman" w:eastAsia="Times New Roman" w:hAnsi="Times New Roman" w:cs="Times New Roman"/>
          <w:i/>
          <w:iCs/>
          <w:kern w:val="0"/>
          <w:szCs w:val="24"/>
          <w:lang w:val="en-US" w:bidi="ar-SA"/>
          <w14:ligatures w14:val="none"/>
        </w:rPr>
        <w:t xml:space="preserve">et al. </w:t>
      </w:r>
      <w:r w:rsidR="00DB25CD" w:rsidRPr="001626E5">
        <w:rPr>
          <w:rFonts w:ascii="Times New Roman" w:eastAsia="Times New Roman" w:hAnsi="Times New Roman" w:cs="Times New Roman"/>
          <w:kern w:val="0"/>
          <w:szCs w:val="24"/>
          <w:lang w:val="en-US" w:bidi="ar-SA"/>
          <w14:ligatures w14:val="none"/>
        </w:rPr>
        <w:t xml:space="preserve">(2020) </w:t>
      </w:r>
      <w:r w:rsidRPr="001626E5">
        <w:rPr>
          <w:rFonts w:ascii="Times New Roman" w:eastAsia="Times New Roman" w:hAnsi="Times New Roman" w:cs="Times New Roman"/>
          <w:kern w:val="0"/>
          <w:szCs w:val="24"/>
          <w:lang w:val="en-US" w:bidi="ar-SA"/>
          <w14:ligatures w14:val="none"/>
        </w:rPr>
        <w:t xml:space="preserve">where these predators are consistently associated with aphid and other sucking pest populations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fields. </w:t>
      </w:r>
      <w:r w:rsidR="00382AD4" w:rsidRPr="001626E5">
        <w:rPr>
          <w:rFonts w:ascii="Times New Roman" w:eastAsia="Times New Roman" w:hAnsi="Times New Roman" w:cs="Times New Roman"/>
          <w:kern w:val="0"/>
          <w:szCs w:val="24"/>
          <w:lang w:val="en-US" w:bidi="ar-SA"/>
          <w14:ligatures w14:val="none"/>
        </w:rPr>
        <w:t>The p</w:t>
      </w:r>
      <w:r w:rsidRPr="001626E5">
        <w:rPr>
          <w:rFonts w:ascii="Times New Roman" w:eastAsia="Times New Roman" w:hAnsi="Times New Roman" w:cs="Times New Roman"/>
          <w:kern w:val="0"/>
          <w:szCs w:val="24"/>
          <w:lang w:val="en-US" w:bidi="ar-SA"/>
          <w14:ligatures w14:val="none"/>
        </w:rPr>
        <w:t>revious stud</w:t>
      </w:r>
      <w:r w:rsidR="00382AD4" w:rsidRPr="001626E5">
        <w:rPr>
          <w:rFonts w:ascii="Times New Roman" w:eastAsia="Times New Roman" w:hAnsi="Times New Roman" w:cs="Times New Roman"/>
          <w:kern w:val="0"/>
          <w:szCs w:val="24"/>
          <w:lang w:val="en-US" w:bidi="ar-SA"/>
          <w14:ligatures w14:val="none"/>
        </w:rPr>
        <w:t xml:space="preserve">y of </w:t>
      </w:r>
      <w:proofErr w:type="spellStart"/>
      <w:r w:rsidR="00382AD4" w:rsidRPr="001626E5">
        <w:rPr>
          <w:rFonts w:ascii="Times New Roman" w:eastAsia="Times New Roman" w:hAnsi="Times New Roman" w:cs="Times New Roman"/>
          <w:kern w:val="0"/>
          <w:szCs w:val="24"/>
          <w:lang w:val="en-US" w:bidi="ar-SA"/>
          <w14:ligatures w14:val="none"/>
        </w:rPr>
        <w:t>Aarwe</w:t>
      </w:r>
      <w:proofErr w:type="spellEnd"/>
      <w:r w:rsidR="00382AD4" w:rsidRPr="001626E5">
        <w:rPr>
          <w:rFonts w:ascii="Times New Roman" w:eastAsia="Times New Roman" w:hAnsi="Times New Roman" w:cs="Times New Roman"/>
          <w:kern w:val="0"/>
          <w:szCs w:val="24"/>
          <w:lang w:val="en-US" w:bidi="ar-SA"/>
          <w14:ligatures w14:val="none"/>
        </w:rPr>
        <w:t xml:space="preserve"> </w:t>
      </w:r>
      <w:r w:rsidR="00382AD4" w:rsidRPr="001626E5">
        <w:rPr>
          <w:rFonts w:ascii="Times New Roman" w:eastAsia="Times New Roman" w:hAnsi="Times New Roman" w:cs="Times New Roman"/>
          <w:i/>
          <w:iCs/>
          <w:kern w:val="0"/>
          <w:szCs w:val="24"/>
          <w:lang w:val="en-US" w:bidi="ar-SA"/>
          <w14:ligatures w14:val="none"/>
        </w:rPr>
        <w:t>et al</w:t>
      </w:r>
      <w:r w:rsidR="00382AD4" w:rsidRPr="001626E5">
        <w:rPr>
          <w:rFonts w:ascii="Times New Roman" w:eastAsia="Times New Roman" w:hAnsi="Times New Roman" w:cs="Times New Roman"/>
          <w:kern w:val="0"/>
          <w:szCs w:val="24"/>
          <w:lang w:val="en-US" w:bidi="ar-SA"/>
          <w14:ligatures w14:val="none"/>
        </w:rPr>
        <w:t xml:space="preserve">. (2022) </w:t>
      </w:r>
      <w:r w:rsidRPr="001626E5">
        <w:rPr>
          <w:rFonts w:ascii="Times New Roman" w:eastAsia="Times New Roman" w:hAnsi="Times New Roman" w:cs="Times New Roman"/>
          <w:kern w:val="0"/>
          <w:szCs w:val="24"/>
          <w:lang w:val="en-US" w:bidi="ar-SA"/>
          <w14:ligatures w14:val="none"/>
        </w:rPr>
        <w:t xml:space="preserve">also reported that </w:t>
      </w:r>
      <w:r w:rsidR="001C7021">
        <w:rPr>
          <w:rFonts w:ascii="Times New Roman" w:eastAsia="Times New Roman" w:hAnsi="Times New Roman" w:cs="Times New Roman"/>
          <w:kern w:val="0"/>
          <w:szCs w:val="24"/>
          <w:lang w:val="en-US" w:bidi="ar-SA"/>
          <w14:ligatures w14:val="none"/>
        </w:rPr>
        <w:t xml:space="preserve">ladybird beetles, lacewings and </w:t>
      </w:r>
      <w:r w:rsidRPr="001626E5">
        <w:rPr>
          <w:rFonts w:ascii="Times New Roman" w:eastAsia="Times New Roman" w:hAnsi="Times New Roman" w:cs="Times New Roman"/>
          <w:kern w:val="0"/>
          <w:szCs w:val="24"/>
          <w:lang w:val="en-US" w:bidi="ar-SA"/>
          <w14:ligatures w14:val="none"/>
        </w:rPr>
        <w:t xml:space="preserve">spiders increase in response to pest density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ecosystems, supporting their role as impo</w:t>
      </w:r>
      <w:r w:rsidR="001C7021">
        <w:rPr>
          <w:rFonts w:ascii="Times New Roman" w:eastAsia="Times New Roman" w:hAnsi="Times New Roman" w:cs="Times New Roman"/>
          <w:kern w:val="0"/>
          <w:szCs w:val="24"/>
          <w:lang w:val="en-US" w:bidi="ar-SA"/>
          <w14:ligatures w14:val="none"/>
        </w:rPr>
        <w:t>rtant biological control agents</w:t>
      </w:r>
      <w:r w:rsidRPr="001626E5">
        <w:rPr>
          <w:rFonts w:ascii="Times New Roman" w:eastAsia="Times New Roman" w:hAnsi="Times New Roman" w:cs="Times New Roman"/>
          <w:kern w:val="0"/>
          <w:szCs w:val="24"/>
          <w:lang w:val="en-US" w:bidi="ar-SA"/>
          <w14:ligatures w14:val="none"/>
        </w:rPr>
        <w:t>.</w:t>
      </w:r>
    </w:p>
    <w:p w14:paraId="18458011" w14:textId="77777777" w:rsidR="00F7682D" w:rsidRPr="001626E5" w:rsidRDefault="00F7682D"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Overall, the study highlights the importance of conserving natural enemies for sustainable pest management in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w:t>
      </w:r>
    </w:p>
    <w:p w14:paraId="7CDF7AC6" w14:textId="77777777" w:rsidR="005A7B86" w:rsidRPr="00231D30" w:rsidRDefault="005A7B86" w:rsidP="00231D30">
      <w:pPr>
        <w:spacing w:before="240" w:after="0" w:line="360" w:lineRule="auto"/>
        <w:jc w:val="both"/>
        <w:rPr>
          <w:rFonts w:ascii="Times New Roman" w:hAnsi="Times New Roman" w:cs="Times New Roman"/>
          <w:sz w:val="28"/>
          <w:szCs w:val="28"/>
        </w:rPr>
      </w:pPr>
      <w:r w:rsidRPr="00231D30">
        <w:rPr>
          <w:rFonts w:ascii="Times New Roman" w:hAnsi="Times New Roman" w:cs="Times New Roman"/>
          <w:b/>
          <w:bCs/>
          <w:sz w:val="28"/>
          <w:szCs w:val="28"/>
        </w:rPr>
        <w:t>Conclusion:</w:t>
      </w:r>
      <w:r w:rsidRPr="00231D30">
        <w:rPr>
          <w:rFonts w:ascii="Times New Roman" w:hAnsi="Times New Roman" w:cs="Times New Roman"/>
          <w:sz w:val="28"/>
          <w:szCs w:val="28"/>
        </w:rPr>
        <w:t xml:space="preserve"> </w:t>
      </w:r>
    </w:p>
    <w:p w14:paraId="0CE7456D" w14:textId="063056BE" w:rsidR="00361C3F" w:rsidRPr="001626E5" w:rsidRDefault="000E2BA4" w:rsidP="00ED39F8">
      <w:pPr>
        <w:widowControl w:val="0"/>
        <w:autoSpaceDE w:val="0"/>
        <w:autoSpaceDN w:val="0"/>
        <w:spacing w:before="94" w:after="0" w:line="360" w:lineRule="auto"/>
        <w:ind w:right="95"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Major insect pests of </w:t>
      </w:r>
      <w:proofErr w:type="spellStart"/>
      <w:r w:rsidRPr="001626E5">
        <w:rPr>
          <w:rFonts w:ascii="Times New Roman" w:eastAsia="Times New Roman" w:hAnsi="Times New Roman" w:cs="Times New Roman"/>
          <w:kern w:val="0"/>
          <w:szCs w:val="24"/>
          <w:lang w:val="en-US" w:bidi="ar-SA"/>
          <w14:ligatures w14:val="none"/>
        </w:rPr>
        <w:t>chilli</w:t>
      </w:r>
      <w:proofErr w:type="spellEnd"/>
      <w:r w:rsidRPr="001626E5">
        <w:rPr>
          <w:rFonts w:ascii="Times New Roman" w:eastAsia="Times New Roman" w:hAnsi="Times New Roman" w:cs="Times New Roman"/>
          <w:kern w:val="0"/>
          <w:szCs w:val="24"/>
          <w:lang w:val="en-US" w:bidi="ar-SA"/>
          <w14:ligatures w14:val="none"/>
        </w:rPr>
        <w:t xml:space="preserve"> appeared at different crop stages and reached peak populations during mid to late growth periods. Rainfall showed variable and mostly non-significant effects on pest dynamics, except for a negative influence on whitefly in one season. </w:t>
      </w:r>
      <w:r w:rsidR="008C2A32" w:rsidRPr="001626E5">
        <w:rPr>
          <w:rFonts w:ascii="Times New Roman" w:eastAsia="Times New Roman" w:hAnsi="Times New Roman" w:cs="Times New Roman"/>
          <w:kern w:val="0"/>
          <w:szCs w:val="24"/>
          <w:lang w:val="en-US" w:bidi="ar-SA"/>
          <w14:ligatures w14:val="none"/>
        </w:rPr>
        <w:t xml:space="preserve">Predators </w:t>
      </w:r>
      <w:r w:rsidRPr="001626E5">
        <w:rPr>
          <w:rFonts w:ascii="Times New Roman" w:eastAsia="Times New Roman" w:hAnsi="Times New Roman" w:cs="Times New Roman"/>
          <w:kern w:val="0"/>
          <w:szCs w:val="24"/>
          <w:lang w:val="en-US" w:bidi="ar-SA"/>
          <w14:ligatures w14:val="none"/>
        </w:rPr>
        <w:t xml:space="preserve">were present throughout the crop period and helped regulate pest populations. </w:t>
      </w:r>
      <w:r w:rsidR="008C2A32" w:rsidRPr="001626E5">
        <w:rPr>
          <w:rFonts w:ascii="Times New Roman" w:eastAsia="Times New Roman" w:hAnsi="Times New Roman" w:cs="Times New Roman"/>
          <w:kern w:val="0"/>
          <w:szCs w:val="24"/>
          <w:lang w:val="en-US" w:bidi="ar-SA"/>
          <w14:ligatures w14:val="none"/>
        </w:rPr>
        <w:t>It underscores the need for systematic surveillance and sustainable pest management practices.</w:t>
      </w:r>
    </w:p>
    <w:p w14:paraId="7438FAFC" w14:textId="7E45ECC6" w:rsidR="00ED39F8" w:rsidRDefault="00ED39F8" w:rsidP="00ED39F8">
      <w:pPr>
        <w:spacing w:before="240" w:after="0" w:line="360" w:lineRule="auto"/>
        <w:jc w:val="both"/>
        <w:rPr>
          <w:rFonts w:ascii="Times New Roman" w:hAnsi="Times New Roman" w:cs="Times New Roman"/>
          <w:b/>
          <w:bCs/>
          <w:sz w:val="28"/>
          <w:szCs w:val="28"/>
        </w:rPr>
      </w:pPr>
      <w:r w:rsidRPr="00ED39F8">
        <w:rPr>
          <w:rFonts w:ascii="Times New Roman" w:hAnsi="Times New Roman" w:cs="Times New Roman"/>
          <w:b/>
          <w:bCs/>
          <w:sz w:val="28"/>
          <w:szCs w:val="28"/>
        </w:rPr>
        <w:t>Disclaimer (Artificial Intelligence)</w:t>
      </w:r>
      <w:r>
        <w:rPr>
          <w:rFonts w:ascii="Times New Roman" w:hAnsi="Times New Roman" w:cs="Times New Roman"/>
          <w:b/>
          <w:bCs/>
          <w:sz w:val="28"/>
          <w:szCs w:val="28"/>
        </w:rPr>
        <w:t>:</w:t>
      </w:r>
    </w:p>
    <w:p w14:paraId="5D8CF07A" w14:textId="77777777" w:rsidR="00ED39F8" w:rsidRDefault="00ED39F8" w:rsidP="00ED39F8">
      <w:pPr>
        <w:spacing w:after="0" w:line="360" w:lineRule="auto"/>
        <w:ind w:firstLine="720"/>
        <w:jc w:val="both"/>
        <w:rPr>
          <w:rFonts w:ascii="Times New Roman" w:hAnsi="Times New Roman" w:cs="Times New Roman"/>
          <w:b/>
          <w:bCs/>
          <w:sz w:val="28"/>
          <w:szCs w:val="28"/>
        </w:rPr>
      </w:pPr>
      <w:r w:rsidRPr="00ED39F8">
        <w:rPr>
          <w:rFonts w:ascii="Times New Roman" w:eastAsia="Times New Roman" w:hAnsi="Times New Roman" w:cs="Times New Roman"/>
          <w:kern w:val="0"/>
          <w:szCs w:val="24"/>
          <w:lang w:val="en-US" w:bidi="ar-SA"/>
          <w14:ligatures w14:val="none"/>
        </w:rPr>
        <w:t>Author(s)  hereby  declare  that  NO  generative  AI  technologies  such  as  Large  Language  Models  (</w:t>
      </w:r>
      <w:proofErr w:type="spellStart"/>
      <w:r w:rsidRPr="00ED39F8">
        <w:rPr>
          <w:rFonts w:ascii="Times New Roman" w:eastAsia="Times New Roman" w:hAnsi="Times New Roman" w:cs="Times New Roman"/>
          <w:kern w:val="0"/>
          <w:szCs w:val="24"/>
          <w:lang w:val="en-US" w:bidi="ar-SA"/>
          <w14:ligatures w14:val="none"/>
        </w:rPr>
        <w:t>ChatGPT</w:t>
      </w:r>
      <w:proofErr w:type="spellEnd"/>
      <w:r w:rsidRPr="00ED39F8">
        <w:rPr>
          <w:rFonts w:ascii="Times New Roman" w:eastAsia="Times New Roman" w:hAnsi="Times New Roman" w:cs="Times New Roman"/>
          <w:kern w:val="0"/>
          <w:szCs w:val="24"/>
          <w:lang w:val="en-US" w:bidi="ar-SA"/>
          <w14:ligatures w14:val="none"/>
        </w:rPr>
        <w:t>, COPILOT, etc.) and text-to-image generators have been used during the writing or editing of this manuscript.</w:t>
      </w:r>
      <w:r w:rsidRPr="00ED39F8">
        <w:rPr>
          <w:rFonts w:ascii="Times New Roman" w:hAnsi="Times New Roman" w:cs="Times New Roman"/>
          <w:b/>
          <w:bCs/>
          <w:sz w:val="28"/>
          <w:szCs w:val="28"/>
        </w:rPr>
        <w:t xml:space="preserve"> </w:t>
      </w:r>
    </w:p>
    <w:p w14:paraId="2834FED0" w14:textId="35B1BA54" w:rsidR="00ED39F8" w:rsidRDefault="00ED39F8" w:rsidP="00231D30">
      <w:pPr>
        <w:spacing w:before="240" w:after="0" w:line="360" w:lineRule="auto"/>
        <w:jc w:val="both"/>
        <w:rPr>
          <w:rFonts w:ascii="Times New Roman" w:hAnsi="Times New Roman" w:cs="Times New Roman"/>
          <w:b/>
          <w:bCs/>
          <w:sz w:val="28"/>
          <w:szCs w:val="28"/>
        </w:rPr>
      </w:pPr>
      <w:r w:rsidRPr="00ED39F8">
        <w:rPr>
          <w:rFonts w:ascii="Times New Roman" w:hAnsi="Times New Roman" w:cs="Times New Roman"/>
          <w:b/>
          <w:bCs/>
          <w:sz w:val="28"/>
          <w:szCs w:val="28"/>
        </w:rPr>
        <w:lastRenderedPageBreak/>
        <w:t>Competing Interests</w:t>
      </w:r>
      <w:r>
        <w:rPr>
          <w:rFonts w:ascii="Times New Roman" w:hAnsi="Times New Roman" w:cs="Times New Roman"/>
          <w:b/>
          <w:bCs/>
          <w:sz w:val="28"/>
          <w:szCs w:val="28"/>
        </w:rPr>
        <w:t>:</w:t>
      </w:r>
    </w:p>
    <w:p w14:paraId="524BF203" w14:textId="14204989" w:rsidR="00ED39F8" w:rsidRPr="00ED39F8" w:rsidRDefault="00ED39F8" w:rsidP="00ED39F8">
      <w:pPr>
        <w:spacing w:after="0" w:line="360" w:lineRule="auto"/>
        <w:ind w:firstLine="720"/>
        <w:jc w:val="both"/>
        <w:rPr>
          <w:rFonts w:ascii="Times New Roman" w:eastAsia="Times New Roman" w:hAnsi="Times New Roman" w:cs="Times New Roman"/>
          <w:kern w:val="0"/>
          <w:szCs w:val="24"/>
          <w:lang w:val="en-US" w:bidi="ar-SA"/>
          <w14:ligatures w14:val="none"/>
        </w:rPr>
      </w:pPr>
      <w:r w:rsidRPr="00ED39F8">
        <w:rPr>
          <w:rFonts w:ascii="Times New Roman" w:eastAsia="Times New Roman" w:hAnsi="Times New Roman" w:cs="Times New Roman"/>
          <w:kern w:val="0"/>
          <w:szCs w:val="24"/>
          <w:lang w:val="en-US" w:bidi="ar-SA"/>
          <w14:ligatures w14:val="none"/>
        </w:rPr>
        <w:t>Authors have declared that no competing interests exist</w:t>
      </w:r>
    </w:p>
    <w:p w14:paraId="4D5126CC" w14:textId="77777777" w:rsidR="005D5B3B" w:rsidRPr="00231D30" w:rsidRDefault="005D5B3B" w:rsidP="00231D30">
      <w:pPr>
        <w:spacing w:before="240" w:after="0" w:line="360" w:lineRule="auto"/>
        <w:jc w:val="both"/>
        <w:rPr>
          <w:rFonts w:ascii="Times New Roman" w:hAnsi="Times New Roman" w:cs="Times New Roman"/>
          <w:b/>
          <w:bCs/>
          <w:sz w:val="28"/>
          <w:szCs w:val="28"/>
        </w:rPr>
      </w:pPr>
      <w:r w:rsidRPr="00231D30">
        <w:rPr>
          <w:rFonts w:ascii="Times New Roman" w:hAnsi="Times New Roman" w:cs="Times New Roman"/>
          <w:b/>
          <w:bCs/>
          <w:sz w:val="28"/>
          <w:szCs w:val="28"/>
        </w:rPr>
        <w:t>References</w:t>
      </w:r>
    </w:p>
    <w:p w14:paraId="7CE8E4A3"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Aarwe</w:t>
      </w:r>
      <w:proofErr w:type="spellEnd"/>
      <w:r w:rsidRPr="00231D30">
        <w:rPr>
          <w:rFonts w:ascii="Times New Roman" w:eastAsia="Times New Roman" w:hAnsi="Times New Roman" w:cs="Times New Roman"/>
          <w:kern w:val="0"/>
          <w:szCs w:val="24"/>
          <w:lang w:val="en-US" w:bidi="ar-SA"/>
          <w14:ligatures w14:val="none"/>
        </w:rPr>
        <w:t>, 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Shukla</w:t>
      </w:r>
      <w:r>
        <w:rPr>
          <w:rFonts w:ascii="Times New Roman" w:eastAsia="Times New Roman" w:hAnsi="Times New Roman" w:cs="Times New Roman"/>
          <w:kern w:val="0"/>
          <w:szCs w:val="24"/>
          <w:lang w:val="en-US" w:bidi="ar-SA"/>
          <w14:ligatures w14:val="none"/>
        </w:rPr>
        <w:t>,</w:t>
      </w:r>
      <w:r w:rsidRPr="00150611">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Patidar,</w:t>
      </w:r>
      <w:r w:rsidRPr="00F26FE3">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S</w:t>
      </w:r>
      <w:r>
        <w:rPr>
          <w:rFonts w:ascii="Times New Roman" w:eastAsia="Times New Roman" w:hAnsi="Times New Roman" w:cs="Times New Roman"/>
          <w:kern w:val="0"/>
          <w:szCs w:val="24"/>
          <w:lang w:val="en-US" w:bidi="ar-SA"/>
          <w14:ligatures w14:val="none"/>
        </w:rPr>
        <w:t>., and Bajpai, R. (</w:t>
      </w:r>
      <w:r w:rsidRPr="00231D30">
        <w:rPr>
          <w:rFonts w:ascii="Times New Roman" w:eastAsia="Times New Roman" w:hAnsi="Times New Roman" w:cs="Times New Roman"/>
          <w:kern w:val="0"/>
          <w:szCs w:val="24"/>
          <w:lang w:val="en-US" w:bidi="ar-SA"/>
          <w14:ligatures w14:val="none"/>
        </w:rPr>
        <w:t>2022</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“Arthropod Pests of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and Associated</w:t>
      </w:r>
      <w:r w:rsidRPr="00231D30">
        <w:rPr>
          <w:rFonts w:ascii="Times New Roman" w:hAnsi="Times New Roman" w:cs="Times New Roman"/>
          <w:color w:val="333333"/>
          <w:sz w:val="28"/>
          <w:szCs w:val="28"/>
          <w:shd w:val="clear" w:color="auto" w:fill="FFFFFF"/>
        </w:rPr>
        <w:t xml:space="preserve"> </w:t>
      </w:r>
      <w:r w:rsidRPr="00231D30">
        <w:rPr>
          <w:rFonts w:ascii="Times New Roman" w:eastAsia="Times New Roman" w:hAnsi="Times New Roman" w:cs="Times New Roman"/>
          <w:kern w:val="0"/>
          <w:szCs w:val="24"/>
          <w:lang w:val="en-US" w:bidi="ar-SA"/>
          <w14:ligatures w14:val="none"/>
        </w:rPr>
        <w:t xml:space="preserve">Natural Enemies in </w:t>
      </w:r>
      <w:proofErr w:type="spellStart"/>
      <w:r w:rsidRPr="00231D30">
        <w:rPr>
          <w:rFonts w:ascii="Times New Roman" w:eastAsia="Times New Roman" w:hAnsi="Times New Roman" w:cs="Times New Roman"/>
          <w:kern w:val="0"/>
          <w:szCs w:val="24"/>
          <w:lang w:val="en-US" w:bidi="ar-SA"/>
          <w14:ligatures w14:val="none"/>
        </w:rPr>
        <w:t>Kymore</w:t>
      </w:r>
      <w:proofErr w:type="spellEnd"/>
      <w:r w:rsidRPr="00231D30">
        <w:rPr>
          <w:rFonts w:ascii="Times New Roman" w:eastAsia="Times New Roman" w:hAnsi="Times New Roman" w:cs="Times New Roman"/>
          <w:kern w:val="0"/>
          <w:szCs w:val="24"/>
          <w:lang w:val="en-US" w:bidi="ar-SA"/>
          <w14:ligatures w14:val="none"/>
        </w:rPr>
        <w:t xml:space="preserve"> Plateau and </w:t>
      </w:r>
      <w:proofErr w:type="spellStart"/>
      <w:r w:rsidRPr="00231D30">
        <w:rPr>
          <w:rFonts w:ascii="Times New Roman" w:eastAsia="Times New Roman" w:hAnsi="Times New Roman" w:cs="Times New Roman"/>
          <w:kern w:val="0"/>
          <w:szCs w:val="24"/>
          <w:lang w:val="en-US" w:bidi="ar-SA"/>
          <w14:ligatures w14:val="none"/>
        </w:rPr>
        <w:t>Satpura</w:t>
      </w:r>
      <w:proofErr w:type="spellEnd"/>
      <w:r w:rsidRPr="00231D30">
        <w:rPr>
          <w:rFonts w:ascii="Times New Roman" w:eastAsia="Times New Roman" w:hAnsi="Times New Roman" w:cs="Times New Roman"/>
          <w:kern w:val="0"/>
          <w:szCs w:val="24"/>
          <w:lang w:val="en-US" w:bidi="ar-SA"/>
          <w14:ligatures w14:val="none"/>
        </w:rPr>
        <w:t xml:space="preserve"> Hill Zone of Madhya Pradesh (India)”. </w:t>
      </w:r>
      <w:r w:rsidRPr="00231D30">
        <w:rPr>
          <w:rFonts w:ascii="Times New Roman" w:eastAsia="Times New Roman" w:hAnsi="Times New Roman" w:cs="Times New Roman"/>
          <w:i/>
          <w:iCs/>
          <w:kern w:val="0"/>
          <w:szCs w:val="24"/>
          <w:lang w:val="en-US" w:bidi="ar-SA"/>
          <w14:ligatures w14:val="none"/>
        </w:rPr>
        <w:t>International Journal of Environment and Climate Change</w:t>
      </w:r>
      <w:r>
        <w:rPr>
          <w:rFonts w:ascii="Times New Roman" w:eastAsia="Times New Roman" w:hAnsi="Times New Roman" w:cs="Times New Roman"/>
          <w:i/>
          <w:iCs/>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w:t>
      </w:r>
      <w:r w:rsidRPr="00231D30">
        <w:rPr>
          <w:rFonts w:ascii="Times New Roman" w:eastAsia="Times New Roman" w:hAnsi="Times New Roman" w:cs="Times New Roman"/>
          <w:kern w:val="0"/>
          <w:szCs w:val="24"/>
          <w:lang w:val="en-US" w:bidi="ar-SA"/>
          <w14:ligatures w14:val="none"/>
        </w:rPr>
        <w:t>12 (6):55-64.</w:t>
      </w:r>
      <w:r w:rsidRPr="00231D30">
        <w:rPr>
          <w:rFonts w:ascii="Times New Roman" w:eastAsia="Times New Roman" w:hAnsi="Times New Roman" w:cs="Times New Roman"/>
          <w:i/>
          <w:iCs/>
          <w:kern w:val="0"/>
          <w:szCs w:val="24"/>
          <w:lang w:val="en-US" w:bidi="ar-SA"/>
          <w14:ligatures w14:val="none"/>
        </w:rPr>
        <w:t xml:space="preserve"> </w:t>
      </w:r>
    </w:p>
    <w:p w14:paraId="0D9829BE"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Bhowmi</w:t>
      </w:r>
      <w:r>
        <w:rPr>
          <w:rFonts w:ascii="Times New Roman" w:eastAsia="Times New Roman" w:hAnsi="Times New Roman" w:cs="Times New Roman"/>
          <w:kern w:val="0"/>
          <w:szCs w:val="24"/>
          <w:lang w:val="en-US" w:bidi="ar-SA"/>
          <w14:ligatures w14:val="none"/>
        </w:rPr>
        <w:t xml:space="preserve">k, </w:t>
      </w:r>
      <w:r w:rsidRPr="00231D30">
        <w:rPr>
          <w:rFonts w:ascii="Times New Roman" w:eastAsia="Times New Roman" w:hAnsi="Times New Roman" w:cs="Times New Roman"/>
          <w:kern w:val="0"/>
          <w:szCs w:val="24"/>
          <w:lang w:val="en-US" w:bidi="ar-SA"/>
          <w14:ligatures w14:val="none"/>
        </w:rPr>
        <w:t>P</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K.</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Bhowmick</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Das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B</w:t>
      </w:r>
      <w:r>
        <w:rPr>
          <w:rFonts w:ascii="Times New Roman" w:eastAsia="Times New Roman" w:hAnsi="Times New Roman" w:cs="Times New Roman"/>
          <w:kern w:val="0"/>
          <w:szCs w:val="24"/>
          <w:lang w:val="en-US" w:bidi="ar-SA"/>
          <w14:ligatures w14:val="none"/>
        </w:rPr>
        <w:t>. and</w:t>
      </w:r>
      <w:r w:rsidRPr="00231D30">
        <w:rPr>
          <w:rFonts w:ascii="Times New Roman" w:eastAsia="Times New Roman" w:hAnsi="Times New Roman" w:cs="Times New Roman"/>
          <w:kern w:val="0"/>
          <w:szCs w:val="24"/>
          <w:lang w:val="en-US" w:bidi="ar-SA"/>
          <w14:ligatures w14:val="none"/>
        </w:rPr>
        <w:t xml:space="preserve"> Pandey</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Seasonal incidence of whitefly on different crops in Rabi season</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Jou</w:t>
      </w:r>
      <w:r>
        <w:rPr>
          <w:rFonts w:ascii="Times New Roman" w:eastAsia="Times New Roman" w:hAnsi="Times New Roman" w:cs="Times New Roman"/>
          <w:i/>
          <w:iCs/>
          <w:kern w:val="0"/>
          <w:szCs w:val="24"/>
          <w:lang w:val="en-US" w:bidi="ar-SA"/>
          <w14:ligatures w14:val="none"/>
        </w:rPr>
        <w:t>r</w:t>
      </w:r>
      <w:r w:rsidRPr="00231D30">
        <w:rPr>
          <w:rFonts w:ascii="Times New Roman" w:eastAsia="Times New Roman" w:hAnsi="Times New Roman" w:cs="Times New Roman"/>
          <w:i/>
          <w:iCs/>
          <w:kern w:val="0"/>
          <w:szCs w:val="24"/>
          <w:lang w:val="en-US" w:bidi="ar-SA"/>
          <w14:ligatures w14:val="none"/>
        </w:rPr>
        <w:t xml:space="preserve">nal </w:t>
      </w:r>
      <w:r>
        <w:rPr>
          <w:rFonts w:ascii="Times New Roman" w:eastAsia="Times New Roman" w:hAnsi="Times New Roman" w:cs="Times New Roman"/>
          <w:i/>
          <w:iCs/>
          <w:kern w:val="0"/>
          <w:szCs w:val="24"/>
          <w:lang w:val="en-US" w:bidi="ar-SA"/>
          <w14:ligatures w14:val="none"/>
        </w:rPr>
        <w:t xml:space="preserve">of </w:t>
      </w:r>
      <w:proofErr w:type="gramStart"/>
      <w:r w:rsidRPr="00231D30">
        <w:rPr>
          <w:rFonts w:ascii="Times New Roman" w:eastAsia="Times New Roman" w:hAnsi="Times New Roman" w:cs="Times New Roman"/>
          <w:i/>
          <w:iCs/>
          <w:kern w:val="0"/>
          <w:szCs w:val="24"/>
          <w:lang w:val="en-US" w:bidi="ar-SA"/>
          <w14:ligatures w14:val="none"/>
        </w:rPr>
        <w:t>Entomol</w:t>
      </w:r>
      <w:r>
        <w:rPr>
          <w:rFonts w:ascii="Times New Roman" w:eastAsia="Times New Roman" w:hAnsi="Times New Roman" w:cs="Times New Roman"/>
          <w:i/>
          <w:iCs/>
          <w:kern w:val="0"/>
          <w:szCs w:val="24"/>
          <w:lang w:val="en-US" w:bidi="ar-SA"/>
          <w14:ligatures w14:val="none"/>
        </w:rPr>
        <w:t xml:space="preserve">ogical </w:t>
      </w:r>
      <w:r w:rsidRPr="00231D30">
        <w:rPr>
          <w:rFonts w:ascii="Times New Roman" w:eastAsia="Times New Roman" w:hAnsi="Times New Roman" w:cs="Times New Roman"/>
          <w:i/>
          <w:iCs/>
          <w:kern w:val="0"/>
          <w:szCs w:val="24"/>
          <w:lang w:val="en-US" w:bidi="ar-SA"/>
          <w14:ligatures w14:val="none"/>
        </w:rPr>
        <w:t xml:space="preserve"> Zool</w:t>
      </w:r>
      <w:r>
        <w:rPr>
          <w:rFonts w:ascii="Times New Roman" w:eastAsia="Times New Roman" w:hAnsi="Times New Roman" w:cs="Times New Roman"/>
          <w:i/>
          <w:iCs/>
          <w:kern w:val="0"/>
          <w:szCs w:val="24"/>
          <w:lang w:val="en-US" w:bidi="ar-SA"/>
          <w14:ligatures w14:val="none"/>
        </w:rPr>
        <w:t>ogy</w:t>
      </w:r>
      <w:proofErr w:type="gramEnd"/>
      <w:r w:rsidRPr="00231D30">
        <w:rPr>
          <w:rFonts w:ascii="Times New Roman" w:eastAsia="Times New Roman" w:hAnsi="Times New Roman" w:cs="Times New Roman"/>
          <w:i/>
          <w:iCs/>
          <w:kern w:val="0"/>
          <w:szCs w:val="24"/>
          <w:lang w:val="en-US" w:bidi="ar-SA"/>
          <w14:ligatures w14:val="none"/>
        </w:rPr>
        <w:t xml:space="preserve"> Stud</w:t>
      </w:r>
      <w:r>
        <w:rPr>
          <w:rFonts w:ascii="Times New Roman" w:eastAsia="Times New Roman" w:hAnsi="Times New Roman" w:cs="Times New Roman"/>
          <w:i/>
          <w:iCs/>
          <w:kern w:val="0"/>
          <w:szCs w:val="24"/>
          <w:lang w:val="en-US" w:bidi="ar-SA"/>
          <w14:ligatures w14:val="none"/>
        </w:rPr>
        <w:t>ies,</w:t>
      </w:r>
      <w:r w:rsidRPr="00231D30">
        <w:rPr>
          <w:rFonts w:ascii="Times New Roman" w:eastAsia="Times New Roman" w:hAnsi="Times New Roman" w:cs="Times New Roman"/>
          <w:kern w:val="0"/>
          <w:szCs w:val="24"/>
          <w:lang w:val="en-US" w:bidi="ar-SA"/>
          <w14:ligatures w14:val="none"/>
        </w:rPr>
        <w:t xml:space="preserve"> 6(6):68-74</w:t>
      </w:r>
      <w:r>
        <w:rPr>
          <w:rFonts w:ascii="Times New Roman" w:eastAsia="Times New Roman" w:hAnsi="Times New Roman" w:cs="Times New Roman"/>
          <w:kern w:val="0"/>
          <w:szCs w:val="24"/>
          <w:lang w:val="en-US" w:bidi="ar-SA"/>
          <w14:ligatures w14:val="none"/>
        </w:rPr>
        <w:t>.</w:t>
      </w:r>
    </w:p>
    <w:p w14:paraId="2186207D"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Duarte,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V.</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 xml:space="preserve">A., </w:t>
      </w:r>
      <w:proofErr w:type="spellStart"/>
      <w:r w:rsidRPr="00231D30">
        <w:rPr>
          <w:rFonts w:ascii="Times New Roman" w:eastAsia="Times New Roman" w:hAnsi="Times New Roman" w:cs="Times New Roman"/>
          <w:kern w:val="0"/>
          <w:szCs w:val="24"/>
          <w:lang w:val="en-US" w:bidi="ar-SA"/>
          <w14:ligatures w14:val="none"/>
        </w:rPr>
        <w:t>Venzon</w:t>
      </w:r>
      <w:proofErr w:type="spellEnd"/>
      <w:r w:rsidRPr="00231D30">
        <w:rPr>
          <w:rFonts w:ascii="Times New Roman" w:eastAsia="Times New Roman" w:hAnsi="Times New Roman" w:cs="Times New Roman"/>
          <w:kern w:val="0"/>
          <w:szCs w:val="24"/>
          <w:lang w:val="en-US" w:bidi="ar-SA"/>
          <w14:ligatures w14:val="none"/>
        </w:rPr>
        <w:t xml:space="preserve">, M., </w:t>
      </w:r>
      <w:proofErr w:type="spellStart"/>
      <w:r w:rsidRPr="00231D30">
        <w:rPr>
          <w:rFonts w:ascii="Times New Roman" w:eastAsia="Times New Roman" w:hAnsi="Times New Roman" w:cs="Times New Roman"/>
          <w:kern w:val="0"/>
          <w:szCs w:val="24"/>
          <w:lang w:val="en-US" w:bidi="ar-SA"/>
          <w14:ligatures w14:val="none"/>
        </w:rPr>
        <w:t>Bittencourt</w:t>
      </w:r>
      <w:proofErr w:type="spellEnd"/>
      <w:r w:rsidRPr="00231D30">
        <w:rPr>
          <w:rFonts w:ascii="Times New Roman" w:eastAsia="Times New Roman" w:hAnsi="Times New Roman" w:cs="Times New Roman"/>
          <w:kern w:val="0"/>
          <w:szCs w:val="24"/>
          <w:lang w:val="en-US" w:bidi="ar-SA"/>
          <w14:ligatures w14:val="none"/>
        </w:rPr>
        <w:t>,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C.</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d.</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S.</w:t>
      </w:r>
      <w:r>
        <w:rPr>
          <w:rFonts w:ascii="Times New Roman" w:eastAsia="Times New Roman" w:hAnsi="Times New Roman" w:cs="Times New Roman"/>
          <w:kern w:val="0"/>
          <w:szCs w:val="24"/>
          <w:lang w:val="en-US" w:bidi="ar-SA"/>
          <w14:ligatures w14:val="none"/>
        </w:rPr>
        <w:t xml:space="preserve">, </w:t>
      </w:r>
      <w:r w:rsidRPr="001D0E8D">
        <w:rPr>
          <w:rFonts w:ascii="Times New Roman" w:eastAsia="Times New Roman" w:hAnsi="Times New Roman" w:cs="Times New Roman"/>
          <w:kern w:val="0"/>
          <w:szCs w:val="24"/>
          <w:lang w:val="en-US" w:bidi="ar-SA"/>
          <w14:ligatures w14:val="none"/>
        </w:rPr>
        <w:t>Rodríguez-Cruz</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F</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 Pallini</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1D0E8D">
        <w:rPr>
          <w:rFonts w:ascii="Times New Roman" w:eastAsia="Times New Roman" w:hAnsi="Times New Roman" w:cs="Times New Roman"/>
          <w:kern w:val="0"/>
          <w:szCs w:val="24"/>
          <w:lang w:val="en-US" w:bidi="ar-SA"/>
          <w14:ligatures w14:val="none"/>
        </w:rPr>
        <w:t xml:space="preserve"> Janssen</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(2015).</w:t>
      </w:r>
      <w:r w:rsidRPr="00231D30">
        <w:rPr>
          <w:rFonts w:ascii="Times New Roman" w:eastAsia="Times New Roman" w:hAnsi="Times New Roman" w:cs="Times New Roman"/>
          <w:kern w:val="0"/>
          <w:szCs w:val="24"/>
          <w:lang w:val="en-US" w:bidi="ar-SA"/>
          <w14:ligatures w14:val="none"/>
        </w:rPr>
        <w:t>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Alternative food promotes broad mite control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pepper plants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Biocontrol</w:t>
      </w:r>
      <w:r>
        <w:rPr>
          <w:rFonts w:ascii="Times New Roman" w:eastAsia="Times New Roman" w:hAnsi="Times New Roman" w:cs="Times New Roman"/>
          <w:i/>
          <w:iCs/>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w:t>
      </w:r>
      <w:r>
        <w:rPr>
          <w:rFonts w:ascii="Times New Roman" w:eastAsia="Times New Roman" w:hAnsi="Times New Roman" w:cs="Times New Roman"/>
          <w:kern w:val="0"/>
          <w:szCs w:val="24"/>
          <w:lang w:val="en-US" w:bidi="ar-SA"/>
          <w14:ligatures w14:val="none"/>
        </w:rPr>
        <w:t>60, 817–825</w:t>
      </w:r>
      <w:r w:rsidRPr="00231D30">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xml:space="preserve"> </w:t>
      </w:r>
    </w:p>
    <w:p w14:paraId="3199134F"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Hasan, Md</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Das, G.</w:t>
      </w:r>
      <w:r>
        <w:rPr>
          <w:rFonts w:ascii="Times New Roman" w:eastAsia="Times New Roman" w:hAnsi="Times New Roman" w:cs="Times New Roman"/>
          <w:kern w:val="0"/>
          <w:szCs w:val="24"/>
          <w:lang w:val="en-US" w:bidi="ar-SA"/>
          <w14:ligatures w14:val="none"/>
        </w:rPr>
        <w:t xml:space="preserve"> (2021)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Incidence of Aphid and Whitefly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and their Management using Biorational and New Generation Insecticides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Asian Journal of Advances in Agricultural Research. </w:t>
      </w:r>
      <w:r w:rsidRPr="00231D30">
        <w:rPr>
          <w:rFonts w:ascii="Times New Roman" w:eastAsia="Times New Roman" w:hAnsi="Times New Roman" w:cs="Times New Roman"/>
          <w:kern w:val="0"/>
          <w:szCs w:val="24"/>
          <w:lang w:val="en-US" w:bidi="ar-SA"/>
          <w14:ligatures w14:val="none"/>
        </w:rPr>
        <w:t>16-25.</w:t>
      </w:r>
    </w:p>
    <w:p w14:paraId="58868481"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Jambagi</w:t>
      </w:r>
      <w:proofErr w:type="spellEnd"/>
      <w:r w:rsidRPr="00231D30">
        <w:rPr>
          <w:rFonts w:ascii="Times New Roman" w:eastAsia="Times New Roman" w:hAnsi="Times New Roman" w:cs="Times New Roman"/>
          <w:kern w:val="0"/>
          <w:szCs w:val="24"/>
          <w:lang w:val="en-US" w:bidi="ar-SA"/>
          <w14:ligatures w14:val="none"/>
        </w:rPr>
        <w:t>, S. R., Bhargava, C. N., Na</w:t>
      </w:r>
      <w:r>
        <w:rPr>
          <w:rFonts w:ascii="Times New Roman" w:eastAsia="Times New Roman" w:hAnsi="Times New Roman" w:cs="Times New Roman"/>
          <w:kern w:val="0"/>
          <w:szCs w:val="24"/>
          <w:lang w:val="en-US" w:bidi="ar-SA"/>
          <w14:ligatures w14:val="none"/>
        </w:rPr>
        <w:t xml:space="preserve">ndini, H. K. and </w:t>
      </w:r>
      <w:proofErr w:type="spellStart"/>
      <w:r>
        <w:rPr>
          <w:rFonts w:ascii="Times New Roman" w:eastAsia="Times New Roman" w:hAnsi="Times New Roman" w:cs="Times New Roman"/>
          <w:kern w:val="0"/>
          <w:szCs w:val="24"/>
          <w:lang w:val="en-US" w:bidi="ar-SA"/>
          <w14:ligatures w14:val="none"/>
        </w:rPr>
        <w:t>Vastrad</w:t>
      </w:r>
      <w:proofErr w:type="spellEnd"/>
      <w:r>
        <w:rPr>
          <w:rFonts w:ascii="Times New Roman" w:eastAsia="Times New Roman" w:hAnsi="Times New Roman" w:cs="Times New Roman"/>
          <w:kern w:val="0"/>
          <w:szCs w:val="24"/>
          <w:lang w:val="en-US" w:bidi="ar-SA"/>
          <w14:ligatures w14:val="none"/>
        </w:rPr>
        <w:t>, A. S. (2021)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Aphid, Aphis </w:t>
      </w:r>
      <w:proofErr w:type="spellStart"/>
      <w:r w:rsidRPr="00231D30">
        <w:rPr>
          <w:rFonts w:ascii="Times New Roman" w:eastAsia="Times New Roman" w:hAnsi="Times New Roman" w:cs="Times New Roman"/>
          <w:kern w:val="0"/>
          <w:szCs w:val="24"/>
          <w:lang w:val="en-US" w:bidi="ar-SA"/>
          <w14:ligatures w14:val="none"/>
        </w:rPr>
        <w:t>gossypii</w:t>
      </w:r>
      <w:proofErr w:type="spellEnd"/>
      <w:r w:rsidRPr="00231D30">
        <w:rPr>
          <w:rFonts w:ascii="Times New Roman" w:eastAsia="Times New Roman" w:hAnsi="Times New Roman" w:cs="Times New Roman"/>
          <w:kern w:val="0"/>
          <w:szCs w:val="24"/>
          <w:lang w:val="en-US" w:bidi="ar-SA"/>
          <w14:ligatures w14:val="none"/>
        </w:rPr>
        <w:t xml:space="preserve"> Glover and Predatory Fauna in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Ecosystem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Journal of Eco-Friendly Agriculture, </w:t>
      </w:r>
      <w:r w:rsidRPr="00231D30">
        <w:rPr>
          <w:rFonts w:ascii="Times New Roman" w:eastAsia="Times New Roman" w:hAnsi="Times New Roman" w:cs="Times New Roman"/>
          <w:kern w:val="0"/>
          <w:szCs w:val="24"/>
          <w:lang w:val="en-US" w:bidi="ar-SA"/>
          <w14:ligatures w14:val="none"/>
        </w:rPr>
        <w:t>16(2), 95-97.</w:t>
      </w:r>
    </w:p>
    <w:p w14:paraId="3B963BA7"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Pr>
          <w:rFonts w:ascii="Times New Roman" w:eastAsia="Times New Roman" w:hAnsi="Times New Roman" w:cs="Times New Roman"/>
          <w:kern w:val="0"/>
          <w:szCs w:val="24"/>
          <w:lang w:val="en-US" w:bidi="ar-SA"/>
          <w14:ligatures w14:val="none"/>
        </w:rPr>
        <w:t>Jayewar</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N</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E</w:t>
      </w:r>
      <w:r>
        <w:rPr>
          <w:rFonts w:ascii="Times New Roman" w:eastAsia="Times New Roman" w:hAnsi="Times New Roman" w:cs="Times New Roman"/>
          <w:kern w:val="0"/>
          <w:szCs w:val="24"/>
          <w:lang w:val="en-US" w:bidi="ar-SA"/>
          <w14:ligatures w14:val="none"/>
        </w:rPr>
        <w:t>., Kadam, D. R. and Bhosle, B. B. (2019).</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Climatic factors influencing whiteflies infesting </w:t>
      </w:r>
      <w:proofErr w:type="spellStart"/>
      <w:r w:rsidRPr="00231D30">
        <w:rPr>
          <w:rFonts w:ascii="Times New Roman" w:eastAsia="Times New Roman" w:hAnsi="Times New Roman" w:cs="Times New Roman"/>
          <w:kern w:val="0"/>
          <w:szCs w:val="24"/>
          <w:lang w:val="en-US" w:bidi="ar-SA"/>
          <w14:ligatures w14:val="none"/>
        </w:rPr>
        <w:t>chilli</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International Journal of Chemical Studies; </w:t>
      </w:r>
      <w:r w:rsidRPr="00231D30">
        <w:rPr>
          <w:rFonts w:ascii="Times New Roman" w:eastAsia="Times New Roman" w:hAnsi="Times New Roman" w:cs="Times New Roman"/>
          <w:kern w:val="0"/>
          <w:szCs w:val="24"/>
          <w:lang w:val="en-US" w:bidi="ar-SA"/>
          <w14:ligatures w14:val="none"/>
        </w:rPr>
        <w:t>7(4): 2585-2588</w:t>
      </w:r>
      <w:r>
        <w:rPr>
          <w:rFonts w:ascii="Times New Roman" w:eastAsia="Times New Roman" w:hAnsi="Times New Roman" w:cs="Times New Roman"/>
          <w:kern w:val="0"/>
          <w:szCs w:val="24"/>
          <w:lang w:val="en-US" w:bidi="ar-SA"/>
          <w14:ligatures w14:val="none"/>
        </w:rPr>
        <w:t>.</w:t>
      </w:r>
    </w:p>
    <w:p w14:paraId="0D7B5A00"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Awasthi,</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Kerketta</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and </w:t>
      </w:r>
      <w:proofErr w:type="spellStart"/>
      <w:r w:rsidRPr="00231D30">
        <w:rPr>
          <w:rFonts w:ascii="Times New Roman" w:eastAsia="Times New Roman" w:hAnsi="Times New Roman" w:cs="Times New Roman"/>
          <w:kern w:val="0"/>
          <w:szCs w:val="24"/>
          <w:lang w:val="en-US" w:bidi="ar-SA"/>
          <w14:ligatures w14:val="none"/>
        </w:rPr>
        <w:t>Shyam</w:t>
      </w:r>
      <w:proofErr w:type="spellEnd"/>
      <w:r>
        <w:rPr>
          <w:rFonts w:ascii="Times New Roman" w:eastAsia="Times New Roman" w:hAnsi="Times New Roman" w:cs="Times New Roman"/>
          <w:kern w:val="0"/>
          <w:szCs w:val="24"/>
          <w:lang w:val="en-US" w:bidi="ar-SA"/>
          <w14:ligatures w14:val="none"/>
        </w:rPr>
        <w:t>,</w:t>
      </w:r>
      <w:r w:rsidRPr="00557911">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 </w:t>
      </w:r>
      <w:r>
        <w:rPr>
          <w:rFonts w:ascii="Times New Roman" w:eastAsia="Times New Roman" w:hAnsi="Times New Roman" w:cs="Times New Roman"/>
          <w:kern w:val="0"/>
          <w:szCs w:val="24"/>
          <w:lang w:val="en-US" w:bidi="ar-SA"/>
          <w14:ligatures w14:val="none"/>
        </w:rPr>
        <w:t>(2020). “</w:t>
      </w:r>
      <w:r w:rsidRPr="00231D30">
        <w:rPr>
          <w:rFonts w:ascii="Times New Roman" w:eastAsia="Times New Roman" w:hAnsi="Times New Roman" w:cs="Times New Roman"/>
          <w:kern w:val="0"/>
          <w:szCs w:val="24"/>
          <w:lang w:val="en-US" w:bidi="ar-SA"/>
          <w14:ligatures w14:val="none"/>
        </w:rPr>
        <w:t xml:space="preserve">Record of insect pests along with their natural enemies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crop at Bilaspur</w:t>
      </w:r>
      <w:r>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proofErr w:type="spellStart"/>
      <w:r>
        <w:rPr>
          <w:rFonts w:ascii="Times New Roman" w:eastAsia="Times New Roman" w:hAnsi="Times New Roman" w:cs="Times New Roman"/>
          <w:i/>
          <w:iCs/>
          <w:kern w:val="0"/>
          <w:szCs w:val="24"/>
          <w:lang w:val="en-US" w:bidi="ar-SA"/>
          <w14:ligatures w14:val="none"/>
        </w:rPr>
        <w:t>Jornal</w:t>
      </w:r>
      <w:proofErr w:type="spellEnd"/>
      <w:r>
        <w:rPr>
          <w:rFonts w:ascii="Times New Roman" w:eastAsia="Times New Roman" w:hAnsi="Times New Roman" w:cs="Times New Roman"/>
          <w:i/>
          <w:iCs/>
          <w:kern w:val="0"/>
          <w:szCs w:val="24"/>
          <w:lang w:val="en-US" w:bidi="ar-SA"/>
          <w14:ligatures w14:val="none"/>
        </w:rPr>
        <w:t xml:space="preserve"> </w:t>
      </w:r>
      <w:proofErr w:type="spellStart"/>
      <w:r>
        <w:rPr>
          <w:rFonts w:ascii="Times New Roman" w:eastAsia="Times New Roman" w:hAnsi="Times New Roman" w:cs="Times New Roman"/>
          <w:i/>
          <w:iCs/>
          <w:kern w:val="0"/>
          <w:szCs w:val="24"/>
          <w:lang w:val="en-US" w:bidi="ar-SA"/>
          <w14:ligatures w14:val="none"/>
        </w:rPr>
        <w:t>Pharmacogn</w:t>
      </w:r>
      <w:proofErr w:type="spellEnd"/>
      <w:r>
        <w:rPr>
          <w:rFonts w:ascii="Times New Roman" w:eastAsia="Times New Roman" w:hAnsi="Times New Roman" w:cs="Times New Roman"/>
          <w:i/>
          <w:iCs/>
          <w:kern w:val="0"/>
          <w:szCs w:val="24"/>
          <w:lang w:val="en-US" w:bidi="ar-SA"/>
          <w14:ligatures w14:val="none"/>
        </w:rPr>
        <w:t xml:space="preserve"> </w:t>
      </w:r>
      <w:proofErr w:type="spellStart"/>
      <w:r>
        <w:rPr>
          <w:rFonts w:ascii="Times New Roman" w:eastAsia="Times New Roman" w:hAnsi="Times New Roman" w:cs="Times New Roman"/>
          <w:i/>
          <w:iCs/>
          <w:kern w:val="0"/>
          <w:szCs w:val="24"/>
          <w:lang w:val="en-US" w:bidi="ar-SA"/>
          <w14:ligatures w14:val="none"/>
        </w:rPr>
        <w:t>Phytochem</w:t>
      </w:r>
      <w:proofErr w:type="spellEnd"/>
      <w:r>
        <w:rPr>
          <w:rFonts w:ascii="Times New Roman" w:eastAsia="Times New Roman" w:hAnsi="Times New Roman" w:cs="Times New Roman"/>
          <w:i/>
          <w:iCs/>
          <w:kern w:val="0"/>
          <w:szCs w:val="24"/>
          <w:lang w:val="en-US" w:bidi="ar-SA"/>
          <w14:ligatures w14:val="none"/>
        </w:rPr>
        <w:t xml:space="preserve">, </w:t>
      </w:r>
      <w:r w:rsidRPr="00557911">
        <w:rPr>
          <w:rFonts w:ascii="Times New Roman" w:eastAsia="Times New Roman" w:hAnsi="Times New Roman" w:cs="Times New Roman"/>
          <w:kern w:val="0"/>
          <w:szCs w:val="24"/>
          <w:lang w:val="en-US" w:bidi="ar-SA"/>
          <w14:ligatures w14:val="none"/>
        </w:rPr>
        <w:t>9(5):2851-2853.</w:t>
      </w:r>
      <w:r w:rsidRPr="00231D30">
        <w:rPr>
          <w:rFonts w:ascii="Times New Roman" w:eastAsia="Times New Roman" w:hAnsi="Times New Roman" w:cs="Times New Roman"/>
          <w:i/>
          <w:iCs/>
          <w:kern w:val="0"/>
          <w:szCs w:val="24"/>
          <w:lang w:val="en-US" w:bidi="ar-SA"/>
          <w14:ligatures w14:val="none"/>
        </w:rPr>
        <w:t xml:space="preserve"> </w:t>
      </w:r>
    </w:p>
    <w:p w14:paraId="50386DCB"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Pr>
          <w:rFonts w:ascii="Times New Roman" w:eastAsia="Times New Roman" w:hAnsi="Times New Roman" w:cs="Times New Roman"/>
          <w:kern w:val="0"/>
          <w:szCs w:val="24"/>
          <w:lang w:val="en-US" w:bidi="ar-SA"/>
          <w14:ligatures w14:val="none"/>
        </w:rPr>
        <w:t>Mishra, S. K. and Kumar, V. (2023)</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thrips</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Scirtothrips</w:t>
      </w:r>
      <w:proofErr w:type="spellEnd"/>
      <w:r w:rsidRPr="00231D30">
        <w:rPr>
          <w:rFonts w:ascii="Times New Roman" w:eastAsia="Times New Roman" w:hAnsi="Times New Roman" w:cs="Times New Roman"/>
          <w:i/>
          <w:iCs/>
          <w:kern w:val="0"/>
          <w:szCs w:val="24"/>
          <w:lang w:val="en-US" w:bidi="ar-SA"/>
          <w14:ligatures w14:val="none"/>
        </w:rPr>
        <w:t xml:space="preserve"> dorsalis</w:t>
      </w:r>
      <w:r w:rsidRPr="00231D30">
        <w:rPr>
          <w:rFonts w:ascii="Times New Roman" w:eastAsia="Times New Roman" w:hAnsi="Times New Roman" w:cs="Times New Roman"/>
          <w:kern w:val="0"/>
          <w:szCs w:val="24"/>
          <w:lang w:val="en-US" w:bidi="ar-SA"/>
          <w14:ligatures w14:val="none"/>
        </w:rPr>
        <w:t xml:space="preserve"> (Hood) in relation to weather parameters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Annals of Agricultural Research, </w:t>
      </w:r>
      <w:r w:rsidRPr="00231D30">
        <w:rPr>
          <w:rFonts w:ascii="Times New Roman" w:eastAsia="Times New Roman" w:hAnsi="Times New Roman" w:cs="Times New Roman"/>
          <w:kern w:val="0"/>
          <w:szCs w:val="24"/>
          <w:lang w:val="en-US" w:bidi="ar-SA"/>
          <w14:ligatures w14:val="none"/>
        </w:rPr>
        <w:t>44(3), 355-359.</w:t>
      </w:r>
    </w:p>
    <w:p w14:paraId="1FD8DCA4"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lastRenderedPageBreak/>
        <w:t>Nayak, U</w:t>
      </w:r>
      <w:r>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Rath</w:t>
      </w:r>
      <w:proofErr w:type="spellEnd"/>
      <w:r w:rsidRPr="00231D30">
        <w:rPr>
          <w:rFonts w:ascii="Times New Roman" w:eastAsia="Times New Roman" w:hAnsi="Times New Roman" w:cs="Times New Roman"/>
          <w:kern w:val="0"/>
          <w:szCs w:val="24"/>
          <w:lang w:val="en-US" w:bidi="ar-SA"/>
          <w14:ligatures w14:val="none"/>
        </w:rPr>
        <w:t>, L</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Chatterje</w:t>
      </w:r>
      <w:r>
        <w:rPr>
          <w:rFonts w:ascii="Times New Roman" w:eastAsia="Times New Roman" w:hAnsi="Times New Roman" w:cs="Times New Roman"/>
          <w:kern w:val="0"/>
          <w:szCs w:val="24"/>
          <w:lang w:val="en-US" w:bidi="ar-SA"/>
          <w14:ligatures w14:val="none"/>
        </w:rPr>
        <w:t xml:space="preserve">e, S. and </w:t>
      </w:r>
      <w:proofErr w:type="spellStart"/>
      <w:r>
        <w:rPr>
          <w:rFonts w:ascii="Times New Roman" w:eastAsia="Times New Roman" w:hAnsi="Times New Roman" w:cs="Times New Roman"/>
          <w:kern w:val="0"/>
          <w:szCs w:val="24"/>
          <w:lang w:val="en-US" w:bidi="ar-SA"/>
          <w14:ligatures w14:val="none"/>
        </w:rPr>
        <w:t>Laskar</w:t>
      </w:r>
      <w:proofErr w:type="spellEnd"/>
      <w:r>
        <w:rPr>
          <w:rFonts w:ascii="Times New Roman" w:eastAsia="Times New Roman" w:hAnsi="Times New Roman" w:cs="Times New Roman"/>
          <w:kern w:val="0"/>
          <w:szCs w:val="24"/>
          <w:lang w:val="en-US" w:bidi="ar-SA"/>
          <w14:ligatures w14:val="none"/>
        </w:rPr>
        <w:t>, N. (2011)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Efficacy of certain acaricides against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mite </w:t>
      </w:r>
      <w:proofErr w:type="spellStart"/>
      <w:r w:rsidRPr="00231D30">
        <w:rPr>
          <w:rFonts w:ascii="Times New Roman" w:eastAsia="Times New Roman" w:hAnsi="Times New Roman" w:cs="Times New Roman"/>
          <w:i/>
          <w:iCs/>
          <w:kern w:val="0"/>
          <w:szCs w:val="24"/>
          <w:lang w:val="en-US" w:bidi="ar-SA"/>
          <w14:ligatures w14:val="none"/>
        </w:rPr>
        <w:t>Polyphagotarsenomus</w:t>
      </w:r>
      <w:proofErr w:type="spellEnd"/>
      <w:r w:rsidRPr="00231D30">
        <w:rPr>
          <w:rFonts w:ascii="Times New Roman" w:eastAsia="Times New Roman" w:hAnsi="Times New Roman" w:cs="Times New Roman"/>
          <w:i/>
          <w:iCs/>
          <w:kern w:val="0"/>
          <w:szCs w:val="24"/>
          <w:lang w:val="en-US" w:bidi="ar-SA"/>
          <w14:ligatures w14:val="none"/>
        </w:rPr>
        <w:t xml:space="preserve"> Latus </w:t>
      </w:r>
      <w:r w:rsidRPr="00231D30">
        <w:rPr>
          <w:rFonts w:ascii="Times New Roman" w:eastAsia="Times New Roman" w:hAnsi="Times New Roman" w:cs="Times New Roman"/>
          <w:kern w:val="0"/>
          <w:szCs w:val="24"/>
          <w:lang w:val="en-US" w:bidi="ar-SA"/>
          <w14:ligatures w14:val="none"/>
        </w:rPr>
        <w:t>Banks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kern w:val="0"/>
          <w:szCs w:val="24"/>
          <w:lang w:val="en-US" w:bidi="ar-SA"/>
          <w14:ligatures w14:val="none"/>
        </w:rPr>
        <w:t xml:space="preserve"> </w:t>
      </w:r>
      <w:r w:rsidRPr="00336D3C">
        <w:rPr>
          <w:rFonts w:ascii="Times New Roman" w:eastAsia="Times New Roman" w:hAnsi="Times New Roman" w:cs="Times New Roman"/>
          <w:i/>
          <w:iCs/>
          <w:kern w:val="0"/>
          <w:szCs w:val="24"/>
          <w:lang w:val="en-US" w:bidi="ar-SA"/>
          <w14:ligatures w14:val="none"/>
        </w:rPr>
        <w:t>Journal of Plant Protection and Environment</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8. 123-124.</w:t>
      </w:r>
    </w:p>
    <w:p w14:paraId="5D953586"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Saad, K.</w:t>
      </w:r>
      <w:r>
        <w:rPr>
          <w:rFonts w:ascii="Times New Roman" w:eastAsia="Times New Roman" w:hAnsi="Times New Roman" w:cs="Times New Roman"/>
          <w:kern w:val="0"/>
          <w:szCs w:val="24"/>
          <w:lang w:val="en-US" w:bidi="ar-SA"/>
          <w14:ligatures w14:val="none"/>
        </w:rPr>
        <w:t xml:space="preserve"> A.</w:t>
      </w:r>
      <w:r w:rsidRPr="00231D30">
        <w:rPr>
          <w:rFonts w:ascii="Times New Roman" w:eastAsia="Times New Roman" w:hAnsi="Times New Roman" w:cs="Times New Roman"/>
          <w:kern w:val="0"/>
          <w:szCs w:val="24"/>
          <w:lang w:val="en-US" w:bidi="ar-SA"/>
          <w14:ligatures w14:val="none"/>
        </w:rPr>
        <w:t xml:space="preserve">, Mohamad </w:t>
      </w:r>
      <w:proofErr w:type="spellStart"/>
      <w:r w:rsidRPr="00231D30">
        <w:rPr>
          <w:rFonts w:ascii="Times New Roman" w:eastAsia="Times New Roman" w:hAnsi="Times New Roman" w:cs="Times New Roman"/>
          <w:kern w:val="0"/>
          <w:szCs w:val="24"/>
          <w:lang w:val="en-US" w:bidi="ar-SA"/>
          <w14:ligatures w14:val="none"/>
        </w:rPr>
        <w:t>Roff</w:t>
      </w:r>
      <w:proofErr w:type="spellEnd"/>
      <w:r w:rsidRPr="00231D30">
        <w:rPr>
          <w:rFonts w:ascii="Times New Roman" w:eastAsia="Times New Roman" w:hAnsi="Times New Roman" w:cs="Times New Roman"/>
          <w:kern w:val="0"/>
          <w:szCs w:val="24"/>
          <w:lang w:val="en-US" w:bidi="ar-SA"/>
          <w14:ligatures w14:val="none"/>
        </w:rPr>
        <w:t>, M.</w:t>
      </w:r>
      <w:r>
        <w:rPr>
          <w:rFonts w:ascii="Times New Roman" w:eastAsia="Times New Roman" w:hAnsi="Times New Roman" w:cs="Times New Roman"/>
          <w:kern w:val="0"/>
          <w:szCs w:val="24"/>
          <w:lang w:val="en-US" w:bidi="ar-SA"/>
          <w14:ligatures w14:val="none"/>
        </w:rPr>
        <w:t xml:space="preserve"> N.</w:t>
      </w:r>
      <w:r w:rsidRPr="00231D30">
        <w:rPr>
          <w:rFonts w:ascii="Times New Roman" w:eastAsia="Times New Roman" w:hAnsi="Times New Roman" w:cs="Times New Roman"/>
          <w:kern w:val="0"/>
          <w:szCs w:val="24"/>
          <w:lang w:val="en-US" w:bidi="ar-SA"/>
          <w14:ligatures w14:val="none"/>
        </w:rPr>
        <w:t>, Hallett, R.</w:t>
      </w:r>
      <w:r>
        <w:rPr>
          <w:rFonts w:ascii="Times New Roman" w:eastAsia="Times New Roman" w:hAnsi="Times New Roman" w:cs="Times New Roman"/>
          <w:kern w:val="0"/>
          <w:szCs w:val="24"/>
          <w:lang w:val="en-US" w:bidi="ar-SA"/>
          <w14:ligatures w14:val="none"/>
        </w:rPr>
        <w:t xml:space="preserve"> H.,</w:t>
      </w:r>
      <w:r w:rsidRPr="00231D30">
        <w:rPr>
          <w:rFonts w:ascii="Times New Roman" w:eastAsia="Times New Roman" w:hAnsi="Times New Roman" w:cs="Times New Roman"/>
          <w:kern w:val="0"/>
          <w:szCs w:val="24"/>
          <w:lang w:val="en-US" w:bidi="ar-SA"/>
          <w14:ligatures w14:val="none"/>
        </w:rPr>
        <w:t> </w:t>
      </w:r>
      <w:r w:rsidRPr="00602C6D">
        <w:rPr>
          <w:rFonts w:ascii="Times New Roman" w:eastAsia="Times New Roman" w:hAnsi="Times New Roman" w:cs="Times New Roman"/>
          <w:kern w:val="0"/>
          <w:szCs w:val="24"/>
          <w:lang w:val="en-US" w:bidi="ar-SA"/>
          <w14:ligatures w14:val="none"/>
        </w:rPr>
        <w:t>Idris</w:t>
      </w:r>
      <w:r>
        <w:rPr>
          <w:rFonts w:ascii="Times New Roman" w:eastAsia="Times New Roman" w:hAnsi="Times New Roman" w:cs="Times New Roman"/>
          <w:kern w:val="0"/>
          <w:szCs w:val="24"/>
          <w:lang w:val="en-US" w:bidi="ar-SA"/>
          <w14:ligatures w14:val="none"/>
        </w:rPr>
        <w:t>,</w:t>
      </w:r>
      <w:r w:rsidRPr="00602C6D">
        <w:rPr>
          <w:rFonts w:ascii="Times New Roman" w:eastAsia="Times New Roman" w:hAnsi="Times New Roman" w:cs="Times New Roman"/>
          <w:kern w:val="0"/>
          <w:szCs w:val="24"/>
          <w:lang w:val="en-US" w:bidi="ar-SA"/>
          <w14:ligatures w14:val="none"/>
        </w:rPr>
        <w:t xml:space="preserve"> A. B. </w:t>
      </w:r>
      <w:r>
        <w:rPr>
          <w:rFonts w:ascii="Times New Roman" w:eastAsia="Times New Roman" w:hAnsi="Times New Roman" w:cs="Times New Roman"/>
          <w:kern w:val="0"/>
          <w:szCs w:val="24"/>
          <w:lang w:val="en-US" w:bidi="ar-SA"/>
          <w14:ligatures w14:val="none"/>
        </w:rPr>
        <w:t>(2015).</w:t>
      </w:r>
      <w:r w:rsidRPr="00231D30">
        <w:rPr>
          <w:rFonts w:ascii="Times New Roman" w:eastAsia="Times New Roman" w:hAnsi="Times New Roman" w:cs="Times New Roman"/>
          <w:kern w:val="0"/>
          <w:szCs w:val="24"/>
          <w:lang w:val="en-US" w:bidi="ar-SA"/>
          <w14:ligatures w14:val="none"/>
        </w:rPr>
        <w:t>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Aphid-induced </w:t>
      </w:r>
      <w:proofErr w:type="spellStart"/>
      <w:r w:rsidRPr="00231D30">
        <w:rPr>
          <w:rFonts w:ascii="Times New Roman" w:eastAsia="Times New Roman" w:hAnsi="Times New Roman" w:cs="Times New Roman"/>
          <w:kern w:val="0"/>
          <w:szCs w:val="24"/>
          <w:lang w:val="en-US" w:bidi="ar-SA"/>
          <w14:ligatures w14:val="none"/>
        </w:rPr>
        <w:t>Defences</w:t>
      </w:r>
      <w:proofErr w:type="spellEnd"/>
      <w:r w:rsidRPr="00231D30">
        <w:rPr>
          <w:rFonts w:ascii="Times New Roman" w:eastAsia="Times New Roman" w:hAnsi="Times New Roman" w:cs="Times New Roman"/>
          <w:kern w:val="0"/>
          <w:szCs w:val="24"/>
          <w:lang w:val="en-US" w:bidi="ar-SA"/>
          <w14:ligatures w14:val="none"/>
        </w:rPr>
        <w:t xml:space="preserve"> in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Affect Preferences of the Whitefly, </w:t>
      </w:r>
      <w:proofErr w:type="spellStart"/>
      <w:r w:rsidRPr="00231D30">
        <w:rPr>
          <w:rFonts w:ascii="Times New Roman" w:eastAsia="Times New Roman" w:hAnsi="Times New Roman" w:cs="Times New Roman"/>
          <w:i/>
          <w:iCs/>
          <w:kern w:val="0"/>
          <w:szCs w:val="24"/>
          <w:lang w:val="en-US" w:bidi="ar-SA"/>
          <w14:ligatures w14:val="none"/>
        </w:rPr>
        <w:t>Bemisia</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tabaci</w:t>
      </w:r>
      <w:proofErr w:type="spellEnd"/>
      <w:r w:rsidRPr="00231D30">
        <w:rPr>
          <w:rFonts w:ascii="Times New Roman" w:eastAsia="Times New Roman" w:hAnsi="Times New Roman" w:cs="Times New Roman"/>
          <w:kern w:val="0"/>
          <w:szCs w:val="24"/>
          <w:lang w:val="en-US" w:bidi="ar-SA"/>
          <w14:ligatures w14:val="none"/>
        </w:rPr>
        <w:t> (Hemiptera: Aleyr</w:t>
      </w:r>
      <w:r>
        <w:rPr>
          <w:rFonts w:ascii="Times New Roman" w:eastAsia="Times New Roman" w:hAnsi="Times New Roman" w:cs="Times New Roman"/>
          <w:kern w:val="0"/>
          <w:szCs w:val="24"/>
          <w:lang w:val="en-US" w:bidi="ar-SA"/>
          <w14:ligatures w14:val="none"/>
        </w:rPr>
        <w:t>odidae)”. </w:t>
      </w:r>
      <w:proofErr w:type="spellStart"/>
      <w:r w:rsidRPr="00602C6D">
        <w:rPr>
          <w:rFonts w:ascii="Times New Roman" w:eastAsia="Times New Roman" w:hAnsi="Times New Roman" w:cs="Times New Roman"/>
          <w:i/>
          <w:iCs/>
          <w:kern w:val="0"/>
          <w:szCs w:val="24"/>
          <w:lang w:val="en-US" w:bidi="ar-SA"/>
          <w14:ligatures w14:val="none"/>
        </w:rPr>
        <w:t>Scientic</w:t>
      </w:r>
      <w:proofErr w:type="spellEnd"/>
      <w:r w:rsidRPr="00602C6D">
        <w:rPr>
          <w:rFonts w:ascii="Times New Roman" w:eastAsia="Times New Roman" w:hAnsi="Times New Roman" w:cs="Times New Roman"/>
          <w:i/>
          <w:iCs/>
          <w:kern w:val="0"/>
          <w:szCs w:val="24"/>
          <w:lang w:val="en-US" w:bidi="ar-SA"/>
          <w14:ligatures w14:val="none"/>
        </w:rPr>
        <w:t xml:space="preserve"> Report</w:t>
      </w:r>
      <w:r>
        <w:rPr>
          <w:rFonts w:ascii="Times New Roman" w:eastAsia="Times New Roman" w:hAnsi="Times New Roman" w:cs="Times New Roman"/>
          <w:kern w:val="0"/>
          <w:szCs w:val="24"/>
          <w:lang w:val="en-US" w:bidi="ar-SA"/>
          <w14:ligatures w14:val="none"/>
        </w:rPr>
        <w:t>, 5, 13697</w:t>
      </w:r>
      <w:r w:rsidRPr="00231D30">
        <w:rPr>
          <w:rFonts w:ascii="Times New Roman" w:eastAsia="Times New Roman" w:hAnsi="Times New Roman" w:cs="Times New Roman"/>
          <w:kern w:val="0"/>
          <w:szCs w:val="24"/>
          <w:lang w:val="en-US" w:bidi="ar-SA"/>
          <w14:ligatures w14:val="none"/>
        </w:rPr>
        <w:t>.</w:t>
      </w:r>
    </w:p>
    <w:p w14:paraId="40334D7E"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Sapkal</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 D., </w:t>
      </w:r>
      <w:proofErr w:type="spellStart"/>
      <w:r w:rsidRPr="00231D30">
        <w:rPr>
          <w:rFonts w:ascii="Times New Roman" w:eastAsia="Times New Roman" w:hAnsi="Times New Roman" w:cs="Times New Roman"/>
          <w:kern w:val="0"/>
          <w:szCs w:val="24"/>
          <w:lang w:val="en-US" w:bidi="ar-SA"/>
          <w14:ligatures w14:val="none"/>
        </w:rPr>
        <w:t>Sonkamble</w:t>
      </w:r>
      <w:proofErr w:type="spellEnd"/>
      <w:r w:rsidRPr="00231D30">
        <w:rPr>
          <w:rFonts w:ascii="Times New Roman" w:eastAsia="Times New Roman" w:hAnsi="Times New Roman" w:cs="Times New Roman"/>
          <w:kern w:val="0"/>
          <w:szCs w:val="24"/>
          <w:lang w:val="en-US" w:bidi="ar-SA"/>
          <w14:ligatures w14:val="none"/>
        </w:rPr>
        <w:t xml:space="preserve">, M. M.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Gaikwad, B. B</w:t>
      </w:r>
      <w:r>
        <w:rPr>
          <w:rFonts w:ascii="Times New Roman" w:eastAsia="Times New Roman" w:hAnsi="Times New Roman" w:cs="Times New Roman"/>
          <w:kern w:val="0"/>
          <w:szCs w:val="24"/>
          <w:lang w:val="en-US" w:bidi="ar-SA"/>
          <w14:ligatures w14:val="none"/>
        </w:rPr>
        <w:t>. (2018)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tomato fruit borer, </w:t>
      </w:r>
      <w:proofErr w:type="spellStart"/>
      <w:r w:rsidRPr="00231D30">
        <w:rPr>
          <w:rFonts w:ascii="Times New Roman" w:eastAsia="Times New Roman" w:hAnsi="Times New Roman" w:cs="Times New Roman"/>
          <w:kern w:val="0"/>
          <w:szCs w:val="24"/>
          <w:lang w:val="en-US" w:bidi="ar-SA"/>
          <w14:ligatures w14:val="none"/>
        </w:rPr>
        <w:t>Helicoverpa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armigera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Hubner</w:t>
      </w:r>
      <w:proofErr w:type="spellEnd"/>
      <w:r w:rsidRPr="00231D30">
        <w:rPr>
          <w:rFonts w:ascii="Times New Roman" w:eastAsia="Times New Roman" w:hAnsi="Times New Roman" w:cs="Times New Roman"/>
          <w:kern w:val="0"/>
          <w:szCs w:val="24"/>
          <w:lang w:val="en-US" w:bidi="ar-SA"/>
          <w14:ligatures w14:val="none"/>
        </w:rPr>
        <w:t xml:space="preserve">) on tomato, </w:t>
      </w:r>
      <w:proofErr w:type="spellStart"/>
      <w:r w:rsidRPr="00231D30">
        <w:rPr>
          <w:rFonts w:ascii="Times New Roman" w:eastAsia="Times New Roman" w:hAnsi="Times New Roman" w:cs="Times New Roman"/>
          <w:i/>
          <w:iCs/>
          <w:kern w:val="0"/>
          <w:szCs w:val="24"/>
          <w:lang w:val="en-US" w:bidi="ar-SA"/>
          <w14:ligatures w14:val="none"/>
        </w:rPr>
        <w:t>Lycopersicon</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esculentum</w:t>
      </w:r>
      <w:proofErr w:type="spellEnd"/>
      <w:r w:rsidRPr="00231D30">
        <w:rPr>
          <w:rFonts w:ascii="Times New Roman" w:eastAsia="Times New Roman" w:hAnsi="Times New Roman" w:cs="Times New Roman"/>
          <w:kern w:val="0"/>
          <w:szCs w:val="24"/>
          <w:lang w:val="en-US" w:bidi="ar-SA"/>
          <w14:ligatures w14:val="none"/>
        </w:rPr>
        <w:t xml:space="preserve"> (Mill) under protected cultivation</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8C484D">
        <w:rPr>
          <w:rFonts w:ascii="Times New Roman" w:eastAsia="Times New Roman" w:hAnsi="Times New Roman" w:cs="Times New Roman"/>
          <w:i/>
          <w:iCs/>
          <w:kern w:val="0"/>
          <w:szCs w:val="24"/>
          <w:lang w:val="en-US" w:bidi="ar-SA"/>
          <w14:ligatures w14:val="none"/>
        </w:rPr>
        <w:t>Journal of Entomology and Zoology Studies</w:t>
      </w:r>
      <w:r>
        <w:rPr>
          <w:rFonts w:ascii="Times New Roman" w:eastAsia="Times New Roman" w:hAnsi="Times New Roman" w:cs="Times New Roman"/>
          <w:kern w:val="0"/>
          <w:szCs w:val="24"/>
          <w:lang w:val="en-US" w:bidi="ar-SA"/>
          <w14:ligatures w14:val="none"/>
        </w:rPr>
        <w:t>,</w:t>
      </w:r>
      <w:r w:rsidRPr="008C484D">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6</w:t>
      </w:r>
      <w:r>
        <w:rPr>
          <w:rFonts w:ascii="Times New Roman" w:eastAsia="Times New Roman" w:hAnsi="Times New Roman" w:cs="Times New Roman"/>
          <w:kern w:val="0"/>
          <w:szCs w:val="24"/>
          <w:lang w:val="en-US" w:bidi="ar-SA"/>
          <w14:ligatures w14:val="none"/>
        </w:rPr>
        <w:t>(4),</w:t>
      </w:r>
      <w:r w:rsidRPr="00231D30">
        <w:rPr>
          <w:rFonts w:ascii="Times New Roman" w:eastAsia="Times New Roman" w:hAnsi="Times New Roman" w:cs="Times New Roman"/>
          <w:kern w:val="0"/>
          <w:szCs w:val="24"/>
          <w:lang w:val="en-US" w:bidi="ar-SA"/>
          <w14:ligatures w14:val="none"/>
        </w:rPr>
        <w:t xml:space="preserve"> 1911-1914.</w:t>
      </w:r>
    </w:p>
    <w:p w14:paraId="0B309F43" w14:textId="77777777" w:rsidR="00BD413A" w:rsidRPr="009F303A"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Satar</w:t>
      </w:r>
      <w:proofErr w:type="spellEnd"/>
      <w:r w:rsidRPr="00231D30">
        <w:rPr>
          <w:rFonts w:ascii="Times New Roman" w:eastAsia="Times New Roman" w:hAnsi="Times New Roman" w:cs="Times New Roman"/>
          <w:kern w:val="0"/>
          <w:szCs w:val="24"/>
          <w:lang w:val="en-US" w:bidi="ar-SA"/>
          <w14:ligatures w14:val="none"/>
        </w:rPr>
        <w:t>,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Kersting</w:t>
      </w:r>
      <w:proofErr w:type="spellEnd"/>
      <w:r w:rsidRPr="00231D30">
        <w:rPr>
          <w:rFonts w:ascii="Times New Roman" w:eastAsia="Times New Roman" w:hAnsi="Times New Roman" w:cs="Times New Roman"/>
          <w:kern w:val="0"/>
          <w:szCs w:val="24"/>
          <w:lang w:val="en-US" w:bidi="ar-SA"/>
          <w14:ligatures w14:val="none"/>
        </w:rPr>
        <w:t>, U</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Uygun</w:t>
      </w:r>
      <w:proofErr w:type="spellEnd"/>
      <w:r w:rsidRPr="00231D30">
        <w:rPr>
          <w:rFonts w:ascii="Times New Roman" w:eastAsia="Times New Roman" w:hAnsi="Times New Roman" w:cs="Times New Roman"/>
          <w:kern w:val="0"/>
          <w:szCs w:val="24"/>
          <w:lang w:val="en-US" w:bidi="ar-SA"/>
          <w14:ligatures w14:val="none"/>
        </w:rPr>
        <w:t xml:space="preserve">, N. (2007).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Effect of temperature on population parameters of </w:t>
      </w:r>
      <w:r w:rsidRPr="00231D30">
        <w:rPr>
          <w:rFonts w:ascii="Times New Roman" w:eastAsia="Times New Roman" w:hAnsi="Times New Roman" w:cs="Times New Roman"/>
          <w:i/>
          <w:iCs/>
          <w:kern w:val="0"/>
          <w:szCs w:val="24"/>
          <w:lang w:val="en-US" w:bidi="ar-SA"/>
          <w14:ligatures w14:val="none"/>
        </w:rPr>
        <w:t xml:space="preserve">Aphis </w:t>
      </w:r>
      <w:proofErr w:type="spellStart"/>
      <w:r w:rsidRPr="00231D30">
        <w:rPr>
          <w:rFonts w:ascii="Times New Roman" w:eastAsia="Times New Roman" w:hAnsi="Times New Roman" w:cs="Times New Roman"/>
          <w:i/>
          <w:iCs/>
          <w:kern w:val="0"/>
          <w:szCs w:val="24"/>
          <w:lang w:val="en-US" w:bidi="ar-SA"/>
          <w14:ligatures w14:val="none"/>
        </w:rPr>
        <w:t>gossypii</w:t>
      </w:r>
      <w:proofErr w:type="spellEnd"/>
      <w:r w:rsidRPr="00231D30">
        <w:rPr>
          <w:rFonts w:ascii="Times New Roman" w:eastAsia="Times New Roman" w:hAnsi="Times New Roman" w:cs="Times New Roman"/>
          <w:kern w:val="0"/>
          <w:szCs w:val="24"/>
          <w:lang w:val="en-US" w:bidi="ar-SA"/>
          <w14:ligatures w14:val="none"/>
        </w:rPr>
        <w:t xml:space="preserve"> (Glover) and </w:t>
      </w:r>
      <w:proofErr w:type="spellStart"/>
      <w:r w:rsidRPr="00231D30">
        <w:rPr>
          <w:rFonts w:ascii="Times New Roman" w:eastAsia="Times New Roman" w:hAnsi="Times New Roman" w:cs="Times New Roman"/>
          <w:i/>
          <w:iCs/>
          <w:kern w:val="0"/>
          <w:szCs w:val="24"/>
          <w:lang w:val="en-US" w:bidi="ar-SA"/>
          <w14:ligatures w14:val="none"/>
        </w:rPr>
        <w:t>Myzus</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persicae</w:t>
      </w:r>
      <w:proofErr w:type="spellEnd"/>
      <w:r w:rsidRPr="00231D30">
        <w:rPr>
          <w:rFonts w:ascii="Times New Roman" w:eastAsia="Times New Roman" w:hAnsi="Times New Roman" w:cs="Times New Roman"/>
          <w:kern w:val="0"/>
          <w:szCs w:val="24"/>
          <w:lang w:val="en-US" w:bidi="ar-SA"/>
          <w14:ligatures w14:val="none"/>
        </w:rPr>
        <w:t xml:space="preserve"> (Sulzer) (</w:t>
      </w:r>
      <w:proofErr w:type="spellStart"/>
      <w:r w:rsidRPr="00231D30">
        <w:rPr>
          <w:rFonts w:ascii="Times New Roman" w:eastAsia="Times New Roman" w:hAnsi="Times New Roman" w:cs="Times New Roman"/>
          <w:kern w:val="0"/>
          <w:szCs w:val="24"/>
          <w:lang w:val="en-US" w:bidi="ar-SA"/>
          <w14:ligatures w14:val="none"/>
        </w:rPr>
        <w:t>Homoptera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Aphididae</w:t>
      </w:r>
      <w:proofErr w:type="spellEnd"/>
      <w:r w:rsidRPr="00231D30">
        <w:rPr>
          <w:rFonts w:ascii="Times New Roman" w:eastAsia="Times New Roman" w:hAnsi="Times New Roman" w:cs="Times New Roman"/>
          <w:kern w:val="0"/>
          <w:szCs w:val="24"/>
          <w:lang w:val="en-US" w:bidi="ar-SA"/>
          <w14:ligatures w14:val="none"/>
        </w:rPr>
        <w:t>) on pepper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Journal of Plant Diseases and Protection. </w:t>
      </w:r>
      <w:r w:rsidRPr="009F303A">
        <w:rPr>
          <w:rFonts w:ascii="Times New Roman" w:eastAsia="Times New Roman" w:hAnsi="Times New Roman" w:cs="Times New Roman"/>
          <w:kern w:val="0"/>
          <w:szCs w:val="24"/>
          <w:lang w:val="en-US" w:bidi="ar-SA"/>
          <w14:ligatures w14:val="none"/>
        </w:rPr>
        <w:t>115. 69-74.</w:t>
      </w:r>
      <w:r w:rsidRPr="00231D30">
        <w:rPr>
          <w:rFonts w:ascii="Times New Roman" w:eastAsia="Times New Roman" w:hAnsi="Times New Roman" w:cs="Times New Roman"/>
          <w:i/>
          <w:iCs/>
          <w:kern w:val="0"/>
          <w:szCs w:val="24"/>
          <w:lang w:val="en-US" w:bidi="ar-SA"/>
          <w14:ligatures w14:val="none"/>
        </w:rPr>
        <w:t xml:space="preserve"> </w:t>
      </w:r>
    </w:p>
    <w:p w14:paraId="635A8190"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Shah,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Sattar, 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Chinamen C</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and Singh</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T.</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 xml:space="preserve">K.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2013</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Population Trends of Aphis </w:t>
      </w:r>
      <w:proofErr w:type="spellStart"/>
      <w:r w:rsidRPr="00231D30">
        <w:rPr>
          <w:rFonts w:ascii="Times New Roman" w:eastAsia="Times New Roman" w:hAnsi="Times New Roman" w:cs="Times New Roman"/>
          <w:kern w:val="0"/>
          <w:szCs w:val="24"/>
          <w:lang w:val="en-US" w:bidi="ar-SA"/>
          <w14:ligatures w14:val="none"/>
        </w:rPr>
        <w:t>Gossypii</w:t>
      </w:r>
      <w:proofErr w:type="spellEnd"/>
      <w:r w:rsidRPr="00231D30">
        <w:rPr>
          <w:rFonts w:ascii="Times New Roman" w:eastAsia="Times New Roman" w:hAnsi="Times New Roman" w:cs="Times New Roman"/>
          <w:kern w:val="0"/>
          <w:szCs w:val="24"/>
          <w:lang w:val="en-US" w:bidi="ar-SA"/>
          <w14:ligatures w14:val="none"/>
        </w:rPr>
        <w:t xml:space="preserve"> Glover (</w:t>
      </w:r>
      <w:proofErr w:type="spellStart"/>
      <w:r w:rsidRPr="00231D30">
        <w:rPr>
          <w:rFonts w:ascii="Times New Roman" w:eastAsia="Times New Roman" w:hAnsi="Times New Roman" w:cs="Times New Roman"/>
          <w:kern w:val="0"/>
          <w:szCs w:val="24"/>
          <w:lang w:val="en-US" w:bidi="ar-SA"/>
          <w14:ligatures w14:val="none"/>
        </w:rPr>
        <w:t>Homopetra</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Aphididae</w:t>
      </w:r>
      <w:proofErr w:type="spellEnd"/>
      <w:r w:rsidRPr="00231D30">
        <w:rPr>
          <w:rFonts w:ascii="Times New Roman" w:eastAsia="Times New Roman" w:hAnsi="Times New Roman" w:cs="Times New Roman"/>
          <w:kern w:val="0"/>
          <w:szCs w:val="24"/>
          <w:lang w:val="en-US" w:bidi="ar-SA"/>
          <w14:ligatures w14:val="none"/>
        </w:rPr>
        <w:t>) on brinjal in relation to climatic factors and activity of predators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 xml:space="preserve">Uttar Pradesh Journal of Zoology, </w:t>
      </w:r>
      <w:r w:rsidRPr="00557911">
        <w:rPr>
          <w:rFonts w:ascii="Times New Roman" w:eastAsia="Times New Roman" w:hAnsi="Times New Roman" w:cs="Times New Roman"/>
          <w:kern w:val="0"/>
          <w:szCs w:val="24"/>
          <w:lang w:val="en-US" w:bidi="ar-SA"/>
          <w14:ligatures w14:val="none"/>
        </w:rPr>
        <w:t>33 (3):301-5.</w:t>
      </w:r>
      <w:r w:rsidRPr="00231D30">
        <w:rPr>
          <w:rFonts w:ascii="Times New Roman" w:eastAsia="Times New Roman" w:hAnsi="Times New Roman" w:cs="Times New Roman"/>
          <w:i/>
          <w:iCs/>
          <w:kern w:val="0"/>
          <w:szCs w:val="24"/>
          <w:lang w:val="en-US" w:bidi="ar-SA"/>
          <w14:ligatures w14:val="none"/>
        </w:rPr>
        <w:t xml:space="preserve"> </w:t>
      </w:r>
    </w:p>
    <w:p w14:paraId="2229624E"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Shaik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Giridhar</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proofErr w:type="spellStart"/>
      <w:r>
        <w:rPr>
          <w:rFonts w:ascii="Times New Roman" w:eastAsia="Times New Roman" w:hAnsi="Times New Roman" w:cs="Times New Roman"/>
          <w:kern w:val="0"/>
          <w:szCs w:val="24"/>
          <w:lang w:val="en-US" w:bidi="ar-SA"/>
          <w14:ligatures w14:val="none"/>
        </w:rPr>
        <w:t>Battamsetty</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P</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T</w:t>
      </w:r>
      <w:r>
        <w:rPr>
          <w:rFonts w:ascii="Times New Roman" w:eastAsia="Times New Roman" w:hAnsi="Times New Roman" w:cs="Times New Roman"/>
          <w:kern w:val="0"/>
          <w:szCs w:val="24"/>
          <w:lang w:val="en-US" w:bidi="ar-SA"/>
          <w14:ligatures w14:val="none"/>
        </w:rPr>
        <w:t>. and Krishna, K. (2024)</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Impact of different weather parameters on </w:t>
      </w:r>
      <w:proofErr w:type="spellStart"/>
      <w:r w:rsidRPr="00231D30">
        <w:rPr>
          <w:rFonts w:ascii="Times New Roman" w:eastAsia="Times New Roman" w:hAnsi="Times New Roman" w:cs="Times New Roman"/>
          <w:kern w:val="0"/>
          <w:szCs w:val="24"/>
          <w:lang w:val="en-US" w:bidi="ar-SA"/>
          <w14:ligatures w14:val="none"/>
        </w:rPr>
        <w:t>thrips</w:t>
      </w:r>
      <w:proofErr w:type="spellEnd"/>
      <w:r w:rsidRPr="00231D30">
        <w:rPr>
          <w:rFonts w:ascii="Times New Roman" w:eastAsia="Times New Roman" w:hAnsi="Times New Roman" w:cs="Times New Roman"/>
          <w:kern w:val="0"/>
          <w:szCs w:val="24"/>
          <w:lang w:val="en-US" w:bidi="ar-SA"/>
          <w14:ligatures w14:val="none"/>
        </w:rPr>
        <w:t xml:space="preserve"> population (</w:t>
      </w:r>
      <w:proofErr w:type="spellStart"/>
      <w:r w:rsidRPr="00231D30">
        <w:rPr>
          <w:rFonts w:ascii="Times New Roman" w:eastAsia="Times New Roman" w:hAnsi="Times New Roman" w:cs="Times New Roman"/>
          <w:i/>
          <w:iCs/>
          <w:kern w:val="0"/>
          <w:szCs w:val="24"/>
          <w:lang w:val="en-US" w:bidi="ar-SA"/>
          <w14:ligatures w14:val="none"/>
        </w:rPr>
        <w:t>Thrips</w:t>
      </w:r>
      <w:proofErr w:type="spellEnd"/>
      <w:r w:rsidRPr="00231D30">
        <w:rPr>
          <w:rFonts w:ascii="Times New Roman" w:eastAsia="Times New Roman" w:hAnsi="Times New Roman" w:cs="Times New Roman"/>
          <w:i/>
          <w:iCs/>
          <w:kern w:val="0"/>
          <w:szCs w:val="24"/>
          <w:lang w:val="en-US" w:bidi="ar-SA"/>
          <w14:ligatures w14:val="none"/>
        </w:rPr>
        <w:t xml:space="preserve"> </w:t>
      </w:r>
      <w:proofErr w:type="spellStart"/>
      <w:r w:rsidRPr="00231D30">
        <w:rPr>
          <w:rFonts w:ascii="Times New Roman" w:eastAsia="Times New Roman" w:hAnsi="Times New Roman" w:cs="Times New Roman"/>
          <w:i/>
          <w:iCs/>
          <w:kern w:val="0"/>
          <w:szCs w:val="24"/>
          <w:lang w:val="en-US" w:bidi="ar-SA"/>
          <w14:ligatures w14:val="none"/>
        </w:rPr>
        <w:t>parvispinus</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Karny</w:t>
      </w:r>
      <w:proofErr w:type="spellEnd"/>
      <w:r w:rsidRPr="00231D30">
        <w:rPr>
          <w:rFonts w:ascii="Times New Roman" w:eastAsia="Times New Roman" w:hAnsi="Times New Roman" w:cs="Times New Roman"/>
          <w:kern w:val="0"/>
          <w:szCs w:val="24"/>
          <w:lang w:val="en-US" w:bidi="ar-SA"/>
          <w14:ligatures w14:val="none"/>
        </w:rPr>
        <w:t xml:space="preserve">) in </w:t>
      </w:r>
      <w:proofErr w:type="spellStart"/>
      <w:r w:rsidRPr="00231D30">
        <w:rPr>
          <w:rFonts w:ascii="Times New Roman" w:eastAsia="Times New Roman" w:hAnsi="Times New Roman" w:cs="Times New Roman"/>
          <w:kern w:val="0"/>
          <w:szCs w:val="24"/>
          <w:lang w:val="en-US" w:bidi="ar-SA"/>
          <w14:ligatures w14:val="none"/>
        </w:rPr>
        <w:t>chilli</w:t>
      </w:r>
      <w:proofErr w:type="spellEnd"/>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International </w:t>
      </w:r>
      <w:r>
        <w:rPr>
          <w:rFonts w:ascii="Times New Roman" w:eastAsia="Times New Roman" w:hAnsi="Times New Roman" w:cs="Times New Roman"/>
          <w:i/>
          <w:iCs/>
          <w:kern w:val="0"/>
          <w:szCs w:val="24"/>
          <w:lang w:val="en-US" w:bidi="ar-SA"/>
          <w14:ligatures w14:val="none"/>
        </w:rPr>
        <w:t>Journal of Research in Agronomy,</w:t>
      </w:r>
      <w:r w:rsidRPr="00231D30">
        <w:rPr>
          <w:rFonts w:ascii="Times New Roman" w:eastAsia="Times New Roman" w:hAnsi="Times New Roman" w:cs="Times New Roman"/>
          <w:i/>
          <w:iCs/>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7. 95-98.</w:t>
      </w:r>
    </w:p>
    <w:p w14:paraId="28AD20E1"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Pr>
          <w:rFonts w:ascii="Times New Roman" w:eastAsia="Times New Roman" w:hAnsi="Times New Roman" w:cs="Times New Roman"/>
          <w:kern w:val="0"/>
          <w:szCs w:val="24"/>
          <w:lang w:val="en-US" w:bidi="ar-SA"/>
          <w14:ligatures w14:val="none"/>
        </w:rPr>
        <w:t xml:space="preserve">Shukla, A. and </w:t>
      </w:r>
      <w:proofErr w:type="spellStart"/>
      <w:r>
        <w:rPr>
          <w:rFonts w:ascii="Times New Roman" w:eastAsia="Times New Roman" w:hAnsi="Times New Roman" w:cs="Times New Roman"/>
          <w:kern w:val="0"/>
          <w:szCs w:val="24"/>
          <w:lang w:val="en-US" w:bidi="ar-SA"/>
          <w14:ligatures w14:val="none"/>
        </w:rPr>
        <w:t>Radadia</w:t>
      </w:r>
      <w:proofErr w:type="spellEnd"/>
      <w:r>
        <w:rPr>
          <w:rFonts w:ascii="Times New Roman" w:eastAsia="Times New Roman" w:hAnsi="Times New Roman" w:cs="Times New Roman"/>
          <w:kern w:val="0"/>
          <w:szCs w:val="24"/>
          <w:lang w:val="en-US" w:bidi="ar-SA"/>
          <w14:ligatures w14:val="none"/>
        </w:rPr>
        <w:t>, G. G. (2018).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Biological attributes and seasonal incidence of yellow mite, </w:t>
      </w:r>
      <w:proofErr w:type="spellStart"/>
      <w:r w:rsidRPr="00231D30">
        <w:rPr>
          <w:rFonts w:ascii="Times New Roman" w:eastAsia="Times New Roman" w:hAnsi="Times New Roman" w:cs="Times New Roman"/>
          <w:i/>
          <w:iCs/>
          <w:kern w:val="0"/>
          <w:szCs w:val="24"/>
          <w:lang w:val="en-US" w:bidi="ar-SA"/>
          <w14:ligatures w14:val="none"/>
        </w:rPr>
        <w:t>Polyphagotarsonemus</w:t>
      </w:r>
      <w:proofErr w:type="spellEnd"/>
      <w:r w:rsidRPr="00231D30">
        <w:rPr>
          <w:rFonts w:ascii="Times New Roman" w:eastAsia="Times New Roman" w:hAnsi="Times New Roman" w:cs="Times New Roman"/>
          <w:i/>
          <w:iCs/>
          <w:kern w:val="0"/>
          <w:szCs w:val="24"/>
          <w:lang w:val="en-US" w:bidi="ar-SA"/>
          <w14:ligatures w14:val="none"/>
        </w:rPr>
        <w:t xml:space="preserve"> latus</w:t>
      </w:r>
      <w:r w:rsidRPr="00231D30">
        <w:rPr>
          <w:rFonts w:ascii="Times New Roman" w:eastAsia="Times New Roman" w:hAnsi="Times New Roman" w:cs="Times New Roman"/>
          <w:kern w:val="0"/>
          <w:szCs w:val="24"/>
          <w:lang w:val="en-US" w:bidi="ar-SA"/>
          <w14:ligatures w14:val="none"/>
        </w:rPr>
        <w:t xml:space="preserve"> Banks (</w:t>
      </w:r>
      <w:proofErr w:type="spellStart"/>
      <w:r w:rsidRPr="00231D30">
        <w:rPr>
          <w:rFonts w:ascii="Times New Roman" w:eastAsia="Times New Roman" w:hAnsi="Times New Roman" w:cs="Times New Roman"/>
          <w:kern w:val="0"/>
          <w:szCs w:val="24"/>
          <w:lang w:val="en-US" w:bidi="ar-SA"/>
          <w14:ligatures w14:val="none"/>
        </w:rPr>
        <w:t>Acari</w:t>
      </w:r>
      <w:proofErr w:type="spellEnd"/>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Tarsonemidae</w:t>
      </w:r>
      <w:proofErr w:type="spellEnd"/>
      <w:r w:rsidRPr="00231D30">
        <w:rPr>
          <w:rFonts w:ascii="Times New Roman" w:eastAsia="Times New Roman" w:hAnsi="Times New Roman" w:cs="Times New Roman"/>
          <w:kern w:val="0"/>
          <w:szCs w:val="24"/>
          <w:lang w:val="en-US" w:bidi="ar-SA"/>
          <w14:ligatures w14:val="none"/>
        </w:rPr>
        <w:t xml:space="preserve">) on </w:t>
      </w:r>
      <w:proofErr w:type="spellStart"/>
      <w:r w:rsidRPr="00231D30">
        <w:rPr>
          <w:rFonts w:ascii="Times New Roman" w:eastAsia="Times New Roman" w:hAnsi="Times New Roman" w:cs="Times New Roman"/>
          <w:kern w:val="0"/>
          <w:szCs w:val="24"/>
          <w:lang w:val="en-US" w:bidi="ar-SA"/>
          <w14:ligatures w14:val="none"/>
        </w:rPr>
        <w:t>polyhouse</w:t>
      </w:r>
      <w:proofErr w:type="spellEnd"/>
      <w:r w:rsidRPr="00231D30">
        <w:rPr>
          <w:rFonts w:ascii="Times New Roman" w:eastAsia="Times New Roman" w:hAnsi="Times New Roman" w:cs="Times New Roman"/>
          <w:kern w:val="0"/>
          <w:szCs w:val="24"/>
          <w:lang w:val="en-US" w:bidi="ar-SA"/>
          <w14:ligatures w14:val="none"/>
        </w:rPr>
        <w:t xml:space="preserve"> capsicum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Jou</w:t>
      </w:r>
      <w:r>
        <w:rPr>
          <w:rFonts w:ascii="Times New Roman" w:eastAsia="Times New Roman" w:hAnsi="Times New Roman" w:cs="Times New Roman"/>
          <w:i/>
          <w:iCs/>
          <w:kern w:val="0"/>
          <w:szCs w:val="24"/>
          <w:lang w:val="en-US" w:bidi="ar-SA"/>
          <w14:ligatures w14:val="none"/>
        </w:rPr>
        <w:t>r</w:t>
      </w:r>
      <w:r w:rsidRPr="00231D30">
        <w:rPr>
          <w:rFonts w:ascii="Times New Roman" w:eastAsia="Times New Roman" w:hAnsi="Times New Roman" w:cs="Times New Roman"/>
          <w:i/>
          <w:iCs/>
          <w:kern w:val="0"/>
          <w:szCs w:val="24"/>
          <w:lang w:val="en-US" w:bidi="ar-SA"/>
          <w14:ligatures w14:val="none"/>
        </w:rPr>
        <w:t xml:space="preserve">nal </w:t>
      </w:r>
      <w:r>
        <w:rPr>
          <w:rFonts w:ascii="Times New Roman" w:eastAsia="Times New Roman" w:hAnsi="Times New Roman" w:cs="Times New Roman"/>
          <w:i/>
          <w:iCs/>
          <w:kern w:val="0"/>
          <w:szCs w:val="24"/>
          <w:lang w:val="en-US" w:bidi="ar-SA"/>
          <w14:ligatures w14:val="none"/>
        </w:rPr>
        <w:t xml:space="preserve">of </w:t>
      </w:r>
      <w:proofErr w:type="gramStart"/>
      <w:r w:rsidRPr="00231D30">
        <w:rPr>
          <w:rFonts w:ascii="Times New Roman" w:eastAsia="Times New Roman" w:hAnsi="Times New Roman" w:cs="Times New Roman"/>
          <w:i/>
          <w:iCs/>
          <w:kern w:val="0"/>
          <w:szCs w:val="24"/>
          <w:lang w:val="en-US" w:bidi="ar-SA"/>
          <w14:ligatures w14:val="none"/>
        </w:rPr>
        <w:t>Entomol</w:t>
      </w:r>
      <w:r>
        <w:rPr>
          <w:rFonts w:ascii="Times New Roman" w:eastAsia="Times New Roman" w:hAnsi="Times New Roman" w:cs="Times New Roman"/>
          <w:i/>
          <w:iCs/>
          <w:kern w:val="0"/>
          <w:szCs w:val="24"/>
          <w:lang w:val="en-US" w:bidi="ar-SA"/>
          <w14:ligatures w14:val="none"/>
        </w:rPr>
        <w:t xml:space="preserve">ogical </w:t>
      </w:r>
      <w:r w:rsidRPr="00231D30">
        <w:rPr>
          <w:rFonts w:ascii="Times New Roman" w:eastAsia="Times New Roman" w:hAnsi="Times New Roman" w:cs="Times New Roman"/>
          <w:i/>
          <w:iCs/>
          <w:kern w:val="0"/>
          <w:szCs w:val="24"/>
          <w:lang w:val="en-US" w:bidi="ar-SA"/>
          <w14:ligatures w14:val="none"/>
        </w:rPr>
        <w:t xml:space="preserve"> Zool</w:t>
      </w:r>
      <w:r>
        <w:rPr>
          <w:rFonts w:ascii="Times New Roman" w:eastAsia="Times New Roman" w:hAnsi="Times New Roman" w:cs="Times New Roman"/>
          <w:i/>
          <w:iCs/>
          <w:kern w:val="0"/>
          <w:szCs w:val="24"/>
          <w:lang w:val="en-US" w:bidi="ar-SA"/>
          <w14:ligatures w14:val="none"/>
        </w:rPr>
        <w:t>ogy</w:t>
      </w:r>
      <w:proofErr w:type="gramEnd"/>
      <w:r w:rsidRPr="00231D30">
        <w:rPr>
          <w:rFonts w:ascii="Times New Roman" w:eastAsia="Times New Roman" w:hAnsi="Times New Roman" w:cs="Times New Roman"/>
          <w:i/>
          <w:iCs/>
          <w:kern w:val="0"/>
          <w:szCs w:val="24"/>
          <w:lang w:val="en-US" w:bidi="ar-SA"/>
          <w14:ligatures w14:val="none"/>
        </w:rPr>
        <w:t xml:space="preserve"> Stud</w:t>
      </w:r>
      <w:r>
        <w:rPr>
          <w:rFonts w:ascii="Times New Roman" w:eastAsia="Times New Roman" w:hAnsi="Times New Roman" w:cs="Times New Roman"/>
          <w:i/>
          <w:iCs/>
          <w:kern w:val="0"/>
          <w:szCs w:val="24"/>
          <w:lang w:val="en-US" w:bidi="ar-SA"/>
          <w14:ligatures w14:val="none"/>
        </w:rPr>
        <w:t>ies</w:t>
      </w:r>
      <w:r>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r w:rsidRPr="00E36FC1">
        <w:rPr>
          <w:rFonts w:ascii="Times New Roman" w:eastAsia="Times New Roman" w:hAnsi="Times New Roman" w:cs="Times New Roman"/>
          <w:kern w:val="0"/>
          <w:szCs w:val="24"/>
          <w:lang w:val="en-US" w:bidi="ar-SA"/>
          <w14:ligatures w14:val="none"/>
        </w:rPr>
        <w:t>6(2):411-415.</w:t>
      </w:r>
    </w:p>
    <w:p w14:paraId="14D329B6"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proofErr w:type="spellStart"/>
      <w:r w:rsidRPr="00231D30">
        <w:rPr>
          <w:rFonts w:ascii="Times New Roman" w:eastAsia="Times New Roman" w:hAnsi="Times New Roman" w:cs="Times New Roman"/>
          <w:kern w:val="0"/>
          <w:szCs w:val="24"/>
          <w:lang w:val="en-US" w:bidi="ar-SA"/>
          <w14:ligatures w14:val="none"/>
        </w:rPr>
        <w:t>Tiwary</w:t>
      </w:r>
      <w:proofErr w:type="spellEnd"/>
      <w:r w:rsidRPr="00231D30">
        <w:rPr>
          <w:rFonts w:ascii="Times New Roman" w:eastAsia="Times New Roman" w:hAnsi="Times New Roman" w:cs="Times New Roman"/>
          <w:kern w:val="0"/>
          <w:szCs w:val="24"/>
          <w:lang w:val="en-US" w:bidi="ar-SA"/>
          <w14:ligatures w14:val="none"/>
        </w:rPr>
        <w:t>, A., Kaushik, M. P., Pandey. K. S.</w:t>
      </w:r>
      <w:r>
        <w:rPr>
          <w:rFonts w:ascii="Times New Roman" w:eastAsia="Times New Roman" w:hAnsi="Times New Roman" w:cs="Times New Roman"/>
          <w:kern w:val="0"/>
          <w:szCs w:val="24"/>
          <w:lang w:val="en-US" w:bidi="ar-SA"/>
          <w14:ligatures w14:val="none"/>
        </w:rPr>
        <w:t xml:space="preserve"> and</w:t>
      </w:r>
      <w:r w:rsidRPr="00231D30">
        <w:rPr>
          <w:rFonts w:ascii="Times New Roman" w:eastAsia="Times New Roman" w:hAnsi="Times New Roman" w:cs="Times New Roman"/>
          <w:kern w:val="0"/>
          <w:szCs w:val="24"/>
          <w:lang w:val="en-US" w:bidi="ar-SA"/>
          <w14:ligatures w14:val="none"/>
        </w:rPr>
        <w:t xml:space="preserve"> </w:t>
      </w:r>
      <w:proofErr w:type="spellStart"/>
      <w:r w:rsidRPr="00231D30">
        <w:rPr>
          <w:rFonts w:ascii="Times New Roman" w:eastAsia="Times New Roman" w:hAnsi="Times New Roman" w:cs="Times New Roman"/>
          <w:kern w:val="0"/>
          <w:szCs w:val="24"/>
          <w:lang w:val="en-US" w:bidi="ar-SA"/>
          <w14:ligatures w14:val="none"/>
        </w:rPr>
        <w:t>Dangy</w:t>
      </w:r>
      <w:proofErr w:type="spellEnd"/>
      <w:r w:rsidRPr="00231D30">
        <w:rPr>
          <w:rFonts w:ascii="Times New Roman" w:eastAsia="Times New Roman" w:hAnsi="Times New Roman" w:cs="Times New Roman"/>
          <w:kern w:val="0"/>
          <w:szCs w:val="24"/>
          <w:lang w:val="en-US" w:bidi="ar-SA"/>
          <w14:ligatures w14:val="none"/>
        </w:rPr>
        <w:t xml:space="preserve">, R. S. (2005).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Adoptability and production of hottest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variety under Gwalior agroclimatic conditions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Current Science, </w:t>
      </w:r>
      <w:r>
        <w:rPr>
          <w:rFonts w:ascii="Times New Roman" w:eastAsia="Times New Roman" w:hAnsi="Times New Roman" w:cs="Times New Roman"/>
          <w:kern w:val="0"/>
          <w:szCs w:val="24"/>
          <w:lang w:val="en-US" w:bidi="ar-SA"/>
          <w14:ligatures w14:val="none"/>
        </w:rPr>
        <w:t>88 (10)</w:t>
      </w:r>
      <w:r w:rsidRPr="00557911">
        <w:rPr>
          <w:rFonts w:ascii="Times New Roman" w:eastAsia="Times New Roman" w:hAnsi="Times New Roman" w:cs="Times New Roman"/>
          <w:kern w:val="0"/>
          <w:szCs w:val="24"/>
          <w:lang w:val="en-US" w:bidi="ar-SA"/>
          <w14:ligatures w14:val="none"/>
        </w:rPr>
        <w:t>: 1545-1546.</w:t>
      </w:r>
    </w:p>
    <w:p w14:paraId="03F3FA05" w14:textId="77777777" w:rsidR="00BD413A" w:rsidRPr="00231D30" w:rsidRDefault="00BD413A" w:rsidP="00BD4304">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Yadav,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L</w:t>
      </w:r>
      <w:r>
        <w:rPr>
          <w:rFonts w:ascii="Times New Roman" w:eastAsia="Times New Roman" w:hAnsi="Times New Roman" w:cs="Times New Roman"/>
          <w:kern w:val="0"/>
          <w:szCs w:val="24"/>
          <w:lang w:val="en-US" w:bidi="ar-SA"/>
          <w14:ligatures w14:val="none"/>
        </w:rPr>
        <w:t xml:space="preserve">., </w:t>
      </w:r>
      <w:proofErr w:type="spellStart"/>
      <w:r w:rsidRPr="00BD4304">
        <w:rPr>
          <w:rFonts w:ascii="Times New Roman" w:eastAsia="Times New Roman" w:hAnsi="Times New Roman" w:cs="Times New Roman"/>
          <w:kern w:val="0"/>
          <w:szCs w:val="24"/>
          <w:lang w:val="en-US" w:bidi="ar-SA"/>
          <w14:ligatures w14:val="none"/>
        </w:rPr>
        <w:t>Jakhar</w:t>
      </w:r>
      <w:proofErr w:type="spellEnd"/>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H</w:t>
      </w:r>
      <w:r>
        <w:rPr>
          <w:rFonts w:ascii="Times New Roman" w:eastAsia="Times New Roman" w:hAnsi="Times New Roman" w:cs="Times New Roman"/>
          <w:kern w:val="0"/>
          <w:szCs w:val="24"/>
          <w:lang w:val="en-US" w:bidi="ar-SA"/>
          <w14:ligatures w14:val="none"/>
        </w:rPr>
        <w:t xml:space="preserve">., </w:t>
      </w:r>
      <w:proofErr w:type="spellStart"/>
      <w:r w:rsidRPr="00BD4304">
        <w:rPr>
          <w:rFonts w:ascii="Times New Roman" w:eastAsia="Times New Roman" w:hAnsi="Times New Roman" w:cs="Times New Roman"/>
          <w:kern w:val="0"/>
          <w:szCs w:val="24"/>
          <w:lang w:val="en-US" w:bidi="ar-SA"/>
          <w14:ligatures w14:val="none"/>
        </w:rPr>
        <w:t>Jat</w:t>
      </w:r>
      <w:proofErr w:type="spellEnd"/>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M</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Kapoor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P</w:t>
      </w:r>
      <w:r>
        <w:rPr>
          <w:rFonts w:ascii="Times New Roman" w:eastAsia="Times New Roman" w:hAnsi="Times New Roman" w:cs="Times New Roman"/>
          <w:kern w:val="0"/>
          <w:szCs w:val="24"/>
          <w:lang w:val="en-US" w:bidi="ar-SA"/>
          <w14:ligatures w14:val="none"/>
        </w:rPr>
        <w:t xml:space="preserve">. and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V</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2022</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Population dynamics of major sucking insect pests on </w:t>
      </w:r>
      <w:proofErr w:type="spellStart"/>
      <w:r w:rsidRPr="00231D30">
        <w:rPr>
          <w:rFonts w:ascii="Times New Roman" w:eastAsia="Times New Roman" w:hAnsi="Times New Roman" w:cs="Times New Roman"/>
          <w:kern w:val="0"/>
          <w:szCs w:val="24"/>
          <w:lang w:val="en-US" w:bidi="ar-SA"/>
          <w14:ligatures w14:val="none"/>
        </w:rPr>
        <w:t>chilli</w:t>
      </w:r>
      <w:proofErr w:type="spellEnd"/>
      <w:r w:rsidRPr="00231D30">
        <w:rPr>
          <w:rFonts w:ascii="Times New Roman" w:eastAsia="Times New Roman" w:hAnsi="Times New Roman" w:cs="Times New Roman"/>
          <w:kern w:val="0"/>
          <w:szCs w:val="24"/>
          <w:lang w:val="en-US" w:bidi="ar-SA"/>
          <w14:ligatures w14:val="none"/>
        </w:rPr>
        <w:t xml:space="preserve"> (Capsicum annum L.)</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 xml:space="preserve">Journal of </w:t>
      </w:r>
      <w:r>
        <w:rPr>
          <w:rFonts w:ascii="Times New Roman" w:eastAsia="Times New Roman" w:hAnsi="Times New Roman" w:cs="Times New Roman"/>
          <w:i/>
          <w:iCs/>
          <w:kern w:val="0"/>
          <w:szCs w:val="24"/>
          <w:lang w:val="en-US" w:bidi="ar-SA"/>
          <w14:ligatures w14:val="none"/>
        </w:rPr>
        <w:t>Agriculture and Ecology</w:t>
      </w:r>
      <w:r w:rsidRPr="001D557D">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r w:rsidRPr="00893E68">
        <w:rPr>
          <w:rFonts w:ascii="Times New Roman" w:eastAsia="Times New Roman" w:hAnsi="Times New Roman" w:cs="Times New Roman"/>
          <w:kern w:val="0"/>
          <w:szCs w:val="24"/>
          <w:lang w:val="en-US" w:bidi="ar-SA"/>
          <w14:ligatures w14:val="none"/>
        </w:rPr>
        <w:t>13, 79–91.</w:t>
      </w:r>
    </w:p>
    <w:p w14:paraId="1178459F" w14:textId="77777777" w:rsidR="007B6089" w:rsidRPr="001626E5" w:rsidRDefault="007B6089" w:rsidP="000545C8">
      <w:pPr>
        <w:spacing w:line="360" w:lineRule="auto"/>
        <w:jc w:val="both"/>
        <w:rPr>
          <w:rFonts w:ascii="Times New Roman" w:eastAsia="Times New Roman" w:hAnsi="Times New Roman" w:cs="Times New Roman"/>
          <w:kern w:val="0"/>
          <w:sz w:val="22"/>
          <w:szCs w:val="22"/>
          <w:lang w:val="en-US" w:bidi="ar-SA"/>
          <w14:ligatures w14:val="none"/>
        </w:rPr>
      </w:pPr>
    </w:p>
    <w:p w14:paraId="5F1CB4D1" w14:textId="77777777" w:rsidR="001626E5" w:rsidRPr="001626E5" w:rsidRDefault="001626E5">
      <w:pPr>
        <w:spacing w:line="360" w:lineRule="auto"/>
        <w:jc w:val="both"/>
        <w:rPr>
          <w:rFonts w:ascii="Times New Roman" w:eastAsia="Times New Roman" w:hAnsi="Times New Roman" w:cs="Times New Roman"/>
          <w:kern w:val="0"/>
          <w:sz w:val="22"/>
          <w:szCs w:val="22"/>
          <w:lang w:val="en-US" w:bidi="ar-SA"/>
          <w14:ligatures w14:val="none"/>
        </w:rPr>
      </w:pPr>
    </w:p>
    <w:sectPr w:rsidR="001626E5" w:rsidRPr="001626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D225" w14:textId="77777777" w:rsidR="001048EC" w:rsidRDefault="001048EC" w:rsidP="008747A0">
      <w:pPr>
        <w:spacing w:after="0" w:line="240" w:lineRule="auto"/>
      </w:pPr>
      <w:r>
        <w:separator/>
      </w:r>
    </w:p>
  </w:endnote>
  <w:endnote w:type="continuationSeparator" w:id="0">
    <w:p w14:paraId="5F95595C" w14:textId="77777777" w:rsidR="001048EC" w:rsidRDefault="001048EC" w:rsidP="0087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E79B" w14:textId="77777777" w:rsidR="008747A0" w:rsidRDefault="00874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902E" w14:textId="77777777" w:rsidR="008747A0" w:rsidRDefault="00874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7935" w14:textId="77777777" w:rsidR="008747A0" w:rsidRDefault="00874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F59AB" w14:textId="77777777" w:rsidR="001048EC" w:rsidRDefault="001048EC" w:rsidP="008747A0">
      <w:pPr>
        <w:spacing w:after="0" w:line="240" w:lineRule="auto"/>
      </w:pPr>
      <w:r>
        <w:separator/>
      </w:r>
    </w:p>
  </w:footnote>
  <w:footnote w:type="continuationSeparator" w:id="0">
    <w:p w14:paraId="45C2BC0B" w14:textId="77777777" w:rsidR="001048EC" w:rsidRDefault="001048EC" w:rsidP="00874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62DA" w14:textId="2F3EC056" w:rsidR="008747A0" w:rsidRDefault="008747A0">
    <w:pPr>
      <w:pStyle w:val="Header"/>
    </w:pPr>
    <w:r>
      <w:rPr>
        <w:noProof/>
      </w:rPr>
      <w:pict w14:anchorId="0E10A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7B56" w14:textId="304F1C38" w:rsidR="008747A0" w:rsidRDefault="008747A0">
    <w:pPr>
      <w:pStyle w:val="Header"/>
    </w:pPr>
    <w:r>
      <w:rPr>
        <w:noProof/>
      </w:rPr>
      <w:pict w14:anchorId="69F32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6822" w14:textId="48D73CDD" w:rsidR="008747A0" w:rsidRDefault="008747A0">
    <w:pPr>
      <w:pStyle w:val="Header"/>
    </w:pPr>
    <w:r>
      <w:rPr>
        <w:noProof/>
      </w:rPr>
      <w:pict w14:anchorId="39DF5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FE6"/>
    <w:rsid w:val="00026124"/>
    <w:rsid w:val="00027040"/>
    <w:rsid w:val="00046FD1"/>
    <w:rsid w:val="000545C8"/>
    <w:rsid w:val="0005571F"/>
    <w:rsid w:val="0008177F"/>
    <w:rsid w:val="00082551"/>
    <w:rsid w:val="000B1388"/>
    <w:rsid w:val="000C70C1"/>
    <w:rsid w:val="000D2C60"/>
    <w:rsid w:val="000E2BA4"/>
    <w:rsid w:val="000F4A90"/>
    <w:rsid w:val="001005A9"/>
    <w:rsid w:val="001048EC"/>
    <w:rsid w:val="001404B3"/>
    <w:rsid w:val="00140D9C"/>
    <w:rsid w:val="00143DEB"/>
    <w:rsid w:val="00150611"/>
    <w:rsid w:val="00152840"/>
    <w:rsid w:val="001626E5"/>
    <w:rsid w:val="001637F1"/>
    <w:rsid w:val="00175F39"/>
    <w:rsid w:val="00175F54"/>
    <w:rsid w:val="00190F05"/>
    <w:rsid w:val="001A62E3"/>
    <w:rsid w:val="001B04AC"/>
    <w:rsid w:val="001B0F2B"/>
    <w:rsid w:val="001C5F6C"/>
    <w:rsid w:val="001C7021"/>
    <w:rsid w:val="001D0E8D"/>
    <w:rsid w:val="001D557D"/>
    <w:rsid w:val="001E5032"/>
    <w:rsid w:val="002128B1"/>
    <w:rsid w:val="00226FF3"/>
    <w:rsid w:val="00227994"/>
    <w:rsid w:val="00231D30"/>
    <w:rsid w:val="00256297"/>
    <w:rsid w:val="00286CBF"/>
    <w:rsid w:val="002A616B"/>
    <w:rsid w:val="002B4D92"/>
    <w:rsid w:val="002B7FE6"/>
    <w:rsid w:val="002D72B4"/>
    <w:rsid w:val="0030235D"/>
    <w:rsid w:val="00317E4F"/>
    <w:rsid w:val="00336D3C"/>
    <w:rsid w:val="00351649"/>
    <w:rsid w:val="00361C3F"/>
    <w:rsid w:val="0038178E"/>
    <w:rsid w:val="00382AD4"/>
    <w:rsid w:val="003C09A3"/>
    <w:rsid w:val="003D2562"/>
    <w:rsid w:val="003D4E44"/>
    <w:rsid w:val="003D655D"/>
    <w:rsid w:val="003F0ED1"/>
    <w:rsid w:val="004027CA"/>
    <w:rsid w:val="00417C01"/>
    <w:rsid w:val="00486ECD"/>
    <w:rsid w:val="00494255"/>
    <w:rsid w:val="004B1E65"/>
    <w:rsid w:val="004B5D6B"/>
    <w:rsid w:val="004B7507"/>
    <w:rsid w:val="004B7A04"/>
    <w:rsid w:val="00542144"/>
    <w:rsid w:val="00543616"/>
    <w:rsid w:val="005464EA"/>
    <w:rsid w:val="00557911"/>
    <w:rsid w:val="00570BC2"/>
    <w:rsid w:val="00594300"/>
    <w:rsid w:val="005A7B86"/>
    <w:rsid w:val="005C37DC"/>
    <w:rsid w:val="005D5B3B"/>
    <w:rsid w:val="005E40B9"/>
    <w:rsid w:val="005E4E44"/>
    <w:rsid w:val="005F16F0"/>
    <w:rsid w:val="005F6611"/>
    <w:rsid w:val="00602C6D"/>
    <w:rsid w:val="00616CAD"/>
    <w:rsid w:val="00621536"/>
    <w:rsid w:val="00670339"/>
    <w:rsid w:val="006944BE"/>
    <w:rsid w:val="006A437C"/>
    <w:rsid w:val="006D1446"/>
    <w:rsid w:val="006D283F"/>
    <w:rsid w:val="00704427"/>
    <w:rsid w:val="0073257B"/>
    <w:rsid w:val="007B1062"/>
    <w:rsid w:val="007B6089"/>
    <w:rsid w:val="007B6D66"/>
    <w:rsid w:val="007D39EE"/>
    <w:rsid w:val="007E0D18"/>
    <w:rsid w:val="008174EB"/>
    <w:rsid w:val="00823236"/>
    <w:rsid w:val="00847839"/>
    <w:rsid w:val="008747A0"/>
    <w:rsid w:val="00893E68"/>
    <w:rsid w:val="008A51D8"/>
    <w:rsid w:val="008B6E6D"/>
    <w:rsid w:val="008C2A32"/>
    <w:rsid w:val="008C484D"/>
    <w:rsid w:val="008C7E65"/>
    <w:rsid w:val="008F2B69"/>
    <w:rsid w:val="008F3D13"/>
    <w:rsid w:val="00971F79"/>
    <w:rsid w:val="009A0A0A"/>
    <w:rsid w:val="009B10DE"/>
    <w:rsid w:val="009D0061"/>
    <w:rsid w:val="009F303A"/>
    <w:rsid w:val="009F3CEC"/>
    <w:rsid w:val="00A01E69"/>
    <w:rsid w:val="00A14909"/>
    <w:rsid w:val="00AB34D3"/>
    <w:rsid w:val="00AB752B"/>
    <w:rsid w:val="00AF7386"/>
    <w:rsid w:val="00B12D0C"/>
    <w:rsid w:val="00B619DC"/>
    <w:rsid w:val="00B679B6"/>
    <w:rsid w:val="00B83248"/>
    <w:rsid w:val="00B850DE"/>
    <w:rsid w:val="00BD413A"/>
    <w:rsid w:val="00BD4304"/>
    <w:rsid w:val="00BE4F1F"/>
    <w:rsid w:val="00BF3D56"/>
    <w:rsid w:val="00BF4F2E"/>
    <w:rsid w:val="00C3394E"/>
    <w:rsid w:val="00C34398"/>
    <w:rsid w:val="00C42F42"/>
    <w:rsid w:val="00C44C2E"/>
    <w:rsid w:val="00C45AD7"/>
    <w:rsid w:val="00C67ED1"/>
    <w:rsid w:val="00C708DD"/>
    <w:rsid w:val="00C80251"/>
    <w:rsid w:val="00C950C0"/>
    <w:rsid w:val="00CD239B"/>
    <w:rsid w:val="00CE1B32"/>
    <w:rsid w:val="00D201A3"/>
    <w:rsid w:val="00D24D5B"/>
    <w:rsid w:val="00D4386D"/>
    <w:rsid w:val="00D72567"/>
    <w:rsid w:val="00D73836"/>
    <w:rsid w:val="00D911BC"/>
    <w:rsid w:val="00DA74B4"/>
    <w:rsid w:val="00DA7780"/>
    <w:rsid w:val="00DB25CD"/>
    <w:rsid w:val="00DB3F11"/>
    <w:rsid w:val="00DD1651"/>
    <w:rsid w:val="00DE3B66"/>
    <w:rsid w:val="00E25AB1"/>
    <w:rsid w:val="00E36FC1"/>
    <w:rsid w:val="00E67CC5"/>
    <w:rsid w:val="00E74FFC"/>
    <w:rsid w:val="00E816E4"/>
    <w:rsid w:val="00EA29F7"/>
    <w:rsid w:val="00EB006D"/>
    <w:rsid w:val="00ED39F8"/>
    <w:rsid w:val="00ED696F"/>
    <w:rsid w:val="00EF597D"/>
    <w:rsid w:val="00F22A23"/>
    <w:rsid w:val="00F26FE3"/>
    <w:rsid w:val="00F7682D"/>
    <w:rsid w:val="00F87C9A"/>
    <w:rsid w:val="00FA4BE9"/>
    <w:rsid w:val="00FF601E"/>
    <w:rsid w:val="00FF65A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8C13A"/>
  <w15:docId w15:val="{DC1D5E4D-68D4-4CF6-9B0B-26E4B3F5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FE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B7FE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B7FE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B7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E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B7FE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B7FE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B7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FE6"/>
    <w:rPr>
      <w:rFonts w:eastAsiaTheme="majorEastAsia" w:cstheme="majorBidi"/>
      <w:color w:val="272727" w:themeColor="text1" w:themeTint="D8"/>
    </w:rPr>
  </w:style>
  <w:style w:type="paragraph" w:styleId="Title">
    <w:name w:val="Title"/>
    <w:basedOn w:val="Normal"/>
    <w:next w:val="Normal"/>
    <w:link w:val="TitleChar"/>
    <w:uiPriority w:val="10"/>
    <w:qFormat/>
    <w:rsid w:val="002B7FE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B7FE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B7FE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B7FE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B7FE6"/>
    <w:pPr>
      <w:spacing w:before="160"/>
      <w:jc w:val="center"/>
    </w:pPr>
    <w:rPr>
      <w:i/>
      <w:iCs/>
      <w:color w:val="404040" w:themeColor="text1" w:themeTint="BF"/>
    </w:rPr>
  </w:style>
  <w:style w:type="character" w:customStyle="1" w:styleId="QuoteChar">
    <w:name w:val="Quote Char"/>
    <w:basedOn w:val="DefaultParagraphFont"/>
    <w:link w:val="Quote"/>
    <w:uiPriority w:val="29"/>
    <w:rsid w:val="002B7FE6"/>
    <w:rPr>
      <w:i/>
      <w:iCs/>
      <w:color w:val="404040" w:themeColor="text1" w:themeTint="BF"/>
    </w:rPr>
  </w:style>
  <w:style w:type="paragraph" w:styleId="ListParagraph">
    <w:name w:val="List Paragraph"/>
    <w:basedOn w:val="Normal"/>
    <w:uiPriority w:val="34"/>
    <w:qFormat/>
    <w:rsid w:val="002B7FE6"/>
    <w:pPr>
      <w:ind w:left="720"/>
      <w:contextualSpacing/>
    </w:pPr>
  </w:style>
  <w:style w:type="character" w:styleId="IntenseEmphasis">
    <w:name w:val="Intense Emphasis"/>
    <w:basedOn w:val="DefaultParagraphFont"/>
    <w:uiPriority w:val="21"/>
    <w:qFormat/>
    <w:rsid w:val="002B7FE6"/>
    <w:rPr>
      <w:i/>
      <w:iCs/>
      <w:color w:val="2F5496" w:themeColor="accent1" w:themeShade="BF"/>
    </w:rPr>
  </w:style>
  <w:style w:type="paragraph" w:styleId="IntenseQuote">
    <w:name w:val="Intense Quote"/>
    <w:basedOn w:val="Normal"/>
    <w:next w:val="Normal"/>
    <w:link w:val="IntenseQuoteChar"/>
    <w:uiPriority w:val="30"/>
    <w:qFormat/>
    <w:rsid w:val="002B7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FE6"/>
    <w:rPr>
      <w:i/>
      <w:iCs/>
      <w:color w:val="2F5496" w:themeColor="accent1" w:themeShade="BF"/>
    </w:rPr>
  </w:style>
  <w:style w:type="character" w:styleId="IntenseReference">
    <w:name w:val="Intense Reference"/>
    <w:basedOn w:val="DefaultParagraphFont"/>
    <w:uiPriority w:val="32"/>
    <w:qFormat/>
    <w:rsid w:val="002B7FE6"/>
    <w:rPr>
      <w:b/>
      <w:bCs/>
      <w:smallCaps/>
      <w:color w:val="2F5496" w:themeColor="accent1" w:themeShade="BF"/>
      <w:spacing w:val="5"/>
    </w:rPr>
  </w:style>
  <w:style w:type="paragraph" w:styleId="NormalWeb">
    <w:name w:val="Normal (Web)"/>
    <w:basedOn w:val="Normal"/>
    <w:uiPriority w:val="99"/>
    <w:semiHidden/>
    <w:unhideWhenUsed/>
    <w:rsid w:val="004B1E6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4B1E65"/>
    <w:rPr>
      <w:i/>
      <w:iCs/>
    </w:rPr>
  </w:style>
  <w:style w:type="character" w:customStyle="1" w:styleId="whitespace-normal">
    <w:name w:val="whitespace-normal"/>
    <w:basedOn w:val="DefaultParagraphFont"/>
    <w:rsid w:val="004B1E65"/>
  </w:style>
  <w:style w:type="character" w:styleId="Hyperlink">
    <w:name w:val="Hyperlink"/>
    <w:basedOn w:val="DefaultParagraphFont"/>
    <w:uiPriority w:val="99"/>
    <w:unhideWhenUsed/>
    <w:rsid w:val="002B4D92"/>
    <w:rPr>
      <w:color w:val="0563C1" w:themeColor="hyperlink"/>
      <w:u w:val="single"/>
    </w:rPr>
  </w:style>
  <w:style w:type="character" w:customStyle="1" w:styleId="UnresolvedMention1">
    <w:name w:val="Unresolved Mention1"/>
    <w:basedOn w:val="DefaultParagraphFont"/>
    <w:uiPriority w:val="99"/>
    <w:semiHidden/>
    <w:unhideWhenUsed/>
    <w:rsid w:val="002B4D92"/>
    <w:rPr>
      <w:color w:val="605E5C"/>
      <w:shd w:val="clear" w:color="auto" w:fill="E1DFDD"/>
    </w:rPr>
  </w:style>
  <w:style w:type="paragraph" w:styleId="BalloonText">
    <w:name w:val="Balloon Text"/>
    <w:basedOn w:val="Normal"/>
    <w:link w:val="BalloonTextChar"/>
    <w:uiPriority w:val="99"/>
    <w:semiHidden/>
    <w:unhideWhenUsed/>
    <w:rsid w:val="00616CA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16CAD"/>
    <w:rPr>
      <w:rFonts w:ascii="Tahoma" w:hAnsi="Tahoma" w:cs="Tahoma"/>
      <w:sz w:val="16"/>
      <w:szCs w:val="14"/>
    </w:rPr>
  </w:style>
  <w:style w:type="paragraph" w:customStyle="1" w:styleId="TableParagraph">
    <w:name w:val="Table Paragraph"/>
    <w:basedOn w:val="Normal"/>
    <w:uiPriority w:val="1"/>
    <w:qFormat/>
    <w:rsid w:val="00C67ED1"/>
    <w:pPr>
      <w:widowControl w:val="0"/>
      <w:autoSpaceDE w:val="0"/>
      <w:autoSpaceDN w:val="0"/>
      <w:spacing w:before="47" w:after="0" w:line="240" w:lineRule="auto"/>
      <w:jc w:val="center"/>
    </w:pPr>
    <w:rPr>
      <w:rFonts w:ascii="Times New Roman" w:eastAsia="Times New Roman" w:hAnsi="Times New Roman" w:cs="Times New Roman"/>
      <w:kern w:val="0"/>
      <w:sz w:val="22"/>
      <w:szCs w:val="22"/>
      <w:lang w:val="en-US" w:bidi="ar-SA"/>
      <w14:ligatures w14:val="none"/>
    </w:rPr>
  </w:style>
  <w:style w:type="paragraph" w:styleId="BodyText">
    <w:name w:val="Body Text"/>
    <w:basedOn w:val="Normal"/>
    <w:link w:val="BodyTextChar"/>
    <w:uiPriority w:val="1"/>
    <w:qFormat/>
    <w:rsid w:val="00EA29F7"/>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customStyle="1" w:styleId="BodyTextChar">
    <w:name w:val="Body Text Char"/>
    <w:basedOn w:val="DefaultParagraphFont"/>
    <w:link w:val="BodyText"/>
    <w:uiPriority w:val="1"/>
    <w:rsid w:val="00EA29F7"/>
    <w:rPr>
      <w:rFonts w:ascii="Times New Roman" w:eastAsia="Times New Roman" w:hAnsi="Times New Roman" w:cs="Times New Roman"/>
      <w:kern w:val="0"/>
      <w:sz w:val="22"/>
      <w:szCs w:val="22"/>
      <w:lang w:val="en-US" w:bidi="ar-SA"/>
      <w14:ligatures w14:val="none"/>
    </w:rPr>
  </w:style>
  <w:style w:type="paragraph" w:styleId="Header">
    <w:name w:val="header"/>
    <w:basedOn w:val="Normal"/>
    <w:link w:val="HeaderChar"/>
    <w:uiPriority w:val="99"/>
    <w:unhideWhenUsed/>
    <w:rsid w:val="0087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A0"/>
  </w:style>
  <w:style w:type="paragraph" w:styleId="Footer">
    <w:name w:val="footer"/>
    <w:basedOn w:val="Normal"/>
    <w:link w:val="FooterChar"/>
    <w:uiPriority w:val="99"/>
    <w:unhideWhenUsed/>
    <w:rsid w:val="0087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11</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pnmagare@gmail.com</dc:creator>
  <cp:keywords/>
  <dc:description/>
  <cp:lastModifiedBy>SDI 1084</cp:lastModifiedBy>
  <cp:revision>175</cp:revision>
  <cp:lastPrinted>2026-05-04T11:02:00Z</cp:lastPrinted>
  <dcterms:created xsi:type="dcterms:W3CDTF">2026-04-30T06:11:00Z</dcterms:created>
  <dcterms:modified xsi:type="dcterms:W3CDTF">2026-05-09T12:46:00Z</dcterms:modified>
</cp:coreProperties>
</file>