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3E4B" w14:paraId="146AEE6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D3A5433" w14:textId="77777777" w:rsidR="00D43E4B" w:rsidRDefault="00012F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1BCD603" w14:textId="77777777" w:rsidR="00D43E4B" w:rsidRDefault="00012FF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Medicine and Health Research</w:t>
              </w:r>
            </w:hyperlink>
          </w:p>
        </w:tc>
      </w:tr>
      <w:tr w:rsidR="00D43E4B" w14:paraId="1E6504F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47EF67" w14:textId="77777777" w:rsidR="00D43E4B" w:rsidRDefault="00012F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3B83F67" w14:textId="77777777" w:rsidR="00D43E4B" w:rsidRDefault="00012F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Ms_JOMAHR_14819</w:t>
            </w:r>
          </w:p>
        </w:tc>
      </w:tr>
      <w:tr w:rsidR="00D43E4B" w14:paraId="4AEC7EA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47D756B" w14:textId="77777777" w:rsidR="00D43E4B" w:rsidRDefault="00012F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C0E47FC" w14:textId="77777777" w:rsidR="00D43E4B" w:rsidRDefault="00012F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Integrative Multi-Omics Analysis Reveals MHC Class II–Mediated Immune Dysregulation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 Long COVID</w:t>
            </w:r>
          </w:p>
        </w:tc>
      </w:tr>
      <w:tr w:rsidR="00D43E4B" w14:paraId="1FD4F8E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DC32939" w14:textId="77777777" w:rsidR="00D43E4B" w:rsidRDefault="00012F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3117321" w14:textId="77777777" w:rsidR="00D43E4B" w:rsidRDefault="00012F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7AA9E7" w14:textId="77777777" w:rsidR="00D43E4B" w:rsidRDefault="00D43E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37666C" w14:textId="77777777" w:rsidR="00D43E4B" w:rsidRDefault="00D43E4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46109E3" w14:textId="77777777" w:rsidR="00D43E4B" w:rsidRDefault="00012FF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9C51C57" w14:textId="77777777" w:rsidR="00D43E4B" w:rsidRDefault="00D43E4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43E4B" w14:paraId="2EA89DE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9DCE508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A4B6348" w14:textId="77777777" w:rsidR="00D43E4B" w:rsidRDefault="00012FF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92CB945" w14:textId="77777777" w:rsidR="00D43E4B" w:rsidRDefault="00012FF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CC460F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43E4B" w14:paraId="5657998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5BF0C80" w14:textId="77777777" w:rsidR="00D43E4B" w:rsidRDefault="00012FF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D4F52F4" w14:textId="77777777" w:rsidR="00D43E4B" w:rsidRDefault="00012FF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has some importance to the immunology field as it evaluates the possible gene candidates that predispose patients to long COVID-19.</w:t>
            </w:r>
          </w:p>
        </w:tc>
        <w:tc>
          <w:tcPr>
            <w:tcW w:w="1367" w:type="pct"/>
            <w:shd w:val="clear" w:color="auto" w:fill="auto"/>
          </w:tcPr>
          <w:p w14:paraId="472E4D48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B011B54" w14:textId="77777777" w:rsidR="00D43E4B" w:rsidRDefault="00D43E4B">
      <w:pPr>
        <w:rPr>
          <w:rFonts w:ascii="Arial" w:hAnsi="Arial" w:cs="Arial"/>
          <w:sz w:val="20"/>
          <w:szCs w:val="20"/>
          <w:lang w:val="en-GB"/>
        </w:rPr>
      </w:pPr>
    </w:p>
    <w:p w14:paraId="348240C8" w14:textId="77777777" w:rsidR="00D43E4B" w:rsidRDefault="00012FF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FBF547" w14:textId="77777777" w:rsidR="00D43E4B" w:rsidRDefault="00D43E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43E4B" w14:paraId="2AEB475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3FD563E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8E2843B" w14:textId="77777777" w:rsidR="00D43E4B" w:rsidRDefault="00012FF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Rating of </w:t>
            </w:r>
            <w:r>
              <w:rPr>
                <w:rFonts w:ascii="Arial" w:hAnsi="Arial" w:cs="Arial"/>
                <w:lang w:val="en-GB" w:eastAsia="en-US"/>
              </w:rPr>
              <w:t>the Reviewers</w:t>
            </w:r>
          </w:p>
        </w:tc>
        <w:tc>
          <w:tcPr>
            <w:tcW w:w="1367" w:type="pct"/>
            <w:shd w:val="clear" w:color="auto" w:fill="auto"/>
          </w:tcPr>
          <w:p w14:paraId="04F7A115" w14:textId="77777777" w:rsidR="00D43E4B" w:rsidRDefault="00012FF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F667C" w14:paraId="1BD382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1CD4F6" w14:textId="77777777" w:rsidR="006F667C" w:rsidRDefault="006F667C" w:rsidP="006F66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229A9D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24A2F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34BC0D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71F036F" w14:textId="1774B8E4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96DF6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6F138E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4080C6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198DD3B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C0E35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69BEC7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C8A2A0" w14:textId="73E5C6EF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96DF6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1F83D7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59E433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F946C70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104D0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F290C8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A90DD0" w14:textId="510DC34C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96DF6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6ADB49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EF3BEB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7DA67DC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F3352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F0A6CF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3C1AC2" w14:textId="180A19D9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96DF6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2CC24B9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AD5E67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B0B7B66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9B3C6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C283DB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C4922A1" w14:textId="568E4823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96DF6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bookmarkEnd w:id="0"/>
      <w:tr w:rsidR="00D43E4B" w14:paraId="6E7F72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D99B52" w14:textId="77777777" w:rsidR="00D43E4B" w:rsidRDefault="00012F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B28619F" w14:textId="77777777" w:rsidR="00D43E4B" w:rsidRDefault="00012F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5D984" w14:textId="77777777" w:rsidR="00D43E4B" w:rsidRDefault="00012FF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 N/A = Not Applicable</w:t>
            </w:r>
          </w:p>
        </w:tc>
        <w:tc>
          <w:tcPr>
            <w:tcW w:w="1843" w:type="pct"/>
            <w:shd w:val="clear" w:color="auto" w:fill="auto"/>
          </w:tcPr>
          <w:p w14:paraId="67E6851A" w14:textId="77777777" w:rsidR="00D43E4B" w:rsidRDefault="00012F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8D22DF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F667C" w14:paraId="65D966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49D014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CC04762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F7CAE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DEDF46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2865E2" w14:textId="05F22A91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681893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457B1A" w14:textId="77777777" w:rsidR="006F667C" w:rsidRDefault="006F667C" w:rsidP="006F66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4907660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A2A3A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D2B562" w14:textId="77777777" w:rsidR="006F667C" w:rsidRDefault="006F667C" w:rsidP="006F66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598540EC" w14:textId="3657B70C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68915E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D1E47C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372E0E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EB417" w14:textId="77777777" w:rsidR="006F667C" w:rsidRDefault="006F667C" w:rsidP="006F66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7FAA7F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FBCC9AA" w14:textId="5E160DF1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63FA0B8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E6ACE9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842941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F8ED0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868021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9EE3F2B" w14:textId="0F21B470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5489A9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99B2CF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D6479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4556B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3DAD14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625D5D8" w14:textId="1B13F705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19B353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43A0EB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813ED8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4DEC0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F2565F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7E8668F" w14:textId="67F8357C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1F11836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877CB7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C82669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6713F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E35554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4D5061" w14:textId="3828B881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6F667C" w14:paraId="78DEC28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EB3BBE" w14:textId="77777777" w:rsidR="006F667C" w:rsidRDefault="006F667C" w:rsidP="006F66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45FD7BE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46745" w14:textId="77777777" w:rsidR="006F667C" w:rsidRDefault="006F667C" w:rsidP="006F66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5A9456" w14:textId="77777777" w:rsidR="006F667C" w:rsidRDefault="006F667C" w:rsidP="006F66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1F99204" w14:textId="77777777" w:rsidR="006F667C" w:rsidRDefault="006F667C" w:rsidP="006F66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E637725" w14:textId="0D3AFA45" w:rsidR="006F667C" w:rsidRDefault="006F667C" w:rsidP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543B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D43E4B" w14:paraId="5FEA8A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D960BB" w14:textId="77777777" w:rsidR="00D43E4B" w:rsidRDefault="00012F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609583" w14:textId="77777777" w:rsidR="00D43E4B" w:rsidRDefault="00012F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54A98A" w14:textId="77777777" w:rsidR="00D43E4B" w:rsidRDefault="00012F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F90327" w14:textId="77777777" w:rsidR="00D43E4B" w:rsidRDefault="00012F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  <w:shd w:val="clear" w:color="auto" w:fill="auto"/>
          </w:tcPr>
          <w:p w14:paraId="3BFAB7ED" w14:textId="77777777" w:rsidR="00D43E4B" w:rsidRDefault="000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1C6EC0E3" w14:textId="28AF24F0" w:rsidR="00D43E4B" w:rsidRDefault="006F667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</w:tbl>
    <w:p w14:paraId="366DED30" w14:textId="77777777" w:rsidR="00D43E4B" w:rsidRDefault="00D43E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31263A" w14:textId="77777777" w:rsidR="00D43E4B" w:rsidRDefault="00012FF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294461B" w14:textId="77777777" w:rsidR="00D43E4B" w:rsidRDefault="00D43E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43E4B" w14:paraId="4441A04E" w14:textId="77777777" w:rsidTr="009024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D5234C7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5BF8E42" w14:textId="77777777" w:rsidR="00D43E4B" w:rsidRDefault="00012FF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0C15D41" w14:textId="77777777" w:rsidR="00D43E4B" w:rsidRDefault="00D43E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5237A4D" w14:textId="77777777" w:rsidR="00D43E4B" w:rsidRDefault="00012FF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17C731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024DE" w14:paraId="1FAD00B1" w14:textId="77777777" w:rsidTr="009024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4AFB3C5" w14:textId="77777777" w:rsidR="009024DE" w:rsidRDefault="009024DE" w:rsidP="009024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904178" w14:textId="77777777" w:rsidR="009024DE" w:rsidRDefault="009024DE" w:rsidP="009024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2C5536" w14:textId="77777777" w:rsidR="009024DE" w:rsidRDefault="009024DE" w:rsidP="009024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FCDD06F" w14:textId="77777777" w:rsidR="009024DE" w:rsidRDefault="009024DE" w:rsidP="009024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looks appropriate.</w:t>
            </w:r>
          </w:p>
        </w:tc>
        <w:tc>
          <w:tcPr>
            <w:tcW w:w="1542" w:type="pct"/>
            <w:shd w:val="clear" w:color="auto" w:fill="auto"/>
          </w:tcPr>
          <w:p w14:paraId="25C207AB" w14:textId="32F0BF63" w:rsidR="009024DE" w:rsidRDefault="009024DE" w:rsidP="009024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00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9024DE" w14:paraId="0BEFB279" w14:textId="77777777" w:rsidTr="009024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004A69" w14:textId="77777777" w:rsidR="009024DE" w:rsidRDefault="009024DE" w:rsidP="009024D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5337C41" w14:textId="77777777" w:rsidR="009024DE" w:rsidRDefault="009024DE" w:rsidP="009024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32A8DA" w14:textId="77777777" w:rsidR="009024DE" w:rsidRDefault="009024DE" w:rsidP="009024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89215B1" w14:textId="77777777" w:rsidR="009024DE" w:rsidRDefault="009024DE" w:rsidP="009024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looks appropriate but some abbreviations must be stated out.</w:t>
            </w:r>
          </w:p>
          <w:p w14:paraId="49846180" w14:textId="77777777" w:rsidR="009024DE" w:rsidRDefault="009024DE" w:rsidP="009024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69D4F14" w14:textId="58EAFA00" w:rsidR="009024DE" w:rsidRDefault="009024DE" w:rsidP="009024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00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9024DE" w14:paraId="3D852578" w14:textId="77777777" w:rsidTr="009024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59E7758" w14:textId="77777777" w:rsidR="009024DE" w:rsidRDefault="009024DE" w:rsidP="009024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B5524F7" w14:textId="77777777" w:rsidR="009024DE" w:rsidRDefault="009024DE" w:rsidP="009024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C77E1D5" w14:textId="77777777" w:rsidR="009024DE" w:rsidRDefault="009024DE" w:rsidP="009024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looks scientifically correct. Mistakes in punctuations and spelling must be corrected.</w:t>
            </w:r>
          </w:p>
        </w:tc>
        <w:tc>
          <w:tcPr>
            <w:tcW w:w="1542" w:type="pct"/>
            <w:shd w:val="clear" w:color="auto" w:fill="auto"/>
          </w:tcPr>
          <w:p w14:paraId="1E1F9ADF" w14:textId="4985C550" w:rsidR="009024DE" w:rsidRDefault="009024DE" w:rsidP="009024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00D">
              <w:rPr>
                <w:rFonts w:ascii="Arial" w:hAnsi="Arial" w:cs="Arial"/>
                <w:b w:val="0"/>
                <w:lang w:val="en-GB"/>
              </w:rPr>
              <w:t>Ok thank  you</w:t>
            </w:r>
          </w:p>
        </w:tc>
      </w:tr>
      <w:tr w:rsidR="00D43E4B" w14:paraId="52963D21" w14:textId="77777777" w:rsidTr="009024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7FB38DF" w14:textId="77777777" w:rsidR="00D43E4B" w:rsidRDefault="00012F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C19968" w14:textId="77777777" w:rsidR="00D43E4B" w:rsidRDefault="00012F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26EED2" w14:textId="77777777" w:rsidR="00D43E4B" w:rsidRDefault="00D43E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A49F12" w14:textId="77777777" w:rsidR="00D43E4B" w:rsidRDefault="00012F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B773288" w14:textId="77777777" w:rsidR="00D43E4B" w:rsidRDefault="000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used references are recent but not sufficient, some parts of the introduction and discussion were left with no citation.</w:t>
            </w:r>
          </w:p>
        </w:tc>
        <w:tc>
          <w:tcPr>
            <w:tcW w:w="1542" w:type="pct"/>
            <w:shd w:val="clear" w:color="auto" w:fill="auto"/>
          </w:tcPr>
          <w:p w14:paraId="16DA5FB4" w14:textId="77777777" w:rsidR="00D43E4B" w:rsidRDefault="00012FFB">
            <w:pPr>
              <w:rPr>
                <w:rFonts w:ascii="Arial" w:hAnsi="Arial" w:cs="Arial"/>
                <w:lang w:val="en-GB"/>
              </w:rPr>
            </w:pPr>
            <w:r>
              <w:rPr>
                <w:rFonts w:ascii="SimSun" w:eastAsia="SimSun" w:hAnsi="SimSun" w:cs="SimSun"/>
                <w:lang w:eastAsia="zh-CN" w:bidi="ar"/>
              </w:rPr>
              <w:t xml:space="preserve">The </w:t>
            </w:r>
            <w:r>
              <w:rPr>
                <w:rFonts w:ascii="SimSun" w:eastAsia="SimSun" w:hAnsi="SimSun" w:cs="SimSun"/>
                <w:lang w:eastAsia="zh-CN" w:bidi="ar"/>
              </w:rPr>
              <w:t>manuscript has been revised to include additional citations in the Introduction and Discussion sections where needed, ensuring all statements are appropriately supported.</w:t>
            </w:r>
          </w:p>
        </w:tc>
      </w:tr>
      <w:tr w:rsidR="00D43E4B" w14:paraId="754B1141" w14:textId="77777777" w:rsidTr="009024D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8B3F26D" w14:textId="77777777" w:rsidR="00D43E4B" w:rsidRDefault="00012F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683ED3" w14:textId="77777777" w:rsidR="00D43E4B" w:rsidRDefault="00012F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3F0ED3" w14:textId="77777777" w:rsidR="00D43E4B" w:rsidRDefault="00D43E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289D40" w14:textId="77777777" w:rsidR="00D43E4B" w:rsidRDefault="00012F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write down the ethical issues here in details)</w:t>
            </w:r>
          </w:p>
          <w:p w14:paraId="13258FF9" w14:textId="77777777" w:rsidR="00D43E4B" w:rsidRDefault="00D43E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310F044" w14:textId="77777777" w:rsidR="00D43E4B" w:rsidRDefault="000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  <w:shd w:val="clear" w:color="auto" w:fill="auto"/>
          </w:tcPr>
          <w:p w14:paraId="5BDE2C01" w14:textId="77777777" w:rsidR="00D43E4B" w:rsidRDefault="00D43E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BE1E438" w14:textId="77777777" w:rsidR="00D43E4B" w:rsidRDefault="00D43E4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3FD310F" w14:textId="77777777" w:rsidR="00D43E4B" w:rsidRDefault="00D43E4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43E4B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66EAD" w14:textId="77777777" w:rsidR="00012FFB" w:rsidRDefault="00012FFB">
      <w:r>
        <w:separator/>
      </w:r>
    </w:p>
  </w:endnote>
  <w:endnote w:type="continuationSeparator" w:id="0">
    <w:p w14:paraId="06EBF7DE" w14:textId="77777777" w:rsidR="00012FFB" w:rsidRDefault="0001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0DC3F" w14:textId="77777777" w:rsidR="00D43E4B" w:rsidRDefault="00D43E4B">
    <w:pPr>
      <w:pStyle w:val="Footer"/>
      <w:jc w:val="right"/>
    </w:pPr>
  </w:p>
  <w:p w14:paraId="695E50F3" w14:textId="77777777" w:rsidR="00D43E4B" w:rsidRDefault="00012FF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254620D" w14:textId="77777777" w:rsidR="00D43E4B" w:rsidRDefault="00012FF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427C84" w14:textId="77777777" w:rsidR="00D43E4B" w:rsidRDefault="00D43E4B">
    <w:pPr>
      <w:pStyle w:val="Footer"/>
      <w:jc w:val="right"/>
    </w:pPr>
  </w:p>
  <w:p w14:paraId="43AFAE18" w14:textId="77777777" w:rsidR="00D43E4B" w:rsidRDefault="00D43E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2A0F" w14:textId="77777777" w:rsidR="00012FFB" w:rsidRDefault="00012FFB">
      <w:r>
        <w:separator/>
      </w:r>
    </w:p>
  </w:footnote>
  <w:footnote w:type="continuationSeparator" w:id="0">
    <w:p w14:paraId="2D342FBA" w14:textId="77777777" w:rsidR="00012FFB" w:rsidRDefault="0001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13EC" w14:textId="77777777" w:rsidR="00D43E4B" w:rsidRDefault="00D43E4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352624" w14:textId="77777777" w:rsidR="00D43E4B" w:rsidRDefault="00012FF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D70"/>
    <w:rsid w:val="00012FFB"/>
    <w:rsid w:val="00060CB1"/>
    <w:rsid w:val="000B0377"/>
    <w:rsid w:val="00107421"/>
    <w:rsid w:val="00135C7E"/>
    <w:rsid w:val="001A5D36"/>
    <w:rsid w:val="001E58A9"/>
    <w:rsid w:val="00310D76"/>
    <w:rsid w:val="00527C78"/>
    <w:rsid w:val="00645026"/>
    <w:rsid w:val="006F667C"/>
    <w:rsid w:val="006F767C"/>
    <w:rsid w:val="00701D70"/>
    <w:rsid w:val="0072272E"/>
    <w:rsid w:val="00803953"/>
    <w:rsid w:val="00834F03"/>
    <w:rsid w:val="0089336E"/>
    <w:rsid w:val="008C5D2A"/>
    <w:rsid w:val="008D5614"/>
    <w:rsid w:val="008F17F8"/>
    <w:rsid w:val="009024DE"/>
    <w:rsid w:val="00914924"/>
    <w:rsid w:val="00962442"/>
    <w:rsid w:val="00A050DD"/>
    <w:rsid w:val="00A45410"/>
    <w:rsid w:val="00B42E59"/>
    <w:rsid w:val="00C6410F"/>
    <w:rsid w:val="00D43E4B"/>
    <w:rsid w:val="00EF2A74"/>
    <w:rsid w:val="00F57741"/>
    <w:rsid w:val="72EEE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816F9E-8900-419B-9ACF-EC710AB6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kprress.org/index.php/JOMA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38</cp:revision>
  <dcterms:created xsi:type="dcterms:W3CDTF">2026-03-24T00:15:00Z</dcterms:created>
  <dcterms:modified xsi:type="dcterms:W3CDTF">2026-05-05T09:29:00Z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1033-12.1.25880.25880</vt:lpwstr>
  </property>
  <property fmtid="{D5CDD505-2E9C-101B-9397-08002B2CF9AE}" pid="4" name="ICV">
    <vt:lpwstr>9C65AF3DF67DE8F1A05DF8695E043AF7_42</vt:lpwstr>
  </property>
</Properties>
</file>