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B0A99" w:rsidRPr="00C8416F" w14:paraId="2F8C6105" w14:textId="77777777">
        <w:trPr>
          <w:trHeight w:val="20"/>
          <w:jc w:val="center"/>
        </w:trPr>
        <w:tc>
          <w:tcPr>
            <w:tcW w:w="1186" w:type="pct"/>
          </w:tcPr>
          <w:p w14:paraId="6D461132" w14:textId="77777777" w:rsidR="00DB0A99" w:rsidRPr="00C8416F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0E9C3B" w14:textId="77777777" w:rsidR="00DB0A99" w:rsidRPr="00C8416F" w:rsidRDefault="00A54FD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76302" w:rsidRPr="00C8416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DB0A99" w:rsidRPr="00C8416F" w14:paraId="3A63681B" w14:textId="77777777">
        <w:trPr>
          <w:trHeight w:val="20"/>
          <w:jc w:val="center"/>
        </w:trPr>
        <w:tc>
          <w:tcPr>
            <w:tcW w:w="1186" w:type="pct"/>
          </w:tcPr>
          <w:p w14:paraId="3772D1A3" w14:textId="77777777" w:rsidR="00DB0A99" w:rsidRPr="00C8416F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AE1255E" w14:textId="77777777" w:rsidR="00DB0A99" w:rsidRPr="00C8416F" w:rsidRDefault="00D61A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Ms_JODAGH_14886</w:t>
            </w:r>
          </w:p>
        </w:tc>
      </w:tr>
      <w:tr w:rsidR="00DB0A99" w:rsidRPr="00C8416F" w14:paraId="23BC8BCE" w14:textId="77777777">
        <w:trPr>
          <w:trHeight w:val="20"/>
          <w:jc w:val="center"/>
        </w:trPr>
        <w:tc>
          <w:tcPr>
            <w:tcW w:w="1186" w:type="pct"/>
          </w:tcPr>
          <w:p w14:paraId="129DAF4D" w14:textId="77777777" w:rsidR="00DB0A99" w:rsidRPr="00C8416F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5AC822" w14:textId="5809286A" w:rsidR="00DB0A99" w:rsidRPr="00C8416F" w:rsidRDefault="003E44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Fractional-Order </w:t>
            </w:r>
            <w:proofErr w:type="spellStart"/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Modeling</w:t>
            </w:r>
            <w:proofErr w:type="spellEnd"/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Within-Host Swine In</w:t>
            </w:r>
            <w:r w:rsidR="00A06AC6"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fl</w:t>
            </w: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uenza (H1N1) Dynamics with Autophagy and Immune Response</w:t>
            </w:r>
          </w:p>
        </w:tc>
      </w:tr>
      <w:tr w:rsidR="00DB0A99" w:rsidRPr="00C8416F" w14:paraId="2D5660DB" w14:textId="77777777">
        <w:trPr>
          <w:trHeight w:val="20"/>
          <w:jc w:val="center"/>
        </w:trPr>
        <w:tc>
          <w:tcPr>
            <w:tcW w:w="1186" w:type="pct"/>
          </w:tcPr>
          <w:p w14:paraId="134C344E" w14:textId="77777777" w:rsidR="00DB0A99" w:rsidRPr="00C8416F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D7F5F56" w14:textId="77777777" w:rsidR="00DB0A99" w:rsidRPr="00C8416F" w:rsidRDefault="004763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A795FA0" w14:textId="77777777" w:rsidR="00DB0A99" w:rsidRPr="00C8416F" w:rsidRDefault="00DB0A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37D172" w14:textId="77777777" w:rsidR="00DB0A99" w:rsidRPr="00C8416F" w:rsidRDefault="00DB0A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26ACAE0" w14:textId="77777777" w:rsidR="00DB0A99" w:rsidRPr="00C8416F" w:rsidRDefault="0047630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8416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8416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5F5994A" w14:textId="77777777" w:rsidR="00DB0A99" w:rsidRPr="00C8416F" w:rsidRDefault="00DB0A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B0A99" w:rsidRPr="00C8416F" w14:paraId="5EB824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68247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C0B8D4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A7F9174" w14:textId="77777777" w:rsidR="00DB0A99" w:rsidRPr="00C8416F" w:rsidRDefault="004763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841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416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AFBF378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36BA7D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66B1CA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3BF7CA1" w14:textId="77777777" w:rsidR="00DB0A99" w:rsidRPr="00C8416F" w:rsidRDefault="004763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41D1C0E" w14:textId="7AE404AC" w:rsidR="00DB0A99" w:rsidRPr="00C8416F" w:rsidRDefault="00523B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Interesting work describing mathematic</w:t>
            </w:r>
            <w:r w:rsidR="00374FDE"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 </w:t>
            </w:r>
            <w:proofErr w:type="spellStart"/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model</w:t>
            </w:r>
            <w:r w:rsidR="00374FDE"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ing</w:t>
            </w:r>
            <w:proofErr w:type="spellEnd"/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influenza infection and spreading.</w:t>
            </w:r>
            <w:r w:rsidR="00374FDE"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 an innovative approach to understand more on infections and immune response.</w:t>
            </w: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This work can be the point of starting other works for studying </w:t>
            </w:r>
            <w:proofErr w:type="spellStart"/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mat</w:t>
            </w:r>
            <w:r w:rsidR="00374FDE"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</w:t>
            </w: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imatically</w:t>
            </w:r>
            <w:proofErr w:type="spellEnd"/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74FDE"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 to control viral infections.</w:t>
            </w:r>
          </w:p>
        </w:tc>
        <w:tc>
          <w:tcPr>
            <w:tcW w:w="1667" w:type="pct"/>
          </w:tcPr>
          <w:p w14:paraId="1BCA30AF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1D04BA3" w14:textId="77777777" w:rsidR="00DB0A99" w:rsidRPr="00C8416F" w:rsidRDefault="004763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8416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EF2933E" w14:textId="77777777" w:rsidR="00DB0A99" w:rsidRPr="00C8416F" w:rsidRDefault="00DB0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0A99" w:rsidRPr="00C8416F" w14:paraId="3F9A52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781FE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12F09F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3A5EDA2" w14:textId="77777777" w:rsidR="00DB0A99" w:rsidRPr="00C8416F" w:rsidRDefault="0047630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8416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0A99" w:rsidRPr="00C8416F" w14:paraId="3C086E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6CC164" w14:textId="77777777" w:rsidR="00DB0A99" w:rsidRPr="00C8416F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D43EB00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B3864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CF228D" w14:textId="5502CB5E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D6D56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3E79F5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8A0AF5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D33060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37E69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54A13" w14:textId="6740BECC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37A321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232D73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A070F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24DBA3E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EB6A9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E25EF0" w14:textId="5EB1DEF8" w:rsidR="00DB0A99" w:rsidRPr="00C8416F" w:rsidRDefault="005249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610C9C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174223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6CCE2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2AEC122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416AE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70F8B" w14:textId="0C9B0174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FC046A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7845B7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658D9A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5F62403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0637A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517BB" w14:textId="31936954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EC6E06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59AC8F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92AD6C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713C634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774B0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343577" w14:textId="7F3C791A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F3F28A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457405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1AFB79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22E3284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4B877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355DC9" w14:textId="4DFEE67C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5BB678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7FB962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0D8B57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5A7545C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C1966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473EF1" w14:textId="29AD01CF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4651B6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55F933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0AE23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25287D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F30F5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55EFE9" w14:textId="4CFE82C0" w:rsidR="00DB0A99" w:rsidRPr="00C8416F" w:rsidRDefault="00A149FE" w:rsidP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46E18D5E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6B31CB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D31FE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E3C5A6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24C1F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BCEFA6E" w14:textId="77777777" w:rsidR="00DB0A99" w:rsidRPr="00C8416F" w:rsidRDefault="00DB0A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E6A3E80" w14:textId="77777777" w:rsidR="00DB0A99" w:rsidRPr="00C8416F" w:rsidRDefault="00DB0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ECAE1C" w14:textId="34EB2ABA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2EE03A85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1B021F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603B29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6CA8975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82732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AD46CE6" w14:textId="3CD3015E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2629531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22F54B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8F26CE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DD092A9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757D4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11325C" w14:textId="05E8428A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C5E529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398A2B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8209A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B78698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3361C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2F8F2F" w14:textId="4472A4D6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94F510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77A077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EBD13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98220C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EFD46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275B3E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E43A42" w14:textId="7D2A7B4F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3E9BBCA2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3F8A45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1D20F6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865EDA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190BC" w14:textId="77777777" w:rsidR="00DB0A99" w:rsidRPr="00C8416F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4A5756" w14:textId="77777777" w:rsidR="00DB0A99" w:rsidRPr="00C8416F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054C51" w14:textId="638225D2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4DA39A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39D95E9" w14:textId="77777777" w:rsidR="00DB0A99" w:rsidRPr="00C8416F" w:rsidRDefault="00DB0A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F8CE422" w14:textId="77777777" w:rsidR="00DB0A99" w:rsidRPr="00C8416F" w:rsidRDefault="004763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8416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B18DA0C" w14:textId="77777777" w:rsidR="00DB0A99" w:rsidRPr="00C8416F" w:rsidRDefault="00DB0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B0A99" w:rsidRPr="00C8416F" w14:paraId="7FEDE8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71D534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0CF360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8E1684A" w14:textId="77777777" w:rsidR="00DB0A99" w:rsidRPr="00C8416F" w:rsidRDefault="00DB0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6AC47D" w14:textId="77777777" w:rsidR="00DB0A99" w:rsidRPr="00C8416F" w:rsidRDefault="004763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8416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8416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00BA0A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0BB9A2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F0D851" w14:textId="77777777" w:rsidR="00DB0A99" w:rsidRPr="00C8416F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A790D8" w14:textId="77777777" w:rsidR="00DB0A99" w:rsidRPr="00C8416F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6C53C8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7D70B08" w14:textId="77777777" w:rsidR="00DB0A99" w:rsidRPr="00C8416F" w:rsidRDefault="00DB0A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FCEF08B" w14:textId="4976A708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20EEFF02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558D42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9CF4B9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655BAF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E7B39CA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864E5E9" w14:textId="77777777" w:rsidR="00DB0A99" w:rsidRPr="00C8416F" w:rsidRDefault="00DB0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D4C1EF" w14:textId="63CAFFB7" w:rsidR="00DB0A99" w:rsidRPr="00C8416F" w:rsidRDefault="00A149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7A20C0B1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0EF275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3B5B98" w14:textId="77777777" w:rsidR="00DB0A99" w:rsidRPr="00C8416F" w:rsidRDefault="0047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8416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35AEEF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584E310" w14:textId="77777777" w:rsidR="00DB0A99" w:rsidRPr="00C8416F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607A74B" w14:textId="7DC0F574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3EA9B0DA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8416F" w14:paraId="2A5EDC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8F0B4C" w14:textId="77777777" w:rsidR="00DB0A99" w:rsidRPr="00C8416F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B12765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411DC9" w14:textId="77777777" w:rsidR="00DB0A99" w:rsidRPr="00C8416F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20AEE5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E238DF" w14:textId="77777777" w:rsidR="00DB0A99" w:rsidRPr="00C8416F" w:rsidRDefault="00DB0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7C80FE" w14:textId="77777777" w:rsidR="00DB0A99" w:rsidRPr="00C8416F" w:rsidRDefault="00A149F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only 20 references, it must be enriched, especially with recent ones.</w:t>
            </w:r>
          </w:p>
          <w:p w14:paraId="01AC86E7" w14:textId="3E6D71E8" w:rsidR="00AF402E" w:rsidRPr="00C8416F" w:rsidRDefault="00AF40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sz w:val="20"/>
                <w:szCs w:val="20"/>
                <w:lang w:val="en-GB"/>
              </w:rPr>
              <w:t>Good work in substance but it should be enriched with recent references.</w:t>
            </w:r>
          </w:p>
        </w:tc>
        <w:tc>
          <w:tcPr>
            <w:tcW w:w="1667" w:type="pct"/>
          </w:tcPr>
          <w:p w14:paraId="52BFFD22" w14:textId="64333B42" w:rsidR="00DB0A99" w:rsidRPr="00C8416F" w:rsidRDefault="00D208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added more. </w:t>
            </w:r>
          </w:p>
        </w:tc>
      </w:tr>
      <w:tr w:rsidR="00DB0A99" w:rsidRPr="00C8416F" w14:paraId="1FA503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482CC3" w14:textId="77777777" w:rsidR="00DB0A99" w:rsidRPr="00C8416F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E9FB59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5C5C40" w14:textId="77777777" w:rsidR="00DB0A99" w:rsidRPr="00C8416F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4BD1B2" w14:textId="77777777" w:rsidR="00DB0A99" w:rsidRPr="00C8416F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B8A0B0" w14:textId="77777777" w:rsidR="00DB0A99" w:rsidRPr="00C8416F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F93FB4" w14:textId="3403C7FF" w:rsidR="00DB0A99" w:rsidRPr="00C8416F" w:rsidRDefault="0052496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416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D0DA5F8" w14:textId="77777777" w:rsidR="00DB0A99" w:rsidRPr="00C8416F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8776DED" w14:textId="77777777" w:rsidR="00DB0A99" w:rsidRPr="00C8416F" w:rsidRDefault="00DB0A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B0A99" w:rsidRPr="00C8416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72B2F" w14:textId="77777777" w:rsidR="00A54FDE" w:rsidRDefault="00A54FDE">
      <w:r>
        <w:separator/>
      </w:r>
    </w:p>
  </w:endnote>
  <w:endnote w:type="continuationSeparator" w:id="0">
    <w:p w14:paraId="1A11BBE6" w14:textId="77777777" w:rsidR="00A54FDE" w:rsidRDefault="00A5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FA825" w14:textId="77777777" w:rsidR="00DB0A99" w:rsidRDefault="00DB0A99">
    <w:pPr>
      <w:pStyle w:val="Footer"/>
      <w:jc w:val="right"/>
    </w:pPr>
  </w:p>
  <w:p w14:paraId="16827573" w14:textId="7A29AF84" w:rsidR="00DB0A99" w:rsidRDefault="004763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06AC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06AC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5E086BC" w14:textId="77777777" w:rsidR="00DB0A99" w:rsidRDefault="004763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19D987D" w14:textId="77777777" w:rsidR="00DB0A99" w:rsidRDefault="00DB0A99">
    <w:pPr>
      <w:pStyle w:val="Footer"/>
      <w:jc w:val="right"/>
    </w:pPr>
  </w:p>
  <w:p w14:paraId="05EFC41D" w14:textId="77777777" w:rsidR="00DB0A99" w:rsidRDefault="00DB0A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A43EB" w14:textId="77777777" w:rsidR="00A54FDE" w:rsidRDefault="00A54FDE">
      <w:r>
        <w:separator/>
      </w:r>
    </w:p>
  </w:footnote>
  <w:footnote w:type="continuationSeparator" w:id="0">
    <w:p w14:paraId="143F6175" w14:textId="77777777" w:rsidR="00A54FDE" w:rsidRDefault="00A54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6F081" w14:textId="77777777" w:rsidR="00DB0A99" w:rsidRDefault="00DB0A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F25709B" w14:textId="77777777" w:rsidR="00DB0A99" w:rsidRDefault="004763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0A99"/>
    <w:rsid w:val="00094F56"/>
    <w:rsid w:val="001474C4"/>
    <w:rsid w:val="001D09AF"/>
    <w:rsid w:val="0028126B"/>
    <w:rsid w:val="002F1882"/>
    <w:rsid w:val="00374FDE"/>
    <w:rsid w:val="003915CD"/>
    <w:rsid w:val="003A4A80"/>
    <w:rsid w:val="003E44AE"/>
    <w:rsid w:val="00417628"/>
    <w:rsid w:val="00476302"/>
    <w:rsid w:val="00523B16"/>
    <w:rsid w:val="00524969"/>
    <w:rsid w:val="005F5496"/>
    <w:rsid w:val="005F740F"/>
    <w:rsid w:val="00745AC7"/>
    <w:rsid w:val="00A06AC6"/>
    <w:rsid w:val="00A149FE"/>
    <w:rsid w:val="00A54FDE"/>
    <w:rsid w:val="00A57102"/>
    <w:rsid w:val="00AF402E"/>
    <w:rsid w:val="00C350C9"/>
    <w:rsid w:val="00C8416F"/>
    <w:rsid w:val="00D20863"/>
    <w:rsid w:val="00D46838"/>
    <w:rsid w:val="00D61AE2"/>
    <w:rsid w:val="00DB0A99"/>
    <w:rsid w:val="00DE6A1D"/>
    <w:rsid w:val="00E04728"/>
    <w:rsid w:val="00E24A90"/>
    <w:rsid w:val="00EC49E8"/>
    <w:rsid w:val="00ED7566"/>
    <w:rsid w:val="00F5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8FCE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2026-05-06T09:14:00Z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