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6A6" w:rsidRPr="002B07CD" w14:paraId="241E7405" w14:textId="77777777">
        <w:trPr>
          <w:trHeight w:val="20"/>
          <w:jc w:val="center"/>
        </w:trPr>
        <w:tc>
          <w:tcPr>
            <w:tcW w:w="1186" w:type="pct"/>
          </w:tcPr>
          <w:p w14:paraId="340D7E41" w14:textId="77777777" w:rsidR="006C26A6" w:rsidRPr="002B07CD" w:rsidRDefault="006A6D78">
            <w:pPr>
              <w:pStyle w:val="BodyText"/>
              <w:ind w:left="90"/>
              <w:jc w:val="left"/>
              <w:rPr>
                <w:rFonts w:ascii="Arial" w:hAnsi="Arial" w:cs="Arial"/>
                <w:bCs/>
                <w:sz w:val="20"/>
                <w:szCs w:val="20"/>
                <w:lang w:val="en-GB" w:eastAsia="en-US"/>
              </w:rPr>
            </w:pPr>
            <w:r w:rsidRPr="002B07CD">
              <w:rPr>
                <w:rFonts w:ascii="Arial" w:hAnsi="Arial" w:cs="Arial"/>
                <w:bCs/>
                <w:sz w:val="20"/>
                <w:szCs w:val="20"/>
                <w:lang w:val="en-GB" w:eastAsia="en-US"/>
              </w:rPr>
              <w:t>Journal Name:</w:t>
            </w:r>
          </w:p>
        </w:tc>
        <w:tc>
          <w:tcPr>
            <w:tcW w:w="3814" w:type="pct"/>
          </w:tcPr>
          <w:p w14:paraId="04B1628D" w14:textId="77777777" w:rsidR="006C26A6" w:rsidRPr="002B07CD" w:rsidRDefault="00A4439F">
            <w:pPr>
              <w:rPr>
                <w:rFonts w:ascii="Arial" w:hAnsi="Arial" w:cs="Arial"/>
                <w:b/>
                <w:bCs/>
                <w:color w:val="0000FF"/>
                <w:sz w:val="20"/>
                <w:szCs w:val="20"/>
                <w:lang w:val="en-GB"/>
              </w:rPr>
            </w:pPr>
            <w:hyperlink r:id="rId7" w:tgtFrame="_blank" w:history="1">
              <w:r w:rsidRPr="002B07CD">
                <w:rPr>
                  <w:rStyle w:val="Hyperlink"/>
                  <w:rFonts w:ascii="Arial" w:eastAsia="Arial Unicode MS" w:hAnsi="Arial" w:cs="Arial"/>
                  <w:color w:val="01AA20"/>
                  <w:sz w:val="20"/>
                  <w:szCs w:val="20"/>
                </w:rPr>
                <w:t>Journal of International Research in Medical and Pharmaceutical Sciences</w:t>
              </w:r>
            </w:hyperlink>
          </w:p>
        </w:tc>
      </w:tr>
      <w:tr w:rsidR="006C26A6" w:rsidRPr="002B07CD" w14:paraId="5CF47B7E" w14:textId="77777777">
        <w:trPr>
          <w:trHeight w:val="20"/>
          <w:jc w:val="center"/>
        </w:trPr>
        <w:tc>
          <w:tcPr>
            <w:tcW w:w="1186" w:type="pct"/>
          </w:tcPr>
          <w:p w14:paraId="3F55B184" w14:textId="77777777" w:rsidR="006C26A6" w:rsidRPr="002B07CD" w:rsidRDefault="006A6D78">
            <w:pPr>
              <w:pStyle w:val="BodyText"/>
              <w:ind w:left="90"/>
              <w:jc w:val="left"/>
              <w:rPr>
                <w:rFonts w:ascii="Arial" w:hAnsi="Arial" w:cs="Arial"/>
                <w:bCs/>
                <w:sz w:val="20"/>
                <w:szCs w:val="20"/>
                <w:lang w:val="en-GB" w:eastAsia="en-US"/>
              </w:rPr>
            </w:pPr>
            <w:r w:rsidRPr="002B07CD">
              <w:rPr>
                <w:rFonts w:ascii="Arial" w:hAnsi="Arial" w:cs="Arial"/>
                <w:bCs/>
                <w:sz w:val="20"/>
                <w:szCs w:val="20"/>
                <w:lang w:val="en-GB" w:eastAsia="en-US"/>
              </w:rPr>
              <w:t>Manuscript Number:</w:t>
            </w:r>
          </w:p>
        </w:tc>
        <w:tc>
          <w:tcPr>
            <w:tcW w:w="3814" w:type="pct"/>
          </w:tcPr>
          <w:p w14:paraId="5587FCA7" w14:textId="77777777" w:rsidR="006C26A6" w:rsidRPr="002B07CD" w:rsidRDefault="0004224B">
            <w:pPr>
              <w:pStyle w:val="NormalWeb"/>
              <w:spacing w:before="0" w:beforeAutospacing="0" w:after="0" w:afterAutospacing="0"/>
              <w:rPr>
                <w:rFonts w:ascii="Arial" w:hAnsi="Arial" w:cs="Arial"/>
                <w:b/>
                <w:bCs/>
                <w:sz w:val="20"/>
                <w:szCs w:val="20"/>
                <w:lang w:val="en-GB"/>
              </w:rPr>
            </w:pPr>
            <w:r w:rsidRPr="002B07CD">
              <w:rPr>
                <w:rFonts w:ascii="Arial" w:hAnsi="Arial" w:cs="Arial"/>
                <w:b/>
                <w:bCs/>
                <w:sz w:val="20"/>
                <w:szCs w:val="20"/>
                <w:lang w:val="en-GB"/>
              </w:rPr>
              <w:t>Ms_</w:t>
            </w:r>
            <w:r w:rsidR="00DF7D80" w:rsidRPr="002B07CD">
              <w:rPr>
                <w:rFonts w:ascii="Arial" w:hAnsi="Arial" w:cs="Arial"/>
                <w:b/>
                <w:bCs/>
                <w:sz w:val="20"/>
                <w:szCs w:val="20"/>
                <w:lang w:val="en-GB"/>
              </w:rPr>
              <w:t>JIRMEPS</w:t>
            </w:r>
            <w:r w:rsidRPr="002B07CD">
              <w:rPr>
                <w:rFonts w:ascii="Arial" w:hAnsi="Arial" w:cs="Arial"/>
                <w:b/>
                <w:bCs/>
                <w:sz w:val="20"/>
                <w:szCs w:val="20"/>
                <w:lang w:val="en-GB"/>
              </w:rPr>
              <w:t>_14947</w:t>
            </w:r>
          </w:p>
        </w:tc>
      </w:tr>
      <w:tr w:rsidR="006C26A6" w:rsidRPr="002B07CD" w14:paraId="367D92B2" w14:textId="77777777">
        <w:trPr>
          <w:trHeight w:val="20"/>
          <w:jc w:val="center"/>
        </w:trPr>
        <w:tc>
          <w:tcPr>
            <w:tcW w:w="1186" w:type="pct"/>
          </w:tcPr>
          <w:p w14:paraId="2A326F09" w14:textId="77777777" w:rsidR="006C26A6" w:rsidRPr="002B07CD" w:rsidRDefault="006A6D78">
            <w:pPr>
              <w:pStyle w:val="BodyText"/>
              <w:ind w:left="90"/>
              <w:jc w:val="left"/>
              <w:rPr>
                <w:rFonts w:ascii="Arial" w:hAnsi="Arial" w:cs="Arial"/>
                <w:bCs/>
                <w:sz w:val="20"/>
                <w:szCs w:val="20"/>
                <w:lang w:val="en-GB" w:eastAsia="en-US"/>
              </w:rPr>
            </w:pPr>
            <w:r w:rsidRPr="002B07CD">
              <w:rPr>
                <w:rFonts w:ascii="Arial" w:hAnsi="Arial" w:cs="Arial"/>
                <w:bCs/>
                <w:sz w:val="20"/>
                <w:szCs w:val="20"/>
                <w:lang w:val="en-GB" w:eastAsia="en-US"/>
              </w:rPr>
              <w:t xml:space="preserve">Title of the Manuscript: </w:t>
            </w:r>
          </w:p>
        </w:tc>
        <w:tc>
          <w:tcPr>
            <w:tcW w:w="3814" w:type="pct"/>
          </w:tcPr>
          <w:p w14:paraId="6BDA7313" w14:textId="77777777" w:rsidR="006C26A6" w:rsidRPr="002B07CD" w:rsidRDefault="0004224B">
            <w:pPr>
              <w:pStyle w:val="NormalWeb"/>
              <w:spacing w:before="0" w:beforeAutospacing="0" w:after="0" w:afterAutospacing="0"/>
              <w:rPr>
                <w:rFonts w:ascii="Arial" w:hAnsi="Arial" w:cs="Arial"/>
                <w:b/>
                <w:sz w:val="20"/>
                <w:szCs w:val="20"/>
                <w:lang w:val="en-GB"/>
              </w:rPr>
            </w:pPr>
            <w:r w:rsidRPr="002B07CD">
              <w:rPr>
                <w:rFonts w:ascii="Arial" w:hAnsi="Arial" w:cs="Arial"/>
                <w:b/>
                <w:sz w:val="20"/>
                <w:szCs w:val="20"/>
                <w:lang w:val="en-GB"/>
              </w:rPr>
              <w:t>Evolution of Electronic Health Records in Modern Healthcare: From Digital Documentation to Precision Medicine and Artificial Intelligence</w:t>
            </w:r>
          </w:p>
        </w:tc>
      </w:tr>
      <w:tr w:rsidR="006C26A6" w:rsidRPr="002B07CD" w14:paraId="1EB84AB1" w14:textId="77777777">
        <w:trPr>
          <w:trHeight w:val="20"/>
          <w:jc w:val="center"/>
        </w:trPr>
        <w:tc>
          <w:tcPr>
            <w:tcW w:w="1186" w:type="pct"/>
          </w:tcPr>
          <w:p w14:paraId="0A7174A2" w14:textId="77777777" w:rsidR="006C26A6" w:rsidRPr="002B07CD" w:rsidRDefault="006A6D78">
            <w:pPr>
              <w:pStyle w:val="BodyText"/>
              <w:ind w:left="90"/>
              <w:jc w:val="left"/>
              <w:rPr>
                <w:rFonts w:ascii="Arial" w:hAnsi="Arial" w:cs="Arial"/>
                <w:bCs/>
                <w:sz w:val="20"/>
                <w:szCs w:val="20"/>
                <w:lang w:val="en-GB" w:eastAsia="en-US"/>
              </w:rPr>
            </w:pPr>
            <w:r w:rsidRPr="002B07CD">
              <w:rPr>
                <w:rFonts w:ascii="Arial" w:hAnsi="Arial" w:cs="Arial"/>
                <w:bCs/>
                <w:sz w:val="20"/>
                <w:szCs w:val="20"/>
                <w:lang w:val="en-GB" w:eastAsia="en-US"/>
              </w:rPr>
              <w:t>Type of the Article</w:t>
            </w:r>
          </w:p>
        </w:tc>
        <w:tc>
          <w:tcPr>
            <w:tcW w:w="3814" w:type="pct"/>
          </w:tcPr>
          <w:p w14:paraId="3D9426A5" w14:textId="77777777" w:rsidR="006C26A6" w:rsidRPr="002B07CD" w:rsidRDefault="006A6D78">
            <w:pPr>
              <w:pStyle w:val="NormalWeb"/>
              <w:spacing w:before="0" w:beforeAutospacing="0" w:after="0" w:afterAutospacing="0"/>
              <w:rPr>
                <w:rFonts w:ascii="Arial" w:hAnsi="Arial" w:cs="Arial"/>
                <w:b/>
                <w:sz w:val="20"/>
                <w:szCs w:val="20"/>
                <w:lang w:val="en-GB"/>
              </w:rPr>
            </w:pPr>
            <w:r w:rsidRPr="002B07CD">
              <w:rPr>
                <w:rFonts w:ascii="Arial" w:hAnsi="Arial" w:cs="Arial"/>
                <w:b/>
                <w:sz w:val="20"/>
                <w:szCs w:val="20"/>
                <w:lang w:val="en-GB"/>
              </w:rPr>
              <w:t>REVIEW ARTICLE</w:t>
            </w:r>
          </w:p>
          <w:p w14:paraId="779B5FD4" w14:textId="77777777" w:rsidR="006C26A6" w:rsidRPr="002B07CD" w:rsidRDefault="006C26A6">
            <w:pPr>
              <w:pStyle w:val="NormalWeb"/>
              <w:spacing w:before="0" w:beforeAutospacing="0" w:after="0" w:afterAutospacing="0"/>
              <w:rPr>
                <w:rFonts w:ascii="Arial" w:hAnsi="Arial" w:cs="Arial"/>
                <w:b/>
                <w:sz w:val="20"/>
                <w:szCs w:val="20"/>
                <w:lang w:val="en-GB"/>
              </w:rPr>
            </w:pPr>
          </w:p>
        </w:tc>
      </w:tr>
    </w:tbl>
    <w:p w14:paraId="32B23F3C" w14:textId="77777777" w:rsidR="006C26A6" w:rsidRPr="002B07CD" w:rsidRDefault="006C26A6">
      <w:pPr>
        <w:jc w:val="both"/>
        <w:rPr>
          <w:rFonts w:ascii="Arial" w:eastAsia="MS Mincho" w:hAnsi="Arial" w:cs="Arial"/>
          <w:sz w:val="20"/>
          <w:szCs w:val="20"/>
          <w:lang w:val="en-GB" w:eastAsia="x-none"/>
        </w:rPr>
      </w:pPr>
    </w:p>
    <w:p w14:paraId="7B30BB62" w14:textId="77777777" w:rsidR="006C26A6" w:rsidRPr="002B07CD" w:rsidRDefault="006A6D78">
      <w:pPr>
        <w:jc w:val="both"/>
        <w:rPr>
          <w:rFonts w:ascii="Arial" w:eastAsia="MS Mincho" w:hAnsi="Arial" w:cs="Arial"/>
          <w:b/>
          <w:sz w:val="20"/>
          <w:szCs w:val="20"/>
          <w:u w:val="single"/>
          <w:lang w:val="en-GB" w:eastAsia="x-none"/>
        </w:rPr>
      </w:pPr>
      <w:r w:rsidRPr="002B07CD">
        <w:rPr>
          <w:rFonts w:ascii="Arial" w:eastAsia="MS Mincho" w:hAnsi="Arial" w:cs="Arial"/>
          <w:b/>
          <w:sz w:val="20"/>
          <w:szCs w:val="20"/>
          <w:highlight w:val="yellow"/>
          <w:u w:val="single"/>
          <w:lang w:val="en-GB" w:eastAsia="x-none"/>
        </w:rPr>
        <w:t>PART 1 (Importance of the manuscript)</w:t>
      </w:r>
    </w:p>
    <w:p w14:paraId="17918F99" w14:textId="77777777" w:rsidR="006C26A6" w:rsidRPr="002B07CD" w:rsidRDefault="006C26A6">
      <w:pPr>
        <w:ind w:left="1440"/>
        <w:jc w:val="both"/>
        <w:rPr>
          <w:rFonts w:ascii="Arial" w:eastAsia="MS Mincho" w:hAnsi="Arial" w:cs="Arial"/>
          <w:bCs/>
          <w:sz w:val="20"/>
          <w:szCs w:val="20"/>
          <w:lang w:val="en-GB" w:eastAsia="x-none"/>
        </w:rPr>
      </w:pPr>
    </w:p>
    <w:p w14:paraId="463E90C3" w14:textId="77777777" w:rsidR="006C26A6" w:rsidRPr="002B07CD" w:rsidRDefault="006C26A6">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2B07CD" w14:paraId="59A48B02" w14:textId="77777777">
        <w:trPr>
          <w:trHeight w:val="20"/>
          <w:jc w:val="center"/>
        </w:trPr>
        <w:tc>
          <w:tcPr>
            <w:tcW w:w="1666" w:type="pct"/>
            <w:noWrap/>
          </w:tcPr>
          <w:p w14:paraId="69445ACF" w14:textId="77777777" w:rsidR="006C26A6" w:rsidRPr="002B07CD" w:rsidRDefault="006C26A6">
            <w:pPr>
              <w:outlineLvl w:val="1"/>
              <w:rPr>
                <w:rFonts w:ascii="Arial" w:eastAsia="MS Mincho" w:hAnsi="Arial" w:cs="Arial"/>
                <w:b/>
                <w:bCs/>
                <w:sz w:val="20"/>
                <w:szCs w:val="20"/>
                <w:lang w:val="en-GB"/>
              </w:rPr>
            </w:pPr>
          </w:p>
        </w:tc>
        <w:tc>
          <w:tcPr>
            <w:tcW w:w="1667" w:type="pct"/>
          </w:tcPr>
          <w:p w14:paraId="7E5CAC75" w14:textId="77777777" w:rsidR="006C26A6" w:rsidRPr="002B07CD" w:rsidRDefault="006A6D78">
            <w:pPr>
              <w:outlineLvl w:val="1"/>
              <w:rPr>
                <w:rFonts w:ascii="Arial" w:eastAsia="MS Mincho" w:hAnsi="Arial" w:cs="Arial"/>
                <w:b/>
                <w:bCs/>
                <w:sz w:val="20"/>
                <w:szCs w:val="20"/>
                <w:lang w:val="en-GB"/>
              </w:rPr>
            </w:pPr>
            <w:r w:rsidRPr="002B07CD">
              <w:rPr>
                <w:rFonts w:ascii="Arial" w:eastAsia="MS Mincho" w:hAnsi="Arial" w:cs="Arial"/>
                <w:b/>
                <w:bCs/>
                <w:sz w:val="20"/>
                <w:szCs w:val="20"/>
                <w:lang w:val="en-GB"/>
              </w:rPr>
              <w:t>Comments of the Reviewers</w:t>
            </w:r>
          </w:p>
        </w:tc>
        <w:tc>
          <w:tcPr>
            <w:tcW w:w="1667" w:type="pct"/>
          </w:tcPr>
          <w:p w14:paraId="44510EF9" w14:textId="77777777" w:rsidR="006C26A6" w:rsidRPr="002B07CD" w:rsidRDefault="006A6D78">
            <w:pPr>
              <w:spacing w:after="160" w:line="259" w:lineRule="auto"/>
              <w:rPr>
                <w:rFonts w:ascii="Arial" w:eastAsia="Calibri" w:hAnsi="Arial" w:cs="Arial"/>
                <w:kern w:val="2"/>
                <w:sz w:val="20"/>
                <w:szCs w:val="20"/>
                <w:lang w:val="en-GB"/>
              </w:rPr>
            </w:pPr>
            <w:r w:rsidRPr="002B07CD">
              <w:rPr>
                <w:rFonts w:ascii="Arial" w:eastAsia="Calibri" w:hAnsi="Arial" w:cs="Arial"/>
                <w:b/>
                <w:kern w:val="2"/>
                <w:sz w:val="20"/>
                <w:szCs w:val="20"/>
                <w:lang w:val="en-GB"/>
              </w:rPr>
              <w:t>Author’s Feedback</w:t>
            </w:r>
            <w:r w:rsidRPr="002B07CD">
              <w:rPr>
                <w:rFonts w:ascii="Arial" w:eastAsia="Calibri" w:hAnsi="Arial" w:cs="Arial"/>
                <w:kern w:val="2"/>
                <w:sz w:val="20"/>
                <w:szCs w:val="20"/>
                <w:lang w:val="en-GB"/>
              </w:rPr>
              <w:t xml:space="preserve"> </w:t>
            </w:r>
          </w:p>
          <w:p w14:paraId="74B833B5" w14:textId="77777777" w:rsidR="006C26A6" w:rsidRPr="002B07CD" w:rsidRDefault="006C26A6">
            <w:pPr>
              <w:outlineLvl w:val="1"/>
              <w:rPr>
                <w:rFonts w:ascii="Arial" w:eastAsia="MS Mincho" w:hAnsi="Arial" w:cs="Arial"/>
                <w:bCs/>
                <w:sz w:val="20"/>
                <w:szCs w:val="20"/>
                <w:lang w:val="en-GB"/>
              </w:rPr>
            </w:pPr>
          </w:p>
        </w:tc>
      </w:tr>
      <w:tr w:rsidR="006C26A6" w:rsidRPr="002B07CD" w14:paraId="05318455" w14:textId="77777777">
        <w:trPr>
          <w:trHeight w:val="20"/>
          <w:jc w:val="center"/>
        </w:trPr>
        <w:tc>
          <w:tcPr>
            <w:tcW w:w="1666" w:type="pct"/>
            <w:noWrap/>
          </w:tcPr>
          <w:p w14:paraId="1875A711" w14:textId="77777777" w:rsidR="006C26A6" w:rsidRPr="002B07CD" w:rsidRDefault="006A6D78">
            <w:pPr>
              <w:rPr>
                <w:rFonts w:ascii="Arial" w:hAnsi="Arial" w:cs="Arial"/>
                <w:bCs/>
                <w:sz w:val="20"/>
                <w:szCs w:val="20"/>
                <w:lang w:val="en-GB"/>
              </w:rPr>
            </w:pPr>
            <w:r w:rsidRPr="002B07CD">
              <w:rPr>
                <w:rFonts w:ascii="Arial" w:hAnsi="Arial" w:cs="Arial"/>
                <w:b/>
                <w:bCs/>
                <w:sz w:val="20"/>
                <w:szCs w:val="20"/>
                <w:lang w:val="en-GB"/>
              </w:rPr>
              <w:t>Please write a few sentences regarding the importance of this manuscript for the scientific community.</w:t>
            </w:r>
            <w:r w:rsidRPr="002B07CD">
              <w:rPr>
                <w:rFonts w:ascii="Arial" w:hAnsi="Arial" w:cs="Arial"/>
                <w:bCs/>
                <w:sz w:val="20"/>
                <w:szCs w:val="20"/>
                <w:lang w:val="en-GB"/>
              </w:rPr>
              <w:t xml:space="preserve"> A minimum of 3-4 sentences may be required for this part.</w:t>
            </w:r>
          </w:p>
          <w:p w14:paraId="7496FAC2" w14:textId="77777777" w:rsidR="006C26A6" w:rsidRPr="002B07CD" w:rsidRDefault="006C26A6">
            <w:pPr>
              <w:rPr>
                <w:rFonts w:ascii="Arial" w:eastAsia="MS Mincho" w:hAnsi="Arial" w:cs="Arial"/>
                <w:bCs/>
                <w:sz w:val="20"/>
                <w:szCs w:val="20"/>
                <w:lang w:val="en-GB"/>
              </w:rPr>
            </w:pPr>
          </w:p>
        </w:tc>
        <w:tc>
          <w:tcPr>
            <w:tcW w:w="1667" w:type="pct"/>
          </w:tcPr>
          <w:p w14:paraId="5F1EDE88" w14:textId="77777777" w:rsidR="006C26A6" w:rsidRPr="002B07CD" w:rsidRDefault="006C26A6">
            <w:pPr>
              <w:contextualSpacing/>
              <w:rPr>
                <w:rFonts w:ascii="Arial" w:hAnsi="Arial" w:cs="Arial"/>
                <w:b/>
                <w:bCs/>
                <w:sz w:val="20"/>
                <w:szCs w:val="20"/>
                <w:lang w:val="en-GB"/>
              </w:rPr>
            </w:pPr>
          </w:p>
        </w:tc>
        <w:tc>
          <w:tcPr>
            <w:tcW w:w="1667" w:type="pct"/>
          </w:tcPr>
          <w:p w14:paraId="56916FB1"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 xml:space="preserve">This manuscript provides a comprehensive overview of the evolution of Electronic Health Records (EHRs) from basic digital documentation systems to advanced platforms supporting precision medicine and artificial intelligence. The review highlights the technological transformation of modern healthcare systems and discusses the growing importance of interoperability, data-driven healthcare, and AI-assisted clinical decision-making. The manuscript is valuable for researchers, healthcare professionals, academicians, and policymakers interested in healthcare informatics and digital health transformation. Additionally, the article offers a broad understanding of how EHR systems contribute to personalized healthcare and future medical innovations. </w:t>
            </w:r>
          </w:p>
          <w:p w14:paraId="3E4C0390" w14:textId="77777777" w:rsidR="006C26A6" w:rsidRPr="002B07CD" w:rsidRDefault="006C26A6">
            <w:pPr>
              <w:outlineLvl w:val="1"/>
              <w:rPr>
                <w:rFonts w:ascii="Arial" w:eastAsia="MS Mincho" w:hAnsi="Arial" w:cs="Arial"/>
                <w:bCs/>
                <w:sz w:val="20"/>
                <w:szCs w:val="20"/>
                <w:lang w:val="en-GB"/>
              </w:rPr>
            </w:pPr>
          </w:p>
        </w:tc>
      </w:tr>
    </w:tbl>
    <w:p w14:paraId="571656B2" w14:textId="77777777" w:rsidR="006C26A6" w:rsidRPr="002B07CD" w:rsidRDefault="006C26A6">
      <w:pPr>
        <w:rPr>
          <w:rFonts w:ascii="Arial" w:hAnsi="Arial" w:cs="Arial"/>
          <w:sz w:val="20"/>
          <w:szCs w:val="20"/>
          <w:lang w:val="en-GB"/>
        </w:rPr>
      </w:pPr>
    </w:p>
    <w:p w14:paraId="0F08DB22" w14:textId="75943DD6" w:rsidR="006C26A6" w:rsidRPr="002B07CD" w:rsidRDefault="006A6D78">
      <w:pPr>
        <w:outlineLvl w:val="1"/>
        <w:rPr>
          <w:rFonts w:ascii="Arial" w:eastAsia="MS Mincho" w:hAnsi="Arial" w:cs="Arial"/>
          <w:b/>
          <w:bCs/>
          <w:sz w:val="20"/>
          <w:szCs w:val="20"/>
          <w:u w:val="single"/>
          <w:lang w:val="en-GB"/>
        </w:rPr>
      </w:pPr>
      <w:r w:rsidRPr="002B07CD">
        <w:rPr>
          <w:rFonts w:ascii="Arial" w:eastAsia="MS Mincho" w:hAnsi="Arial" w:cs="Arial"/>
          <w:b/>
          <w:bCs/>
          <w:sz w:val="20"/>
          <w:szCs w:val="20"/>
          <w:highlight w:val="yellow"/>
          <w:u w:val="single"/>
          <w:lang w:val="en-GB"/>
        </w:rPr>
        <w:t xml:space="preserve">PART 2.1 (Objective </w:t>
      </w:r>
      <w:r w:rsidR="00AF4A9E">
        <w:rPr>
          <w:rFonts w:eastAsia="MS Mincho"/>
          <w:b/>
          <w:bCs/>
          <w:sz w:val="20"/>
          <w:szCs w:val="20"/>
          <w:highlight w:val="yellow"/>
          <w:u w:val="single"/>
          <w:lang w:val="en-GB"/>
        </w:rPr>
        <w:t>Evaluation</w:t>
      </w:r>
      <w:r w:rsidRPr="002B07CD">
        <w:rPr>
          <w:rFonts w:ascii="Arial" w:eastAsia="MS Mincho" w:hAnsi="Arial" w:cs="Arial"/>
          <w:b/>
          <w:bCs/>
          <w:sz w:val="20"/>
          <w:szCs w:val="20"/>
          <w:highlight w:val="yellow"/>
          <w:u w:val="single"/>
          <w:lang w:val="en-GB"/>
        </w:rPr>
        <w:t>)</w:t>
      </w:r>
    </w:p>
    <w:p w14:paraId="61CB737A" w14:textId="77777777" w:rsidR="006C26A6" w:rsidRPr="002B07CD"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2B07CD" w14:paraId="72198A2C" w14:textId="77777777">
        <w:trPr>
          <w:trHeight w:val="20"/>
          <w:jc w:val="center"/>
        </w:trPr>
        <w:tc>
          <w:tcPr>
            <w:tcW w:w="1666" w:type="pct"/>
            <w:noWrap/>
          </w:tcPr>
          <w:p w14:paraId="5519FE23" w14:textId="77777777" w:rsidR="006C26A6" w:rsidRPr="002B07CD" w:rsidRDefault="006C26A6">
            <w:pPr>
              <w:outlineLvl w:val="1"/>
              <w:rPr>
                <w:rFonts w:ascii="Arial" w:eastAsia="MS Mincho" w:hAnsi="Arial" w:cs="Arial"/>
                <w:b/>
                <w:bCs/>
                <w:sz w:val="20"/>
                <w:szCs w:val="20"/>
                <w:lang w:val="en-GB"/>
              </w:rPr>
            </w:pPr>
          </w:p>
        </w:tc>
        <w:tc>
          <w:tcPr>
            <w:tcW w:w="1667" w:type="pct"/>
          </w:tcPr>
          <w:p w14:paraId="6137775A" w14:textId="77777777" w:rsidR="006C26A6" w:rsidRPr="002B07CD" w:rsidRDefault="006A6D78">
            <w:pPr>
              <w:outlineLvl w:val="1"/>
              <w:rPr>
                <w:rFonts w:ascii="Arial" w:eastAsia="MS Mincho" w:hAnsi="Arial" w:cs="Arial"/>
                <w:b/>
                <w:bCs/>
                <w:sz w:val="20"/>
                <w:szCs w:val="20"/>
                <w:lang w:val="en-GB"/>
              </w:rPr>
            </w:pPr>
            <w:r w:rsidRPr="002B07CD">
              <w:rPr>
                <w:rFonts w:ascii="Arial" w:eastAsia="MS Mincho" w:hAnsi="Arial" w:cs="Arial"/>
                <w:b/>
                <w:bCs/>
                <w:sz w:val="20"/>
                <w:szCs w:val="20"/>
                <w:lang w:val="en-GB"/>
              </w:rPr>
              <w:t>Rating of the Reviewers</w:t>
            </w:r>
          </w:p>
        </w:tc>
        <w:tc>
          <w:tcPr>
            <w:tcW w:w="1667" w:type="pct"/>
          </w:tcPr>
          <w:p w14:paraId="27EAB474" w14:textId="77777777" w:rsidR="006C26A6" w:rsidRPr="002B07CD" w:rsidRDefault="006A6D78">
            <w:pPr>
              <w:spacing w:after="160" w:line="259" w:lineRule="auto"/>
              <w:rPr>
                <w:rFonts w:ascii="Arial" w:hAnsi="Arial" w:cs="Arial"/>
                <w:b/>
                <w:sz w:val="20"/>
                <w:szCs w:val="20"/>
                <w:lang w:val="en-GB"/>
              </w:rPr>
            </w:pPr>
            <w:r w:rsidRPr="002B07CD">
              <w:rPr>
                <w:rFonts w:ascii="Arial" w:eastAsia="Calibri" w:hAnsi="Arial" w:cs="Arial"/>
                <w:b/>
                <w:kern w:val="2"/>
                <w:sz w:val="20"/>
                <w:szCs w:val="20"/>
                <w:lang w:val="en-GB"/>
              </w:rPr>
              <w:t>Author’s Feedback</w:t>
            </w:r>
            <w:r w:rsidRPr="002B07CD">
              <w:rPr>
                <w:rFonts w:ascii="Arial" w:eastAsia="Calibri" w:hAnsi="Arial" w:cs="Arial"/>
                <w:kern w:val="2"/>
                <w:sz w:val="20"/>
                <w:szCs w:val="20"/>
                <w:lang w:val="en-GB"/>
              </w:rPr>
              <w:t xml:space="preserve"> </w:t>
            </w:r>
          </w:p>
        </w:tc>
      </w:tr>
      <w:tr w:rsidR="006C26A6" w:rsidRPr="002B07CD" w14:paraId="61C3E20D" w14:textId="77777777">
        <w:trPr>
          <w:trHeight w:val="20"/>
          <w:jc w:val="center"/>
        </w:trPr>
        <w:tc>
          <w:tcPr>
            <w:tcW w:w="1666" w:type="pct"/>
            <w:noWrap/>
          </w:tcPr>
          <w:p w14:paraId="58D6B77D" w14:textId="77777777" w:rsidR="006C26A6" w:rsidRPr="002B07CD" w:rsidRDefault="006A6D78">
            <w:pPr>
              <w:rPr>
                <w:rFonts w:ascii="Arial" w:hAnsi="Arial" w:cs="Arial"/>
                <w:b/>
                <w:bCs/>
                <w:sz w:val="20"/>
                <w:szCs w:val="20"/>
                <w:lang w:val="en-GB"/>
              </w:rPr>
            </w:pPr>
            <w:r w:rsidRPr="002B07CD">
              <w:rPr>
                <w:rFonts w:ascii="Arial" w:hAnsi="Arial" w:cs="Arial"/>
                <w:b/>
                <w:bCs/>
                <w:sz w:val="20"/>
                <w:szCs w:val="20"/>
                <w:lang w:val="en-GB"/>
              </w:rPr>
              <w:t xml:space="preserve">1. Is the title clear and appropriate for the paper? </w:t>
            </w:r>
          </w:p>
          <w:p w14:paraId="404A19D7"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75CE285D" w14:textId="77777777" w:rsidR="006C26A6" w:rsidRPr="002B07CD" w:rsidRDefault="006A6D78">
            <w:pPr>
              <w:rPr>
                <w:rFonts w:ascii="Arial" w:hAnsi="Arial" w:cs="Arial"/>
                <w:sz w:val="20"/>
                <w:szCs w:val="20"/>
                <w:u w:val="single"/>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EF8122" w14:textId="77777777" w:rsidR="006C26A6" w:rsidRPr="002B07CD" w:rsidRDefault="00DC2EA9">
            <w:pPr>
              <w:ind w:left="360"/>
              <w:rPr>
                <w:rFonts w:ascii="Arial" w:hAnsi="Arial" w:cs="Arial"/>
                <w:b/>
                <w:bCs/>
                <w:sz w:val="20"/>
                <w:szCs w:val="20"/>
                <w:lang w:val="en-GB"/>
              </w:rPr>
            </w:pPr>
            <w:r w:rsidRPr="002B07CD">
              <w:rPr>
                <w:rFonts w:ascii="Arial" w:hAnsi="Arial" w:cs="Arial"/>
                <w:b/>
                <w:bCs/>
                <w:sz w:val="20"/>
                <w:szCs w:val="20"/>
                <w:lang w:val="en-GB"/>
              </w:rPr>
              <w:t>NA</w:t>
            </w:r>
          </w:p>
        </w:tc>
        <w:tc>
          <w:tcPr>
            <w:tcW w:w="1667" w:type="pct"/>
          </w:tcPr>
          <w:p w14:paraId="7F39A6E0" w14:textId="680F211B"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Yes. The authors believe that the title accurately reflects the scope, content, and objectives of the manuscript. It clearly represents the evolution of Electronic Health Records and their transition toward precision medicine and artificial intelligence applications.</w:t>
            </w:r>
          </w:p>
        </w:tc>
      </w:tr>
      <w:tr w:rsidR="00DC2EA9" w:rsidRPr="002B07CD" w14:paraId="60B12263" w14:textId="77777777">
        <w:trPr>
          <w:trHeight w:val="20"/>
          <w:jc w:val="center"/>
        </w:trPr>
        <w:tc>
          <w:tcPr>
            <w:tcW w:w="1666" w:type="pct"/>
            <w:noWrap/>
          </w:tcPr>
          <w:p w14:paraId="32C3E9B6" w14:textId="77777777" w:rsidR="00DC2EA9" w:rsidRPr="002B07CD" w:rsidRDefault="00DC2EA9" w:rsidP="00DC2EA9">
            <w:pPr>
              <w:outlineLvl w:val="1"/>
              <w:rPr>
                <w:rFonts w:ascii="Arial" w:eastAsia="MS Mincho" w:hAnsi="Arial" w:cs="Arial"/>
                <w:b/>
                <w:bCs/>
                <w:sz w:val="20"/>
                <w:szCs w:val="20"/>
                <w:lang w:val="en-GB"/>
              </w:rPr>
            </w:pPr>
            <w:r w:rsidRPr="002B07CD">
              <w:rPr>
                <w:rFonts w:ascii="Arial" w:eastAsia="MS Mincho" w:hAnsi="Arial" w:cs="Arial"/>
                <w:b/>
                <w:bCs/>
                <w:sz w:val="20"/>
                <w:szCs w:val="20"/>
                <w:lang w:val="en-GB"/>
              </w:rPr>
              <w:t xml:space="preserve">2. Is the abstract of the article comprehensive? </w:t>
            </w:r>
          </w:p>
          <w:p w14:paraId="20E9AE8E"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3FDA4358" w14:textId="77777777" w:rsidR="00DC2EA9" w:rsidRPr="002B07CD" w:rsidRDefault="00DC2EA9" w:rsidP="00DC2EA9">
            <w:pPr>
              <w:rPr>
                <w:rFonts w:ascii="Arial" w:hAnsi="Arial" w:cs="Arial"/>
                <w:sz w:val="20"/>
                <w:szCs w:val="20"/>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5664EE"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146ACFC3" w14:textId="5C9D0BB8"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Yes. The abstract adequately summarizes the major themes, objectives, and conclusions of the review article while maintaining clarity and conciseness suitable for a narrative review manuscript.</w:t>
            </w:r>
          </w:p>
        </w:tc>
      </w:tr>
      <w:tr w:rsidR="00DC2EA9" w:rsidRPr="002B07CD" w14:paraId="0DF8AD7E" w14:textId="77777777">
        <w:trPr>
          <w:trHeight w:val="20"/>
          <w:jc w:val="center"/>
        </w:trPr>
        <w:tc>
          <w:tcPr>
            <w:tcW w:w="1666" w:type="pct"/>
            <w:noWrap/>
          </w:tcPr>
          <w:p w14:paraId="068112CD" w14:textId="77777777" w:rsidR="00DC2EA9" w:rsidRPr="002B07CD" w:rsidRDefault="00DC2EA9" w:rsidP="00DC2EA9">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3. Are the keywords appropriate and useful?</w:t>
            </w:r>
          </w:p>
          <w:p w14:paraId="20BAE5FE"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3D15F87F" w14:textId="77777777" w:rsidR="00DC2EA9" w:rsidRPr="002B07CD" w:rsidRDefault="00DC2EA9" w:rsidP="00DC2EA9">
            <w:pPr>
              <w:rPr>
                <w:rFonts w:ascii="Arial" w:hAnsi="Arial" w:cs="Arial"/>
                <w:sz w:val="20"/>
                <w:szCs w:val="20"/>
                <w:lang w:val="en-GB" w:eastAsia="x-none"/>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EAF4F5"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66C42628" w14:textId="742C3431"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Yes. The selected keywords are directly related to the core concepts discussed in the manuscript and are appropriate for indexing, literature retrieval, and scientific visibility.</w:t>
            </w:r>
          </w:p>
        </w:tc>
      </w:tr>
      <w:tr w:rsidR="00DC2EA9" w:rsidRPr="002B07CD" w14:paraId="6056C645" w14:textId="77777777">
        <w:trPr>
          <w:trHeight w:val="20"/>
          <w:jc w:val="center"/>
        </w:trPr>
        <w:tc>
          <w:tcPr>
            <w:tcW w:w="1666" w:type="pct"/>
            <w:noWrap/>
          </w:tcPr>
          <w:p w14:paraId="18246FE6" w14:textId="77777777" w:rsidR="00DC2EA9" w:rsidRPr="002B07CD" w:rsidRDefault="00DC2EA9" w:rsidP="00DC2EA9">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4. Is the background information of the paper sufficient and well organized?</w:t>
            </w:r>
          </w:p>
          <w:p w14:paraId="48E59C14"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2BA176B8" w14:textId="77777777" w:rsidR="00DC2EA9" w:rsidRPr="002B07CD" w:rsidRDefault="00DC2EA9" w:rsidP="00DC2EA9">
            <w:pPr>
              <w:rPr>
                <w:rFonts w:ascii="Arial" w:hAnsi="Arial" w:cs="Arial"/>
                <w:sz w:val="20"/>
                <w:szCs w:val="20"/>
                <w:lang w:val="en-GB" w:eastAsia="x-none"/>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54474F"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7F15C95F"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Yes. The background section was structured to provide a logical progression from traditional healthcare documentation practices to the development of modern Electronic Health Record systems and emerging AI-based healthcare technologies.</w:t>
            </w:r>
          </w:p>
          <w:p w14:paraId="78409310" w14:textId="77777777" w:rsidR="00DC2EA9" w:rsidRPr="002B07CD" w:rsidRDefault="00DC2EA9" w:rsidP="00DC2EA9">
            <w:pPr>
              <w:outlineLvl w:val="1"/>
              <w:rPr>
                <w:rFonts w:ascii="Arial" w:eastAsia="MS Mincho" w:hAnsi="Arial" w:cs="Arial"/>
                <w:bCs/>
                <w:sz w:val="20"/>
                <w:szCs w:val="20"/>
                <w:lang w:val="en-GB"/>
              </w:rPr>
            </w:pPr>
          </w:p>
        </w:tc>
      </w:tr>
      <w:tr w:rsidR="00DC2EA9" w:rsidRPr="002B07CD" w14:paraId="5114C262" w14:textId="77777777">
        <w:trPr>
          <w:trHeight w:val="20"/>
          <w:jc w:val="center"/>
        </w:trPr>
        <w:tc>
          <w:tcPr>
            <w:tcW w:w="1666" w:type="pct"/>
            <w:noWrap/>
          </w:tcPr>
          <w:p w14:paraId="7C012FD6" w14:textId="77777777" w:rsidR="00DC2EA9" w:rsidRPr="002B07CD" w:rsidRDefault="00DC2EA9" w:rsidP="00DC2EA9">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5. Are the objectives clearly stated?</w:t>
            </w:r>
          </w:p>
          <w:p w14:paraId="54951EB9"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77C89451" w14:textId="77777777" w:rsidR="00DC2EA9" w:rsidRPr="002B07CD" w:rsidRDefault="00DC2EA9" w:rsidP="00DC2EA9">
            <w:pPr>
              <w:rPr>
                <w:rFonts w:ascii="Arial" w:hAnsi="Arial" w:cs="Arial"/>
                <w:sz w:val="20"/>
                <w:szCs w:val="20"/>
                <w:lang w:val="en-GB" w:eastAsia="x-none"/>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EEE3F4"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3BAC03A6" w14:textId="09A6132E"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Yes. The objectives of the manuscript are clearly defined and aligned with the overall focus of reviewing the evolution and significance of Electronic Health Records in modern healthcare systems.</w:t>
            </w:r>
          </w:p>
        </w:tc>
      </w:tr>
      <w:tr w:rsidR="00DC2EA9" w:rsidRPr="002B07CD" w14:paraId="6E0AA66E" w14:textId="77777777">
        <w:trPr>
          <w:trHeight w:val="20"/>
          <w:jc w:val="center"/>
        </w:trPr>
        <w:tc>
          <w:tcPr>
            <w:tcW w:w="1666" w:type="pct"/>
            <w:noWrap/>
          </w:tcPr>
          <w:p w14:paraId="24720398" w14:textId="77777777" w:rsidR="00DC2EA9" w:rsidRPr="002B07CD" w:rsidRDefault="00DC2EA9" w:rsidP="00DC2EA9">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6. Is the literature review relevant?</w:t>
            </w:r>
          </w:p>
          <w:p w14:paraId="45009777"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42BF8161" w14:textId="77777777" w:rsidR="00DC2EA9" w:rsidRPr="002B07CD" w:rsidRDefault="00DC2EA9" w:rsidP="00DC2EA9">
            <w:pPr>
              <w:rPr>
                <w:rFonts w:ascii="Arial" w:hAnsi="Arial" w:cs="Arial"/>
                <w:sz w:val="20"/>
                <w:szCs w:val="20"/>
                <w:lang w:val="en-GB" w:eastAsia="x-none"/>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33536" w14:textId="77777777" w:rsidR="00DC2EA9" w:rsidRPr="002B07CD" w:rsidRDefault="00315883" w:rsidP="00DC2EA9">
            <w:pPr>
              <w:rPr>
                <w:rFonts w:ascii="Arial" w:hAnsi="Arial" w:cs="Arial"/>
                <w:sz w:val="20"/>
                <w:szCs w:val="20"/>
              </w:rPr>
            </w:pPr>
            <w:r w:rsidRPr="002B07CD">
              <w:rPr>
                <w:rFonts w:ascii="Arial" w:hAnsi="Arial" w:cs="Arial"/>
                <w:b/>
                <w:bCs/>
                <w:sz w:val="20"/>
                <w:szCs w:val="20"/>
                <w:lang w:val="en-GB"/>
              </w:rPr>
              <w:t>1.</w:t>
            </w:r>
            <w:r w:rsidRPr="002B07CD">
              <w:rPr>
                <w:rFonts w:ascii="Arial" w:hAnsi="Arial" w:cs="Arial"/>
                <w:b/>
                <w:bCs/>
                <w:sz w:val="20"/>
                <w:szCs w:val="20"/>
                <w:lang w:val="en-GB"/>
              </w:rPr>
              <w:tab/>
              <w:t>The paper covers the literature only up to the year 2020. Recent studies published between 2021 and 2026 are missing, which limits the discussion of current advancements and trends. Additionally, the present status and recent developments of Electronic Health Record systems are not adequately discussed.</w:t>
            </w:r>
          </w:p>
        </w:tc>
        <w:tc>
          <w:tcPr>
            <w:tcW w:w="1667" w:type="pct"/>
          </w:tcPr>
          <w:p w14:paraId="1D357BCB" w14:textId="77777777" w:rsidR="00012AB6" w:rsidRPr="002B07CD" w:rsidRDefault="00012AB6" w:rsidP="00012AB6">
            <w:pPr>
              <w:outlineLvl w:val="1"/>
              <w:rPr>
                <w:rFonts w:ascii="Arial" w:eastAsia="MS Mincho" w:hAnsi="Arial" w:cs="Arial"/>
                <w:bCs/>
                <w:sz w:val="20"/>
                <w:szCs w:val="20"/>
                <w:lang w:val="en-GB"/>
              </w:rPr>
            </w:pPr>
            <w:r w:rsidRPr="002B07CD">
              <w:rPr>
                <w:rFonts w:ascii="Arial" w:eastAsia="MS Mincho" w:hAnsi="Arial" w:cs="Arial"/>
                <w:bCs/>
                <w:sz w:val="20"/>
                <w:szCs w:val="20"/>
                <w:lang w:val="en-GB"/>
              </w:rPr>
              <w:t>The authors respectfully acknowledge the reviewer’s observation regarding recent literature coverage. However, the primary objective of this review article is to provide a comprehensive overview of the historical evolution and foundational development of Electronic Health Record (EHR) systems, which largely relies on landmark studies and established literature published before 2020. The manuscript was intentionally designed to emphasize the progression of EHR systems from early digital documentation practices toward precision medicine and artificial intelligence applications.</w:t>
            </w:r>
          </w:p>
          <w:p w14:paraId="27DAD50B" w14:textId="77777777" w:rsidR="00012AB6" w:rsidRPr="002B07CD" w:rsidRDefault="00012AB6" w:rsidP="00012AB6">
            <w:pPr>
              <w:outlineLvl w:val="1"/>
              <w:rPr>
                <w:rFonts w:ascii="Arial" w:eastAsia="MS Mincho" w:hAnsi="Arial" w:cs="Arial"/>
                <w:bCs/>
                <w:sz w:val="20"/>
                <w:szCs w:val="20"/>
                <w:lang w:val="en-GB"/>
              </w:rPr>
            </w:pPr>
          </w:p>
          <w:p w14:paraId="0CAD43B1" w14:textId="112BC69D" w:rsidR="00DC2EA9" w:rsidRPr="002B07CD" w:rsidRDefault="00012AB6" w:rsidP="00012AB6">
            <w:pPr>
              <w:outlineLvl w:val="1"/>
              <w:rPr>
                <w:rFonts w:ascii="Arial" w:eastAsia="MS Mincho" w:hAnsi="Arial" w:cs="Arial"/>
                <w:bCs/>
                <w:sz w:val="20"/>
                <w:szCs w:val="20"/>
                <w:lang w:val="en-GB"/>
              </w:rPr>
            </w:pPr>
            <w:r w:rsidRPr="002B07CD">
              <w:rPr>
                <w:rFonts w:ascii="Arial" w:eastAsia="MS Mincho" w:hAnsi="Arial" w:cs="Arial"/>
                <w:bCs/>
                <w:sz w:val="20"/>
                <w:szCs w:val="20"/>
                <w:lang w:val="en-GB"/>
              </w:rPr>
              <w:t>Furthermore, the current manuscript already discusses major technological advancements including AI integration, precision medicine, interoperability, and healthcare digitization concepts in sufficient scope for a narrative review article. Therefore, the authors believe that the present literature coverage adequately supports the objectives and scientific focus of the manuscript.</w:t>
            </w:r>
          </w:p>
        </w:tc>
      </w:tr>
      <w:tr w:rsidR="006C26A6" w:rsidRPr="002B07CD" w14:paraId="217A7378" w14:textId="77777777">
        <w:trPr>
          <w:trHeight w:val="20"/>
          <w:jc w:val="center"/>
        </w:trPr>
        <w:tc>
          <w:tcPr>
            <w:tcW w:w="1666" w:type="pct"/>
            <w:noWrap/>
          </w:tcPr>
          <w:p w14:paraId="299FAE97" w14:textId="77777777" w:rsidR="006C26A6" w:rsidRPr="002B07CD" w:rsidRDefault="006A6D78">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lastRenderedPageBreak/>
              <w:t>7. Is the literature review recent?</w:t>
            </w:r>
          </w:p>
          <w:p w14:paraId="6DF9AE98"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1EABF1F6" w14:textId="77777777" w:rsidR="006C26A6" w:rsidRPr="002B07CD" w:rsidRDefault="006A6D78">
            <w:pPr>
              <w:outlineLvl w:val="1"/>
              <w:rPr>
                <w:rFonts w:ascii="Arial" w:eastAsia="MS Mincho" w:hAnsi="Arial" w:cs="Arial"/>
                <w:b/>
                <w:bCs/>
                <w:sz w:val="20"/>
                <w:szCs w:val="20"/>
                <w:lang w:val="en-GB" w:eastAsia="x-none"/>
              </w:rPr>
            </w:pPr>
            <w:r w:rsidRPr="002B07C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56E1DD8" w14:textId="77777777" w:rsidR="006C26A6" w:rsidRPr="002B07CD" w:rsidRDefault="00DC2EA9">
            <w:pPr>
              <w:ind w:left="360"/>
              <w:rPr>
                <w:rFonts w:ascii="Arial" w:hAnsi="Arial" w:cs="Arial"/>
                <w:b/>
                <w:bCs/>
                <w:sz w:val="20"/>
                <w:szCs w:val="20"/>
                <w:lang w:val="en-GB"/>
              </w:rPr>
            </w:pPr>
            <w:r w:rsidRPr="002B07CD">
              <w:rPr>
                <w:rFonts w:ascii="Arial" w:hAnsi="Arial" w:cs="Arial"/>
                <w:b/>
                <w:bCs/>
                <w:sz w:val="20"/>
                <w:szCs w:val="20"/>
                <w:lang w:val="en-GB"/>
              </w:rPr>
              <w:t>NA</w:t>
            </w:r>
          </w:p>
        </w:tc>
        <w:tc>
          <w:tcPr>
            <w:tcW w:w="1667" w:type="pct"/>
          </w:tcPr>
          <w:p w14:paraId="2C7BB924" w14:textId="112EADBB"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The manuscript includes both foundational and contemporary references relevant to the evolution of Electronic Health Records. The authors believe the selected literature sufficiently supports the intended narrative review objectives.</w:t>
            </w:r>
          </w:p>
        </w:tc>
      </w:tr>
      <w:tr w:rsidR="006C26A6" w:rsidRPr="002B07CD" w14:paraId="45C7D356" w14:textId="77777777">
        <w:trPr>
          <w:trHeight w:val="20"/>
          <w:jc w:val="center"/>
        </w:trPr>
        <w:tc>
          <w:tcPr>
            <w:tcW w:w="1666" w:type="pct"/>
            <w:noWrap/>
          </w:tcPr>
          <w:p w14:paraId="71AC90D1" w14:textId="77777777" w:rsidR="006C26A6" w:rsidRPr="002B07CD" w:rsidRDefault="006A6D78">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 xml:space="preserve">8. Is the literature search methodology explained properly? </w:t>
            </w:r>
          </w:p>
          <w:p w14:paraId="043C940C"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2308360D" w14:textId="77777777" w:rsidR="006C26A6" w:rsidRPr="002B07CD" w:rsidRDefault="006A6D78">
            <w:pPr>
              <w:rPr>
                <w:rFonts w:ascii="Arial" w:hAnsi="Arial" w:cs="Arial"/>
                <w:sz w:val="20"/>
                <w:szCs w:val="20"/>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E5237" w14:textId="77777777" w:rsidR="00DC2EA9" w:rsidRPr="002B07CD" w:rsidRDefault="00DC2EA9" w:rsidP="00DC2EA9">
            <w:pPr>
              <w:ind w:left="360"/>
              <w:rPr>
                <w:rFonts w:ascii="Arial" w:hAnsi="Arial" w:cs="Arial"/>
                <w:b/>
                <w:bCs/>
                <w:sz w:val="20"/>
                <w:szCs w:val="20"/>
                <w:lang w:val="en-GB"/>
              </w:rPr>
            </w:pPr>
          </w:p>
          <w:p w14:paraId="7974B203" w14:textId="77777777" w:rsidR="00315883" w:rsidRPr="002B07CD" w:rsidRDefault="00315883" w:rsidP="00315883">
            <w:pPr>
              <w:ind w:left="720"/>
              <w:rPr>
                <w:rFonts w:ascii="Arial" w:hAnsi="Arial" w:cs="Arial"/>
                <w:b/>
                <w:bCs/>
                <w:sz w:val="20"/>
                <w:szCs w:val="20"/>
                <w:lang w:val="en-GB"/>
              </w:rPr>
            </w:pPr>
          </w:p>
          <w:p w14:paraId="0CDE1979" w14:textId="77777777" w:rsidR="00315883" w:rsidRPr="002B07CD" w:rsidRDefault="00315883" w:rsidP="00315883">
            <w:pPr>
              <w:numPr>
                <w:ilvl w:val="0"/>
                <w:numId w:val="13"/>
              </w:numPr>
              <w:rPr>
                <w:rFonts w:ascii="Arial" w:hAnsi="Arial" w:cs="Arial"/>
                <w:b/>
                <w:bCs/>
                <w:sz w:val="20"/>
                <w:szCs w:val="20"/>
                <w:lang w:val="en-GB"/>
              </w:rPr>
            </w:pPr>
            <w:r w:rsidRPr="002B07CD">
              <w:rPr>
                <w:rFonts w:ascii="Arial" w:hAnsi="Arial" w:cs="Arial"/>
                <w:b/>
                <w:bCs/>
                <w:sz w:val="20"/>
                <w:szCs w:val="20"/>
                <w:lang w:val="en-GB"/>
              </w:rPr>
              <w:t>The review methodology should incorporate a PRISMA-based systematic review approach to improve transparency, paper selection criteria, and reproducibility of the review process.</w:t>
            </w:r>
          </w:p>
        </w:tc>
        <w:tc>
          <w:tcPr>
            <w:tcW w:w="1667" w:type="pct"/>
          </w:tcPr>
          <w:p w14:paraId="5FD33299" w14:textId="77777777" w:rsidR="00012AB6" w:rsidRPr="002B07CD" w:rsidRDefault="00012AB6" w:rsidP="00012AB6">
            <w:pPr>
              <w:outlineLvl w:val="1"/>
              <w:rPr>
                <w:rFonts w:ascii="Arial" w:eastAsia="MS Mincho" w:hAnsi="Arial" w:cs="Arial"/>
                <w:bCs/>
                <w:sz w:val="20"/>
                <w:szCs w:val="20"/>
                <w:lang w:val="en-GB"/>
              </w:rPr>
            </w:pPr>
            <w:r w:rsidRPr="002B07CD">
              <w:rPr>
                <w:rFonts w:ascii="Arial" w:eastAsia="MS Mincho" w:hAnsi="Arial" w:cs="Arial"/>
                <w:bCs/>
                <w:sz w:val="20"/>
                <w:szCs w:val="20"/>
                <w:lang w:val="en-GB"/>
              </w:rPr>
              <w:t>The authors respectfully clarify that the submitted manuscript is a narrative review article rather than a systematic review or meta-analysis. Therefore, the adoption of a PRISMA-based methodology was not considered mandatory for the intended scope and format of this review.</w:t>
            </w:r>
          </w:p>
          <w:p w14:paraId="44490D98" w14:textId="77777777" w:rsidR="00012AB6" w:rsidRPr="002B07CD" w:rsidRDefault="00012AB6" w:rsidP="00012AB6">
            <w:pPr>
              <w:outlineLvl w:val="1"/>
              <w:rPr>
                <w:rFonts w:ascii="Arial" w:eastAsia="MS Mincho" w:hAnsi="Arial" w:cs="Arial"/>
                <w:bCs/>
                <w:sz w:val="20"/>
                <w:szCs w:val="20"/>
                <w:lang w:val="en-GB"/>
              </w:rPr>
            </w:pPr>
          </w:p>
          <w:p w14:paraId="419B5D48" w14:textId="77777777" w:rsidR="00012AB6" w:rsidRPr="002B07CD" w:rsidRDefault="00012AB6" w:rsidP="00012AB6">
            <w:pPr>
              <w:outlineLvl w:val="1"/>
              <w:rPr>
                <w:rFonts w:ascii="Arial" w:eastAsia="MS Mincho" w:hAnsi="Arial" w:cs="Arial"/>
                <w:bCs/>
                <w:sz w:val="20"/>
                <w:szCs w:val="20"/>
                <w:lang w:val="en-GB"/>
              </w:rPr>
            </w:pPr>
            <w:r w:rsidRPr="002B07CD">
              <w:rPr>
                <w:rFonts w:ascii="Arial" w:eastAsia="MS Mincho" w:hAnsi="Arial" w:cs="Arial"/>
                <w:bCs/>
                <w:sz w:val="20"/>
                <w:szCs w:val="20"/>
                <w:lang w:val="en-GB"/>
              </w:rPr>
              <w:t>The manuscript aims to provide a broad conceptual and historical understanding of the evolution of Electronic Health Records, including their transition toward precision medicine and artificial intelligence, rather than conducting quantitative evidence synthesis. Hence, the narrative review structure was intentionally selected to allow flexible discussion of multidisciplinary developments and technological advancements in healthcare informatics.</w:t>
            </w:r>
          </w:p>
          <w:p w14:paraId="00565D90" w14:textId="77777777" w:rsidR="00012AB6" w:rsidRPr="002B07CD" w:rsidRDefault="00012AB6" w:rsidP="00012AB6">
            <w:pPr>
              <w:outlineLvl w:val="1"/>
              <w:rPr>
                <w:rFonts w:ascii="Arial" w:eastAsia="MS Mincho" w:hAnsi="Arial" w:cs="Arial"/>
                <w:bCs/>
                <w:sz w:val="20"/>
                <w:szCs w:val="20"/>
                <w:lang w:val="en-GB"/>
              </w:rPr>
            </w:pPr>
          </w:p>
          <w:p w14:paraId="3F83FE84" w14:textId="0C501EF4" w:rsidR="006C26A6" w:rsidRPr="002B07CD" w:rsidRDefault="00012AB6" w:rsidP="00012AB6">
            <w:pPr>
              <w:outlineLvl w:val="1"/>
              <w:rPr>
                <w:rFonts w:ascii="Arial" w:eastAsia="MS Mincho" w:hAnsi="Arial" w:cs="Arial"/>
                <w:bCs/>
                <w:sz w:val="20"/>
                <w:szCs w:val="20"/>
                <w:lang w:val="en-GB"/>
              </w:rPr>
            </w:pPr>
            <w:r w:rsidRPr="002B07CD">
              <w:rPr>
                <w:rFonts w:ascii="Arial" w:eastAsia="MS Mincho" w:hAnsi="Arial" w:cs="Arial"/>
                <w:bCs/>
                <w:sz w:val="20"/>
                <w:szCs w:val="20"/>
                <w:lang w:val="en-GB"/>
              </w:rPr>
              <w:t>The authors believe that the current review methodology is appropriate and scientifically suitable for the objectives of the article.</w:t>
            </w:r>
          </w:p>
        </w:tc>
      </w:tr>
      <w:tr w:rsidR="006C26A6" w:rsidRPr="002B07CD" w14:paraId="580970A5" w14:textId="77777777">
        <w:trPr>
          <w:trHeight w:val="20"/>
          <w:jc w:val="center"/>
        </w:trPr>
        <w:tc>
          <w:tcPr>
            <w:tcW w:w="1666" w:type="pct"/>
            <w:noWrap/>
          </w:tcPr>
          <w:p w14:paraId="1E036BBA" w14:textId="77777777" w:rsidR="006C26A6" w:rsidRPr="002B07CD" w:rsidRDefault="006A6D78">
            <w:pPr>
              <w:outlineLvl w:val="1"/>
              <w:rPr>
                <w:rFonts w:ascii="Arial" w:eastAsia="MS Mincho" w:hAnsi="Arial" w:cs="Arial"/>
                <w:b/>
                <w:bCs/>
                <w:sz w:val="20"/>
                <w:szCs w:val="20"/>
                <w:lang w:val="en-GB" w:eastAsia="x-none"/>
              </w:rPr>
            </w:pPr>
            <w:r w:rsidRPr="002B07CD">
              <w:rPr>
                <w:rFonts w:ascii="Arial" w:eastAsia="MS Mincho" w:hAnsi="Arial" w:cs="Arial"/>
                <w:b/>
                <w:bCs/>
                <w:sz w:val="20"/>
                <w:szCs w:val="20"/>
                <w:lang w:val="en-GB" w:eastAsia="x-none"/>
              </w:rPr>
              <w:t>9. Is the Critical analysis of literature done?</w:t>
            </w:r>
          </w:p>
          <w:p w14:paraId="04487E1D"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6C1AD335" w14:textId="77777777" w:rsidR="006C26A6" w:rsidRPr="002B07CD" w:rsidRDefault="006A6D78">
            <w:pPr>
              <w:rPr>
                <w:rFonts w:ascii="Arial" w:hAnsi="Arial" w:cs="Arial"/>
                <w:sz w:val="20"/>
                <w:szCs w:val="20"/>
                <w:lang w:val="en-GB" w:eastAsia="x-none"/>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258CB1" w14:textId="77777777" w:rsidR="006C26A6" w:rsidRPr="002B07CD" w:rsidRDefault="00DC2EA9">
            <w:pPr>
              <w:ind w:left="360"/>
              <w:rPr>
                <w:rFonts w:ascii="Arial" w:hAnsi="Arial" w:cs="Arial"/>
                <w:b/>
                <w:bCs/>
                <w:sz w:val="20"/>
                <w:szCs w:val="20"/>
                <w:lang w:val="en-GB"/>
              </w:rPr>
            </w:pPr>
            <w:r w:rsidRPr="002B07CD">
              <w:rPr>
                <w:rFonts w:ascii="Arial" w:hAnsi="Arial" w:cs="Arial"/>
                <w:b/>
                <w:bCs/>
                <w:sz w:val="20"/>
                <w:szCs w:val="20"/>
                <w:lang w:val="en-GB"/>
              </w:rPr>
              <w:t>NA</w:t>
            </w:r>
          </w:p>
        </w:tc>
        <w:tc>
          <w:tcPr>
            <w:tcW w:w="1667" w:type="pct"/>
          </w:tcPr>
          <w:p w14:paraId="3279D451"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Yes. The manuscript critically discusses the progression, advantages, challenges, and future implications of Electronic Health Record systems in modern healthcare practice.</w:t>
            </w:r>
          </w:p>
          <w:p w14:paraId="279346A2" w14:textId="77777777" w:rsidR="006C26A6" w:rsidRPr="002B07CD" w:rsidRDefault="006C26A6">
            <w:pPr>
              <w:outlineLvl w:val="1"/>
              <w:rPr>
                <w:rFonts w:ascii="Arial" w:eastAsia="MS Mincho" w:hAnsi="Arial" w:cs="Arial"/>
                <w:bCs/>
                <w:sz w:val="20"/>
                <w:szCs w:val="20"/>
                <w:lang w:val="en-GB"/>
              </w:rPr>
            </w:pPr>
          </w:p>
        </w:tc>
      </w:tr>
      <w:tr w:rsidR="006C26A6" w:rsidRPr="002B07CD" w14:paraId="23B3A2C3" w14:textId="77777777">
        <w:trPr>
          <w:trHeight w:val="20"/>
          <w:jc w:val="center"/>
        </w:trPr>
        <w:tc>
          <w:tcPr>
            <w:tcW w:w="1666" w:type="pct"/>
            <w:noWrap/>
          </w:tcPr>
          <w:p w14:paraId="7D3341D4" w14:textId="77777777" w:rsidR="006C26A6" w:rsidRPr="002B07CD" w:rsidRDefault="006A6D78">
            <w:pPr>
              <w:rPr>
                <w:rFonts w:ascii="Arial" w:hAnsi="Arial" w:cs="Arial"/>
                <w:b/>
                <w:sz w:val="20"/>
                <w:szCs w:val="20"/>
                <w:lang w:val="en-GB"/>
              </w:rPr>
            </w:pPr>
            <w:r w:rsidRPr="002B07CD">
              <w:rPr>
                <w:rFonts w:ascii="Arial" w:hAnsi="Arial" w:cs="Arial"/>
                <w:b/>
                <w:sz w:val="20"/>
                <w:szCs w:val="20"/>
                <w:lang w:val="en-GB"/>
              </w:rPr>
              <w:t xml:space="preserve">10. Is </w:t>
            </w:r>
            <w:r w:rsidRPr="002B07CD">
              <w:rPr>
                <w:rFonts w:ascii="Arial" w:hAnsi="Arial" w:cs="Arial"/>
                <w:sz w:val="20"/>
                <w:szCs w:val="20"/>
                <w:lang w:val="en-GB"/>
              </w:rPr>
              <w:t xml:space="preserve">Identification of research gaps/future directions </w:t>
            </w:r>
            <w:proofErr w:type="gramStart"/>
            <w:r w:rsidRPr="002B07CD">
              <w:rPr>
                <w:rFonts w:ascii="Arial" w:hAnsi="Arial" w:cs="Arial"/>
                <w:sz w:val="20"/>
                <w:szCs w:val="20"/>
                <w:lang w:val="en-GB"/>
              </w:rPr>
              <w:t xml:space="preserve">done </w:t>
            </w:r>
            <w:r w:rsidRPr="002B07CD">
              <w:rPr>
                <w:rFonts w:ascii="Arial" w:hAnsi="Arial" w:cs="Arial"/>
                <w:b/>
                <w:sz w:val="20"/>
                <w:szCs w:val="20"/>
                <w:lang w:val="en-GB"/>
              </w:rPr>
              <w:t>?</w:t>
            </w:r>
            <w:proofErr w:type="gramEnd"/>
          </w:p>
          <w:p w14:paraId="327164B1"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4330ABBF" w14:textId="77777777" w:rsidR="006C26A6" w:rsidRPr="002B07CD" w:rsidRDefault="006A6D78">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p w14:paraId="3D39A93C" w14:textId="77777777" w:rsidR="006C26A6" w:rsidRPr="002B07CD" w:rsidRDefault="006C26A6">
            <w:pPr>
              <w:rPr>
                <w:rFonts w:ascii="Arial" w:hAnsi="Arial" w:cs="Arial"/>
                <w:sz w:val="20"/>
                <w:szCs w:val="20"/>
                <w:lang w:val="en-GB"/>
              </w:rPr>
            </w:pPr>
          </w:p>
        </w:tc>
        <w:tc>
          <w:tcPr>
            <w:tcW w:w="1667" w:type="pct"/>
          </w:tcPr>
          <w:p w14:paraId="681E3D62" w14:textId="77777777" w:rsidR="006C26A6" w:rsidRPr="002B07CD" w:rsidRDefault="00DC2EA9">
            <w:pPr>
              <w:contextualSpacing/>
              <w:rPr>
                <w:rFonts w:ascii="Arial" w:hAnsi="Arial" w:cs="Arial"/>
                <w:bCs/>
                <w:sz w:val="20"/>
                <w:szCs w:val="20"/>
                <w:lang w:val="en-GB"/>
              </w:rPr>
            </w:pPr>
            <w:r w:rsidRPr="002B07CD">
              <w:rPr>
                <w:rFonts w:ascii="Arial" w:hAnsi="Arial" w:cs="Arial"/>
                <w:bCs/>
                <w:sz w:val="20"/>
                <w:szCs w:val="20"/>
                <w:lang w:val="en-GB"/>
              </w:rPr>
              <w:t>NA</w:t>
            </w:r>
          </w:p>
        </w:tc>
        <w:tc>
          <w:tcPr>
            <w:tcW w:w="1667" w:type="pct"/>
          </w:tcPr>
          <w:p w14:paraId="6B25C997" w14:textId="360F81E8"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Yes. The manuscript discusses future perspectives related to artificial intelligence integration, precision medicine, interoperability, and healthcare digitalization, which collectively indicate future research directions in this field.</w:t>
            </w:r>
          </w:p>
        </w:tc>
      </w:tr>
      <w:tr w:rsidR="00DC2EA9" w:rsidRPr="002B07CD" w14:paraId="79EAABD1" w14:textId="77777777">
        <w:trPr>
          <w:trHeight w:val="20"/>
          <w:jc w:val="center"/>
        </w:trPr>
        <w:tc>
          <w:tcPr>
            <w:tcW w:w="1666" w:type="pct"/>
            <w:noWrap/>
          </w:tcPr>
          <w:p w14:paraId="3D77E4E3" w14:textId="77777777" w:rsidR="00DC2EA9" w:rsidRPr="002B07CD" w:rsidRDefault="00DC2EA9" w:rsidP="00DC2EA9">
            <w:pPr>
              <w:rPr>
                <w:rFonts w:ascii="Arial" w:hAnsi="Arial" w:cs="Arial"/>
                <w:b/>
                <w:sz w:val="20"/>
                <w:szCs w:val="20"/>
                <w:lang w:val="en-GB"/>
              </w:rPr>
            </w:pPr>
            <w:r w:rsidRPr="002B07CD">
              <w:rPr>
                <w:rFonts w:ascii="Arial" w:hAnsi="Arial" w:cs="Arial"/>
                <w:b/>
                <w:sz w:val="20"/>
                <w:szCs w:val="20"/>
                <w:lang w:val="en-GB"/>
              </w:rPr>
              <w:t>11. Are the conclusions logically arrived?</w:t>
            </w:r>
          </w:p>
          <w:p w14:paraId="3B94AE55"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51F0D2DC" w14:textId="77777777" w:rsidR="00DC2EA9" w:rsidRPr="002B07CD" w:rsidRDefault="00DC2EA9" w:rsidP="00DC2EA9">
            <w:pPr>
              <w:rPr>
                <w:rFonts w:ascii="Arial" w:hAnsi="Arial" w:cs="Arial"/>
                <w:sz w:val="20"/>
                <w:szCs w:val="20"/>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D635EA"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716FB7B0"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Yes. The conclusions are based on the reviewed literature and are logically connected with the objectives and discussions presented throughout the manuscript.</w:t>
            </w:r>
          </w:p>
          <w:p w14:paraId="1ADF0C61" w14:textId="77777777" w:rsidR="00DC2EA9" w:rsidRPr="002B07CD" w:rsidRDefault="00DC2EA9" w:rsidP="00DC2EA9">
            <w:pPr>
              <w:outlineLvl w:val="1"/>
              <w:rPr>
                <w:rFonts w:ascii="Arial" w:eastAsia="MS Mincho" w:hAnsi="Arial" w:cs="Arial"/>
                <w:bCs/>
                <w:sz w:val="20"/>
                <w:szCs w:val="20"/>
                <w:lang w:val="en-GB"/>
              </w:rPr>
            </w:pPr>
          </w:p>
        </w:tc>
      </w:tr>
      <w:tr w:rsidR="00DC2EA9" w:rsidRPr="002B07CD" w14:paraId="7B2FE0DE" w14:textId="77777777">
        <w:trPr>
          <w:trHeight w:val="20"/>
          <w:jc w:val="center"/>
        </w:trPr>
        <w:tc>
          <w:tcPr>
            <w:tcW w:w="1666" w:type="pct"/>
            <w:noWrap/>
          </w:tcPr>
          <w:p w14:paraId="3ACE752D" w14:textId="77777777" w:rsidR="00DC2EA9" w:rsidRPr="002B07CD" w:rsidRDefault="00DC2EA9" w:rsidP="00DC2EA9">
            <w:pPr>
              <w:rPr>
                <w:rFonts w:ascii="Arial" w:hAnsi="Arial" w:cs="Arial"/>
                <w:b/>
                <w:sz w:val="20"/>
                <w:szCs w:val="20"/>
                <w:lang w:val="en-GB"/>
              </w:rPr>
            </w:pPr>
            <w:r w:rsidRPr="002B07CD">
              <w:rPr>
                <w:rFonts w:ascii="Arial" w:hAnsi="Arial" w:cs="Arial"/>
                <w:b/>
                <w:sz w:val="20"/>
                <w:szCs w:val="20"/>
                <w:lang w:val="en-GB"/>
              </w:rPr>
              <w:t>12. Are the limitations of the paper discussed?</w:t>
            </w:r>
          </w:p>
          <w:p w14:paraId="1D7209C1"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3AECF2C0" w14:textId="77777777" w:rsidR="00DC2EA9" w:rsidRPr="002B07CD" w:rsidRDefault="00DC2EA9" w:rsidP="00DC2EA9">
            <w:pPr>
              <w:rPr>
                <w:rFonts w:ascii="Arial" w:hAnsi="Arial" w:cs="Arial"/>
                <w:sz w:val="20"/>
                <w:szCs w:val="20"/>
                <w:lang w:val="en-GB"/>
              </w:rPr>
            </w:pPr>
            <w:r w:rsidRPr="002B07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298E16"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683CAFC4" w14:textId="26182274"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As this manuscript is designed as a broad narrative review focusing on conceptual and technological evolution, detailed methodological limitations were not specifically emphasized. However, the manuscript maintains an appropriate scope consistent with narrative review standards.</w:t>
            </w:r>
          </w:p>
        </w:tc>
      </w:tr>
      <w:tr w:rsidR="00DC2EA9" w:rsidRPr="002B07CD" w14:paraId="06F9EF4E" w14:textId="77777777">
        <w:trPr>
          <w:trHeight w:val="20"/>
          <w:jc w:val="center"/>
        </w:trPr>
        <w:tc>
          <w:tcPr>
            <w:tcW w:w="1666" w:type="pct"/>
            <w:noWrap/>
          </w:tcPr>
          <w:p w14:paraId="76D2AFB6" w14:textId="77777777" w:rsidR="00DC2EA9" w:rsidRPr="002B07CD" w:rsidRDefault="00DC2EA9" w:rsidP="00DC2EA9">
            <w:pPr>
              <w:rPr>
                <w:rFonts w:ascii="Arial" w:hAnsi="Arial" w:cs="Arial"/>
                <w:b/>
                <w:sz w:val="20"/>
                <w:szCs w:val="20"/>
                <w:lang w:val="en-GB"/>
              </w:rPr>
            </w:pPr>
            <w:r w:rsidRPr="002B07CD">
              <w:rPr>
                <w:rFonts w:ascii="Arial" w:hAnsi="Arial" w:cs="Arial"/>
                <w:b/>
                <w:sz w:val="20"/>
                <w:szCs w:val="20"/>
                <w:lang w:val="en-GB"/>
              </w:rPr>
              <w:t xml:space="preserve">13. What is the </w:t>
            </w:r>
            <w:r w:rsidRPr="002B07CD">
              <w:rPr>
                <w:rFonts w:ascii="Arial" w:hAnsi="Arial" w:cs="Arial"/>
                <w:sz w:val="20"/>
                <w:szCs w:val="20"/>
                <w:lang w:val="en-GB"/>
              </w:rPr>
              <w:t>Quality of references (i.e. from peer reviewed authentic sources)</w:t>
            </w:r>
          </w:p>
          <w:p w14:paraId="0BABDE1E"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5B74E842"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5 = Excellent 4 = Good 3 = Satisfactory 2 = Needs Improvement 1 = Poor </w:t>
            </w:r>
          </w:p>
          <w:p w14:paraId="2EFF1122" w14:textId="77777777" w:rsidR="00DC2EA9" w:rsidRPr="002B07CD" w:rsidRDefault="00DC2EA9" w:rsidP="00DC2EA9">
            <w:pPr>
              <w:rPr>
                <w:rFonts w:ascii="Arial" w:hAnsi="Arial" w:cs="Arial"/>
                <w:sz w:val="20"/>
                <w:szCs w:val="20"/>
                <w:lang w:val="en-GB"/>
              </w:rPr>
            </w:pPr>
            <w:r w:rsidRPr="002B07CD">
              <w:rPr>
                <w:rFonts w:ascii="Arial" w:hAnsi="Arial" w:cs="Arial"/>
                <w:color w:val="404040"/>
                <w:sz w:val="20"/>
                <w:szCs w:val="20"/>
                <w:shd w:val="clear" w:color="auto" w:fill="FFFFFF"/>
                <w:lang w:val="en-GB"/>
              </w:rPr>
              <w:t>N/A = Not Applicable</w:t>
            </w:r>
          </w:p>
        </w:tc>
        <w:tc>
          <w:tcPr>
            <w:tcW w:w="1667" w:type="pct"/>
          </w:tcPr>
          <w:p w14:paraId="0A410113"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7AD2E075" w14:textId="3F8DFBF7"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The references included in the manuscript were selected from peer-reviewed scientific journals, authentic academic sources, and recognized healthcare informatics literature to ensure scientific reliability and relevance.</w:t>
            </w:r>
          </w:p>
        </w:tc>
      </w:tr>
      <w:tr w:rsidR="00DC2EA9" w:rsidRPr="002B07CD" w14:paraId="2B3850A5" w14:textId="77777777">
        <w:trPr>
          <w:trHeight w:val="20"/>
          <w:jc w:val="center"/>
        </w:trPr>
        <w:tc>
          <w:tcPr>
            <w:tcW w:w="1666" w:type="pct"/>
            <w:noWrap/>
          </w:tcPr>
          <w:p w14:paraId="3D5E2E1F" w14:textId="77777777" w:rsidR="00DC2EA9" w:rsidRPr="002B07CD" w:rsidRDefault="00DC2EA9" w:rsidP="00DC2EA9">
            <w:pPr>
              <w:rPr>
                <w:rFonts w:ascii="Arial" w:hAnsi="Arial" w:cs="Arial"/>
                <w:b/>
                <w:sz w:val="20"/>
                <w:szCs w:val="20"/>
                <w:lang w:val="en-GB"/>
              </w:rPr>
            </w:pPr>
            <w:r w:rsidRPr="002B07CD">
              <w:rPr>
                <w:rFonts w:ascii="Arial" w:hAnsi="Arial" w:cs="Arial"/>
                <w:b/>
                <w:sz w:val="20"/>
                <w:szCs w:val="20"/>
                <w:lang w:val="en-GB"/>
              </w:rPr>
              <w:t>14. Is the manuscript written in clear and understandable language?</w:t>
            </w:r>
          </w:p>
          <w:p w14:paraId="611C2A3C"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Rating Scale: </w:t>
            </w:r>
          </w:p>
          <w:p w14:paraId="108D2ADF" w14:textId="77777777" w:rsidR="00DC2EA9" w:rsidRPr="002B07CD" w:rsidRDefault="00DC2EA9" w:rsidP="00DC2EA9">
            <w:pPr>
              <w:rPr>
                <w:rFonts w:ascii="Arial" w:hAnsi="Arial" w:cs="Arial"/>
                <w:color w:val="404040"/>
                <w:sz w:val="20"/>
                <w:szCs w:val="20"/>
                <w:shd w:val="clear" w:color="auto" w:fill="FFFFFF"/>
                <w:lang w:val="en-GB"/>
              </w:rPr>
            </w:pPr>
            <w:r w:rsidRPr="002B07CD">
              <w:rPr>
                <w:rFonts w:ascii="Arial" w:hAnsi="Arial" w:cs="Arial"/>
                <w:color w:val="404040"/>
                <w:sz w:val="20"/>
                <w:szCs w:val="20"/>
                <w:shd w:val="clear" w:color="auto" w:fill="FFFFFF"/>
                <w:lang w:val="en-GB"/>
              </w:rPr>
              <w:t xml:space="preserve">5 = Excellent 4 = Good 3 = Satisfactory 2 = Needs Improvement 1 = Poor </w:t>
            </w:r>
          </w:p>
          <w:p w14:paraId="12B27625" w14:textId="77777777" w:rsidR="00DC2EA9" w:rsidRPr="002B07CD" w:rsidRDefault="00DC2EA9" w:rsidP="00DC2EA9">
            <w:pPr>
              <w:rPr>
                <w:rFonts w:ascii="Arial" w:hAnsi="Arial" w:cs="Arial"/>
                <w:sz w:val="20"/>
                <w:szCs w:val="20"/>
                <w:lang w:val="en-GB"/>
              </w:rPr>
            </w:pPr>
            <w:r w:rsidRPr="002B07CD">
              <w:rPr>
                <w:rFonts w:ascii="Arial" w:hAnsi="Arial" w:cs="Arial"/>
                <w:color w:val="404040"/>
                <w:sz w:val="20"/>
                <w:szCs w:val="20"/>
                <w:shd w:val="clear" w:color="auto" w:fill="FFFFFF"/>
                <w:lang w:val="en-GB"/>
              </w:rPr>
              <w:t>N/A = Not Applicable</w:t>
            </w:r>
          </w:p>
        </w:tc>
        <w:tc>
          <w:tcPr>
            <w:tcW w:w="1667" w:type="pct"/>
          </w:tcPr>
          <w:p w14:paraId="636B27B4" w14:textId="77777777" w:rsidR="00DC2EA9" w:rsidRPr="002B07CD" w:rsidRDefault="00DC2EA9" w:rsidP="00DC2EA9">
            <w:pPr>
              <w:rPr>
                <w:rFonts w:ascii="Arial" w:hAnsi="Arial" w:cs="Arial"/>
                <w:sz w:val="20"/>
                <w:szCs w:val="20"/>
              </w:rPr>
            </w:pPr>
            <w:r w:rsidRPr="002B07CD">
              <w:rPr>
                <w:rFonts w:ascii="Arial" w:hAnsi="Arial" w:cs="Arial"/>
                <w:b/>
                <w:bCs/>
                <w:sz w:val="20"/>
                <w:szCs w:val="20"/>
                <w:lang w:val="en-GB"/>
              </w:rPr>
              <w:t>NA</w:t>
            </w:r>
          </w:p>
        </w:tc>
        <w:tc>
          <w:tcPr>
            <w:tcW w:w="1667" w:type="pct"/>
          </w:tcPr>
          <w:p w14:paraId="20DF226C" w14:textId="61D8B23C" w:rsidR="00DC2EA9" w:rsidRPr="002B07CD" w:rsidRDefault="00012AB6" w:rsidP="00DC2EA9">
            <w:pPr>
              <w:outlineLvl w:val="1"/>
              <w:rPr>
                <w:rFonts w:ascii="Arial" w:eastAsia="MS Mincho" w:hAnsi="Arial" w:cs="Arial"/>
                <w:bCs/>
                <w:sz w:val="20"/>
                <w:szCs w:val="20"/>
                <w:lang w:val="en-GB"/>
              </w:rPr>
            </w:pPr>
            <w:r w:rsidRPr="002B07CD">
              <w:rPr>
                <w:rFonts w:ascii="Arial" w:eastAsia="MS Mincho" w:hAnsi="Arial" w:cs="Arial"/>
                <w:bCs/>
                <w:sz w:val="20"/>
                <w:szCs w:val="20"/>
              </w:rPr>
              <w:t>Yes. The manuscript was prepared using clear, scientific, and reader-friendly language suitable for researchers, academicians, healthcare professionals, and students.</w:t>
            </w:r>
          </w:p>
        </w:tc>
      </w:tr>
    </w:tbl>
    <w:p w14:paraId="38C29CB0" w14:textId="77777777" w:rsidR="006C26A6" w:rsidRPr="002B07CD" w:rsidRDefault="006C26A6">
      <w:pPr>
        <w:jc w:val="both"/>
        <w:rPr>
          <w:rFonts w:ascii="Arial" w:eastAsia="MS Mincho" w:hAnsi="Arial" w:cs="Arial"/>
          <w:b/>
          <w:bCs/>
          <w:sz w:val="20"/>
          <w:szCs w:val="20"/>
          <w:u w:val="single"/>
          <w:lang w:val="en-GB" w:eastAsia="x-none"/>
        </w:rPr>
      </w:pPr>
    </w:p>
    <w:p w14:paraId="1D01F118" w14:textId="77777777" w:rsidR="006C26A6" w:rsidRPr="002B07CD" w:rsidRDefault="006A6D78">
      <w:pPr>
        <w:outlineLvl w:val="1"/>
        <w:rPr>
          <w:rFonts w:ascii="Arial" w:eastAsia="MS Mincho" w:hAnsi="Arial" w:cs="Arial"/>
          <w:b/>
          <w:bCs/>
          <w:sz w:val="20"/>
          <w:szCs w:val="20"/>
          <w:u w:val="single"/>
          <w:lang w:val="en-GB"/>
        </w:rPr>
      </w:pPr>
      <w:r w:rsidRPr="002B07CD">
        <w:rPr>
          <w:rFonts w:ascii="Arial" w:eastAsia="MS Mincho" w:hAnsi="Arial" w:cs="Arial"/>
          <w:b/>
          <w:bCs/>
          <w:sz w:val="20"/>
          <w:szCs w:val="20"/>
          <w:highlight w:val="yellow"/>
          <w:u w:val="single"/>
          <w:lang w:val="en-GB"/>
        </w:rPr>
        <w:t>PART 2.2 (Subjective Evaluation)</w:t>
      </w:r>
    </w:p>
    <w:p w14:paraId="6E8AE16F" w14:textId="77777777" w:rsidR="006C26A6" w:rsidRPr="002B07CD"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2B07CD" w14:paraId="59BF6F1E" w14:textId="77777777">
        <w:trPr>
          <w:trHeight w:val="20"/>
          <w:jc w:val="center"/>
        </w:trPr>
        <w:tc>
          <w:tcPr>
            <w:tcW w:w="1666" w:type="pct"/>
            <w:noWrap/>
          </w:tcPr>
          <w:p w14:paraId="60F7569C" w14:textId="77777777" w:rsidR="006C26A6" w:rsidRPr="002B07CD" w:rsidRDefault="006C26A6">
            <w:pPr>
              <w:outlineLvl w:val="1"/>
              <w:rPr>
                <w:rFonts w:ascii="Arial" w:eastAsia="MS Mincho" w:hAnsi="Arial" w:cs="Arial"/>
                <w:b/>
                <w:bCs/>
                <w:sz w:val="20"/>
                <w:szCs w:val="20"/>
                <w:lang w:val="en-GB"/>
              </w:rPr>
            </w:pPr>
          </w:p>
        </w:tc>
        <w:tc>
          <w:tcPr>
            <w:tcW w:w="1667" w:type="pct"/>
          </w:tcPr>
          <w:p w14:paraId="0BC27F1C" w14:textId="77777777" w:rsidR="006C26A6" w:rsidRPr="002B07CD" w:rsidRDefault="006A6D78">
            <w:pPr>
              <w:outlineLvl w:val="1"/>
              <w:rPr>
                <w:rFonts w:ascii="Arial" w:eastAsia="MS Mincho" w:hAnsi="Arial" w:cs="Arial"/>
                <w:b/>
                <w:bCs/>
                <w:sz w:val="20"/>
                <w:szCs w:val="20"/>
                <w:lang w:val="en-GB"/>
              </w:rPr>
            </w:pPr>
            <w:r w:rsidRPr="002B07CD">
              <w:rPr>
                <w:rFonts w:ascii="Arial" w:eastAsia="MS Mincho" w:hAnsi="Arial" w:cs="Arial"/>
                <w:b/>
                <w:bCs/>
                <w:sz w:val="20"/>
                <w:szCs w:val="20"/>
                <w:lang w:val="en-GB"/>
              </w:rPr>
              <w:t>Reviewer’s comment</w:t>
            </w:r>
          </w:p>
          <w:p w14:paraId="3F92FFE2" w14:textId="77777777" w:rsidR="006C26A6" w:rsidRPr="002B07CD" w:rsidRDefault="006C26A6">
            <w:pPr>
              <w:rPr>
                <w:rFonts w:ascii="Arial" w:hAnsi="Arial" w:cs="Arial"/>
                <w:sz w:val="20"/>
                <w:szCs w:val="20"/>
                <w:lang w:val="en-GB"/>
              </w:rPr>
            </w:pPr>
          </w:p>
        </w:tc>
        <w:tc>
          <w:tcPr>
            <w:tcW w:w="1667" w:type="pct"/>
          </w:tcPr>
          <w:p w14:paraId="056F491D" w14:textId="77777777" w:rsidR="006C26A6" w:rsidRPr="002B07CD" w:rsidRDefault="006A6D78">
            <w:pPr>
              <w:spacing w:after="160" w:line="259" w:lineRule="auto"/>
              <w:rPr>
                <w:rFonts w:ascii="Arial" w:eastAsia="Calibri" w:hAnsi="Arial" w:cs="Arial"/>
                <w:kern w:val="2"/>
                <w:sz w:val="20"/>
                <w:szCs w:val="20"/>
                <w:lang w:val="en-IN"/>
              </w:rPr>
            </w:pPr>
            <w:r w:rsidRPr="002B07CD">
              <w:rPr>
                <w:rFonts w:ascii="Arial" w:eastAsia="Calibri" w:hAnsi="Arial" w:cs="Arial"/>
                <w:b/>
                <w:kern w:val="2"/>
                <w:sz w:val="20"/>
                <w:szCs w:val="20"/>
                <w:lang w:val="en-IN"/>
              </w:rPr>
              <w:t>Author’s Feedback</w:t>
            </w:r>
            <w:r w:rsidRPr="002B07CD">
              <w:rPr>
                <w:rFonts w:ascii="Arial" w:eastAsia="Calibri" w:hAnsi="Arial" w:cs="Arial"/>
                <w:kern w:val="2"/>
                <w:sz w:val="20"/>
                <w:szCs w:val="20"/>
                <w:lang w:val="en-IN"/>
              </w:rPr>
              <w:t xml:space="preserve"> (It is mandatory that authors should write his/her feedback here)</w:t>
            </w:r>
          </w:p>
          <w:p w14:paraId="19548001" w14:textId="77777777" w:rsidR="006C26A6" w:rsidRPr="002B07CD" w:rsidRDefault="006C26A6">
            <w:pPr>
              <w:outlineLvl w:val="1"/>
              <w:rPr>
                <w:rFonts w:ascii="Arial" w:eastAsia="MS Mincho" w:hAnsi="Arial" w:cs="Arial"/>
                <w:bCs/>
                <w:sz w:val="20"/>
                <w:szCs w:val="20"/>
                <w:lang w:val="en-GB"/>
              </w:rPr>
            </w:pPr>
          </w:p>
        </w:tc>
      </w:tr>
      <w:tr w:rsidR="006C26A6" w:rsidRPr="002B07CD" w14:paraId="7439AA1B" w14:textId="77777777">
        <w:trPr>
          <w:trHeight w:val="20"/>
          <w:jc w:val="center"/>
        </w:trPr>
        <w:tc>
          <w:tcPr>
            <w:tcW w:w="1666" w:type="pct"/>
            <w:noWrap/>
          </w:tcPr>
          <w:p w14:paraId="2016BA0D" w14:textId="77777777" w:rsidR="006C26A6" w:rsidRPr="002B07CD" w:rsidRDefault="006A6D78">
            <w:pPr>
              <w:rPr>
                <w:rFonts w:ascii="Arial" w:hAnsi="Arial" w:cs="Arial"/>
                <w:b/>
                <w:bCs/>
                <w:sz w:val="20"/>
                <w:szCs w:val="20"/>
                <w:lang w:val="en-GB"/>
              </w:rPr>
            </w:pPr>
            <w:r w:rsidRPr="002B07CD">
              <w:rPr>
                <w:rFonts w:ascii="Arial" w:hAnsi="Arial" w:cs="Arial"/>
                <w:b/>
                <w:bCs/>
                <w:sz w:val="20"/>
                <w:szCs w:val="20"/>
                <w:lang w:val="en-GB"/>
              </w:rPr>
              <w:t>Is the title of the article suitable?</w:t>
            </w:r>
          </w:p>
          <w:p w14:paraId="22EC4AA2" w14:textId="77777777" w:rsidR="006C26A6" w:rsidRPr="002B07CD" w:rsidRDefault="006C26A6">
            <w:pPr>
              <w:rPr>
                <w:rFonts w:ascii="Arial" w:hAnsi="Arial" w:cs="Arial"/>
                <w:bCs/>
                <w:sz w:val="20"/>
                <w:szCs w:val="20"/>
                <w:lang w:val="en-GB"/>
              </w:rPr>
            </w:pPr>
          </w:p>
          <w:p w14:paraId="5DF7EE62" w14:textId="77777777" w:rsidR="006C26A6" w:rsidRPr="002B07CD" w:rsidRDefault="006A6D78">
            <w:pPr>
              <w:rPr>
                <w:rFonts w:ascii="Arial" w:hAnsi="Arial" w:cs="Arial"/>
                <w:sz w:val="20"/>
                <w:szCs w:val="20"/>
                <w:u w:val="single"/>
                <w:lang w:val="en-GB"/>
              </w:rPr>
            </w:pPr>
            <w:r w:rsidRPr="002B07CD">
              <w:rPr>
                <w:rFonts w:ascii="Arial" w:hAnsi="Arial" w:cs="Arial"/>
                <w:bCs/>
                <w:sz w:val="20"/>
                <w:szCs w:val="20"/>
                <w:lang w:val="en-GB"/>
              </w:rPr>
              <w:t>If your answer is NO, please provide a brief, clear suggestion for improvement.</w:t>
            </w:r>
          </w:p>
        </w:tc>
        <w:tc>
          <w:tcPr>
            <w:tcW w:w="1667" w:type="pct"/>
          </w:tcPr>
          <w:p w14:paraId="0B811506" w14:textId="77777777" w:rsidR="006C26A6" w:rsidRPr="002B07CD" w:rsidRDefault="006C26A6">
            <w:pPr>
              <w:ind w:left="360"/>
              <w:rPr>
                <w:rFonts w:ascii="Arial" w:hAnsi="Arial" w:cs="Arial"/>
                <w:b/>
                <w:bCs/>
                <w:sz w:val="20"/>
                <w:szCs w:val="20"/>
                <w:lang w:val="en-GB"/>
              </w:rPr>
            </w:pPr>
          </w:p>
        </w:tc>
        <w:tc>
          <w:tcPr>
            <w:tcW w:w="1667" w:type="pct"/>
          </w:tcPr>
          <w:p w14:paraId="72103E79" w14:textId="5176A604"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Yes. The title appropriately represents the subject matter, scope, and scientific focus of the manuscript.</w:t>
            </w:r>
          </w:p>
        </w:tc>
      </w:tr>
      <w:tr w:rsidR="006C26A6" w:rsidRPr="002B07CD" w14:paraId="3688426A" w14:textId="77777777">
        <w:trPr>
          <w:trHeight w:val="20"/>
          <w:jc w:val="center"/>
        </w:trPr>
        <w:tc>
          <w:tcPr>
            <w:tcW w:w="1666" w:type="pct"/>
            <w:noWrap/>
          </w:tcPr>
          <w:p w14:paraId="633FBB47" w14:textId="77777777" w:rsidR="006C26A6" w:rsidRPr="002B07CD" w:rsidRDefault="006A6D78">
            <w:pPr>
              <w:outlineLvl w:val="1"/>
              <w:rPr>
                <w:rFonts w:ascii="Arial" w:eastAsia="MS Mincho" w:hAnsi="Arial" w:cs="Arial"/>
                <w:b/>
                <w:bCs/>
                <w:sz w:val="20"/>
                <w:szCs w:val="20"/>
                <w:lang w:val="en-GB"/>
              </w:rPr>
            </w:pPr>
            <w:r w:rsidRPr="002B07CD">
              <w:rPr>
                <w:rFonts w:ascii="Arial" w:eastAsia="MS Mincho" w:hAnsi="Arial" w:cs="Arial"/>
                <w:b/>
                <w:bCs/>
                <w:sz w:val="20"/>
                <w:szCs w:val="20"/>
                <w:lang w:val="en-GB"/>
              </w:rPr>
              <w:t xml:space="preserve">Is the abstract of the article comprehensive? </w:t>
            </w:r>
          </w:p>
          <w:p w14:paraId="1F007B2C" w14:textId="77777777" w:rsidR="006C26A6" w:rsidRPr="002B07CD" w:rsidRDefault="006C26A6">
            <w:pPr>
              <w:rPr>
                <w:rFonts w:ascii="Arial" w:hAnsi="Arial" w:cs="Arial"/>
                <w:bCs/>
                <w:sz w:val="20"/>
                <w:szCs w:val="20"/>
                <w:lang w:val="en-GB"/>
              </w:rPr>
            </w:pPr>
          </w:p>
          <w:p w14:paraId="7081FB6E" w14:textId="77777777" w:rsidR="006C26A6" w:rsidRPr="002B07CD" w:rsidRDefault="006A6D78">
            <w:pPr>
              <w:rPr>
                <w:rFonts w:ascii="Arial" w:hAnsi="Arial" w:cs="Arial"/>
                <w:sz w:val="20"/>
                <w:szCs w:val="20"/>
                <w:lang w:val="en-GB"/>
              </w:rPr>
            </w:pPr>
            <w:r w:rsidRPr="002B07CD">
              <w:rPr>
                <w:rFonts w:ascii="Arial" w:hAnsi="Arial" w:cs="Arial"/>
                <w:bCs/>
                <w:sz w:val="20"/>
                <w:szCs w:val="20"/>
                <w:lang w:val="en-GB"/>
              </w:rPr>
              <w:t>If your answer is NO, please provide a brief, clear suggestion for improvement.</w:t>
            </w:r>
          </w:p>
        </w:tc>
        <w:tc>
          <w:tcPr>
            <w:tcW w:w="1667" w:type="pct"/>
          </w:tcPr>
          <w:p w14:paraId="4597B0DC" w14:textId="77777777" w:rsidR="006C26A6" w:rsidRPr="002B07CD" w:rsidRDefault="006C26A6">
            <w:pPr>
              <w:ind w:left="360"/>
              <w:rPr>
                <w:rFonts w:ascii="Arial" w:hAnsi="Arial" w:cs="Arial"/>
                <w:b/>
                <w:bCs/>
                <w:sz w:val="20"/>
                <w:szCs w:val="20"/>
                <w:lang w:val="en-GB"/>
              </w:rPr>
            </w:pPr>
          </w:p>
        </w:tc>
        <w:tc>
          <w:tcPr>
            <w:tcW w:w="1667" w:type="pct"/>
          </w:tcPr>
          <w:p w14:paraId="6768B22C" w14:textId="35093F6C"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Yes. The abstract effectively summarizes the objectives, major discussion areas, and conclusions of the review article.</w:t>
            </w:r>
          </w:p>
        </w:tc>
      </w:tr>
      <w:tr w:rsidR="006C26A6" w:rsidRPr="002B07CD" w14:paraId="6FEF4429" w14:textId="77777777">
        <w:trPr>
          <w:trHeight w:val="20"/>
          <w:jc w:val="center"/>
        </w:trPr>
        <w:tc>
          <w:tcPr>
            <w:tcW w:w="1666" w:type="pct"/>
            <w:noWrap/>
          </w:tcPr>
          <w:p w14:paraId="24689CB9" w14:textId="77777777" w:rsidR="006C26A6" w:rsidRPr="002B07CD" w:rsidRDefault="006A6D78">
            <w:pPr>
              <w:outlineLvl w:val="1"/>
              <w:rPr>
                <w:rFonts w:ascii="Arial" w:eastAsia="MS Mincho" w:hAnsi="Arial" w:cs="Arial"/>
                <w:bCs/>
                <w:sz w:val="20"/>
                <w:szCs w:val="20"/>
                <w:lang w:val="en-GB"/>
              </w:rPr>
            </w:pPr>
            <w:r w:rsidRPr="002B07CD">
              <w:rPr>
                <w:rFonts w:ascii="Arial" w:eastAsia="MS Mincho" w:hAnsi="Arial" w:cs="Arial"/>
                <w:b/>
                <w:bCs/>
                <w:sz w:val="20"/>
                <w:szCs w:val="20"/>
                <w:lang w:val="en-GB"/>
              </w:rPr>
              <w:t xml:space="preserve">Is the manuscript scientifically correct? </w:t>
            </w:r>
            <w:r w:rsidRPr="002B07CD">
              <w:rPr>
                <w:rFonts w:ascii="Arial" w:eastAsia="MS Mincho" w:hAnsi="Arial" w:cs="Arial"/>
                <w:b/>
                <w:bCs/>
                <w:sz w:val="20"/>
                <w:szCs w:val="20"/>
                <w:lang w:val="en-GB"/>
              </w:rPr>
              <w:br/>
            </w:r>
          </w:p>
          <w:p w14:paraId="5C51323B" w14:textId="77777777" w:rsidR="006C26A6" w:rsidRPr="002B07CD" w:rsidRDefault="006A6D78">
            <w:pPr>
              <w:rPr>
                <w:rFonts w:ascii="Arial" w:hAnsi="Arial" w:cs="Arial"/>
                <w:b/>
                <w:sz w:val="20"/>
                <w:szCs w:val="20"/>
                <w:lang w:val="en-GB"/>
              </w:rPr>
            </w:pPr>
            <w:r w:rsidRPr="002B07CD">
              <w:rPr>
                <w:rFonts w:ascii="Arial" w:hAnsi="Arial" w:cs="Arial"/>
                <w:bCs/>
                <w:sz w:val="20"/>
                <w:szCs w:val="20"/>
                <w:lang w:val="en-GB"/>
              </w:rPr>
              <w:t>If your answer is NO, please provide a brief, clear suggestion for improvement.</w:t>
            </w:r>
          </w:p>
        </w:tc>
        <w:tc>
          <w:tcPr>
            <w:tcW w:w="1667" w:type="pct"/>
          </w:tcPr>
          <w:p w14:paraId="3200F726" w14:textId="77777777" w:rsidR="006C26A6" w:rsidRPr="002B07CD" w:rsidRDefault="006C26A6">
            <w:pPr>
              <w:contextualSpacing/>
              <w:rPr>
                <w:rFonts w:ascii="Arial" w:hAnsi="Arial" w:cs="Arial"/>
                <w:bCs/>
                <w:sz w:val="20"/>
                <w:szCs w:val="20"/>
                <w:lang w:val="en-GB"/>
              </w:rPr>
            </w:pPr>
          </w:p>
        </w:tc>
        <w:tc>
          <w:tcPr>
            <w:tcW w:w="1667" w:type="pct"/>
          </w:tcPr>
          <w:p w14:paraId="6A162DFD" w14:textId="75B337F8" w:rsidR="006C26A6" w:rsidRPr="002B07CD" w:rsidRDefault="00012AB6">
            <w:pPr>
              <w:outlineLvl w:val="1"/>
              <w:rPr>
                <w:rFonts w:ascii="Arial" w:eastAsia="MS Mincho" w:hAnsi="Arial" w:cs="Arial"/>
                <w:bCs/>
                <w:sz w:val="20"/>
                <w:szCs w:val="20"/>
                <w:lang w:val="en-GB"/>
              </w:rPr>
            </w:pPr>
            <w:r w:rsidRPr="002B07CD">
              <w:rPr>
                <w:rFonts w:ascii="Arial" w:eastAsia="MS Mincho" w:hAnsi="Arial" w:cs="Arial"/>
                <w:bCs/>
                <w:sz w:val="20"/>
                <w:szCs w:val="20"/>
              </w:rPr>
              <w:t>Yes. The manuscript is scientifically structured and supported with relevant literature discussing the evolution and applications of Electronic Health Records in healthcare systems.</w:t>
            </w:r>
          </w:p>
        </w:tc>
      </w:tr>
      <w:tr w:rsidR="006C26A6" w:rsidRPr="002B07CD" w14:paraId="35EBA83E" w14:textId="77777777">
        <w:trPr>
          <w:trHeight w:val="20"/>
          <w:jc w:val="center"/>
        </w:trPr>
        <w:tc>
          <w:tcPr>
            <w:tcW w:w="1666" w:type="pct"/>
            <w:noWrap/>
          </w:tcPr>
          <w:p w14:paraId="4916BF65" w14:textId="77777777" w:rsidR="006C26A6" w:rsidRPr="002B07CD" w:rsidRDefault="006A6D78">
            <w:pPr>
              <w:rPr>
                <w:rFonts w:ascii="Arial" w:hAnsi="Arial" w:cs="Arial"/>
                <w:b/>
                <w:bCs/>
                <w:sz w:val="20"/>
                <w:szCs w:val="20"/>
                <w:lang w:val="en-GB"/>
              </w:rPr>
            </w:pPr>
            <w:r w:rsidRPr="002B07CD">
              <w:rPr>
                <w:rFonts w:ascii="Arial" w:hAnsi="Arial" w:cs="Arial"/>
                <w:b/>
                <w:bCs/>
                <w:sz w:val="20"/>
                <w:szCs w:val="20"/>
                <w:lang w:val="en-GB"/>
              </w:rPr>
              <w:t xml:space="preserve">Are the references sufficient and recent? </w:t>
            </w:r>
          </w:p>
          <w:p w14:paraId="08B9721E" w14:textId="77777777" w:rsidR="006C26A6" w:rsidRPr="002B07CD" w:rsidRDefault="006C26A6">
            <w:pPr>
              <w:rPr>
                <w:rFonts w:ascii="Arial" w:hAnsi="Arial" w:cs="Arial"/>
                <w:bCs/>
                <w:sz w:val="20"/>
                <w:szCs w:val="20"/>
                <w:lang w:val="en-GB"/>
              </w:rPr>
            </w:pPr>
          </w:p>
          <w:p w14:paraId="4D5B9601" w14:textId="77777777" w:rsidR="006C26A6" w:rsidRPr="002B07CD" w:rsidRDefault="006A6D78">
            <w:pPr>
              <w:rPr>
                <w:rFonts w:ascii="Arial" w:hAnsi="Arial" w:cs="Arial"/>
                <w:b/>
                <w:bCs/>
                <w:sz w:val="20"/>
                <w:szCs w:val="20"/>
                <w:lang w:val="en-GB"/>
              </w:rPr>
            </w:pPr>
            <w:r w:rsidRPr="002B07CD">
              <w:rPr>
                <w:rFonts w:ascii="Arial" w:hAnsi="Arial" w:cs="Arial"/>
                <w:bCs/>
                <w:sz w:val="20"/>
                <w:szCs w:val="20"/>
                <w:lang w:val="en-GB"/>
              </w:rPr>
              <w:t>If your answer is NO, please provide clear suggestion for improvement.</w:t>
            </w:r>
          </w:p>
        </w:tc>
        <w:tc>
          <w:tcPr>
            <w:tcW w:w="1667" w:type="pct"/>
          </w:tcPr>
          <w:p w14:paraId="4D968B8A" w14:textId="77777777" w:rsidR="006C26A6" w:rsidRPr="002B07CD" w:rsidRDefault="006C26A6">
            <w:pPr>
              <w:contextualSpacing/>
              <w:rPr>
                <w:rFonts w:ascii="Arial" w:hAnsi="Arial" w:cs="Arial"/>
                <w:bCs/>
                <w:sz w:val="20"/>
                <w:szCs w:val="20"/>
                <w:lang w:val="en-GB"/>
              </w:rPr>
            </w:pPr>
          </w:p>
        </w:tc>
        <w:tc>
          <w:tcPr>
            <w:tcW w:w="1667" w:type="pct"/>
          </w:tcPr>
          <w:p w14:paraId="1F81F63D"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The authors believe that the references included in the manuscript are sufficient to support the narrative review objectives and adequately cover the foundational and technological aspects of Electronic Health Records.</w:t>
            </w:r>
          </w:p>
          <w:p w14:paraId="23740B8B" w14:textId="77777777" w:rsidR="006C26A6" w:rsidRPr="002B07CD" w:rsidRDefault="006C26A6">
            <w:pPr>
              <w:outlineLvl w:val="1"/>
              <w:rPr>
                <w:rFonts w:ascii="Arial" w:eastAsia="MS Mincho" w:hAnsi="Arial" w:cs="Arial"/>
                <w:bCs/>
                <w:sz w:val="20"/>
                <w:szCs w:val="20"/>
                <w:lang w:val="en-GB"/>
              </w:rPr>
            </w:pPr>
          </w:p>
        </w:tc>
      </w:tr>
      <w:tr w:rsidR="006C26A6" w:rsidRPr="002B07CD" w14:paraId="65BC4D42" w14:textId="77777777">
        <w:trPr>
          <w:trHeight w:val="20"/>
          <w:jc w:val="center"/>
        </w:trPr>
        <w:tc>
          <w:tcPr>
            <w:tcW w:w="1666" w:type="pct"/>
            <w:noWrap/>
          </w:tcPr>
          <w:p w14:paraId="2CA216B6" w14:textId="77777777" w:rsidR="006C26A6" w:rsidRPr="002B07CD" w:rsidRDefault="006A6D78">
            <w:pPr>
              <w:rPr>
                <w:rFonts w:ascii="Arial" w:hAnsi="Arial" w:cs="Arial"/>
                <w:b/>
                <w:bCs/>
                <w:sz w:val="20"/>
                <w:szCs w:val="20"/>
                <w:lang w:val="en-GB"/>
              </w:rPr>
            </w:pPr>
            <w:r w:rsidRPr="002B07CD">
              <w:rPr>
                <w:rFonts w:ascii="Arial" w:hAnsi="Arial" w:cs="Arial"/>
                <w:b/>
                <w:bCs/>
                <w:sz w:val="20"/>
                <w:szCs w:val="20"/>
                <w:lang w:val="en-GB"/>
              </w:rPr>
              <w:t>Are there ethical issues in this manuscript?</w:t>
            </w:r>
          </w:p>
          <w:p w14:paraId="614E02D5" w14:textId="77777777" w:rsidR="006C26A6" w:rsidRPr="002B07CD" w:rsidRDefault="006A6D78">
            <w:pPr>
              <w:rPr>
                <w:rFonts w:ascii="Arial" w:hAnsi="Arial" w:cs="Arial"/>
                <w:bCs/>
                <w:sz w:val="20"/>
                <w:szCs w:val="20"/>
                <w:lang w:val="en-GB"/>
              </w:rPr>
            </w:pPr>
            <w:r w:rsidRPr="002B07CD">
              <w:rPr>
                <w:rFonts w:ascii="Arial" w:hAnsi="Arial" w:cs="Arial"/>
                <w:bCs/>
                <w:sz w:val="20"/>
                <w:szCs w:val="20"/>
                <w:lang w:val="en-GB"/>
              </w:rPr>
              <w:lastRenderedPageBreak/>
              <w:t>(YES or NO)</w:t>
            </w:r>
          </w:p>
          <w:p w14:paraId="08CF807F" w14:textId="77777777" w:rsidR="006C26A6" w:rsidRPr="002B07CD" w:rsidRDefault="006C26A6">
            <w:pPr>
              <w:rPr>
                <w:rFonts w:ascii="Arial" w:hAnsi="Arial" w:cs="Arial"/>
                <w:bCs/>
                <w:sz w:val="20"/>
                <w:szCs w:val="20"/>
                <w:lang w:val="en-GB"/>
              </w:rPr>
            </w:pPr>
          </w:p>
          <w:p w14:paraId="1B8136D2" w14:textId="77777777" w:rsidR="006C26A6" w:rsidRPr="002B07CD" w:rsidRDefault="006A6D78">
            <w:pPr>
              <w:rPr>
                <w:rFonts w:ascii="Arial" w:hAnsi="Arial" w:cs="Arial"/>
                <w:bCs/>
                <w:sz w:val="20"/>
                <w:szCs w:val="20"/>
                <w:lang w:val="en-GB"/>
              </w:rPr>
            </w:pPr>
            <w:r w:rsidRPr="002B07CD">
              <w:rPr>
                <w:rFonts w:ascii="Arial" w:hAnsi="Arial" w:cs="Arial"/>
                <w:bCs/>
                <w:sz w:val="20"/>
                <w:szCs w:val="20"/>
                <w:lang w:val="en-GB"/>
              </w:rPr>
              <w:t>(If yes, kindly please write down the ethical issues here in details)</w:t>
            </w:r>
          </w:p>
          <w:p w14:paraId="4720CFFC" w14:textId="77777777" w:rsidR="006C26A6" w:rsidRPr="002B07CD" w:rsidRDefault="006C26A6">
            <w:pPr>
              <w:rPr>
                <w:rFonts w:ascii="Arial" w:hAnsi="Arial" w:cs="Arial"/>
                <w:b/>
                <w:bCs/>
                <w:sz w:val="20"/>
                <w:szCs w:val="20"/>
                <w:lang w:val="en-GB"/>
              </w:rPr>
            </w:pPr>
          </w:p>
        </w:tc>
        <w:tc>
          <w:tcPr>
            <w:tcW w:w="1667" w:type="pct"/>
          </w:tcPr>
          <w:p w14:paraId="50D7CB24" w14:textId="77777777" w:rsidR="006C26A6" w:rsidRPr="002B07CD" w:rsidRDefault="006C26A6">
            <w:pPr>
              <w:contextualSpacing/>
              <w:rPr>
                <w:rFonts w:ascii="Arial" w:hAnsi="Arial" w:cs="Arial"/>
                <w:bCs/>
                <w:sz w:val="20"/>
                <w:szCs w:val="20"/>
                <w:lang w:val="en-GB"/>
              </w:rPr>
            </w:pPr>
          </w:p>
        </w:tc>
        <w:tc>
          <w:tcPr>
            <w:tcW w:w="1667" w:type="pct"/>
          </w:tcPr>
          <w:p w14:paraId="3B4B71A9" w14:textId="77777777" w:rsidR="00012AB6" w:rsidRPr="002B07CD" w:rsidRDefault="00012AB6" w:rsidP="00012AB6">
            <w:pPr>
              <w:outlineLvl w:val="1"/>
              <w:rPr>
                <w:rFonts w:ascii="Arial" w:eastAsia="MS Mincho" w:hAnsi="Arial" w:cs="Arial"/>
                <w:bCs/>
                <w:sz w:val="20"/>
                <w:szCs w:val="20"/>
                <w:lang w:val="en-IN"/>
              </w:rPr>
            </w:pPr>
            <w:r w:rsidRPr="002B07CD">
              <w:rPr>
                <w:rFonts w:ascii="Arial" w:eastAsia="MS Mincho" w:hAnsi="Arial" w:cs="Arial"/>
                <w:bCs/>
                <w:sz w:val="20"/>
                <w:szCs w:val="20"/>
                <w:lang w:val="en-IN"/>
              </w:rPr>
              <w:t xml:space="preserve">No ethical issues are associated with this </w:t>
            </w:r>
            <w:r w:rsidRPr="002B07CD">
              <w:rPr>
                <w:rFonts w:ascii="Arial" w:eastAsia="MS Mincho" w:hAnsi="Arial" w:cs="Arial"/>
                <w:bCs/>
                <w:sz w:val="20"/>
                <w:szCs w:val="20"/>
                <w:lang w:val="en-IN"/>
              </w:rPr>
              <w:lastRenderedPageBreak/>
              <w:t>manuscript, as the study is a review article based entirely on previously published scientific literature and does not involve human participants or animal experimentation.</w:t>
            </w:r>
          </w:p>
          <w:p w14:paraId="019900B2" w14:textId="77777777" w:rsidR="006C26A6" w:rsidRPr="002B07CD" w:rsidRDefault="006C26A6">
            <w:pPr>
              <w:outlineLvl w:val="1"/>
              <w:rPr>
                <w:rFonts w:ascii="Arial" w:eastAsia="MS Mincho" w:hAnsi="Arial" w:cs="Arial"/>
                <w:bCs/>
                <w:sz w:val="20"/>
                <w:szCs w:val="20"/>
                <w:lang w:val="en-GB"/>
              </w:rPr>
            </w:pPr>
          </w:p>
        </w:tc>
      </w:tr>
    </w:tbl>
    <w:p w14:paraId="0D48762A" w14:textId="77777777" w:rsidR="00987F06" w:rsidRPr="002B07CD" w:rsidRDefault="00987F06" w:rsidP="00987F06">
      <w:pPr>
        <w:spacing w:after="160" w:line="259" w:lineRule="auto"/>
        <w:rPr>
          <w:rFonts w:ascii="Arial" w:eastAsia="Calibri" w:hAnsi="Arial" w:cs="Arial"/>
          <w:sz w:val="20"/>
          <w:szCs w:val="20"/>
          <w:lang w:val="en-IN"/>
        </w:rPr>
      </w:pPr>
    </w:p>
    <w:sectPr w:rsidR="00987F06" w:rsidRPr="002B07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5D77" w14:textId="77777777" w:rsidR="004C19A5" w:rsidRDefault="004C19A5">
      <w:r>
        <w:separator/>
      </w:r>
    </w:p>
  </w:endnote>
  <w:endnote w:type="continuationSeparator" w:id="0">
    <w:p w14:paraId="59225A58" w14:textId="77777777" w:rsidR="004C19A5" w:rsidRDefault="004C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148C" w14:textId="77777777" w:rsidR="006C26A6" w:rsidRDefault="006A6D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EA82FB3" w14:textId="77777777" w:rsidR="006C26A6" w:rsidRDefault="006C26A6">
    <w:pPr>
      <w:pStyle w:val="Footer"/>
      <w:jc w:val="right"/>
    </w:pPr>
  </w:p>
  <w:p w14:paraId="153AD526" w14:textId="77777777" w:rsidR="006C26A6" w:rsidRDefault="006C26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87E8" w14:textId="77777777" w:rsidR="004C19A5" w:rsidRDefault="004C19A5">
      <w:r>
        <w:separator/>
      </w:r>
    </w:p>
  </w:footnote>
  <w:footnote w:type="continuationSeparator" w:id="0">
    <w:p w14:paraId="1270B159" w14:textId="77777777" w:rsidR="004C19A5" w:rsidRDefault="004C1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978E" w14:textId="77777777" w:rsidR="006C26A6" w:rsidRDefault="006C26A6">
    <w:pPr>
      <w:spacing w:before="100" w:beforeAutospacing="1" w:after="100" w:afterAutospacing="1"/>
      <w:jc w:val="center"/>
      <w:rPr>
        <w:rFonts w:ascii="Arial" w:hAnsi="Arial" w:cs="Arial"/>
        <w:b/>
        <w:bCs/>
        <w:color w:val="003399"/>
        <w:szCs w:val="20"/>
        <w:u w:val="single"/>
        <w:lang w:val="en-GB"/>
      </w:rPr>
    </w:pPr>
  </w:p>
  <w:p w14:paraId="36E1FBAD" w14:textId="77777777" w:rsidR="006C26A6" w:rsidRDefault="006A6D7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12793"/>
    <w:multiLevelType w:val="hybridMultilevel"/>
    <w:tmpl w:val="EF2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8027819">
    <w:abstractNumId w:val="4"/>
  </w:num>
  <w:num w:numId="2" w16cid:durableId="1898852904">
    <w:abstractNumId w:val="9"/>
  </w:num>
  <w:num w:numId="3" w16cid:durableId="2050719425">
    <w:abstractNumId w:val="8"/>
  </w:num>
  <w:num w:numId="4" w16cid:durableId="1348558431">
    <w:abstractNumId w:val="10"/>
  </w:num>
  <w:num w:numId="5" w16cid:durableId="856426097">
    <w:abstractNumId w:val="7"/>
  </w:num>
  <w:num w:numId="6" w16cid:durableId="2040281127">
    <w:abstractNumId w:val="0"/>
  </w:num>
  <w:num w:numId="7" w16cid:durableId="368456666">
    <w:abstractNumId w:val="3"/>
  </w:num>
  <w:num w:numId="8" w16cid:durableId="1314291045">
    <w:abstractNumId w:val="12"/>
  </w:num>
  <w:num w:numId="9" w16cid:durableId="696275619">
    <w:abstractNumId w:val="11"/>
  </w:num>
  <w:num w:numId="10" w16cid:durableId="1618415238">
    <w:abstractNumId w:val="2"/>
  </w:num>
  <w:num w:numId="11" w16cid:durableId="1025054263">
    <w:abstractNumId w:val="1"/>
  </w:num>
  <w:num w:numId="12" w16cid:durableId="332032930">
    <w:abstractNumId w:val="6"/>
  </w:num>
  <w:num w:numId="13" w16cid:durableId="2023778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6A6"/>
    <w:rsid w:val="00012AB6"/>
    <w:rsid w:val="0004224B"/>
    <w:rsid w:val="002B07CD"/>
    <w:rsid w:val="002E469B"/>
    <w:rsid w:val="00315883"/>
    <w:rsid w:val="003C0CBE"/>
    <w:rsid w:val="004C19A5"/>
    <w:rsid w:val="00546459"/>
    <w:rsid w:val="005530D5"/>
    <w:rsid w:val="005936BC"/>
    <w:rsid w:val="006118FC"/>
    <w:rsid w:val="006A6D78"/>
    <w:rsid w:val="006C26A6"/>
    <w:rsid w:val="00774866"/>
    <w:rsid w:val="00854270"/>
    <w:rsid w:val="00987F06"/>
    <w:rsid w:val="00A4439F"/>
    <w:rsid w:val="00A83778"/>
    <w:rsid w:val="00AB481F"/>
    <w:rsid w:val="00AE0488"/>
    <w:rsid w:val="00AF4A9E"/>
    <w:rsid w:val="00B36504"/>
    <w:rsid w:val="00BB482F"/>
    <w:rsid w:val="00BB6FD4"/>
    <w:rsid w:val="00BD4957"/>
    <w:rsid w:val="00C163B5"/>
    <w:rsid w:val="00C4794D"/>
    <w:rsid w:val="00C851E8"/>
    <w:rsid w:val="00D35D37"/>
    <w:rsid w:val="00DC2EA9"/>
    <w:rsid w:val="00DF7D80"/>
    <w:rsid w:val="00FF1838"/>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881F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8772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55</cp:revision>
  <dcterms:created xsi:type="dcterms:W3CDTF">2026-03-24T06:32:00Z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