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83EA1" w:rsidRPr="00B87FCB" w14:paraId="0B57D0D1" w14:textId="77777777">
        <w:trPr>
          <w:trHeight w:val="20"/>
          <w:jc w:val="center"/>
        </w:trPr>
        <w:tc>
          <w:tcPr>
            <w:tcW w:w="1186" w:type="pct"/>
          </w:tcPr>
          <w:p w14:paraId="53D22132" w14:textId="77777777" w:rsidR="00B83EA1" w:rsidRPr="00B87FCB" w:rsidRDefault="00C92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506C4E" w14:textId="77777777" w:rsidR="00B83EA1" w:rsidRPr="00B87FCB" w:rsidRDefault="00C9219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87FC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B83EA1" w:rsidRPr="00B87FCB" w14:paraId="6922BF45" w14:textId="77777777">
        <w:trPr>
          <w:trHeight w:val="20"/>
          <w:jc w:val="center"/>
        </w:trPr>
        <w:tc>
          <w:tcPr>
            <w:tcW w:w="1186" w:type="pct"/>
          </w:tcPr>
          <w:p w14:paraId="42F2ABA8" w14:textId="77777777" w:rsidR="00B83EA1" w:rsidRPr="00B87FCB" w:rsidRDefault="00C92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2B01BAD" w14:textId="77777777" w:rsidR="00B83EA1" w:rsidRPr="00B87FCB" w:rsidRDefault="002278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Ms_JIRMEPS_14930</w:t>
            </w:r>
          </w:p>
        </w:tc>
      </w:tr>
      <w:tr w:rsidR="00B83EA1" w:rsidRPr="00B87FCB" w14:paraId="0BDA5C82" w14:textId="77777777">
        <w:trPr>
          <w:trHeight w:val="20"/>
          <w:jc w:val="center"/>
        </w:trPr>
        <w:tc>
          <w:tcPr>
            <w:tcW w:w="1186" w:type="pct"/>
          </w:tcPr>
          <w:p w14:paraId="7510AAFB" w14:textId="77777777" w:rsidR="00B83EA1" w:rsidRPr="00B87FCB" w:rsidRDefault="00C92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7C5520" w14:textId="77777777" w:rsidR="00B83EA1" w:rsidRPr="00B87FCB" w:rsidRDefault="002278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>Phytochemical and Cytotoxicity of Acetone Extract of Rosmarinus officinalis L. (Rosemary) Via BSLT</w:t>
            </w:r>
          </w:p>
        </w:tc>
      </w:tr>
      <w:tr w:rsidR="00B83EA1" w:rsidRPr="00B87FCB" w14:paraId="6C5ED836" w14:textId="77777777">
        <w:trPr>
          <w:trHeight w:val="20"/>
          <w:jc w:val="center"/>
        </w:trPr>
        <w:tc>
          <w:tcPr>
            <w:tcW w:w="1186" w:type="pct"/>
          </w:tcPr>
          <w:p w14:paraId="531B9D53" w14:textId="77777777" w:rsidR="00B83EA1" w:rsidRPr="00B87FCB" w:rsidRDefault="00C92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BA4625F" w14:textId="74B607E5" w:rsidR="00B83EA1" w:rsidRPr="00B87FCB" w:rsidRDefault="00C92192" w:rsidP="002431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D9979A5" w14:textId="77777777" w:rsidR="00B83EA1" w:rsidRPr="00B87FCB" w:rsidRDefault="00B83EA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DA38FDD" w14:textId="77777777" w:rsidR="00B83EA1" w:rsidRPr="00B87FCB" w:rsidRDefault="00C9219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87FC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87FC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6D2E08F" w14:textId="77777777" w:rsidR="00B83EA1" w:rsidRPr="00B87FCB" w:rsidRDefault="00B83E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83EA1" w:rsidRPr="00B87FCB" w14:paraId="62BB27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DAE89" w14:textId="77777777" w:rsidR="00B83EA1" w:rsidRPr="00B87FCB" w:rsidRDefault="00B83E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91D766A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54A6A2" w14:textId="77777777" w:rsidR="00B83EA1" w:rsidRPr="00B87FCB" w:rsidRDefault="00C9219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87F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7F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8984DF" w14:textId="77777777" w:rsidR="00B83EA1" w:rsidRPr="00B87FCB" w:rsidRDefault="00B83E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83EA1" w:rsidRPr="00B87FCB" w14:paraId="458818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F1725B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9BCD2F8" w14:textId="77777777" w:rsidR="00B83EA1" w:rsidRPr="00B87FCB" w:rsidRDefault="00C9219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A923D9A" w14:textId="77777777" w:rsidR="004B2C7D" w:rsidRPr="00B87FCB" w:rsidRDefault="004B2C7D" w:rsidP="004B2C7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One of the most important points in this project is using Rosmarinus.</w:t>
            </w: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  <w:t>Rosmarinus is a natural medicinal plant.</w:t>
            </w:r>
          </w:p>
          <w:p w14:paraId="2BF639A1" w14:textId="472E2135" w:rsidR="00B83EA1" w:rsidRPr="00B87FCB" w:rsidRDefault="004B2C7D" w:rsidP="004B2C7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Rosmarinus works as an antioxidant, antibacterial, antidiabetic, antifungal, and anticancer.</w:t>
            </w:r>
          </w:p>
        </w:tc>
        <w:tc>
          <w:tcPr>
            <w:tcW w:w="1667" w:type="pct"/>
          </w:tcPr>
          <w:p w14:paraId="200D9E8C" w14:textId="5605F6F1" w:rsidR="00B83EA1" w:rsidRPr="00B87FCB" w:rsidRDefault="005206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 xml:space="preserve">Thank you for your constructive comment. We have revised the manuscript to include appropriate references and to provide more specific and evidence-based discussion regarding the biological activities of </w:t>
            </w:r>
            <w:r w:rsidRPr="00B87FCB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Rosmarinus</w:t>
            </w:r>
            <w:r w:rsidRPr="00B87FCB">
              <w:rPr>
                <w:rFonts w:ascii="Arial" w:hAnsi="Arial" w:cs="Arial"/>
                <w:sz w:val="20"/>
                <w:szCs w:val="20"/>
              </w:rPr>
              <w:t>, in order to improve scientific rigor.</w:t>
            </w:r>
          </w:p>
        </w:tc>
      </w:tr>
    </w:tbl>
    <w:p w14:paraId="36E11AD2" w14:textId="77777777" w:rsidR="00B83EA1" w:rsidRPr="00B87FCB" w:rsidRDefault="00B83EA1">
      <w:pPr>
        <w:rPr>
          <w:rFonts w:ascii="Arial" w:hAnsi="Arial" w:cs="Arial"/>
          <w:sz w:val="20"/>
          <w:szCs w:val="20"/>
          <w:lang w:val="en-GB"/>
        </w:rPr>
      </w:pPr>
    </w:p>
    <w:p w14:paraId="74CECB9E" w14:textId="77777777" w:rsidR="00B83EA1" w:rsidRPr="00B87FCB" w:rsidRDefault="00C9219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87FC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C666ABA" w14:textId="77777777" w:rsidR="00B83EA1" w:rsidRPr="00B87FCB" w:rsidRDefault="00B83E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83EA1" w:rsidRPr="00B87FCB" w14:paraId="56C886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94500" w14:textId="77777777" w:rsidR="00B83EA1" w:rsidRPr="00B87FCB" w:rsidRDefault="00B83E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478EC44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E0CA952" w14:textId="77777777" w:rsidR="00B83EA1" w:rsidRPr="00B87FCB" w:rsidRDefault="00C9219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7FC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83EA1" w:rsidRPr="00B87FCB" w14:paraId="4F266CC4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E0BDA6" w14:textId="77777777" w:rsidR="00B83EA1" w:rsidRPr="00B87FCB" w:rsidRDefault="00C92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D8853C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C3946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2ADEA40" w14:textId="510F4FF3" w:rsidR="00B83EA1" w:rsidRPr="00B87FCB" w:rsidRDefault="001735A2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007F75" w14:textId="0DDD1CD4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670F5B2D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277D10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5F58AD4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BD3D0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759A283" w14:textId="537AF697" w:rsidR="00B83EA1" w:rsidRPr="00B87FCB" w:rsidRDefault="001735A2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BC4E2A" w14:textId="30EE46AD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6342142F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29B6D9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2587316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3B4B6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E7879EB" w14:textId="2F52EC7A" w:rsidR="00B83EA1" w:rsidRPr="00B87FCB" w:rsidRDefault="001735A2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EA0802" w14:textId="3EB0F5D4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35858FFE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0D38A5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430F86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74BA4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DDA2C0" w14:textId="0D9DB787" w:rsidR="00B83EA1" w:rsidRPr="00B87FCB" w:rsidRDefault="00533DFB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B9873A" w14:textId="79242798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0251AFCD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F1C788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809874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57122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FB1FAC6" w14:textId="04F8D25F" w:rsidR="00B83EA1" w:rsidRPr="00B87FCB" w:rsidRDefault="00533DFB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EE341B" w14:textId="51A5DE58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7A71D26A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D20399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DE0B9F0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9DCE4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9ABF338" w14:textId="0FC535B6" w:rsidR="00B83EA1" w:rsidRPr="00B87FCB" w:rsidRDefault="001735A2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49E5D65" w14:textId="5EBB034A" w:rsidR="00B83EA1" w:rsidRPr="00B87FCB" w:rsidRDefault="006265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We have incorporated additional relevant and up-to-date references to strengthen the scientific basis and improve the credibility of the manuscript</w:t>
            </w:r>
          </w:p>
        </w:tc>
      </w:tr>
      <w:tr w:rsidR="00B83EA1" w:rsidRPr="00B87FCB" w14:paraId="15601764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A22DE8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7C811CC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F83F7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8569828" w14:textId="391F1023" w:rsidR="00B83EA1" w:rsidRPr="00B87FCB" w:rsidRDefault="00533DFB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18396F" w14:textId="5AC18682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091CA017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6E166B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45EDE76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93BAA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C2F10E" w14:textId="5A1C7CB2" w:rsidR="00B83EA1" w:rsidRPr="00B87FCB" w:rsidRDefault="001735A2" w:rsidP="001735A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16A66926" w14:textId="026B3706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4E3BE01D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363832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16A596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B5A02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218FBEF" w14:textId="599D9411" w:rsidR="00B83EA1" w:rsidRPr="00B87FCB" w:rsidRDefault="00533DFB" w:rsidP="001735A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85C74E" w14:textId="12C20209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1229DC36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119E23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EC8A3E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04B15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DCD474F" w14:textId="77777777" w:rsidR="00B83EA1" w:rsidRPr="00B87FCB" w:rsidRDefault="00B83E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7358401" w14:textId="77777777" w:rsidR="00B83EA1" w:rsidRPr="00B87FCB" w:rsidRDefault="00B83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B160031" w14:textId="56375E4F" w:rsidR="00B83EA1" w:rsidRPr="00B87FCB" w:rsidRDefault="001735A2" w:rsidP="001735A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122BDF" w14:textId="650B5149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0C5528FC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1C10E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883430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70A41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36119E9" w14:textId="2529F051" w:rsidR="00B83EA1" w:rsidRPr="00B87FCB" w:rsidRDefault="001735A2" w:rsidP="001735A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F2BBF42" w14:textId="22242A4A" w:rsidR="00B83EA1" w:rsidRPr="00B87FCB" w:rsidRDefault="006265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reviewed and synthesized various sources of literature in light of our findings</w:t>
            </w:r>
          </w:p>
        </w:tc>
      </w:tr>
      <w:tr w:rsidR="00B83EA1" w:rsidRPr="00B87FCB" w14:paraId="0B37DD7F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121580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2CFB40D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B4DC8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F23E38C" w14:textId="54F51151" w:rsidR="00B83EA1" w:rsidRPr="00B87FCB" w:rsidRDefault="001735A2" w:rsidP="001735A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DD4F4B" w14:textId="309F3828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  <w:tr w:rsidR="00B83EA1" w:rsidRPr="00B87FCB" w14:paraId="3B4EF25C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38FE51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815793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9567A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4476960" w14:textId="58A62B9D" w:rsidR="00B83EA1" w:rsidRPr="00B87FCB" w:rsidRDefault="001735A2" w:rsidP="001735A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2A266CF" w14:textId="55242569" w:rsidR="00B83EA1" w:rsidRPr="00B87FCB" w:rsidRDefault="009B26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We have explicitly addressed and discussed the limitations of the study in the revised manuscript to provide a more balanced and transparent interpretation of the findings.</w:t>
            </w:r>
          </w:p>
        </w:tc>
      </w:tr>
      <w:tr w:rsidR="00B83EA1" w:rsidRPr="00B87FCB" w14:paraId="02E8AAC5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B4811F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CA69F6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FEB31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FE9510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76A94D9E" w14:textId="3B2F624C" w:rsidR="00B83EA1" w:rsidRPr="00B87FCB" w:rsidRDefault="001735A2" w:rsidP="001735A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8139930" w14:textId="1794D290" w:rsidR="00B83EA1" w:rsidRPr="00B87FCB" w:rsidRDefault="009B26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revised the text, added references, and included them in the bibliography</w:t>
            </w:r>
          </w:p>
        </w:tc>
      </w:tr>
      <w:tr w:rsidR="00B83EA1" w:rsidRPr="00B87FCB" w14:paraId="627013BF" w14:textId="77777777" w:rsidTr="001735A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EC035C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49B851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30C860" w14:textId="77777777" w:rsidR="00B83EA1" w:rsidRPr="00B87FCB" w:rsidRDefault="00C92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83F99F" w14:textId="77777777" w:rsidR="00B83EA1" w:rsidRPr="00B87FCB" w:rsidRDefault="00C92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20C0E12" w14:textId="2C88698F" w:rsidR="00B83EA1" w:rsidRPr="00B87FCB" w:rsidRDefault="00533DFB" w:rsidP="001735A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4A30E" w14:textId="2705D591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rating</w:t>
            </w:r>
          </w:p>
        </w:tc>
      </w:tr>
    </w:tbl>
    <w:p w14:paraId="56420152" w14:textId="77777777" w:rsidR="00B83EA1" w:rsidRPr="00B87FCB" w:rsidRDefault="00B83EA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D397936" w14:textId="77777777" w:rsidR="00B83EA1" w:rsidRPr="00B87FCB" w:rsidRDefault="00C9219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87FC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0EBEA6D" w14:textId="77777777" w:rsidR="00B83EA1" w:rsidRPr="00B87FCB" w:rsidRDefault="00B83E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83EA1" w:rsidRPr="00B87FCB" w14:paraId="403061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8D4152" w14:textId="77777777" w:rsidR="00B83EA1" w:rsidRPr="00B87FCB" w:rsidRDefault="00B83E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0FCBF2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40FBEA2" w14:textId="77777777" w:rsidR="00B83EA1" w:rsidRPr="00B87FCB" w:rsidRDefault="00B83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111DC7" w14:textId="77777777" w:rsidR="00B83EA1" w:rsidRPr="00B87FCB" w:rsidRDefault="00C9219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7F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7F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B0155D" w14:textId="77777777" w:rsidR="00B83EA1" w:rsidRPr="00B87FCB" w:rsidRDefault="00B83E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83EA1" w:rsidRPr="00B87FCB" w14:paraId="30A64487" w14:textId="77777777" w:rsidTr="007C78AD">
        <w:trPr>
          <w:trHeight w:val="20"/>
          <w:jc w:val="center"/>
        </w:trPr>
        <w:tc>
          <w:tcPr>
            <w:tcW w:w="1666" w:type="pct"/>
            <w:noWrap/>
          </w:tcPr>
          <w:p w14:paraId="1B26FCEE" w14:textId="77777777" w:rsidR="00B83EA1" w:rsidRPr="00B87FCB" w:rsidRDefault="00C92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C1FF4B" w14:textId="77777777" w:rsidR="00B83EA1" w:rsidRPr="00B87FCB" w:rsidRDefault="00B83E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6BA900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F3F4D27" w14:textId="77777777" w:rsidR="00B83EA1" w:rsidRPr="00B87FCB" w:rsidRDefault="00B83EA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2A121DD" w14:textId="77777777" w:rsidR="007C78AD" w:rsidRPr="00B87FCB" w:rsidRDefault="001735A2" w:rsidP="007C78AD">
            <w:pPr>
              <w:ind w:left="9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7C78AD" w:rsidRPr="00B87FCB">
              <w:rPr>
                <w:rFonts w:ascii="Arial" w:hAnsi="Arial" w:cs="Arial"/>
                <w:sz w:val="20"/>
                <w:szCs w:val="20"/>
                <w:lang w:val="en-GB"/>
              </w:rPr>
              <w:t>Avoiding abbreviations in a title</w:t>
            </w:r>
          </w:p>
          <w:p w14:paraId="5A7F9713" w14:textId="3203554E" w:rsidR="00B83EA1" w:rsidRPr="00B87FCB" w:rsidRDefault="007C78AD" w:rsidP="007C78AD">
            <w:pPr>
              <w:ind w:left="9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 xml:space="preserve">Like: </w:t>
            </w:r>
            <w:r w:rsidR="001735A2" w:rsidRPr="00B87FCB">
              <w:rPr>
                <w:rFonts w:ascii="Arial" w:hAnsi="Arial" w:cs="Arial"/>
                <w:sz w:val="20"/>
                <w:szCs w:val="20"/>
              </w:rPr>
              <w:t>BSLT</w:t>
            </w:r>
          </w:p>
        </w:tc>
        <w:tc>
          <w:tcPr>
            <w:tcW w:w="1667" w:type="pct"/>
          </w:tcPr>
          <w:p w14:paraId="6BD39FCC" w14:textId="1654F7EA" w:rsidR="00B83EA1" w:rsidRPr="00B87FCB" w:rsidRDefault="00525C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believe that the acronym BSLT in the title generally provides a clear enough description of the method used</w:t>
            </w:r>
          </w:p>
        </w:tc>
      </w:tr>
      <w:tr w:rsidR="00B83EA1" w:rsidRPr="00B87FCB" w14:paraId="7E87FD15" w14:textId="77777777" w:rsidTr="007C78AD">
        <w:trPr>
          <w:trHeight w:val="20"/>
          <w:jc w:val="center"/>
        </w:trPr>
        <w:tc>
          <w:tcPr>
            <w:tcW w:w="1666" w:type="pct"/>
            <w:noWrap/>
          </w:tcPr>
          <w:p w14:paraId="759FCCC6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7FD10D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883A2C8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08C24D" w14:textId="77777777" w:rsidR="00B83EA1" w:rsidRPr="00B87FCB" w:rsidRDefault="00B83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412D02C" w14:textId="673BEC1A" w:rsidR="00B83EA1" w:rsidRPr="00B87FCB" w:rsidRDefault="007C78AD" w:rsidP="007C78AD">
            <w:pPr>
              <w:ind w:left="9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br/>
              <w:t>its need more results</w:t>
            </w:r>
          </w:p>
        </w:tc>
        <w:tc>
          <w:tcPr>
            <w:tcW w:w="1667" w:type="pct"/>
          </w:tcPr>
          <w:p w14:paraId="40C91DC6" w14:textId="4DF1D0A5" w:rsidR="00B83EA1" w:rsidRPr="00B87FCB" w:rsidRDefault="00AB60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supplemented the results by adding the major compounds of the rosemary acetone extract based on the GC-MS results</w:t>
            </w:r>
          </w:p>
        </w:tc>
      </w:tr>
      <w:tr w:rsidR="00B83EA1" w:rsidRPr="00B87FCB" w14:paraId="5198F3A4" w14:textId="77777777" w:rsidTr="007C78A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050BC2" w14:textId="77777777" w:rsidR="00B83EA1" w:rsidRPr="00B87FCB" w:rsidRDefault="00C921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87F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A0F880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86A3D55" w14:textId="77777777" w:rsidR="00B83EA1" w:rsidRPr="00B87FCB" w:rsidRDefault="00C92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1EBFE93B" w14:textId="13DA4082" w:rsidR="00B83EA1" w:rsidRPr="00B87FCB" w:rsidRDefault="007C78AD" w:rsidP="007C78AD">
            <w:pPr>
              <w:ind w:left="96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633FF2" w14:textId="10B376DE" w:rsidR="00B83EA1" w:rsidRPr="00B87FCB" w:rsidRDefault="00AB60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comment</w:t>
            </w:r>
          </w:p>
        </w:tc>
      </w:tr>
      <w:tr w:rsidR="00B83EA1" w:rsidRPr="00B87FCB" w14:paraId="634B84FF" w14:textId="77777777" w:rsidTr="007C78AD">
        <w:trPr>
          <w:trHeight w:val="20"/>
          <w:jc w:val="center"/>
        </w:trPr>
        <w:tc>
          <w:tcPr>
            <w:tcW w:w="1666" w:type="pct"/>
            <w:noWrap/>
          </w:tcPr>
          <w:p w14:paraId="73C7B46A" w14:textId="77777777" w:rsidR="00B83EA1" w:rsidRPr="00B87FCB" w:rsidRDefault="00C92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613E8B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0A93409" w14:textId="77777777" w:rsidR="00B83EA1" w:rsidRPr="00B87FCB" w:rsidRDefault="00B83E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3E196E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7627AD6" w14:textId="77777777" w:rsidR="00B83EA1" w:rsidRPr="00B87FCB" w:rsidRDefault="00B83E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80F3079" w14:textId="01283135" w:rsidR="00B83EA1" w:rsidRPr="00B87FCB" w:rsidRDefault="007C78AD" w:rsidP="007C78AD">
            <w:pPr>
              <w:ind w:left="96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br/>
              <w:t>There are 13 references only.</w:t>
            </w: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br/>
              <w:t>The article needs more references within 2023-2026</w:t>
            </w:r>
          </w:p>
        </w:tc>
        <w:tc>
          <w:tcPr>
            <w:tcW w:w="1667" w:type="pct"/>
          </w:tcPr>
          <w:p w14:paraId="49C3456F" w14:textId="41C8F44A" w:rsidR="00B83EA1" w:rsidRPr="00B87FCB" w:rsidRDefault="004E41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We have incorporated additional relevant and up-to-date references to strengthen the scientific basis and improve the credibility of the manuscript</w:t>
            </w:r>
          </w:p>
        </w:tc>
      </w:tr>
      <w:tr w:rsidR="00B83EA1" w:rsidRPr="00B87FCB" w14:paraId="57FC8DC4" w14:textId="77777777" w:rsidTr="007C78AD">
        <w:trPr>
          <w:trHeight w:val="20"/>
          <w:jc w:val="center"/>
        </w:trPr>
        <w:tc>
          <w:tcPr>
            <w:tcW w:w="1666" w:type="pct"/>
            <w:noWrap/>
          </w:tcPr>
          <w:p w14:paraId="633A0406" w14:textId="77777777" w:rsidR="00B83EA1" w:rsidRPr="00B87FCB" w:rsidRDefault="00C92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B94EC5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0FA752" w14:textId="77777777" w:rsidR="00B83EA1" w:rsidRPr="00B87FCB" w:rsidRDefault="00B83E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92C0C4" w14:textId="77777777" w:rsidR="00B83EA1" w:rsidRPr="00B87FCB" w:rsidRDefault="00C92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FA0017" w14:textId="77777777" w:rsidR="00B83EA1" w:rsidRPr="00B87FCB" w:rsidRDefault="00B83E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7E22097" w14:textId="50D82B74" w:rsidR="00B83EA1" w:rsidRPr="00B87FCB" w:rsidRDefault="007C78AD" w:rsidP="007C78AD">
            <w:pPr>
              <w:ind w:left="96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908F71B" w14:textId="02A73BBA" w:rsidR="00B83EA1" w:rsidRPr="00B87FCB" w:rsidRDefault="005167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7FCB">
              <w:rPr>
                <w:rFonts w:ascii="Arial" w:hAnsi="Arial" w:cs="Arial"/>
                <w:sz w:val="20"/>
                <w:szCs w:val="20"/>
              </w:rPr>
              <w:t>Thank you for your valuable comment</w:t>
            </w:r>
          </w:p>
        </w:tc>
      </w:tr>
    </w:tbl>
    <w:p w14:paraId="75FCC217" w14:textId="7CAED46D" w:rsidR="00486FA6" w:rsidRPr="00B87FCB" w:rsidRDefault="00486FA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1C3DCEB" w14:textId="21FEE9CE" w:rsidR="00486FA6" w:rsidRPr="00B87FCB" w:rsidRDefault="00486FA6" w:rsidP="00486FA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p w14:paraId="3F82D0BB" w14:textId="188E6237" w:rsidR="00ED7450" w:rsidRPr="00B87FCB" w:rsidRDefault="00ED7450" w:rsidP="00350EF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p w14:paraId="76541A9F" w14:textId="138E3076" w:rsidR="005E1DED" w:rsidRPr="00B87FCB" w:rsidRDefault="005E1DED" w:rsidP="00ED7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5E1DED" w:rsidRPr="00B87FC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DAB8A" w14:textId="77777777" w:rsidR="004212C8" w:rsidRDefault="004212C8">
      <w:r>
        <w:separator/>
      </w:r>
    </w:p>
  </w:endnote>
  <w:endnote w:type="continuationSeparator" w:id="0">
    <w:p w14:paraId="00779678" w14:textId="77777777" w:rsidR="004212C8" w:rsidRDefault="0042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8CD9" w14:textId="77777777" w:rsidR="00B83EA1" w:rsidRDefault="00B83EA1">
    <w:pPr>
      <w:pStyle w:val="Footer"/>
      <w:jc w:val="right"/>
    </w:pPr>
  </w:p>
  <w:p w14:paraId="78383D5E" w14:textId="57EEDC65" w:rsidR="00B83EA1" w:rsidRDefault="00C9219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B4D6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B4D6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0972581" w14:textId="77777777" w:rsidR="00B83EA1" w:rsidRDefault="00C9219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867E22" w14:textId="77777777" w:rsidR="00B83EA1" w:rsidRDefault="00B83EA1">
    <w:pPr>
      <w:pStyle w:val="Footer"/>
      <w:jc w:val="right"/>
    </w:pPr>
  </w:p>
  <w:p w14:paraId="7FA1C7FF" w14:textId="77777777" w:rsidR="00B83EA1" w:rsidRDefault="00B83E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5A313" w14:textId="77777777" w:rsidR="004212C8" w:rsidRDefault="004212C8">
      <w:r>
        <w:separator/>
      </w:r>
    </w:p>
  </w:footnote>
  <w:footnote w:type="continuationSeparator" w:id="0">
    <w:p w14:paraId="01FE2485" w14:textId="77777777" w:rsidR="004212C8" w:rsidRDefault="0042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E209D" w14:textId="77777777" w:rsidR="00B83EA1" w:rsidRDefault="00B83EA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42613E8" w14:textId="77777777" w:rsidR="00B83EA1" w:rsidRDefault="00C9219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15293"/>
    <w:multiLevelType w:val="hybridMultilevel"/>
    <w:tmpl w:val="A86832D2"/>
    <w:lvl w:ilvl="0" w:tplc="74C4D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7149611">
    <w:abstractNumId w:val="4"/>
  </w:num>
  <w:num w:numId="2" w16cid:durableId="1240215012">
    <w:abstractNumId w:val="8"/>
  </w:num>
  <w:num w:numId="3" w16cid:durableId="188881460">
    <w:abstractNumId w:val="7"/>
  </w:num>
  <w:num w:numId="4" w16cid:durableId="1203790151">
    <w:abstractNumId w:val="9"/>
  </w:num>
  <w:num w:numId="5" w16cid:durableId="1509177441">
    <w:abstractNumId w:val="6"/>
  </w:num>
  <w:num w:numId="6" w16cid:durableId="1354304782">
    <w:abstractNumId w:val="0"/>
  </w:num>
  <w:num w:numId="7" w16cid:durableId="1693921301">
    <w:abstractNumId w:val="3"/>
  </w:num>
  <w:num w:numId="8" w16cid:durableId="436291050">
    <w:abstractNumId w:val="12"/>
  </w:num>
  <w:num w:numId="9" w16cid:durableId="850605470">
    <w:abstractNumId w:val="11"/>
  </w:num>
  <w:num w:numId="10" w16cid:durableId="167065044">
    <w:abstractNumId w:val="2"/>
  </w:num>
  <w:num w:numId="11" w16cid:durableId="20132914">
    <w:abstractNumId w:val="1"/>
  </w:num>
  <w:num w:numId="12" w16cid:durableId="1835149289">
    <w:abstractNumId w:val="5"/>
  </w:num>
  <w:num w:numId="13" w16cid:durableId="185606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3EA1"/>
    <w:rsid w:val="00032A1F"/>
    <w:rsid w:val="00085140"/>
    <w:rsid w:val="00090133"/>
    <w:rsid w:val="001735A2"/>
    <w:rsid w:val="00227864"/>
    <w:rsid w:val="00241417"/>
    <w:rsid w:val="002431EC"/>
    <w:rsid w:val="0027119D"/>
    <w:rsid w:val="00295D09"/>
    <w:rsid w:val="0034476C"/>
    <w:rsid w:val="00350EFF"/>
    <w:rsid w:val="00397781"/>
    <w:rsid w:val="003E5242"/>
    <w:rsid w:val="004212C8"/>
    <w:rsid w:val="00486FA6"/>
    <w:rsid w:val="004B2C7D"/>
    <w:rsid w:val="004E41FF"/>
    <w:rsid w:val="00516792"/>
    <w:rsid w:val="0052060A"/>
    <w:rsid w:val="00523592"/>
    <w:rsid w:val="00525CD2"/>
    <w:rsid w:val="00533DFB"/>
    <w:rsid w:val="005E1DED"/>
    <w:rsid w:val="00626589"/>
    <w:rsid w:val="006D002D"/>
    <w:rsid w:val="006D34AD"/>
    <w:rsid w:val="007C78AD"/>
    <w:rsid w:val="00855368"/>
    <w:rsid w:val="008873F7"/>
    <w:rsid w:val="0090600A"/>
    <w:rsid w:val="009B26FD"/>
    <w:rsid w:val="009B652E"/>
    <w:rsid w:val="009D786B"/>
    <w:rsid w:val="00A04FF7"/>
    <w:rsid w:val="00A20D7B"/>
    <w:rsid w:val="00A94292"/>
    <w:rsid w:val="00AB607B"/>
    <w:rsid w:val="00B83EA1"/>
    <w:rsid w:val="00B87FCB"/>
    <w:rsid w:val="00C56A74"/>
    <w:rsid w:val="00C63174"/>
    <w:rsid w:val="00C87199"/>
    <w:rsid w:val="00C92192"/>
    <w:rsid w:val="00CA62B8"/>
    <w:rsid w:val="00DB4D61"/>
    <w:rsid w:val="00E95693"/>
    <w:rsid w:val="00EB790B"/>
    <w:rsid w:val="00ED7450"/>
    <w:rsid w:val="00F62CC8"/>
    <w:rsid w:val="00F8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2325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19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04FF7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Emphasis">
    <w:name w:val="Emphasis"/>
    <w:uiPriority w:val="20"/>
    <w:qFormat/>
    <w:rsid w:val="005206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72</cp:revision>
  <dcterms:created xsi:type="dcterms:W3CDTF">2026-03-24T06:15:00Z</dcterms:created>
  <dcterms:modified xsi:type="dcterms:W3CDTF">2026-05-20T09:46:00Z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