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13EDA" w:rsidRPr="00F60C38" w:rsidRDefault="00113ED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95"/>
        <w:gridCol w:w="10597"/>
      </w:tblGrid>
      <w:tr w:rsidR="00113EDA" w:rsidRPr="00F60C38">
        <w:trPr>
          <w:trHeight w:val="20"/>
          <w:jc w:val="center"/>
        </w:trPr>
        <w:tc>
          <w:tcPr>
            <w:tcW w:w="3295" w:type="dxa"/>
          </w:tcPr>
          <w:p w:rsidR="00113EDA" w:rsidRPr="00F60C38" w:rsidRDefault="002E5D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60C38">
              <w:rPr>
                <w:rFonts w:ascii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597" w:type="dxa"/>
          </w:tcPr>
          <w:p w:rsidR="00113EDA" w:rsidRPr="00F60C38" w:rsidRDefault="002E5DFE">
            <w:pPr>
              <w:rPr>
                <w:rFonts w:ascii="Arial" w:hAnsi="Arial" w:cs="Arial"/>
                <w:b/>
                <w:bCs/>
                <w:color w:val="0000FF"/>
                <w:sz w:val="20"/>
                <w:szCs w:val="20"/>
              </w:rPr>
            </w:pPr>
            <w:hyperlink r:id="rId7">
              <w:r w:rsidRPr="00F60C38">
                <w:rPr>
                  <w:rFonts w:ascii="Arial" w:eastAsia="Arial" w:hAnsi="Arial" w:cs="Arial"/>
                  <w:color w:val="0000FF"/>
                  <w:sz w:val="20"/>
                  <w:szCs w:val="20"/>
                  <w:u w:val="single"/>
                </w:rPr>
                <w:t>Journal of International Research in Medical and Pharmaceutical Sciences</w:t>
              </w:r>
            </w:hyperlink>
          </w:p>
        </w:tc>
      </w:tr>
      <w:tr w:rsidR="00113EDA" w:rsidRPr="00F60C38">
        <w:trPr>
          <w:trHeight w:val="20"/>
          <w:jc w:val="center"/>
        </w:trPr>
        <w:tc>
          <w:tcPr>
            <w:tcW w:w="3295" w:type="dxa"/>
          </w:tcPr>
          <w:p w:rsidR="00113EDA" w:rsidRPr="00F60C38" w:rsidRDefault="002E5D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60C38">
              <w:rPr>
                <w:rFonts w:ascii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597" w:type="dxa"/>
          </w:tcPr>
          <w:p w:rsidR="00113EDA" w:rsidRPr="00F60C38" w:rsidRDefault="002E5D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F60C38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Ms_JIRMEPS_14878</w:t>
            </w:r>
          </w:p>
        </w:tc>
      </w:tr>
      <w:tr w:rsidR="00113EDA" w:rsidRPr="00F60C38">
        <w:trPr>
          <w:trHeight w:val="20"/>
          <w:jc w:val="center"/>
        </w:trPr>
        <w:tc>
          <w:tcPr>
            <w:tcW w:w="3295" w:type="dxa"/>
          </w:tcPr>
          <w:p w:rsidR="00113EDA" w:rsidRPr="00F60C38" w:rsidRDefault="002E5D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60C38">
              <w:rPr>
                <w:rFonts w:ascii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597" w:type="dxa"/>
          </w:tcPr>
          <w:p w:rsidR="00113EDA" w:rsidRPr="00F60C38" w:rsidRDefault="002E5D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F60C38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Pharmacogenomics Implementation in Rural and Medically Underserved </w:t>
            </w:r>
            <w:proofErr w:type="spellStart"/>
            <w:r w:rsidRPr="00F60C38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Settings:A</w:t>
            </w:r>
            <w:proofErr w:type="spellEnd"/>
            <w:r w:rsidRPr="00F60C38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 Scoping Review of Programs, Strategies, and Outcomes</w:t>
            </w:r>
          </w:p>
        </w:tc>
      </w:tr>
      <w:tr w:rsidR="00113EDA" w:rsidRPr="00F60C38">
        <w:trPr>
          <w:trHeight w:val="20"/>
          <w:jc w:val="center"/>
        </w:trPr>
        <w:tc>
          <w:tcPr>
            <w:tcW w:w="3295" w:type="dxa"/>
          </w:tcPr>
          <w:p w:rsidR="00113EDA" w:rsidRPr="00F60C38" w:rsidRDefault="002E5D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60C38">
              <w:rPr>
                <w:rFonts w:ascii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597" w:type="dxa"/>
          </w:tcPr>
          <w:p w:rsidR="00113EDA" w:rsidRPr="00F60C38" w:rsidRDefault="002E5D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F60C38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REVIEW ARTICLE</w:t>
            </w:r>
          </w:p>
          <w:p w:rsidR="00113EDA" w:rsidRPr="00F60C38" w:rsidRDefault="00113E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</w:tbl>
    <w:p w:rsidR="00113EDA" w:rsidRPr="00F60C38" w:rsidRDefault="00113EDA">
      <w:pPr>
        <w:jc w:val="both"/>
        <w:rPr>
          <w:rFonts w:ascii="Arial" w:hAnsi="Arial" w:cs="Arial"/>
          <w:sz w:val="20"/>
          <w:szCs w:val="20"/>
        </w:rPr>
      </w:pPr>
    </w:p>
    <w:p w:rsidR="00113EDA" w:rsidRPr="00F60C38" w:rsidRDefault="002E5DFE">
      <w:pPr>
        <w:jc w:val="both"/>
        <w:rPr>
          <w:rFonts w:ascii="Arial" w:hAnsi="Arial" w:cs="Arial"/>
          <w:b/>
          <w:bCs/>
          <w:sz w:val="20"/>
          <w:szCs w:val="20"/>
          <w:u w:val="single"/>
        </w:rPr>
      </w:pPr>
      <w:r w:rsidRPr="00F60C38">
        <w:rPr>
          <w:rFonts w:ascii="Arial" w:hAnsi="Arial" w:cs="Arial"/>
          <w:b/>
          <w:bCs/>
          <w:sz w:val="20"/>
          <w:szCs w:val="20"/>
          <w:highlight w:val="yellow"/>
          <w:u w:val="single"/>
        </w:rPr>
        <w:t>PART 1 (Importance of the manuscript)</w:t>
      </w:r>
    </w:p>
    <w:p w:rsidR="00113EDA" w:rsidRPr="00F60C38" w:rsidRDefault="00113EDA">
      <w:pPr>
        <w:ind w:left="1440"/>
        <w:jc w:val="both"/>
        <w:rPr>
          <w:rFonts w:ascii="Arial" w:hAnsi="Arial" w:cs="Arial"/>
          <w:sz w:val="20"/>
          <w:szCs w:val="20"/>
        </w:rPr>
      </w:pPr>
    </w:p>
    <w:p w:rsidR="00113EDA" w:rsidRPr="00F60C38" w:rsidRDefault="00113EDA">
      <w:pPr>
        <w:ind w:left="1440"/>
        <w:jc w:val="both"/>
        <w:rPr>
          <w:rFonts w:ascii="Arial" w:hAnsi="Arial" w:cs="Arial"/>
          <w:sz w:val="20"/>
          <w:szCs w:val="20"/>
        </w:rPr>
      </w:pPr>
    </w:p>
    <w:tbl>
      <w:tblPr>
        <w:tblStyle w:val="a0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8"/>
        <w:gridCol w:w="4632"/>
        <w:gridCol w:w="4632"/>
      </w:tblGrid>
      <w:tr w:rsidR="00113EDA" w:rsidRPr="00F60C38">
        <w:trPr>
          <w:trHeight w:val="20"/>
          <w:jc w:val="center"/>
        </w:trPr>
        <w:tc>
          <w:tcPr>
            <w:tcW w:w="4628" w:type="dxa"/>
          </w:tcPr>
          <w:p w:rsidR="00113EDA" w:rsidRPr="00F60C38" w:rsidRDefault="00113EDA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:rsidR="00113EDA" w:rsidRPr="00F60C38" w:rsidRDefault="002E5DFE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0C38">
              <w:rPr>
                <w:rFonts w:ascii="Arial" w:hAnsi="Arial" w:cs="Arial"/>
                <w:b/>
                <w:bCs/>
                <w:sz w:val="20"/>
                <w:szCs w:val="20"/>
              </w:rPr>
              <w:t>Comments of the Reviewers</w:t>
            </w:r>
          </w:p>
        </w:tc>
        <w:tc>
          <w:tcPr>
            <w:tcW w:w="4632" w:type="dxa"/>
          </w:tcPr>
          <w:p w:rsidR="00113EDA" w:rsidRPr="00F60C38" w:rsidRDefault="002E5DFE">
            <w:pPr>
              <w:spacing w:after="160" w:line="259" w:lineRule="auto"/>
              <w:rPr>
                <w:rFonts w:ascii="Arial" w:hAnsi="Arial" w:cs="Arial"/>
                <w:sz w:val="20"/>
                <w:szCs w:val="20"/>
              </w:rPr>
            </w:pPr>
            <w:r w:rsidRPr="00F60C38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F60C38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113EDA" w:rsidRPr="00F60C38" w:rsidRDefault="00113EDA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13EDA" w:rsidRPr="00F60C38">
        <w:trPr>
          <w:trHeight w:val="20"/>
          <w:jc w:val="center"/>
        </w:trPr>
        <w:tc>
          <w:tcPr>
            <w:tcW w:w="4628" w:type="dxa"/>
          </w:tcPr>
          <w:p w:rsidR="00113EDA" w:rsidRPr="00F60C38" w:rsidRDefault="002E5DFE">
            <w:pPr>
              <w:rPr>
                <w:rFonts w:ascii="Arial" w:hAnsi="Arial" w:cs="Arial"/>
                <w:sz w:val="20"/>
                <w:szCs w:val="20"/>
              </w:rPr>
            </w:pPr>
            <w:r w:rsidRPr="00F60C38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 w:rsidRPr="00F60C38">
              <w:rPr>
                <w:rFonts w:ascii="Arial" w:hAnsi="Arial" w:cs="Arial"/>
                <w:sz w:val="20"/>
                <w:szCs w:val="20"/>
              </w:rPr>
              <w:t xml:space="preserve"> A minimum of 3-4 sentences may be required for this part.</w:t>
            </w:r>
          </w:p>
          <w:p w:rsidR="00113EDA" w:rsidRPr="00F60C38" w:rsidRDefault="00113ED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32" w:type="dxa"/>
          </w:tcPr>
          <w:p w:rsidR="00113EDA" w:rsidRPr="00F60C38" w:rsidRDefault="002E5DFE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0C38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Pharmacogenomics can help individualise the treatment thereby increasing the efficiency and reducing the adverse effects in a therapy but at the same time it requires advanced skills and facilities which may be lacking in rural settings</w:t>
            </w:r>
          </w:p>
        </w:tc>
        <w:tc>
          <w:tcPr>
            <w:tcW w:w="4632" w:type="dxa"/>
          </w:tcPr>
          <w:p w:rsidR="00113EDA" w:rsidRPr="00F60C38" w:rsidRDefault="002E5DFE">
            <w:pPr>
              <w:rPr>
                <w:rFonts w:ascii="Arial" w:hAnsi="Arial" w:cs="Arial"/>
                <w:sz w:val="20"/>
                <w:szCs w:val="20"/>
              </w:rPr>
            </w:pPr>
            <w:r w:rsidRPr="00F60C38">
              <w:rPr>
                <w:rFonts w:ascii="Arial" w:hAnsi="Arial" w:cs="Arial"/>
                <w:sz w:val="20"/>
                <w:szCs w:val="20"/>
              </w:rPr>
              <w:t>No correction requ</w:t>
            </w:r>
            <w:r w:rsidRPr="00F60C38">
              <w:rPr>
                <w:rFonts w:ascii="Arial" w:hAnsi="Arial" w:cs="Arial"/>
                <w:sz w:val="20"/>
                <w:szCs w:val="20"/>
              </w:rPr>
              <w:t>ested here</w:t>
            </w:r>
          </w:p>
        </w:tc>
      </w:tr>
    </w:tbl>
    <w:p w:rsidR="00113EDA" w:rsidRPr="00F60C38" w:rsidRDefault="00113EDA">
      <w:pPr>
        <w:rPr>
          <w:rFonts w:ascii="Arial" w:hAnsi="Arial" w:cs="Arial"/>
          <w:sz w:val="20"/>
          <w:szCs w:val="20"/>
        </w:rPr>
      </w:pPr>
    </w:p>
    <w:p w:rsidR="00113EDA" w:rsidRPr="00F60C38" w:rsidRDefault="002E5DFE">
      <w:pPr>
        <w:rPr>
          <w:rFonts w:ascii="Arial" w:hAnsi="Arial" w:cs="Arial"/>
          <w:b/>
          <w:bCs/>
          <w:sz w:val="20"/>
          <w:szCs w:val="20"/>
          <w:u w:val="single"/>
        </w:rPr>
      </w:pPr>
      <w:r w:rsidRPr="00F60C38">
        <w:rPr>
          <w:rFonts w:ascii="Arial" w:hAnsi="Arial" w:cs="Arial"/>
          <w:b/>
          <w:bCs/>
          <w:sz w:val="20"/>
          <w:szCs w:val="20"/>
          <w:highlight w:val="yellow"/>
          <w:u w:val="single"/>
        </w:rPr>
        <w:t>PART 2.1 (Objective Publication)</w:t>
      </w:r>
    </w:p>
    <w:p w:rsidR="00113EDA" w:rsidRPr="00F60C38" w:rsidRDefault="00113EDA">
      <w:pPr>
        <w:rPr>
          <w:rFonts w:ascii="Arial" w:hAnsi="Arial" w:cs="Arial"/>
          <w:sz w:val="20"/>
          <w:szCs w:val="20"/>
        </w:rPr>
      </w:pPr>
    </w:p>
    <w:tbl>
      <w:tblPr>
        <w:tblStyle w:val="a1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8"/>
        <w:gridCol w:w="4632"/>
        <w:gridCol w:w="4632"/>
      </w:tblGrid>
      <w:tr w:rsidR="00113EDA" w:rsidRPr="00F60C38">
        <w:trPr>
          <w:trHeight w:val="20"/>
          <w:jc w:val="center"/>
        </w:trPr>
        <w:tc>
          <w:tcPr>
            <w:tcW w:w="4628" w:type="dxa"/>
          </w:tcPr>
          <w:p w:rsidR="00113EDA" w:rsidRPr="00F60C38" w:rsidRDefault="00113EDA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:rsidR="00113EDA" w:rsidRPr="00F60C38" w:rsidRDefault="002E5DFE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0C38">
              <w:rPr>
                <w:rFonts w:ascii="Arial" w:hAnsi="Arial" w:cs="Arial"/>
                <w:b/>
                <w:bCs/>
                <w:sz w:val="20"/>
                <w:szCs w:val="20"/>
              </w:rPr>
              <w:t>Rating of the Reviewers</w:t>
            </w:r>
          </w:p>
        </w:tc>
        <w:tc>
          <w:tcPr>
            <w:tcW w:w="4632" w:type="dxa"/>
          </w:tcPr>
          <w:p w:rsidR="00113EDA" w:rsidRPr="00F60C38" w:rsidRDefault="002E5DFE">
            <w:pPr>
              <w:spacing w:after="160" w:line="259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0C38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F60C38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113EDA" w:rsidRPr="00F60C38">
        <w:trPr>
          <w:trHeight w:val="20"/>
          <w:jc w:val="center"/>
        </w:trPr>
        <w:tc>
          <w:tcPr>
            <w:tcW w:w="4628" w:type="dxa"/>
          </w:tcPr>
          <w:p w:rsidR="00113EDA" w:rsidRPr="00F60C38" w:rsidRDefault="002E5DFE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0C38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1. Is the title clear and appropriate for the paper? </w:t>
            </w:r>
          </w:p>
          <w:p w:rsidR="00113EDA" w:rsidRPr="00F60C38" w:rsidRDefault="002E5DFE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60C3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113EDA" w:rsidRPr="00F60C38" w:rsidRDefault="002E5DFE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F60C3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113EDA" w:rsidRPr="00F60C38" w:rsidRDefault="002E5DFE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0C38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:rsidR="00113EDA" w:rsidRPr="00F60C38" w:rsidRDefault="002E5DFE">
            <w:pPr>
              <w:rPr>
                <w:rFonts w:ascii="Arial" w:hAnsi="Arial" w:cs="Arial"/>
                <w:sz w:val="20"/>
                <w:szCs w:val="20"/>
              </w:rPr>
            </w:pPr>
            <w:r w:rsidRPr="00F60C38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  <w:tr w:rsidR="00113EDA" w:rsidRPr="00F60C38">
        <w:trPr>
          <w:trHeight w:val="20"/>
          <w:jc w:val="center"/>
        </w:trPr>
        <w:tc>
          <w:tcPr>
            <w:tcW w:w="4628" w:type="dxa"/>
          </w:tcPr>
          <w:p w:rsidR="00113EDA" w:rsidRPr="00F60C38" w:rsidRDefault="002E5DFE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0C38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2. Is the abstract of the article comprehensive? </w:t>
            </w:r>
          </w:p>
          <w:p w:rsidR="00113EDA" w:rsidRPr="00F60C38" w:rsidRDefault="002E5DFE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60C3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113EDA" w:rsidRPr="00F60C38" w:rsidRDefault="002E5DFE">
            <w:pPr>
              <w:rPr>
                <w:rFonts w:ascii="Arial" w:hAnsi="Arial" w:cs="Arial"/>
                <w:sz w:val="20"/>
                <w:szCs w:val="20"/>
              </w:rPr>
            </w:pPr>
            <w:r w:rsidRPr="00F60C3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113EDA" w:rsidRPr="00F60C38" w:rsidRDefault="002E5DFE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0C38">
              <w:rPr>
                <w:rFonts w:ascii="Arial" w:hAnsi="Arial" w:cs="Arial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4632" w:type="dxa"/>
          </w:tcPr>
          <w:p w:rsidR="00113EDA" w:rsidRPr="00F60C38" w:rsidRDefault="002E5DFE">
            <w:pPr>
              <w:rPr>
                <w:rFonts w:ascii="Arial" w:hAnsi="Arial" w:cs="Arial"/>
                <w:sz w:val="20"/>
                <w:szCs w:val="20"/>
              </w:rPr>
            </w:pPr>
            <w:r w:rsidRPr="00F60C38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  <w:tr w:rsidR="00113EDA" w:rsidRPr="00F60C38">
        <w:trPr>
          <w:trHeight w:val="20"/>
          <w:jc w:val="center"/>
        </w:trPr>
        <w:tc>
          <w:tcPr>
            <w:tcW w:w="4628" w:type="dxa"/>
          </w:tcPr>
          <w:p w:rsidR="00113EDA" w:rsidRPr="00F60C38" w:rsidRDefault="002E5DFE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0C38">
              <w:rPr>
                <w:rFonts w:ascii="Arial" w:hAnsi="Arial" w:cs="Arial"/>
                <w:b/>
                <w:bCs/>
                <w:sz w:val="20"/>
                <w:szCs w:val="20"/>
              </w:rPr>
              <w:t>3. Are the keywords appropriate and u</w:t>
            </w:r>
            <w:r w:rsidRPr="00F60C38">
              <w:rPr>
                <w:rFonts w:ascii="Arial" w:hAnsi="Arial" w:cs="Arial"/>
                <w:b/>
                <w:bCs/>
                <w:sz w:val="20"/>
                <w:szCs w:val="20"/>
              </w:rPr>
              <w:t>seful?</w:t>
            </w:r>
          </w:p>
          <w:p w:rsidR="00113EDA" w:rsidRPr="00F60C38" w:rsidRDefault="002E5DFE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60C3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113EDA" w:rsidRPr="00F60C38" w:rsidRDefault="002E5DFE">
            <w:pPr>
              <w:rPr>
                <w:rFonts w:ascii="Arial" w:hAnsi="Arial" w:cs="Arial"/>
                <w:sz w:val="20"/>
                <w:szCs w:val="20"/>
              </w:rPr>
            </w:pPr>
            <w:r w:rsidRPr="00F60C3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113EDA" w:rsidRPr="00F60C38" w:rsidRDefault="002E5DFE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0C38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:rsidR="00113EDA" w:rsidRPr="00F60C38" w:rsidRDefault="002E5DFE">
            <w:pPr>
              <w:rPr>
                <w:rFonts w:ascii="Arial" w:hAnsi="Arial" w:cs="Arial"/>
                <w:sz w:val="20"/>
                <w:szCs w:val="20"/>
              </w:rPr>
            </w:pPr>
            <w:r w:rsidRPr="00F60C38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  <w:tr w:rsidR="00113EDA" w:rsidRPr="00F60C38">
        <w:trPr>
          <w:trHeight w:val="20"/>
          <w:jc w:val="center"/>
        </w:trPr>
        <w:tc>
          <w:tcPr>
            <w:tcW w:w="4628" w:type="dxa"/>
          </w:tcPr>
          <w:p w:rsidR="00113EDA" w:rsidRPr="00F60C38" w:rsidRDefault="002E5DFE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0C38">
              <w:rPr>
                <w:rFonts w:ascii="Arial" w:hAnsi="Arial" w:cs="Arial"/>
                <w:b/>
                <w:bCs/>
                <w:sz w:val="20"/>
                <w:szCs w:val="20"/>
              </w:rPr>
              <w:t>4. Is the background information of the paper sufficient and well organized?</w:t>
            </w:r>
          </w:p>
          <w:p w:rsidR="00113EDA" w:rsidRPr="00F60C38" w:rsidRDefault="002E5DFE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60C3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113EDA" w:rsidRPr="00F60C38" w:rsidRDefault="002E5DFE">
            <w:pPr>
              <w:rPr>
                <w:rFonts w:ascii="Arial" w:hAnsi="Arial" w:cs="Arial"/>
                <w:sz w:val="20"/>
                <w:szCs w:val="20"/>
              </w:rPr>
            </w:pPr>
            <w:r w:rsidRPr="00F60C3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113EDA" w:rsidRPr="00F60C38" w:rsidRDefault="002E5DFE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0C38">
              <w:rPr>
                <w:rFonts w:ascii="Arial" w:hAnsi="Arial" w:cs="Arial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4632" w:type="dxa"/>
          </w:tcPr>
          <w:p w:rsidR="00113EDA" w:rsidRPr="00F60C38" w:rsidRDefault="002E5DFE">
            <w:pPr>
              <w:rPr>
                <w:rFonts w:ascii="Arial" w:hAnsi="Arial" w:cs="Arial"/>
                <w:sz w:val="20"/>
                <w:szCs w:val="20"/>
              </w:rPr>
            </w:pPr>
            <w:r w:rsidRPr="00F60C38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  <w:tr w:rsidR="00113EDA" w:rsidRPr="00F60C38">
        <w:trPr>
          <w:trHeight w:val="20"/>
          <w:jc w:val="center"/>
        </w:trPr>
        <w:tc>
          <w:tcPr>
            <w:tcW w:w="4628" w:type="dxa"/>
          </w:tcPr>
          <w:p w:rsidR="00113EDA" w:rsidRPr="00F60C38" w:rsidRDefault="002E5DFE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0C38">
              <w:rPr>
                <w:rFonts w:ascii="Arial" w:hAnsi="Arial" w:cs="Arial"/>
                <w:b/>
                <w:bCs/>
                <w:sz w:val="20"/>
                <w:szCs w:val="20"/>
              </w:rPr>
              <w:t>5. Are the objectives clearly stated?</w:t>
            </w:r>
          </w:p>
          <w:p w:rsidR="00113EDA" w:rsidRPr="00F60C38" w:rsidRDefault="002E5DFE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60C3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113EDA" w:rsidRPr="00F60C38" w:rsidRDefault="002E5DFE">
            <w:pPr>
              <w:rPr>
                <w:rFonts w:ascii="Arial" w:hAnsi="Arial" w:cs="Arial"/>
                <w:sz w:val="20"/>
                <w:szCs w:val="20"/>
              </w:rPr>
            </w:pPr>
            <w:r w:rsidRPr="00F60C3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</w:t>
            </w:r>
            <w:r w:rsidRPr="00F60C3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t Applicable</w:t>
            </w:r>
          </w:p>
        </w:tc>
        <w:tc>
          <w:tcPr>
            <w:tcW w:w="4632" w:type="dxa"/>
          </w:tcPr>
          <w:p w:rsidR="00113EDA" w:rsidRPr="00F60C38" w:rsidRDefault="002E5DFE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0C38">
              <w:rPr>
                <w:rFonts w:ascii="Arial" w:hAnsi="Arial" w:cs="Arial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:rsidR="00113EDA" w:rsidRPr="00F60C38" w:rsidRDefault="002E5DFE">
            <w:pPr>
              <w:rPr>
                <w:rFonts w:ascii="Arial" w:hAnsi="Arial" w:cs="Arial"/>
                <w:sz w:val="20"/>
                <w:szCs w:val="20"/>
              </w:rPr>
            </w:pPr>
            <w:r w:rsidRPr="00F60C38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  <w:tr w:rsidR="00113EDA" w:rsidRPr="00F60C38">
        <w:trPr>
          <w:trHeight w:val="20"/>
          <w:jc w:val="center"/>
        </w:trPr>
        <w:tc>
          <w:tcPr>
            <w:tcW w:w="4628" w:type="dxa"/>
          </w:tcPr>
          <w:p w:rsidR="00113EDA" w:rsidRPr="00F60C38" w:rsidRDefault="002E5DFE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0C38">
              <w:rPr>
                <w:rFonts w:ascii="Arial" w:hAnsi="Arial" w:cs="Arial"/>
                <w:b/>
                <w:bCs/>
                <w:sz w:val="20"/>
                <w:szCs w:val="20"/>
              </w:rPr>
              <w:t>6. Is the literature review relevant?</w:t>
            </w:r>
          </w:p>
          <w:p w:rsidR="00113EDA" w:rsidRPr="00F60C38" w:rsidRDefault="002E5DFE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60C3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113EDA" w:rsidRPr="00F60C38" w:rsidRDefault="002E5DFE">
            <w:pPr>
              <w:rPr>
                <w:rFonts w:ascii="Arial" w:hAnsi="Arial" w:cs="Arial"/>
                <w:sz w:val="20"/>
                <w:szCs w:val="20"/>
              </w:rPr>
            </w:pPr>
            <w:r w:rsidRPr="00F60C3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113EDA" w:rsidRPr="00F60C38" w:rsidRDefault="002E5DFE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0C38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:rsidR="00113EDA" w:rsidRPr="00F60C38" w:rsidRDefault="002E5DFE">
            <w:pPr>
              <w:rPr>
                <w:rFonts w:ascii="Arial" w:hAnsi="Arial" w:cs="Arial"/>
                <w:sz w:val="20"/>
                <w:szCs w:val="20"/>
              </w:rPr>
            </w:pPr>
            <w:r w:rsidRPr="00F60C38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  <w:tr w:rsidR="00113EDA" w:rsidRPr="00F60C38">
        <w:trPr>
          <w:trHeight w:val="20"/>
          <w:jc w:val="center"/>
        </w:trPr>
        <w:tc>
          <w:tcPr>
            <w:tcW w:w="4628" w:type="dxa"/>
          </w:tcPr>
          <w:p w:rsidR="00113EDA" w:rsidRPr="00F60C38" w:rsidRDefault="002E5DFE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0C38">
              <w:rPr>
                <w:rFonts w:ascii="Arial" w:hAnsi="Arial" w:cs="Arial"/>
                <w:b/>
                <w:bCs/>
                <w:sz w:val="20"/>
                <w:szCs w:val="20"/>
              </w:rPr>
              <w:t>7. Is the literature review recent</w:t>
            </w:r>
            <w:r w:rsidRPr="00F60C38">
              <w:rPr>
                <w:rFonts w:ascii="Arial" w:hAnsi="Arial" w:cs="Arial"/>
                <w:b/>
                <w:bCs/>
                <w:sz w:val="20"/>
                <w:szCs w:val="20"/>
              </w:rPr>
              <w:t>?</w:t>
            </w:r>
          </w:p>
          <w:p w:rsidR="00113EDA" w:rsidRPr="00F60C38" w:rsidRDefault="002E5DFE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60C3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113EDA" w:rsidRPr="00F60C38" w:rsidRDefault="002E5DFE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0C38">
              <w:rPr>
                <w:rFonts w:ascii="Arial" w:hAnsi="Arial" w:cs="Arial"/>
                <w:b/>
                <w:bCs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113EDA" w:rsidRPr="00F60C38" w:rsidRDefault="002E5DFE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0C38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:rsidR="00113EDA" w:rsidRPr="00F60C38" w:rsidRDefault="002E5DFE">
            <w:pPr>
              <w:rPr>
                <w:rFonts w:ascii="Arial" w:hAnsi="Arial" w:cs="Arial"/>
                <w:sz w:val="20"/>
                <w:szCs w:val="20"/>
              </w:rPr>
            </w:pPr>
            <w:r w:rsidRPr="00F60C38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  <w:tr w:rsidR="00113EDA" w:rsidRPr="00F60C38">
        <w:trPr>
          <w:trHeight w:val="20"/>
          <w:jc w:val="center"/>
        </w:trPr>
        <w:tc>
          <w:tcPr>
            <w:tcW w:w="4628" w:type="dxa"/>
          </w:tcPr>
          <w:p w:rsidR="00113EDA" w:rsidRPr="00F60C38" w:rsidRDefault="002E5DFE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0C38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8. Is the literature search methodology explained properly? </w:t>
            </w:r>
          </w:p>
          <w:p w:rsidR="00113EDA" w:rsidRPr="00F60C38" w:rsidRDefault="002E5DFE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60C3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113EDA" w:rsidRPr="00F60C38" w:rsidRDefault="002E5DFE">
            <w:pPr>
              <w:rPr>
                <w:rFonts w:ascii="Arial" w:hAnsi="Arial" w:cs="Arial"/>
                <w:sz w:val="20"/>
                <w:szCs w:val="20"/>
              </w:rPr>
            </w:pPr>
            <w:r w:rsidRPr="00F60C3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113EDA" w:rsidRPr="00F60C38" w:rsidRDefault="002E5DFE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0C38">
              <w:rPr>
                <w:rFonts w:ascii="Arial" w:hAnsi="Arial" w:cs="Arial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:rsidR="00113EDA" w:rsidRPr="00F60C38" w:rsidRDefault="002E5DFE">
            <w:pPr>
              <w:rPr>
                <w:rFonts w:ascii="Arial" w:hAnsi="Arial" w:cs="Arial"/>
                <w:sz w:val="20"/>
                <w:szCs w:val="20"/>
              </w:rPr>
            </w:pPr>
            <w:r w:rsidRPr="00F60C38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  <w:tr w:rsidR="00113EDA" w:rsidRPr="00F60C38">
        <w:trPr>
          <w:trHeight w:val="20"/>
          <w:jc w:val="center"/>
        </w:trPr>
        <w:tc>
          <w:tcPr>
            <w:tcW w:w="4628" w:type="dxa"/>
          </w:tcPr>
          <w:p w:rsidR="00113EDA" w:rsidRPr="00F60C38" w:rsidRDefault="002E5DFE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0C38">
              <w:rPr>
                <w:rFonts w:ascii="Arial" w:hAnsi="Arial" w:cs="Arial"/>
                <w:b/>
                <w:bCs/>
                <w:sz w:val="20"/>
                <w:szCs w:val="20"/>
              </w:rPr>
              <w:t>9. Is the Critical analysis of literature done?</w:t>
            </w:r>
          </w:p>
          <w:p w:rsidR="00113EDA" w:rsidRPr="00F60C38" w:rsidRDefault="002E5DFE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60C3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113EDA" w:rsidRPr="00F60C38" w:rsidRDefault="002E5DFE">
            <w:pPr>
              <w:rPr>
                <w:rFonts w:ascii="Arial" w:hAnsi="Arial" w:cs="Arial"/>
                <w:sz w:val="20"/>
                <w:szCs w:val="20"/>
              </w:rPr>
            </w:pPr>
            <w:r w:rsidRPr="00F60C3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</w:t>
            </w:r>
            <w:r w:rsidRPr="00F60C3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r N/A = Not Applicable</w:t>
            </w:r>
          </w:p>
        </w:tc>
        <w:tc>
          <w:tcPr>
            <w:tcW w:w="4632" w:type="dxa"/>
          </w:tcPr>
          <w:p w:rsidR="00113EDA" w:rsidRPr="00F60C38" w:rsidRDefault="002E5DFE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0C38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:rsidR="00113EDA" w:rsidRPr="00F60C38" w:rsidRDefault="002E5DFE">
            <w:pPr>
              <w:rPr>
                <w:rFonts w:ascii="Arial" w:hAnsi="Arial" w:cs="Arial"/>
                <w:sz w:val="20"/>
                <w:szCs w:val="20"/>
              </w:rPr>
            </w:pPr>
            <w:r w:rsidRPr="00F60C38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  <w:tr w:rsidR="00113EDA" w:rsidRPr="00F60C38">
        <w:trPr>
          <w:trHeight w:val="20"/>
          <w:jc w:val="center"/>
        </w:trPr>
        <w:tc>
          <w:tcPr>
            <w:tcW w:w="4628" w:type="dxa"/>
          </w:tcPr>
          <w:p w:rsidR="00113EDA" w:rsidRPr="00F60C38" w:rsidRDefault="002E5DFE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0C38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10. Is </w:t>
            </w:r>
            <w:r w:rsidRPr="00F60C38">
              <w:rPr>
                <w:rFonts w:ascii="Arial" w:hAnsi="Arial" w:cs="Arial"/>
                <w:sz w:val="20"/>
                <w:szCs w:val="20"/>
              </w:rPr>
              <w:t xml:space="preserve">Identification of research gaps/future directions done </w:t>
            </w:r>
            <w:r w:rsidRPr="00F60C38">
              <w:rPr>
                <w:rFonts w:ascii="Arial" w:hAnsi="Arial" w:cs="Arial"/>
                <w:b/>
                <w:bCs/>
                <w:sz w:val="20"/>
                <w:szCs w:val="20"/>
              </w:rPr>
              <w:t>?</w:t>
            </w:r>
          </w:p>
          <w:p w:rsidR="00113EDA" w:rsidRPr="00F60C38" w:rsidRDefault="002E5DFE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60C3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113EDA" w:rsidRPr="00F60C38" w:rsidRDefault="002E5DFE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60C3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  <w:p w:rsidR="00113EDA" w:rsidRPr="00F60C38" w:rsidRDefault="00113ED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32" w:type="dxa"/>
          </w:tcPr>
          <w:p w:rsidR="00113EDA" w:rsidRPr="00F60C38" w:rsidRDefault="002E5DFE">
            <w:pPr>
              <w:rPr>
                <w:rFonts w:ascii="Arial" w:hAnsi="Arial" w:cs="Arial"/>
                <w:sz w:val="20"/>
                <w:szCs w:val="20"/>
              </w:rPr>
            </w:pPr>
            <w:r w:rsidRPr="00F60C38">
              <w:rPr>
                <w:rFonts w:ascii="Arial" w:hAnsi="Arial" w:cs="Arial"/>
                <w:sz w:val="20"/>
                <w:szCs w:val="20"/>
              </w:rPr>
              <w:t xml:space="preserve">          4</w:t>
            </w:r>
          </w:p>
        </w:tc>
        <w:tc>
          <w:tcPr>
            <w:tcW w:w="4632" w:type="dxa"/>
          </w:tcPr>
          <w:p w:rsidR="00113EDA" w:rsidRPr="00F60C38" w:rsidRDefault="002E5DFE">
            <w:pPr>
              <w:rPr>
                <w:rFonts w:ascii="Arial" w:hAnsi="Arial" w:cs="Arial"/>
                <w:sz w:val="20"/>
                <w:szCs w:val="20"/>
              </w:rPr>
            </w:pPr>
            <w:r w:rsidRPr="00F60C38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  <w:tr w:rsidR="00113EDA" w:rsidRPr="00F60C38">
        <w:trPr>
          <w:trHeight w:val="20"/>
          <w:jc w:val="center"/>
        </w:trPr>
        <w:tc>
          <w:tcPr>
            <w:tcW w:w="4628" w:type="dxa"/>
          </w:tcPr>
          <w:p w:rsidR="00113EDA" w:rsidRPr="00F60C38" w:rsidRDefault="002E5DFE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0C38">
              <w:rPr>
                <w:rFonts w:ascii="Arial" w:hAnsi="Arial" w:cs="Arial"/>
                <w:b/>
                <w:bCs/>
                <w:sz w:val="20"/>
                <w:szCs w:val="20"/>
              </w:rPr>
              <w:t>11. Are the conclusions logically arrived?</w:t>
            </w:r>
          </w:p>
          <w:p w:rsidR="00113EDA" w:rsidRPr="00F60C38" w:rsidRDefault="002E5DFE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60C3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113EDA" w:rsidRPr="00F60C38" w:rsidRDefault="002E5DFE">
            <w:pPr>
              <w:rPr>
                <w:rFonts w:ascii="Arial" w:hAnsi="Arial" w:cs="Arial"/>
                <w:sz w:val="20"/>
                <w:szCs w:val="20"/>
              </w:rPr>
            </w:pPr>
            <w:r w:rsidRPr="00F60C3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113EDA" w:rsidRPr="00F60C38" w:rsidRDefault="002E5DFE">
            <w:pPr>
              <w:rPr>
                <w:rFonts w:ascii="Arial" w:hAnsi="Arial" w:cs="Arial"/>
                <w:sz w:val="20"/>
                <w:szCs w:val="20"/>
              </w:rPr>
            </w:pPr>
            <w:r w:rsidRPr="00F60C38">
              <w:rPr>
                <w:rFonts w:ascii="Arial" w:hAnsi="Arial" w:cs="Arial"/>
                <w:sz w:val="20"/>
                <w:szCs w:val="20"/>
              </w:rPr>
              <w:t xml:space="preserve">  4</w:t>
            </w:r>
          </w:p>
        </w:tc>
        <w:tc>
          <w:tcPr>
            <w:tcW w:w="4632" w:type="dxa"/>
          </w:tcPr>
          <w:p w:rsidR="00113EDA" w:rsidRPr="00F60C38" w:rsidRDefault="002E5DFE">
            <w:pPr>
              <w:rPr>
                <w:rFonts w:ascii="Arial" w:hAnsi="Arial" w:cs="Arial"/>
                <w:sz w:val="20"/>
                <w:szCs w:val="20"/>
              </w:rPr>
            </w:pPr>
            <w:r w:rsidRPr="00F60C38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  <w:tr w:rsidR="00113EDA" w:rsidRPr="00F60C38">
        <w:trPr>
          <w:trHeight w:val="20"/>
          <w:jc w:val="center"/>
        </w:trPr>
        <w:tc>
          <w:tcPr>
            <w:tcW w:w="4628" w:type="dxa"/>
          </w:tcPr>
          <w:p w:rsidR="00113EDA" w:rsidRPr="00F60C38" w:rsidRDefault="002E5DFE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0C38">
              <w:rPr>
                <w:rFonts w:ascii="Arial" w:hAnsi="Arial" w:cs="Arial"/>
                <w:b/>
                <w:bCs/>
                <w:sz w:val="20"/>
                <w:szCs w:val="20"/>
              </w:rPr>
              <w:t>12. Are the limitations of the paper discu</w:t>
            </w:r>
            <w:r w:rsidRPr="00F60C38">
              <w:rPr>
                <w:rFonts w:ascii="Arial" w:hAnsi="Arial" w:cs="Arial"/>
                <w:b/>
                <w:bCs/>
                <w:sz w:val="20"/>
                <w:szCs w:val="20"/>
              </w:rPr>
              <w:t>ssed?</w:t>
            </w:r>
          </w:p>
          <w:p w:rsidR="00113EDA" w:rsidRPr="00F60C38" w:rsidRDefault="002E5DFE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60C3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113EDA" w:rsidRPr="00F60C38" w:rsidRDefault="002E5DFE">
            <w:pPr>
              <w:rPr>
                <w:rFonts w:ascii="Arial" w:hAnsi="Arial" w:cs="Arial"/>
                <w:sz w:val="20"/>
                <w:szCs w:val="20"/>
              </w:rPr>
            </w:pPr>
            <w:r w:rsidRPr="00F60C3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lastRenderedPageBreak/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113EDA" w:rsidRPr="00F60C38" w:rsidRDefault="002E5DFE">
            <w:pPr>
              <w:rPr>
                <w:rFonts w:ascii="Arial" w:hAnsi="Arial" w:cs="Arial"/>
                <w:sz w:val="20"/>
                <w:szCs w:val="20"/>
              </w:rPr>
            </w:pPr>
            <w:r w:rsidRPr="00F60C38">
              <w:rPr>
                <w:rFonts w:ascii="Arial" w:hAnsi="Arial" w:cs="Arial"/>
                <w:sz w:val="20"/>
                <w:szCs w:val="20"/>
              </w:rPr>
              <w:lastRenderedPageBreak/>
              <w:t>4</w:t>
            </w:r>
          </w:p>
        </w:tc>
        <w:tc>
          <w:tcPr>
            <w:tcW w:w="4632" w:type="dxa"/>
          </w:tcPr>
          <w:p w:rsidR="00113EDA" w:rsidRPr="00F60C38" w:rsidRDefault="002E5DFE">
            <w:pPr>
              <w:rPr>
                <w:rFonts w:ascii="Arial" w:hAnsi="Arial" w:cs="Arial"/>
                <w:sz w:val="20"/>
                <w:szCs w:val="20"/>
              </w:rPr>
            </w:pPr>
            <w:r w:rsidRPr="00F60C38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  <w:tr w:rsidR="00113EDA" w:rsidRPr="00F60C38">
        <w:trPr>
          <w:trHeight w:val="20"/>
          <w:jc w:val="center"/>
        </w:trPr>
        <w:tc>
          <w:tcPr>
            <w:tcW w:w="4628" w:type="dxa"/>
          </w:tcPr>
          <w:p w:rsidR="00113EDA" w:rsidRPr="00F60C38" w:rsidRDefault="002E5DFE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0C38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13. What is the </w:t>
            </w:r>
            <w:r w:rsidRPr="00F60C38">
              <w:rPr>
                <w:rFonts w:ascii="Arial" w:hAnsi="Arial" w:cs="Arial"/>
                <w:sz w:val="20"/>
                <w:szCs w:val="20"/>
              </w:rPr>
              <w:t>Quality of references (i.e. from peer reviewed authentic sources)</w:t>
            </w:r>
          </w:p>
          <w:p w:rsidR="00113EDA" w:rsidRPr="00F60C38" w:rsidRDefault="002E5DFE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60C3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113EDA" w:rsidRPr="00F60C38" w:rsidRDefault="002E5DFE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60C3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5 = Excellent </w:t>
            </w:r>
            <w:r w:rsidRPr="00F60C3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4 = Good 3 = Satisfactory 2 = Needs Improvement 1 = Poor </w:t>
            </w:r>
          </w:p>
          <w:p w:rsidR="00113EDA" w:rsidRPr="00F60C38" w:rsidRDefault="002E5DFE">
            <w:pPr>
              <w:rPr>
                <w:rFonts w:ascii="Arial" w:hAnsi="Arial" w:cs="Arial"/>
                <w:sz w:val="20"/>
                <w:szCs w:val="20"/>
              </w:rPr>
            </w:pPr>
            <w:r w:rsidRPr="00F60C3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632" w:type="dxa"/>
          </w:tcPr>
          <w:p w:rsidR="00113EDA" w:rsidRPr="00F60C38" w:rsidRDefault="002E5DFE">
            <w:pPr>
              <w:rPr>
                <w:rFonts w:ascii="Arial" w:hAnsi="Arial" w:cs="Arial"/>
                <w:sz w:val="20"/>
                <w:szCs w:val="20"/>
              </w:rPr>
            </w:pPr>
            <w:r w:rsidRPr="00F60C38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:rsidR="00113EDA" w:rsidRPr="00F60C38" w:rsidRDefault="002E5DFE">
            <w:pPr>
              <w:rPr>
                <w:rFonts w:ascii="Arial" w:hAnsi="Arial" w:cs="Arial"/>
                <w:sz w:val="20"/>
                <w:szCs w:val="20"/>
              </w:rPr>
            </w:pPr>
            <w:r w:rsidRPr="00F60C38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  <w:tr w:rsidR="00113EDA" w:rsidRPr="00F60C38">
        <w:trPr>
          <w:trHeight w:val="20"/>
          <w:jc w:val="center"/>
        </w:trPr>
        <w:tc>
          <w:tcPr>
            <w:tcW w:w="4628" w:type="dxa"/>
          </w:tcPr>
          <w:p w:rsidR="00113EDA" w:rsidRPr="00F60C38" w:rsidRDefault="002E5DFE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0C38">
              <w:rPr>
                <w:rFonts w:ascii="Arial" w:hAnsi="Arial" w:cs="Arial"/>
                <w:b/>
                <w:bCs/>
                <w:sz w:val="20"/>
                <w:szCs w:val="20"/>
              </w:rPr>
              <w:t>14. Is the manuscript written in clear and understandable language?</w:t>
            </w:r>
          </w:p>
          <w:p w:rsidR="00113EDA" w:rsidRPr="00F60C38" w:rsidRDefault="002E5DFE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60C3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113EDA" w:rsidRPr="00F60C38" w:rsidRDefault="002E5DFE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F60C3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113EDA" w:rsidRPr="00F60C38" w:rsidRDefault="002E5DFE">
            <w:pPr>
              <w:rPr>
                <w:rFonts w:ascii="Arial" w:hAnsi="Arial" w:cs="Arial"/>
                <w:sz w:val="20"/>
                <w:szCs w:val="20"/>
              </w:rPr>
            </w:pPr>
            <w:r w:rsidRPr="00F60C3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632" w:type="dxa"/>
          </w:tcPr>
          <w:p w:rsidR="00113EDA" w:rsidRPr="00F60C38" w:rsidRDefault="002E5DFE">
            <w:pPr>
              <w:rPr>
                <w:rFonts w:ascii="Arial" w:hAnsi="Arial" w:cs="Arial"/>
                <w:sz w:val="20"/>
                <w:szCs w:val="20"/>
              </w:rPr>
            </w:pPr>
            <w:r w:rsidRPr="00F60C38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:rsidR="00113EDA" w:rsidRPr="00F60C38" w:rsidRDefault="002E5DFE">
            <w:pPr>
              <w:rPr>
                <w:rFonts w:ascii="Arial" w:hAnsi="Arial" w:cs="Arial"/>
                <w:sz w:val="20"/>
                <w:szCs w:val="20"/>
              </w:rPr>
            </w:pPr>
            <w:r w:rsidRPr="00F60C38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</w:tbl>
    <w:p w:rsidR="00113EDA" w:rsidRPr="00F60C38" w:rsidRDefault="00113EDA">
      <w:pPr>
        <w:jc w:val="both"/>
        <w:rPr>
          <w:rFonts w:ascii="Arial" w:hAnsi="Arial" w:cs="Arial"/>
          <w:b/>
          <w:bCs/>
          <w:sz w:val="20"/>
          <w:szCs w:val="20"/>
          <w:u w:val="single"/>
        </w:rPr>
      </w:pPr>
    </w:p>
    <w:p w:rsidR="00113EDA" w:rsidRPr="00F60C38" w:rsidRDefault="00113EDA">
      <w:pPr>
        <w:jc w:val="both"/>
        <w:rPr>
          <w:rFonts w:ascii="Arial" w:hAnsi="Arial" w:cs="Arial"/>
          <w:b/>
          <w:bCs/>
          <w:sz w:val="20"/>
          <w:szCs w:val="20"/>
          <w:u w:val="single"/>
        </w:rPr>
      </w:pPr>
    </w:p>
    <w:p w:rsidR="00113EDA" w:rsidRPr="00F60C38" w:rsidRDefault="002E5DFE">
      <w:pPr>
        <w:rPr>
          <w:rFonts w:ascii="Arial" w:hAnsi="Arial" w:cs="Arial"/>
          <w:b/>
          <w:bCs/>
          <w:sz w:val="20"/>
          <w:szCs w:val="20"/>
          <w:u w:val="single"/>
        </w:rPr>
      </w:pPr>
      <w:r w:rsidRPr="00F60C38">
        <w:rPr>
          <w:rFonts w:ascii="Arial" w:hAnsi="Arial" w:cs="Arial"/>
          <w:b/>
          <w:bCs/>
          <w:sz w:val="20"/>
          <w:szCs w:val="20"/>
          <w:highlight w:val="yellow"/>
          <w:u w:val="single"/>
        </w:rPr>
        <w:t>PART 2.2 (Subjective Evaluation)</w:t>
      </w:r>
    </w:p>
    <w:p w:rsidR="00113EDA" w:rsidRPr="00F60C38" w:rsidRDefault="00113EDA">
      <w:pPr>
        <w:rPr>
          <w:rFonts w:ascii="Arial" w:hAnsi="Arial" w:cs="Arial"/>
          <w:sz w:val="20"/>
          <w:szCs w:val="20"/>
        </w:rPr>
      </w:pPr>
    </w:p>
    <w:tbl>
      <w:tblPr>
        <w:tblStyle w:val="a2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8"/>
        <w:gridCol w:w="4632"/>
        <w:gridCol w:w="4632"/>
      </w:tblGrid>
      <w:tr w:rsidR="00113EDA" w:rsidRPr="00F60C38">
        <w:trPr>
          <w:trHeight w:val="20"/>
          <w:jc w:val="center"/>
        </w:trPr>
        <w:tc>
          <w:tcPr>
            <w:tcW w:w="4628" w:type="dxa"/>
          </w:tcPr>
          <w:p w:rsidR="00113EDA" w:rsidRPr="00F60C38" w:rsidRDefault="00113EDA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:rsidR="00113EDA" w:rsidRPr="00F60C38" w:rsidRDefault="002E5DFE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0C38">
              <w:rPr>
                <w:rFonts w:ascii="Arial" w:hAnsi="Arial" w:cs="Arial"/>
                <w:b/>
                <w:bCs/>
                <w:sz w:val="20"/>
                <w:szCs w:val="20"/>
              </w:rPr>
              <w:t>Reviewer’s comment</w:t>
            </w:r>
          </w:p>
          <w:p w:rsidR="00113EDA" w:rsidRPr="00F60C38" w:rsidRDefault="00113EDA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32" w:type="dxa"/>
          </w:tcPr>
          <w:p w:rsidR="00113EDA" w:rsidRPr="00F60C38" w:rsidRDefault="002E5DFE">
            <w:pPr>
              <w:spacing w:after="160" w:line="259" w:lineRule="auto"/>
              <w:rPr>
                <w:rFonts w:ascii="Arial" w:hAnsi="Arial" w:cs="Arial"/>
                <w:sz w:val="20"/>
                <w:szCs w:val="20"/>
              </w:rPr>
            </w:pPr>
            <w:r w:rsidRPr="00F60C38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F60C38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113EDA" w:rsidRPr="00F60C38" w:rsidRDefault="00113EDA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13EDA" w:rsidRPr="00F60C38">
        <w:trPr>
          <w:trHeight w:val="20"/>
          <w:jc w:val="center"/>
        </w:trPr>
        <w:tc>
          <w:tcPr>
            <w:tcW w:w="4628" w:type="dxa"/>
          </w:tcPr>
          <w:p w:rsidR="00113EDA" w:rsidRPr="00F60C38" w:rsidRDefault="002E5DFE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0C38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:rsidR="00113EDA" w:rsidRPr="00F60C38" w:rsidRDefault="00113EDA">
            <w:pPr>
              <w:rPr>
                <w:rFonts w:ascii="Arial" w:hAnsi="Arial" w:cs="Arial"/>
                <w:sz w:val="20"/>
                <w:szCs w:val="20"/>
              </w:rPr>
            </w:pPr>
          </w:p>
          <w:p w:rsidR="00113EDA" w:rsidRPr="00F60C38" w:rsidRDefault="002E5DFE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F60C38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632" w:type="dxa"/>
          </w:tcPr>
          <w:p w:rsidR="00113EDA" w:rsidRPr="00F60C38" w:rsidRDefault="002E5DFE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0C38">
              <w:rPr>
                <w:rFonts w:ascii="Arial" w:hAnsi="Arial" w:cs="Arial"/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632" w:type="dxa"/>
          </w:tcPr>
          <w:p w:rsidR="00113EDA" w:rsidRPr="00F60C38" w:rsidRDefault="002E5DFE">
            <w:pPr>
              <w:rPr>
                <w:rFonts w:ascii="Arial" w:hAnsi="Arial" w:cs="Arial"/>
                <w:sz w:val="20"/>
                <w:szCs w:val="20"/>
              </w:rPr>
            </w:pPr>
            <w:r w:rsidRPr="00F60C38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  <w:tr w:rsidR="00113EDA" w:rsidRPr="00F60C38">
        <w:trPr>
          <w:trHeight w:val="20"/>
          <w:jc w:val="center"/>
        </w:trPr>
        <w:tc>
          <w:tcPr>
            <w:tcW w:w="4628" w:type="dxa"/>
          </w:tcPr>
          <w:p w:rsidR="00113EDA" w:rsidRPr="00F60C38" w:rsidRDefault="002E5DFE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0C38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Is the abstract of the article comprehensive? </w:t>
            </w:r>
          </w:p>
          <w:p w:rsidR="00113EDA" w:rsidRPr="00F60C38" w:rsidRDefault="00113EDA">
            <w:pPr>
              <w:rPr>
                <w:rFonts w:ascii="Arial" w:hAnsi="Arial" w:cs="Arial"/>
                <w:sz w:val="20"/>
                <w:szCs w:val="20"/>
              </w:rPr>
            </w:pPr>
          </w:p>
          <w:p w:rsidR="00113EDA" w:rsidRPr="00F60C38" w:rsidRDefault="002E5DFE">
            <w:pPr>
              <w:rPr>
                <w:rFonts w:ascii="Arial" w:hAnsi="Arial" w:cs="Arial"/>
                <w:sz w:val="20"/>
                <w:szCs w:val="20"/>
              </w:rPr>
            </w:pPr>
            <w:r w:rsidRPr="00F60C38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632" w:type="dxa"/>
          </w:tcPr>
          <w:p w:rsidR="00113EDA" w:rsidRPr="00F60C38" w:rsidRDefault="002E5DFE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0C38">
              <w:rPr>
                <w:rFonts w:ascii="Arial" w:hAnsi="Arial" w:cs="Arial"/>
                <w:b/>
                <w:bCs/>
                <w:sz w:val="20"/>
                <w:szCs w:val="20"/>
              </w:rPr>
              <w:t>No.</w:t>
            </w:r>
          </w:p>
          <w:p w:rsidR="00113EDA" w:rsidRPr="00F60C38" w:rsidRDefault="002E5DFE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0C38">
              <w:rPr>
                <w:rFonts w:ascii="Arial" w:hAnsi="Arial" w:cs="Arial"/>
                <w:b/>
                <w:bCs/>
                <w:sz w:val="20"/>
                <w:szCs w:val="20"/>
              </w:rPr>
              <w:t>Selection Criteria in methods is not c</w:t>
            </w:r>
            <w:bookmarkStart w:id="0" w:name="_GoBack"/>
            <w:bookmarkEnd w:id="0"/>
            <w:r w:rsidRPr="00F60C38">
              <w:rPr>
                <w:rFonts w:ascii="Arial" w:hAnsi="Arial" w:cs="Arial"/>
                <w:b/>
                <w:bCs/>
                <w:sz w:val="20"/>
                <w:szCs w:val="20"/>
              </w:rPr>
              <w:t>learly mentioned</w:t>
            </w:r>
          </w:p>
        </w:tc>
        <w:tc>
          <w:tcPr>
            <w:tcW w:w="4632" w:type="dxa"/>
          </w:tcPr>
          <w:p w:rsidR="00113EDA" w:rsidRPr="00F60C38" w:rsidRDefault="002E5DFE">
            <w:pPr>
              <w:rPr>
                <w:rFonts w:ascii="Arial" w:hAnsi="Arial" w:cs="Arial"/>
                <w:sz w:val="20"/>
                <w:szCs w:val="20"/>
              </w:rPr>
            </w:pPr>
            <w:r w:rsidRPr="00F60C38">
              <w:rPr>
                <w:rFonts w:ascii="Arial" w:hAnsi="Arial" w:cs="Arial"/>
                <w:sz w:val="20"/>
                <w:szCs w:val="20"/>
              </w:rPr>
              <w:t>The readers can refer to the methodology section of this study for th</w:t>
            </w:r>
            <w:r w:rsidRPr="00F60C38">
              <w:rPr>
                <w:rFonts w:ascii="Arial" w:hAnsi="Arial" w:cs="Arial"/>
                <w:sz w:val="20"/>
                <w:szCs w:val="20"/>
              </w:rPr>
              <w:t xml:space="preserve">e information about selection criteria. </w:t>
            </w:r>
          </w:p>
          <w:p w:rsidR="00113EDA" w:rsidRPr="00F60C38" w:rsidRDefault="002E5DFE">
            <w:pPr>
              <w:rPr>
                <w:rFonts w:ascii="Arial" w:hAnsi="Arial" w:cs="Arial"/>
                <w:sz w:val="20"/>
                <w:szCs w:val="20"/>
              </w:rPr>
            </w:pPr>
            <w:r w:rsidRPr="00F60C38">
              <w:rPr>
                <w:rFonts w:ascii="Arial" w:hAnsi="Arial" w:cs="Arial"/>
                <w:sz w:val="20"/>
                <w:szCs w:val="20"/>
              </w:rPr>
              <w:br/>
              <w:t xml:space="preserve">Abstract </w:t>
            </w:r>
            <w:proofErr w:type="spellStart"/>
            <w:r w:rsidRPr="00F60C38">
              <w:rPr>
                <w:rFonts w:ascii="Arial" w:hAnsi="Arial" w:cs="Arial"/>
                <w:sz w:val="20"/>
                <w:szCs w:val="20"/>
              </w:rPr>
              <w:t>can not</w:t>
            </w:r>
            <w:proofErr w:type="spellEnd"/>
            <w:r w:rsidRPr="00F60C38">
              <w:rPr>
                <w:rFonts w:ascii="Arial" w:hAnsi="Arial" w:cs="Arial"/>
                <w:sz w:val="20"/>
                <w:szCs w:val="20"/>
              </w:rPr>
              <w:t xml:space="preserve"> capture every aspect of the methodology to ensure it is within the word count specification of the journal.</w:t>
            </w:r>
          </w:p>
        </w:tc>
      </w:tr>
      <w:tr w:rsidR="00113EDA" w:rsidRPr="00F60C38">
        <w:trPr>
          <w:trHeight w:val="20"/>
          <w:jc w:val="center"/>
        </w:trPr>
        <w:tc>
          <w:tcPr>
            <w:tcW w:w="4628" w:type="dxa"/>
          </w:tcPr>
          <w:p w:rsidR="00113EDA" w:rsidRPr="00F60C38" w:rsidRDefault="002E5DFE">
            <w:pPr>
              <w:rPr>
                <w:rFonts w:ascii="Arial" w:hAnsi="Arial" w:cs="Arial"/>
                <w:sz w:val="20"/>
                <w:szCs w:val="20"/>
              </w:rPr>
            </w:pPr>
            <w:r w:rsidRPr="00F60C38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Is the manuscript scientifically correct? </w:t>
            </w:r>
            <w:r w:rsidRPr="00F60C38">
              <w:rPr>
                <w:rFonts w:ascii="Arial" w:hAnsi="Arial" w:cs="Arial"/>
                <w:b/>
                <w:bCs/>
                <w:sz w:val="20"/>
                <w:szCs w:val="20"/>
              </w:rPr>
              <w:br/>
            </w:r>
          </w:p>
          <w:p w:rsidR="00113EDA" w:rsidRPr="00F60C38" w:rsidRDefault="002E5DFE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0C38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632" w:type="dxa"/>
          </w:tcPr>
          <w:p w:rsidR="00113EDA" w:rsidRPr="00F60C38" w:rsidRDefault="002E5DFE">
            <w:pPr>
              <w:rPr>
                <w:rFonts w:ascii="Arial" w:hAnsi="Arial" w:cs="Arial"/>
                <w:sz w:val="20"/>
                <w:szCs w:val="20"/>
              </w:rPr>
            </w:pPr>
            <w:r w:rsidRPr="00F60C38">
              <w:rPr>
                <w:rFonts w:ascii="Arial" w:hAnsi="Arial" w:cs="Arial"/>
                <w:sz w:val="20"/>
                <w:szCs w:val="20"/>
              </w:rPr>
              <w:t xml:space="preserve">            Yes</w:t>
            </w:r>
          </w:p>
        </w:tc>
        <w:tc>
          <w:tcPr>
            <w:tcW w:w="4632" w:type="dxa"/>
          </w:tcPr>
          <w:p w:rsidR="00113EDA" w:rsidRPr="00F60C38" w:rsidRDefault="002E5DFE">
            <w:pPr>
              <w:rPr>
                <w:rFonts w:ascii="Arial" w:hAnsi="Arial" w:cs="Arial"/>
                <w:sz w:val="20"/>
                <w:szCs w:val="20"/>
              </w:rPr>
            </w:pPr>
            <w:r w:rsidRPr="00F60C38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  <w:tr w:rsidR="00113EDA" w:rsidRPr="00F60C38">
        <w:trPr>
          <w:trHeight w:val="20"/>
          <w:jc w:val="center"/>
        </w:trPr>
        <w:tc>
          <w:tcPr>
            <w:tcW w:w="4628" w:type="dxa"/>
          </w:tcPr>
          <w:p w:rsidR="00113EDA" w:rsidRPr="00F60C38" w:rsidRDefault="002E5DFE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0C38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Are the references sufficient and recent? </w:t>
            </w:r>
          </w:p>
          <w:p w:rsidR="00113EDA" w:rsidRPr="00F60C38" w:rsidRDefault="00113EDA">
            <w:pPr>
              <w:rPr>
                <w:rFonts w:ascii="Arial" w:hAnsi="Arial" w:cs="Arial"/>
                <w:sz w:val="20"/>
                <w:szCs w:val="20"/>
              </w:rPr>
            </w:pPr>
          </w:p>
          <w:p w:rsidR="00113EDA" w:rsidRPr="00F60C38" w:rsidRDefault="002E5DFE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0C38">
              <w:rPr>
                <w:rFonts w:ascii="Arial" w:hAnsi="Arial" w:cs="Arial"/>
                <w:sz w:val="20"/>
                <w:szCs w:val="20"/>
              </w:rPr>
              <w:t>If your answer is NO, please provide clear suggestion for improvement.</w:t>
            </w:r>
          </w:p>
        </w:tc>
        <w:tc>
          <w:tcPr>
            <w:tcW w:w="4632" w:type="dxa"/>
          </w:tcPr>
          <w:p w:rsidR="00113EDA" w:rsidRPr="00F60C38" w:rsidRDefault="002E5DFE">
            <w:pPr>
              <w:rPr>
                <w:rFonts w:ascii="Arial" w:hAnsi="Arial" w:cs="Arial"/>
                <w:sz w:val="20"/>
                <w:szCs w:val="20"/>
              </w:rPr>
            </w:pPr>
            <w:r w:rsidRPr="00F60C38">
              <w:rPr>
                <w:rFonts w:ascii="Arial" w:hAnsi="Arial" w:cs="Arial"/>
                <w:sz w:val="20"/>
                <w:szCs w:val="20"/>
              </w:rPr>
              <w:t xml:space="preserve">            Yes</w:t>
            </w:r>
          </w:p>
        </w:tc>
        <w:tc>
          <w:tcPr>
            <w:tcW w:w="4632" w:type="dxa"/>
          </w:tcPr>
          <w:p w:rsidR="00113EDA" w:rsidRPr="00F60C38" w:rsidRDefault="002E5DFE">
            <w:pPr>
              <w:rPr>
                <w:rFonts w:ascii="Arial" w:hAnsi="Arial" w:cs="Arial"/>
                <w:sz w:val="20"/>
                <w:szCs w:val="20"/>
              </w:rPr>
            </w:pPr>
            <w:r w:rsidRPr="00F60C38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  <w:tr w:rsidR="00113EDA" w:rsidRPr="00F60C38">
        <w:trPr>
          <w:trHeight w:val="20"/>
          <w:jc w:val="center"/>
        </w:trPr>
        <w:tc>
          <w:tcPr>
            <w:tcW w:w="4628" w:type="dxa"/>
          </w:tcPr>
          <w:p w:rsidR="00113EDA" w:rsidRPr="00F60C38" w:rsidRDefault="002E5DFE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0C38">
              <w:rPr>
                <w:rFonts w:ascii="Arial" w:hAnsi="Arial" w:cs="Arial"/>
                <w:b/>
                <w:bCs/>
                <w:sz w:val="20"/>
                <w:szCs w:val="20"/>
              </w:rPr>
              <w:t>Are there ethical issues in this manuscript?</w:t>
            </w:r>
          </w:p>
          <w:p w:rsidR="00113EDA" w:rsidRPr="00F60C38" w:rsidRDefault="002E5DFE">
            <w:pPr>
              <w:rPr>
                <w:rFonts w:ascii="Arial" w:hAnsi="Arial" w:cs="Arial"/>
                <w:sz w:val="20"/>
                <w:szCs w:val="20"/>
              </w:rPr>
            </w:pPr>
            <w:r w:rsidRPr="00F60C38">
              <w:rPr>
                <w:rFonts w:ascii="Arial" w:hAnsi="Arial" w:cs="Arial"/>
                <w:sz w:val="20"/>
                <w:szCs w:val="20"/>
              </w:rPr>
              <w:t>(YES or NO)</w:t>
            </w:r>
          </w:p>
          <w:p w:rsidR="00113EDA" w:rsidRPr="00F60C38" w:rsidRDefault="00113EDA">
            <w:pPr>
              <w:rPr>
                <w:rFonts w:ascii="Arial" w:hAnsi="Arial" w:cs="Arial"/>
                <w:sz w:val="20"/>
                <w:szCs w:val="20"/>
              </w:rPr>
            </w:pPr>
          </w:p>
          <w:p w:rsidR="00113EDA" w:rsidRPr="00F60C38" w:rsidRDefault="002E5DFE">
            <w:pPr>
              <w:rPr>
                <w:rFonts w:ascii="Arial" w:hAnsi="Arial" w:cs="Arial"/>
                <w:sz w:val="20"/>
                <w:szCs w:val="20"/>
              </w:rPr>
            </w:pPr>
            <w:r w:rsidRPr="00F60C38">
              <w:rPr>
                <w:rFonts w:ascii="Arial" w:hAnsi="Arial" w:cs="Arial"/>
                <w:sz w:val="20"/>
                <w:szCs w:val="20"/>
              </w:rPr>
              <w:t>(If yes, kindly please write down the ethical issues here in details)</w:t>
            </w:r>
          </w:p>
          <w:p w:rsidR="00113EDA" w:rsidRPr="00F60C38" w:rsidRDefault="00113EDA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:rsidR="00113EDA" w:rsidRPr="00F60C38" w:rsidRDefault="002E5DFE">
            <w:pPr>
              <w:rPr>
                <w:rFonts w:ascii="Arial" w:hAnsi="Arial" w:cs="Arial"/>
                <w:sz w:val="20"/>
                <w:szCs w:val="20"/>
              </w:rPr>
            </w:pPr>
            <w:r w:rsidRPr="00F60C38">
              <w:rPr>
                <w:rFonts w:ascii="Arial" w:hAnsi="Arial" w:cs="Arial"/>
                <w:sz w:val="20"/>
                <w:szCs w:val="20"/>
              </w:rPr>
              <w:t xml:space="preserve">              No</w:t>
            </w:r>
          </w:p>
        </w:tc>
        <w:tc>
          <w:tcPr>
            <w:tcW w:w="4632" w:type="dxa"/>
          </w:tcPr>
          <w:p w:rsidR="00113EDA" w:rsidRPr="00F60C38" w:rsidRDefault="002E5DFE">
            <w:pPr>
              <w:rPr>
                <w:rFonts w:ascii="Arial" w:hAnsi="Arial" w:cs="Arial"/>
                <w:sz w:val="20"/>
                <w:szCs w:val="20"/>
              </w:rPr>
            </w:pPr>
            <w:r w:rsidRPr="00F60C38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</w:tbl>
    <w:p w:rsidR="00113EDA" w:rsidRPr="00F60C38" w:rsidRDefault="002E5DFE">
      <w:pPr>
        <w:pBdr>
          <w:top w:val="nil"/>
          <w:left w:val="nil"/>
          <w:bottom w:val="nil"/>
          <w:right w:val="nil"/>
          <w:between w:val="nil"/>
        </w:pBdr>
        <w:spacing w:before="228"/>
        <w:ind w:left="23"/>
        <w:jc w:val="both"/>
        <w:rPr>
          <w:rFonts w:ascii="Arial" w:eastAsia="Arial" w:hAnsi="Arial" w:cs="Arial"/>
          <w:b/>
          <w:bCs/>
          <w:color w:val="000000"/>
          <w:sz w:val="20"/>
          <w:szCs w:val="20"/>
          <w:highlight w:val="yellow"/>
          <w:u w:val="single"/>
        </w:rPr>
      </w:pPr>
      <w:bookmarkStart w:id="1" w:name="_heading=h.mexqospg30se" w:colFirst="0" w:colLast="0"/>
      <w:bookmarkEnd w:id="1"/>
      <w:r w:rsidRPr="00F60C38">
        <w:rPr>
          <w:rFonts w:ascii="Arial" w:eastAsia="Arial" w:hAnsi="Arial" w:cs="Arial"/>
          <w:b/>
          <w:bCs/>
          <w:color w:val="000000"/>
          <w:sz w:val="20"/>
          <w:szCs w:val="20"/>
          <w:highlight w:val="yellow"/>
          <w:u w:val="single"/>
        </w:rPr>
        <w:t>PART 3</w:t>
      </w:r>
    </w:p>
    <w:p w:rsidR="00113EDA" w:rsidRPr="00F60C38" w:rsidRDefault="00113EDA">
      <w:pPr>
        <w:pBdr>
          <w:top w:val="nil"/>
          <w:left w:val="nil"/>
          <w:bottom w:val="nil"/>
          <w:right w:val="nil"/>
          <w:between w:val="nil"/>
        </w:pBdr>
        <w:spacing w:before="228"/>
        <w:ind w:left="23"/>
        <w:jc w:val="both"/>
        <w:rPr>
          <w:rFonts w:ascii="Arial" w:eastAsia="Arial" w:hAnsi="Arial" w:cs="Arial"/>
          <w:color w:val="000000"/>
          <w:sz w:val="20"/>
          <w:szCs w:val="20"/>
          <w:highlight w:val="yellow"/>
          <w:u w:val="single"/>
        </w:rPr>
      </w:pPr>
    </w:p>
    <w:p w:rsidR="00113EDA" w:rsidRPr="00F60C38" w:rsidRDefault="002E5DFE">
      <w:pPr>
        <w:rPr>
          <w:rFonts w:ascii="Arial" w:eastAsia="Arial" w:hAnsi="Arial" w:cs="Arial"/>
          <w:b/>
          <w:bCs/>
          <w:sz w:val="20"/>
          <w:szCs w:val="20"/>
          <w:u w:val="single"/>
        </w:rPr>
      </w:pPr>
      <w:r w:rsidRPr="00F60C38">
        <w:rPr>
          <w:rFonts w:ascii="Arial" w:eastAsia="Arial" w:hAnsi="Arial" w:cs="Arial"/>
          <w:b/>
          <w:bCs/>
          <w:sz w:val="20"/>
          <w:szCs w:val="20"/>
          <w:u w:val="single"/>
        </w:rPr>
        <w:t>Editorial Comments (This section is reserved for the comments from journal editorial office and editors):</w:t>
      </w:r>
    </w:p>
    <w:p w:rsidR="00113EDA" w:rsidRPr="00F60C38" w:rsidRDefault="00113EDA">
      <w:pPr>
        <w:spacing w:after="1"/>
        <w:rPr>
          <w:rFonts w:ascii="Arial" w:eastAsia="Arial" w:hAnsi="Arial" w:cs="Arial"/>
          <w:b/>
          <w:bCs/>
          <w:sz w:val="20"/>
          <w:szCs w:val="20"/>
        </w:rPr>
      </w:pPr>
    </w:p>
    <w:tbl>
      <w:tblPr>
        <w:tblStyle w:val="a3"/>
        <w:tblW w:w="13969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694"/>
        <w:gridCol w:w="6275"/>
      </w:tblGrid>
      <w:tr w:rsidR="00113EDA" w:rsidRPr="00F60C38">
        <w:trPr>
          <w:trHeight w:val="230"/>
        </w:trPr>
        <w:tc>
          <w:tcPr>
            <w:tcW w:w="7694" w:type="dxa"/>
          </w:tcPr>
          <w:p w:rsidR="00113EDA" w:rsidRPr="00F60C38" w:rsidRDefault="00113E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10" w:lineRule="auto"/>
              <w:ind w:left="107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275" w:type="dxa"/>
          </w:tcPr>
          <w:p w:rsidR="00113EDA" w:rsidRPr="00F60C38" w:rsidRDefault="002E5DF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10" w:lineRule="auto"/>
              <w:ind w:left="107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 w:rsidRPr="00F60C38">
              <w:rPr>
                <w:rFonts w:ascii="Arial" w:eastAsia="Arial" w:hAnsi="Arial" w:cs="Arial"/>
                <w:color w:val="000000"/>
                <w:sz w:val="20"/>
                <w:szCs w:val="20"/>
              </w:rPr>
              <w:t>Author’s Feedback</w:t>
            </w:r>
          </w:p>
        </w:tc>
      </w:tr>
      <w:tr w:rsidR="00113EDA" w:rsidRPr="00F60C38">
        <w:trPr>
          <w:trHeight w:val="1034"/>
        </w:trPr>
        <w:tc>
          <w:tcPr>
            <w:tcW w:w="7694" w:type="dxa"/>
          </w:tcPr>
          <w:p w:rsidR="00113EDA" w:rsidRPr="00F60C38" w:rsidRDefault="002E5DFE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F60C38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Pharmacogenomics implementation must be regulated and funded by Regulatory authorities prevailing in that country and must be initiated at urban level and can be extended to rural and </w:t>
            </w:r>
            <w:proofErr w:type="spellStart"/>
            <w:r w:rsidRPr="00F60C38">
              <w:rPr>
                <w:rFonts w:ascii="Arial" w:hAnsi="Arial" w:cs="Arial"/>
                <w:b/>
                <w:bCs/>
                <w:sz w:val="20"/>
                <w:szCs w:val="20"/>
              </w:rPr>
              <w:t>underpreviliged</w:t>
            </w:r>
            <w:proofErr w:type="spellEnd"/>
            <w:r w:rsidRPr="00F60C38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groups</w:t>
            </w:r>
          </w:p>
          <w:p w:rsidR="00113EDA" w:rsidRPr="00F60C38" w:rsidRDefault="00113E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107" w:right="1144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275" w:type="dxa"/>
          </w:tcPr>
          <w:p w:rsidR="00113EDA" w:rsidRPr="00F60C38" w:rsidRDefault="002E5DFE">
            <w:pP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F60C38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</w:tbl>
    <w:p w:rsidR="00113EDA" w:rsidRPr="00F60C38" w:rsidRDefault="00113EDA">
      <w:pPr>
        <w:jc w:val="both"/>
        <w:rPr>
          <w:rFonts w:ascii="Arial" w:hAnsi="Arial" w:cs="Arial"/>
          <w:b/>
          <w:bCs/>
          <w:sz w:val="20"/>
          <w:szCs w:val="20"/>
          <w:u w:val="single"/>
        </w:rPr>
      </w:pPr>
      <w:bookmarkStart w:id="2" w:name="_heading=h.lakt99qat0be" w:colFirst="0" w:colLast="0"/>
      <w:bookmarkEnd w:id="2"/>
    </w:p>
    <w:sectPr w:rsidR="00113EDA" w:rsidRPr="00F60C38">
      <w:headerReference w:type="default" r:id="rId8"/>
      <w:footerReference w:type="default" r:id="rId9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E5DFE" w:rsidRDefault="002E5DFE">
      <w:r>
        <w:separator/>
      </w:r>
    </w:p>
  </w:endnote>
  <w:endnote w:type="continuationSeparator" w:id="0">
    <w:p w:rsidR="002E5DFE" w:rsidRDefault="002E5D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11F92F66-BFB3-4F94-A4C2-3CA83EE06353}"/>
    <w:embedBold r:id="rId2" w:fontKey="{B8AC8341-AA92-4537-A3FD-29EB81B30C66}"/>
  </w:font>
  <w:font w:name="Helvetica Neue">
    <w:charset w:val="00"/>
    <w:family w:val="auto"/>
    <w:pitch w:val="default"/>
    <w:embedBold r:id="rId3" w:fontKey="{5EEB6E4D-3A52-4AC4-9157-64D731348677}"/>
  </w:font>
  <w:font w:name="Arimo">
    <w:charset w:val="00"/>
    <w:family w:val="auto"/>
    <w:pitch w:val="default"/>
    <w:embedBold r:id="rId4" w:fontKey="{B67CB0B1-9BDA-4895-8886-923B1AC6ADBD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8654A0FB-F1B3-42AA-8B46-62C1AD233F4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DE39C9A1-1F25-4BFD-9541-E1EE30B4FB4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13EDA" w:rsidRDefault="002E5DF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 w:rsidR="00E27DB3">
      <w:rPr>
        <w:b/>
        <w:bCs/>
        <w:color w:val="000000"/>
        <w:sz w:val="20"/>
        <w:szCs w:val="20"/>
      </w:rPr>
      <w:fldChar w:fldCharType="separate"/>
    </w:r>
    <w:r w:rsidR="00E27DB3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 w:rsidR="00E27DB3">
      <w:rPr>
        <w:b/>
        <w:bCs/>
        <w:color w:val="000000"/>
        <w:sz w:val="20"/>
        <w:szCs w:val="20"/>
      </w:rPr>
      <w:fldChar w:fldCharType="separate"/>
    </w:r>
    <w:r w:rsidR="00E27DB3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b/>
        <w:bCs/>
        <w:color w:val="000000"/>
        <w:sz w:val="20"/>
        <w:szCs w:val="20"/>
      </w:rPr>
      <w:br/>
      <w:t>V240326</w:t>
    </w:r>
  </w:p>
  <w:p w:rsidR="00113EDA" w:rsidRDefault="00113ED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:rsidR="00113EDA" w:rsidRDefault="00113ED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E5DFE" w:rsidRDefault="002E5DFE">
      <w:r>
        <w:separator/>
      </w:r>
    </w:p>
  </w:footnote>
  <w:footnote w:type="continuationSeparator" w:id="0">
    <w:p w:rsidR="002E5DFE" w:rsidRDefault="002E5DF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13EDA" w:rsidRDefault="00113EDA">
    <w:pPr>
      <w:spacing w:after="280"/>
      <w:jc w:val="center"/>
      <w:rPr>
        <w:rFonts w:ascii="Arial" w:eastAsia="Arial" w:hAnsi="Arial" w:cs="Arial"/>
        <w:b/>
        <w:bCs/>
        <w:color w:val="003399"/>
        <w:u w:val="single"/>
      </w:rPr>
    </w:pPr>
  </w:p>
  <w:p w:rsidR="00113EDA" w:rsidRDefault="002E5DFE">
    <w:pPr>
      <w:spacing w:before="280"/>
      <w:jc w:val="center"/>
      <w:rPr>
        <w:color w:val="000000"/>
        <w:sz w:val="20"/>
        <w:szCs w:val="20"/>
      </w:rPr>
    </w:pPr>
    <w:r>
      <w:rPr>
        <w:color w:val="000000"/>
        <w:sz w:val="20"/>
        <w:szCs w:val="20"/>
        <w:highlight w:val="lightGray"/>
      </w:rPr>
      <w:t>Review Form (Review)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7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13EDA"/>
    <w:rsid w:val="00113EDA"/>
    <w:rsid w:val="00252BDE"/>
    <w:rsid w:val="002E5DFE"/>
    <w:rsid w:val="002F2E38"/>
    <w:rsid w:val="006211C4"/>
    <w:rsid w:val="006D141B"/>
    <w:rsid w:val="00E27DB3"/>
    <w:rsid w:val="00F60C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8C274C2E-A658-4EE9-898E-B98FBCDEC5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spacing w:before="240" w:after="60"/>
      <w:outlineLvl w:val="0"/>
    </w:pPr>
    <w:rPr>
      <w:rFonts w:ascii="Calibri" w:eastAsia="Calibri" w:hAnsi="Calibri" w:cs="Calibri"/>
      <w:b/>
      <w:bCs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r1.reviewerhub.org/jirmeps/journal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8HpVwKWBV1b6ESpguxgfSnj0tCQ==">CgMxLjAyDmgubWV4cW9zcGczMHNlMg5oLmxha3Q5OXFhdDBiZTgAciExUkZaQTBMOVVXTzdpcENmel9FQWhrRWdVdExsRFVUWlI=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790</Words>
  <Characters>4505</Characters>
  <Application>Microsoft Office Word</Application>
  <DocSecurity>0</DocSecurity>
  <Lines>37</Lines>
  <Paragraphs>10</Paragraphs>
  <ScaleCrop>false</ScaleCrop>
  <Company/>
  <LinksUpToDate>false</LinksUpToDate>
  <CharactersWithSpaces>5285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1022</cp:lastModifiedBy>
  <cp:revision>22</cp:revision>
  <dcterms:created xsi:type="dcterms:W3CDTF">2026-05-07T08:33:00Z</dcterms:created>
  <dcterms:modified xsi:type="dcterms:W3CDTF">2026-05-07T08:35:00Z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e753ba8d-0bd4-4d16-b311-3b65826f183c</vt:lpwstr>
  </property>
</Properties>
</file>