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818A1" w14:paraId="21F33896" w14:textId="77777777">
        <w:trPr>
          <w:trHeight w:val="20"/>
          <w:jc w:val="center"/>
        </w:trPr>
        <w:tc>
          <w:tcPr>
            <w:tcW w:w="1186" w:type="pct"/>
          </w:tcPr>
          <w:p w14:paraId="542B2991" w14:textId="77777777" w:rsidR="009818A1" w:rsidRDefault="00040FA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16E673C0" w14:textId="77777777" w:rsidR="009818A1" w:rsidRDefault="00600E44">
            <w:pPr>
              <w:rPr>
                <w:rFonts w:ascii="Arial" w:hAnsi="Arial" w:cs="Arial"/>
                <w:b/>
                <w:bCs/>
                <w:color w:val="0000FF"/>
                <w:sz w:val="20"/>
                <w:szCs w:val="20"/>
                <w:lang w:val="en-GB"/>
              </w:rPr>
            </w:pPr>
            <w:hyperlink r:id="rId7" w:history="1">
              <w:r w:rsidR="005A2CA6" w:rsidRPr="005A2CA6">
                <w:rPr>
                  <w:rFonts w:ascii="Helvetica" w:hAnsi="Helvetica" w:cs="Helvetica"/>
                  <w:color w:val="01AA20"/>
                  <w:sz w:val="21"/>
                  <w:szCs w:val="21"/>
                  <w:u w:val="single"/>
                  <w:shd w:val="clear" w:color="auto" w:fill="FFFFFF"/>
                </w:rPr>
                <w:t>Journal of International Research in Medical and Pharmaceutical Sciences</w:t>
              </w:r>
            </w:hyperlink>
          </w:p>
        </w:tc>
      </w:tr>
      <w:tr w:rsidR="009818A1" w14:paraId="6180D80D" w14:textId="77777777">
        <w:trPr>
          <w:trHeight w:val="20"/>
          <w:jc w:val="center"/>
        </w:trPr>
        <w:tc>
          <w:tcPr>
            <w:tcW w:w="1186" w:type="pct"/>
          </w:tcPr>
          <w:p w14:paraId="0ACE8FF0" w14:textId="77777777" w:rsidR="009818A1" w:rsidRDefault="00040FA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31749B91" w14:textId="77777777" w:rsidR="009818A1" w:rsidRDefault="00F8541A">
            <w:pPr>
              <w:pStyle w:val="NormalWeb"/>
              <w:spacing w:before="0" w:beforeAutospacing="0" w:after="0" w:afterAutospacing="0"/>
              <w:rPr>
                <w:rFonts w:ascii="Arial" w:hAnsi="Arial" w:cs="Arial"/>
                <w:b/>
                <w:bCs/>
                <w:sz w:val="20"/>
                <w:szCs w:val="20"/>
                <w:lang w:val="en-GB"/>
              </w:rPr>
            </w:pPr>
            <w:r w:rsidRPr="00F8541A">
              <w:rPr>
                <w:rFonts w:ascii="Arial" w:hAnsi="Arial" w:cs="Arial"/>
                <w:b/>
                <w:bCs/>
                <w:sz w:val="20"/>
                <w:szCs w:val="20"/>
                <w:lang w:val="en-GB"/>
              </w:rPr>
              <w:t>Ms_JIRMEPS_14826</w:t>
            </w:r>
          </w:p>
        </w:tc>
      </w:tr>
      <w:tr w:rsidR="009818A1" w14:paraId="2CA0DE28" w14:textId="77777777">
        <w:trPr>
          <w:trHeight w:val="20"/>
          <w:jc w:val="center"/>
        </w:trPr>
        <w:tc>
          <w:tcPr>
            <w:tcW w:w="1186" w:type="pct"/>
          </w:tcPr>
          <w:p w14:paraId="26ED446A" w14:textId="77777777" w:rsidR="009818A1" w:rsidRDefault="00040FA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77665A3D" w14:textId="77777777" w:rsidR="009818A1" w:rsidRDefault="007B7308">
            <w:pPr>
              <w:pStyle w:val="NormalWeb"/>
              <w:spacing w:before="0" w:beforeAutospacing="0" w:after="0" w:afterAutospacing="0"/>
              <w:rPr>
                <w:rFonts w:ascii="Arial" w:hAnsi="Arial" w:cs="Arial"/>
                <w:b/>
                <w:sz w:val="20"/>
                <w:szCs w:val="20"/>
                <w:lang w:val="en-GB"/>
              </w:rPr>
            </w:pPr>
            <w:r w:rsidRPr="007B7308">
              <w:rPr>
                <w:rFonts w:ascii="Arial" w:hAnsi="Arial" w:cs="Arial"/>
                <w:b/>
                <w:sz w:val="20"/>
                <w:szCs w:val="20"/>
                <w:lang w:val="en-GB"/>
              </w:rPr>
              <w:t>THE BOON OF 3D PRINTING IN COSMETIC PRODUCT DEVELOPMENT</w:t>
            </w:r>
          </w:p>
        </w:tc>
      </w:tr>
      <w:tr w:rsidR="009818A1" w14:paraId="2CA68A34" w14:textId="77777777">
        <w:trPr>
          <w:trHeight w:val="20"/>
          <w:jc w:val="center"/>
        </w:trPr>
        <w:tc>
          <w:tcPr>
            <w:tcW w:w="1186" w:type="pct"/>
          </w:tcPr>
          <w:p w14:paraId="32777215" w14:textId="77777777" w:rsidR="009818A1" w:rsidRDefault="00040FA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2B606965" w14:textId="77777777" w:rsidR="009818A1" w:rsidRDefault="00040FA0">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2CB81265" w14:textId="77777777" w:rsidR="009818A1" w:rsidRDefault="009818A1">
            <w:pPr>
              <w:pStyle w:val="NormalWeb"/>
              <w:spacing w:before="0" w:beforeAutospacing="0" w:after="0" w:afterAutospacing="0"/>
              <w:rPr>
                <w:rFonts w:ascii="Arial" w:hAnsi="Arial" w:cs="Arial"/>
                <w:b/>
                <w:sz w:val="20"/>
                <w:szCs w:val="20"/>
                <w:lang w:val="en-GB"/>
              </w:rPr>
            </w:pPr>
          </w:p>
        </w:tc>
      </w:tr>
    </w:tbl>
    <w:p w14:paraId="140E9E88" w14:textId="77777777" w:rsidR="009818A1" w:rsidRDefault="009818A1">
      <w:pPr>
        <w:pStyle w:val="BodyText"/>
        <w:rPr>
          <w:rFonts w:ascii="Arial" w:hAnsi="Arial" w:cs="Arial"/>
          <w:sz w:val="20"/>
          <w:szCs w:val="20"/>
          <w:lang w:val="en-GB"/>
        </w:rPr>
      </w:pPr>
    </w:p>
    <w:p w14:paraId="0FE4945C" w14:textId="77777777" w:rsidR="009818A1" w:rsidRDefault="00040FA0">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4F1C55CD" w14:textId="77777777" w:rsidR="009818A1" w:rsidRDefault="009818A1">
      <w:pPr>
        <w:pStyle w:val="BodyText"/>
        <w:ind w:left="1440"/>
        <w:rPr>
          <w:rFonts w:ascii="Arial" w:hAnsi="Arial" w:cs="Arial"/>
          <w:bCs/>
          <w:sz w:val="20"/>
          <w:szCs w:val="20"/>
          <w:lang w:val="en-GB"/>
        </w:rPr>
      </w:pPr>
    </w:p>
    <w:p w14:paraId="0D148526" w14:textId="77777777" w:rsidR="009818A1" w:rsidRDefault="009818A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818A1" w14:paraId="7D6BA9DF" w14:textId="77777777">
        <w:trPr>
          <w:trHeight w:val="20"/>
          <w:jc w:val="center"/>
        </w:trPr>
        <w:tc>
          <w:tcPr>
            <w:tcW w:w="1789" w:type="pct"/>
            <w:noWrap/>
          </w:tcPr>
          <w:p w14:paraId="6744B6F4" w14:textId="77777777" w:rsidR="009818A1" w:rsidRDefault="009818A1">
            <w:pPr>
              <w:pStyle w:val="Heading2"/>
              <w:keepNext w:val="0"/>
              <w:jc w:val="left"/>
              <w:rPr>
                <w:rFonts w:ascii="Arial" w:hAnsi="Arial" w:cs="Arial"/>
                <w:lang w:val="en-GB" w:eastAsia="en-US"/>
              </w:rPr>
            </w:pPr>
          </w:p>
        </w:tc>
        <w:tc>
          <w:tcPr>
            <w:tcW w:w="1844" w:type="pct"/>
          </w:tcPr>
          <w:p w14:paraId="522B98AA" w14:textId="77777777" w:rsidR="009818A1" w:rsidRDefault="00040FA0">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14:paraId="6D8C8C6B" w14:textId="77777777" w:rsidR="009818A1" w:rsidRDefault="00040FA0">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43F3DCD5" w14:textId="77777777" w:rsidR="009818A1" w:rsidRDefault="009818A1">
            <w:pPr>
              <w:pStyle w:val="Heading2"/>
              <w:keepNext w:val="0"/>
              <w:jc w:val="left"/>
              <w:rPr>
                <w:rFonts w:ascii="Arial" w:hAnsi="Arial" w:cs="Arial"/>
                <w:b w:val="0"/>
                <w:lang w:val="en-GB" w:eastAsia="en-US"/>
              </w:rPr>
            </w:pPr>
          </w:p>
        </w:tc>
      </w:tr>
      <w:tr w:rsidR="003546C2" w14:paraId="052448C3" w14:textId="77777777">
        <w:trPr>
          <w:trHeight w:val="20"/>
          <w:jc w:val="center"/>
        </w:trPr>
        <w:tc>
          <w:tcPr>
            <w:tcW w:w="1789" w:type="pct"/>
            <w:noWrap/>
          </w:tcPr>
          <w:p w14:paraId="2660CFB1" w14:textId="77777777" w:rsidR="003546C2" w:rsidRDefault="003546C2" w:rsidP="003546C2">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6B0C808E" w14:textId="77777777" w:rsidR="003546C2" w:rsidRDefault="003546C2" w:rsidP="003546C2">
            <w:pPr>
              <w:rPr>
                <w:rFonts w:ascii="Arial" w:eastAsia="MS Mincho" w:hAnsi="Arial" w:cs="Arial"/>
                <w:bCs/>
                <w:sz w:val="20"/>
                <w:szCs w:val="20"/>
                <w:lang w:val="en-GB"/>
              </w:rPr>
            </w:pPr>
          </w:p>
        </w:tc>
        <w:tc>
          <w:tcPr>
            <w:tcW w:w="1844" w:type="pct"/>
          </w:tcPr>
          <w:p w14:paraId="59ACBDD2" w14:textId="393FBB7B" w:rsidR="003546C2" w:rsidRDefault="003546C2" w:rsidP="003546C2">
            <w:pPr>
              <w:pStyle w:val="ListParagraph"/>
              <w:ind w:left="0"/>
              <w:rPr>
                <w:rFonts w:ascii="Arial" w:hAnsi="Arial" w:cs="Arial"/>
                <w:b/>
                <w:bCs/>
                <w:sz w:val="20"/>
                <w:szCs w:val="20"/>
                <w:lang w:val="en-GB"/>
              </w:rPr>
            </w:pPr>
            <w:r>
              <w:rPr>
                <w:rFonts w:ascii="Arial" w:hAnsi="Arial" w:cs="Arial"/>
                <w:b/>
                <w:bCs/>
                <w:sz w:val="20"/>
                <w:szCs w:val="20"/>
                <w:lang w:val="en-GB"/>
              </w:rPr>
              <w:t xml:space="preserve">The manuscript explains about the emerging and related topic in the cosmetic and pharmaceutical field which focused on 3D printing. But it lacks the critical analysis and deeper scientific discussion such as </w:t>
            </w:r>
            <w:r w:rsidRPr="00A73C14">
              <w:rPr>
                <w:rFonts w:ascii="Arial" w:hAnsi="Arial" w:cs="Arial"/>
                <w:b/>
                <w:bCs/>
                <w:sz w:val="20"/>
                <w:szCs w:val="20"/>
              </w:rPr>
              <w:t>clarity, novelty, structure, scientific rigor</w:t>
            </w:r>
            <w:r>
              <w:rPr>
                <w:rFonts w:ascii="Arial" w:hAnsi="Arial" w:cs="Arial"/>
                <w:b/>
                <w:bCs/>
                <w:sz w:val="20"/>
                <w:szCs w:val="20"/>
              </w:rPr>
              <w:t>.</w:t>
            </w:r>
          </w:p>
        </w:tc>
        <w:tc>
          <w:tcPr>
            <w:tcW w:w="1367" w:type="pct"/>
          </w:tcPr>
          <w:p w14:paraId="79CDEB77" w14:textId="77777777" w:rsidR="003546C2" w:rsidRPr="00AE3B5D" w:rsidRDefault="003546C2" w:rsidP="003546C2">
            <w:pPr>
              <w:spacing w:before="100" w:beforeAutospacing="1" w:after="100" w:afterAutospacing="1"/>
              <w:rPr>
                <w:sz w:val="20"/>
                <w:lang w:val="en-IN" w:eastAsia="en-IN"/>
              </w:rPr>
            </w:pPr>
            <w:r w:rsidRPr="00AE3B5D">
              <w:rPr>
                <w:sz w:val="20"/>
                <w:lang w:val="en-IN" w:eastAsia="en-IN"/>
              </w:rPr>
              <w:t>This manuscript highlights the growing importance of 3D printing technologies in advancing cosmetic delivery systems. It emphasizes the interdisciplinary integration of cosmetic science, materials science, and engineering for developing personalized skincare solutions. The review also identifies key challenges and future research directions, making it valuable for guiding further innovation in this emerging field.</w:t>
            </w:r>
          </w:p>
          <w:p w14:paraId="52FB1367" w14:textId="77777777" w:rsidR="003546C2" w:rsidRDefault="003546C2" w:rsidP="003546C2">
            <w:pPr>
              <w:pStyle w:val="Heading2"/>
              <w:keepNext w:val="0"/>
              <w:jc w:val="left"/>
              <w:rPr>
                <w:rFonts w:ascii="Arial" w:hAnsi="Arial" w:cs="Arial"/>
                <w:b w:val="0"/>
                <w:lang w:val="en-GB" w:eastAsia="en-US"/>
              </w:rPr>
            </w:pPr>
          </w:p>
        </w:tc>
      </w:tr>
    </w:tbl>
    <w:p w14:paraId="4A762F32" w14:textId="77777777" w:rsidR="009818A1" w:rsidRDefault="009818A1">
      <w:pPr>
        <w:rPr>
          <w:rFonts w:ascii="Arial" w:hAnsi="Arial" w:cs="Arial"/>
          <w:sz w:val="20"/>
          <w:szCs w:val="20"/>
          <w:lang w:val="en-GB"/>
        </w:rPr>
      </w:pPr>
    </w:p>
    <w:p w14:paraId="32FD5C3E" w14:textId="77777777" w:rsidR="009818A1" w:rsidRDefault="00040FA0">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14:paraId="3CC89083" w14:textId="77777777" w:rsidR="009818A1" w:rsidRDefault="009818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818A1" w14:paraId="162055E6" w14:textId="77777777">
        <w:trPr>
          <w:trHeight w:val="20"/>
          <w:jc w:val="center"/>
        </w:trPr>
        <w:tc>
          <w:tcPr>
            <w:tcW w:w="5000" w:type="pct"/>
            <w:gridSpan w:val="3"/>
            <w:noWrap/>
          </w:tcPr>
          <w:p w14:paraId="755CD132" w14:textId="77777777" w:rsidR="009818A1" w:rsidRDefault="009818A1">
            <w:pPr>
              <w:rPr>
                <w:rFonts w:ascii="Arial" w:hAnsi="Arial" w:cs="Arial"/>
                <w:sz w:val="20"/>
                <w:szCs w:val="20"/>
                <w:lang w:val="en-GB"/>
              </w:rPr>
            </w:pPr>
          </w:p>
          <w:p w14:paraId="04D262AE" w14:textId="77777777" w:rsidR="009818A1" w:rsidRDefault="009818A1">
            <w:pPr>
              <w:rPr>
                <w:rFonts w:ascii="Arial" w:hAnsi="Arial" w:cs="Arial"/>
                <w:sz w:val="20"/>
                <w:szCs w:val="20"/>
                <w:lang w:val="en-GB"/>
              </w:rPr>
            </w:pPr>
          </w:p>
        </w:tc>
      </w:tr>
      <w:tr w:rsidR="009818A1" w14:paraId="6B33C91E" w14:textId="77777777">
        <w:trPr>
          <w:trHeight w:val="20"/>
          <w:jc w:val="center"/>
        </w:trPr>
        <w:tc>
          <w:tcPr>
            <w:tcW w:w="1790" w:type="pct"/>
            <w:noWrap/>
          </w:tcPr>
          <w:p w14:paraId="718C243B" w14:textId="77777777" w:rsidR="009818A1" w:rsidRDefault="009818A1">
            <w:pPr>
              <w:pStyle w:val="Heading2"/>
              <w:keepNext w:val="0"/>
              <w:jc w:val="left"/>
              <w:rPr>
                <w:rFonts w:ascii="Arial" w:hAnsi="Arial" w:cs="Arial"/>
                <w:lang w:val="en-GB" w:eastAsia="en-US"/>
              </w:rPr>
            </w:pPr>
          </w:p>
        </w:tc>
        <w:tc>
          <w:tcPr>
            <w:tcW w:w="1843" w:type="pct"/>
          </w:tcPr>
          <w:p w14:paraId="2856D6CF" w14:textId="77777777" w:rsidR="009818A1" w:rsidRDefault="00040FA0">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14:paraId="267B81EB" w14:textId="77777777" w:rsidR="009818A1" w:rsidRDefault="00040FA0">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B56E09" w14:paraId="2903564E" w14:textId="77777777">
        <w:trPr>
          <w:trHeight w:val="20"/>
          <w:jc w:val="center"/>
        </w:trPr>
        <w:tc>
          <w:tcPr>
            <w:tcW w:w="1790" w:type="pct"/>
            <w:noWrap/>
          </w:tcPr>
          <w:p w14:paraId="3CB77F4E" w14:textId="77777777" w:rsidR="00B56E09" w:rsidRDefault="00B56E09" w:rsidP="00B56E09">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669BB378" w14:textId="77777777" w:rsidR="00B56E09" w:rsidRDefault="00B56E09" w:rsidP="00B56E0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E40DE27" w14:textId="77777777" w:rsidR="00B56E09" w:rsidRDefault="00B56E09" w:rsidP="00B56E09">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729F7E" w14:textId="77777777" w:rsidR="00B56E09" w:rsidRDefault="00B56E09" w:rsidP="00B56E09">
            <w:pPr>
              <w:rPr>
                <w:rFonts w:ascii="Arial" w:hAnsi="Arial" w:cs="Arial"/>
                <w:b/>
                <w:bCs/>
                <w:sz w:val="20"/>
                <w:szCs w:val="20"/>
                <w:lang w:val="en-GB"/>
              </w:rPr>
            </w:pPr>
            <w:r>
              <w:rPr>
                <w:rFonts w:ascii="Arial" w:hAnsi="Arial" w:cs="Arial"/>
                <w:b/>
                <w:bCs/>
                <w:sz w:val="20"/>
                <w:szCs w:val="20"/>
                <w:lang w:val="en-GB"/>
              </w:rPr>
              <w:t>3</w:t>
            </w:r>
          </w:p>
          <w:p w14:paraId="040BB70D" w14:textId="38A89201" w:rsidR="00B56E09" w:rsidRDefault="00B56E09" w:rsidP="00B56E09">
            <w:pPr>
              <w:rPr>
                <w:rFonts w:ascii="Arial" w:hAnsi="Arial" w:cs="Arial"/>
                <w:b/>
                <w:bCs/>
                <w:sz w:val="20"/>
                <w:szCs w:val="20"/>
                <w:lang w:val="en-GB"/>
              </w:rPr>
            </w:pPr>
            <w:r>
              <w:rPr>
                <w:rFonts w:ascii="Arial" w:hAnsi="Arial" w:cs="Arial"/>
                <w:b/>
                <w:bCs/>
                <w:sz w:val="20"/>
                <w:szCs w:val="20"/>
                <w:lang w:val="en-GB"/>
              </w:rPr>
              <w:t>It is relevant but this can be replaced and example as follows:</w:t>
            </w:r>
          </w:p>
          <w:p w14:paraId="19977D06" w14:textId="16CB83C5" w:rsidR="00B56E09" w:rsidRDefault="00B56E09" w:rsidP="00B56E09">
            <w:pPr>
              <w:rPr>
                <w:rFonts w:ascii="Arial" w:hAnsi="Arial" w:cs="Arial"/>
                <w:b/>
                <w:bCs/>
                <w:sz w:val="20"/>
                <w:szCs w:val="20"/>
                <w:lang w:val="en-GB"/>
              </w:rPr>
            </w:pPr>
            <w:r>
              <w:rPr>
                <w:rFonts w:ascii="Arial" w:hAnsi="Arial" w:cs="Arial"/>
                <w:b/>
                <w:bCs/>
                <w:sz w:val="20"/>
                <w:szCs w:val="20"/>
                <w:lang w:val="en-GB"/>
              </w:rPr>
              <w:t>“Advances in 3D Printing for Cosmetic Product Developments”</w:t>
            </w:r>
          </w:p>
        </w:tc>
        <w:tc>
          <w:tcPr>
            <w:tcW w:w="1367" w:type="pct"/>
          </w:tcPr>
          <w:p w14:paraId="63A41696" w14:textId="2C9FAE4F" w:rsidR="00B56E09" w:rsidRPr="00545E3E" w:rsidRDefault="00B56E09" w:rsidP="00B56E09">
            <w:pPr>
              <w:pStyle w:val="Heading2"/>
              <w:keepNext w:val="0"/>
              <w:jc w:val="left"/>
              <w:rPr>
                <w:rFonts w:ascii="Times New Roman" w:hAnsi="Times New Roman"/>
                <w:b w:val="0"/>
                <w:sz w:val="22"/>
                <w:szCs w:val="22"/>
                <w:lang w:val="en-GB" w:eastAsia="en-US"/>
              </w:rPr>
            </w:pPr>
            <w:r w:rsidRPr="00545E3E">
              <w:rPr>
                <w:rFonts w:ascii="Times New Roman" w:hAnsi="Times New Roman"/>
                <w:b w:val="0"/>
                <w:sz w:val="22"/>
                <w:szCs w:val="22"/>
              </w:rPr>
              <w:t xml:space="preserve">The </w:t>
            </w:r>
            <w:proofErr w:type="spellStart"/>
            <w:r w:rsidRPr="00545E3E">
              <w:rPr>
                <w:rFonts w:ascii="Times New Roman" w:hAnsi="Times New Roman"/>
                <w:b w:val="0"/>
                <w:sz w:val="22"/>
                <w:szCs w:val="22"/>
              </w:rPr>
              <w:t>title</w:t>
            </w:r>
            <w:proofErr w:type="spellEnd"/>
            <w:r w:rsidRPr="00545E3E">
              <w:rPr>
                <w:rFonts w:ascii="Times New Roman" w:hAnsi="Times New Roman"/>
                <w:b w:val="0"/>
                <w:sz w:val="22"/>
                <w:szCs w:val="22"/>
              </w:rPr>
              <w:t xml:space="preserve"> has been </w:t>
            </w:r>
            <w:proofErr w:type="spellStart"/>
            <w:r w:rsidRPr="00545E3E">
              <w:rPr>
                <w:rFonts w:ascii="Times New Roman" w:hAnsi="Times New Roman"/>
                <w:b w:val="0"/>
                <w:sz w:val="22"/>
                <w:szCs w:val="22"/>
              </w:rPr>
              <w:t>revised</w:t>
            </w:r>
            <w:proofErr w:type="spellEnd"/>
            <w:r w:rsidRPr="00545E3E">
              <w:rPr>
                <w:rFonts w:ascii="Times New Roman" w:hAnsi="Times New Roman"/>
                <w:b w:val="0"/>
                <w:sz w:val="22"/>
                <w:szCs w:val="22"/>
              </w:rPr>
              <w:t xml:space="preserve"> to </w:t>
            </w:r>
            <w:proofErr w:type="spellStart"/>
            <w:r w:rsidRPr="00545E3E">
              <w:rPr>
                <w:rFonts w:ascii="Times New Roman" w:hAnsi="Times New Roman"/>
                <w:b w:val="0"/>
                <w:sz w:val="22"/>
                <w:szCs w:val="22"/>
              </w:rPr>
              <w:t>improve</w:t>
            </w:r>
            <w:proofErr w:type="spellEnd"/>
            <w:r w:rsidRPr="00545E3E">
              <w:rPr>
                <w:rFonts w:ascii="Times New Roman" w:hAnsi="Times New Roman"/>
                <w:b w:val="0"/>
                <w:sz w:val="22"/>
                <w:szCs w:val="22"/>
              </w:rPr>
              <w:t xml:space="preserve"> </w:t>
            </w:r>
            <w:proofErr w:type="spellStart"/>
            <w:r w:rsidRPr="00545E3E">
              <w:rPr>
                <w:rFonts w:ascii="Times New Roman" w:hAnsi="Times New Roman"/>
                <w:b w:val="0"/>
                <w:sz w:val="22"/>
                <w:szCs w:val="22"/>
              </w:rPr>
              <w:t>scientific</w:t>
            </w:r>
            <w:proofErr w:type="spellEnd"/>
            <w:r w:rsidRPr="00545E3E">
              <w:rPr>
                <w:rFonts w:ascii="Times New Roman" w:hAnsi="Times New Roman"/>
                <w:b w:val="0"/>
                <w:sz w:val="22"/>
                <w:szCs w:val="22"/>
              </w:rPr>
              <w:t xml:space="preserve"> </w:t>
            </w:r>
            <w:proofErr w:type="spellStart"/>
            <w:r w:rsidRPr="00545E3E">
              <w:rPr>
                <w:rFonts w:ascii="Times New Roman" w:hAnsi="Times New Roman"/>
                <w:b w:val="0"/>
                <w:sz w:val="22"/>
                <w:szCs w:val="22"/>
              </w:rPr>
              <w:t>clarity</w:t>
            </w:r>
            <w:proofErr w:type="spellEnd"/>
            <w:r w:rsidRPr="00545E3E">
              <w:rPr>
                <w:rFonts w:ascii="Times New Roman" w:hAnsi="Times New Roman"/>
                <w:b w:val="0"/>
                <w:sz w:val="22"/>
                <w:szCs w:val="22"/>
              </w:rPr>
              <w:t xml:space="preserve"> and to </w:t>
            </w:r>
            <w:proofErr w:type="spellStart"/>
            <w:r w:rsidRPr="00545E3E">
              <w:rPr>
                <w:rFonts w:ascii="Times New Roman" w:hAnsi="Times New Roman"/>
                <w:b w:val="0"/>
                <w:sz w:val="22"/>
                <w:szCs w:val="22"/>
              </w:rPr>
              <w:t>include</w:t>
            </w:r>
            <w:proofErr w:type="spellEnd"/>
            <w:r w:rsidRPr="00545E3E">
              <w:rPr>
                <w:rFonts w:ascii="Times New Roman" w:hAnsi="Times New Roman"/>
                <w:b w:val="0"/>
                <w:sz w:val="22"/>
                <w:szCs w:val="22"/>
              </w:rPr>
              <w:t xml:space="preserve"> </w:t>
            </w:r>
            <w:proofErr w:type="spellStart"/>
            <w:r w:rsidRPr="00545E3E">
              <w:rPr>
                <w:rFonts w:ascii="Times New Roman" w:hAnsi="Times New Roman"/>
                <w:b w:val="0"/>
                <w:sz w:val="22"/>
                <w:szCs w:val="22"/>
              </w:rPr>
              <w:t>microneedle-based</w:t>
            </w:r>
            <w:proofErr w:type="spellEnd"/>
            <w:r w:rsidRPr="00545E3E">
              <w:rPr>
                <w:rFonts w:ascii="Times New Roman" w:hAnsi="Times New Roman"/>
                <w:b w:val="0"/>
                <w:sz w:val="22"/>
                <w:szCs w:val="22"/>
              </w:rPr>
              <w:t xml:space="preserve"> </w:t>
            </w:r>
            <w:proofErr w:type="spellStart"/>
            <w:r w:rsidRPr="00545E3E">
              <w:rPr>
                <w:rFonts w:ascii="Times New Roman" w:hAnsi="Times New Roman"/>
                <w:b w:val="0"/>
                <w:sz w:val="22"/>
                <w:szCs w:val="22"/>
              </w:rPr>
              <w:t>delivery</w:t>
            </w:r>
            <w:proofErr w:type="spellEnd"/>
            <w:r w:rsidRPr="00545E3E">
              <w:rPr>
                <w:rFonts w:ascii="Times New Roman" w:hAnsi="Times New Roman"/>
                <w:b w:val="0"/>
                <w:sz w:val="22"/>
                <w:szCs w:val="22"/>
              </w:rPr>
              <w:t xml:space="preserve"> </w:t>
            </w:r>
            <w:proofErr w:type="spellStart"/>
            <w:r w:rsidRPr="00545E3E">
              <w:rPr>
                <w:rFonts w:ascii="Times New Roman" w:hAnsi="Times New Roman"/>
                <w:b w:val="0"/>
                <w:sz w:val="22"/>
                <w:szCs w:val="22"/>
              </w:rPr>
              <w:t>systems</w:t>
            </w:r>
            <w:proofErr w:type="spellEnd"/>
            <w:r w:rsidRPr="00545E3E">
              <w:rPr>
                <w:rFonts w:ascii="Times New Roman" w:hAnsi="Times New Roman"/>
                <w:b w:val="0"/>
                <w:sz w:val="22"/>
                <w:szCs w:val="22"/>
              </w:rPr>
              <w:t>.</w:t>
            </w:r>
          </w:p>
        </w:tc>
      </w:tr>
      <w:tr w:rsidR="00B56E09" w14:paraId="438F32D5" w14:textId="77777777">
        <w:trPr>
          <w:trHeight w:val="20"/>
          <w:jc w:val="center"/>
        </w:trPr>
        <w:tc>
          <w:tcPr>
            <w:tcW w:w="1790" w:type="pct"/>
            <w:noWrap/>
          </w:tcPr>
          <w:p w14:paraId="0012B1B3" w14:textId="77777777" w:rsidR="00B56E09" w:rsidRDefault="00B56E09" w:rsidP="00B56E09">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6837DED1" w14:textId="77777777" w:rsidR="00B56E09" w:rsidRDefault="00B56E09" w:rsidP="00B56E0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26BDA02" w14:textId="77777777" w:rsidR="00B56E09" w:rsidRDefault="00B56E09" w:rsidP="00B56E0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4C09E4" w14:textId="77777777" w:rsidR="00B56E09" w:rsidRDefault="00B56E09" w:rsidP="00B56E09">
            <w:pPr>
              <w:rPr>
                <w:rFonts w:ascii="Arial" w:hAnsi="Arial" w:cs="Arial"/>
                <w:b/>
                <w:bCs/>
                <w:sz w:val="20"/>
                <w:szCs w:val="20"/>
                <w:lang w:val="en-GB"/>
              </w:rPr>
            </w:pPr>
            <w:r>
              <w:rPr>
                <w:rFonts w:ascii="Arial" w:hAnsi="Arial" w:cs="Arial"/>
                <w:b/>
                <w:bCs/>
                <w:sz w:val="20"/>
                <w:szCs w:val="20"/>
                <w:lang w:val="en-GB"/>
              </w:rPr>
              <w:t>2</w:t>
            </w:r>
          </w:p>
          <w:p w14:paraId="3E975D49" w14:textId="24BF14E5" w:rsidR="00B56E09" w:rsidRDefault="00B56E09" w:rsidP="00B56E09">
            <w:pPr>
              <w:rPr>
                <w:rFonts w:ascii="Arial" w:hAnsi="Arial" w:cs="Arial"/>
                <w:b/>
                <w:bCs/>
                <w:sz w:val="20"/>
                <w:szCs w:val="20"/>
                <w:lang w:val="en-GB"/>
              </w:rPr>
            </w:pPr>
            <w:r>
              <w:rPr>
                <w:rFonts w:ascii="Arial" w:hAnsi="Arial" w:cs="Arial"/>
                <w:b/>
                <w:bCs/>
                <w:sz w:val="20"/>
                <w:szCs w:val="20"/>
                <w:lang w:val="en-GB"/>
              </w:rPr>
              <w:t>Abstract shall be re-written as per the author guidelines recommended by the Journal such as objective, techniques/methods used, major findings with important and conclusion</w:t>
            </w:r>
          </w:p>
        </w:tc>
        <w:tc>
          <w:tcPr>
            <w:tcW w:w="1367" w:type="pct"/>
          </w:tcPr>
          <w:p w14:paraId="04EEC772" w14:textId="77777777" w:rsidR="00B56E09" w:rsidRPr="00DC453D" w:rsidRDefault="00B56E09" w:rsidP="00B56E09">
            <w:pPr>
              <w:spacing w:before="100" w:beforeAutospacing="1" w:after="100" w:afterAutospacing="1"/>
              <w:rPr>
                <w:sz w:val="22"/>
                <w:szCs w:val="22"/>
                <w:lang w:val="en-IN" w:eastAsia="en-IN"/>
              </w:rPr>
            </w:pPr>
            <w:r w:rsidRPr="00DC453D">
              <w:rPr>
                <w:sz w:val="22"/>
                <w:szCs w:val="22"/>
                <w:lang w:val="en-IN" w:eastAsia="en-IN"/>
              </w:rPr>
              <w:t>The abstract has been completely rewritten to include objective, methodology, key findings, and conclusion as per journal guidelines.</w:t>
            </w:r>
          </w:p>
          <w:p w14:paraId="4FE29C33" w14:textId="77777777" w:rsidR="00B56E09" w:rsidRPr="00545E3E" w:rsidRDefault="00B56E09" w:rsidP="00B56E09">
            <w:pPr>
              <w:pStyle w:val="Heading2"/>
              <w:keepNext w:val="0"/>
              <w:jc w:val="left"/>
              <w:rPr>
                <w:rFonts w:ascii="Times New Roman" w:hAnsi="Times New Roman"/>
                <w:b w:val="0"/>
                <w:sz w:val="22"/>
                <w:szCs w:val="22"/>
                <w:lang w:val="en-GB" w:eastAsia="en-US"/>
              </w:rPr>
            </w:pPr>
          </w:p>
        </w:tc>
      </w:tr>
      <w:tr w:rsidR="009818A1" w14:paraId="56395CE1" w14:textId="77777777">
        <w:trPr>
          <w:trHeight w:val="20"/>
          <w:jc w:val="center"/>
        </w:trPr>
        <w:tc>
          <w:tcPr>
            <w:tcW w:w="1790" w:type="pct"/>
            <w:noWrap/>
          </w:tcPr>
          <w:p w14:paraId="679DFB34" w14:textId="77777777" w:rsidR="009818A1" w:rsidRDefault="00040FA0">
            <w:pPr>
              <w:pStyle w:val="Heading2"/>
              <w:keepNext w:val="0"/>
              <w:jc w:val="left"/>
              <w:rPr>
                <w:rFonts w:ascii="Arial" w:hAnsi="Arial" w:cs="Arial"/>
                <w:lang w:val="en-GB"/>
              </w:rPr>
            </w:pPr>
            <w:r>
              <w:rPr>
                <w:rFonts w:ascii="Arial" w:hAnsi="Arial" w:cs="Arial"/>
                <w:lang w:val="en-GB"/>
              </w:rPr>
              <w:t>3. Are the keywords appropriate and useful?</w:t>
            </w:r>
          </w:p>
          <w:p w14:paraId="32BAF453" w14:textId="77777777" w:rsidR="009818A1" w:rsidRDefault="00040FA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93BE659" w14:textId="77777777" w:rsidR="009818A1" w:rsidRDefault="00040FA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A00C824" w14:textId="358856E0" w:rsidR="009818A1" w:rsidRDefault="004E3D3E" w:rsidP="004E3D3E">
            <w:pPr>
              <w:rPr>
                <w:rFonts w:ascii="Arial" w:hAnsi="Arial" w:cs="Arial"/>
                <w:b/>
                <w:bCs/>
                <w:sz w:val="20"/>
                <w:szCs w:val="20"/>
                <w:lang w:val="en-GB"/>
              </w:rPr>
            </w:pPr>
            <w:r>
              <w:rPr>
                <w:rFonts w:ascii="Arial" w:hAnsi="Arial" w:cs="Arial"/>
                <w:b/>
                <w:bCs/>
                <w:sz w:val="20"/>
                <w:szCs w:val="20"/>
                <w:lang w:val="en-GB"/>
              </w:rPr>
              <w:t>3</w:t>
            </w:r>
          </w:p>
        </w:tc>
        <w:tc>
          <w:tcPr>
            <w:tcW w:w="1367" w:type="pct"/>
          </w:tcPr>
          <w:p w14:paraId="2B0ABE75" w14:textId="2C4B0D79" w:rsidR="009818A1" w:rsidRDefault="00545E3E">
            <w:pPr>
              <w:pStyle w:val="Heading2"/>
              <w:keepNext w:val="0"/>
              <w:jc w:val="left"/>
              <w:rPr>
                <w:rFonts w:ascii="Arial" w:hAnsi="Arial" w:cs="Arial"/>
                <w:b w:val="0"/>
                <w:lang w:val="en-GB" w:eastAsia="en-US"/>
              </w:rPr>
            </w:pPr>
            <w:proofErr w:type="spellStart"/>
            <w:r w:rsidRPr="00AE3B5D">
              <w:rPr>
                <w:rFonts w:ascii="Times New Roman" w:hAnsi="Times New Roman"/>
                <w:b w:val="0"/>
                <w:sz w:val="22"/>
              </w:rPr>
              <w:t>Thank</w:t>
            </w:r>
            <w:proofErr w:type="spellEnd"/>
            <w:r w:rsidRPr="00AE3B5D">
              <w:rPr>
                <w:rFonts w:ascii="Times New Roman" w:hAnsi="Times New Roman"/>
                <w:b w:val="0"/>
                <w:sz w:val="22"/>
              </w:rPr>
              <w:t xml:space="preserve"> </w:t>
            </w:r>
            <w:proofErr w:type="spellStart"/>
            <w:r w:rsidRPr="00AE3B5D">
              <w:rPr>
                <w:rFonts w:ascii="Times New Roman" w:hAnsi="Times New Roman"/>
                <w:b w:val="0"/>
                <w:sz w:val="22"/>
              </w:rPr>
              <w:t>you</w:t>
            </w:r>
            <w:proofErr w:type="spellEnd"/>
            <w:r w:rsidRPr="00AE3B5D">
              <w:rPr>
                <w:rFonts w:ascii="Times New Roman" w:hAnsi="Times New Roman"/>
                <w:b w:val="0"/>
                <w:sz w:val="22"/>
              </w:rPr>
              <w:t xml:space="preserve"> for </w:t>
            </w:r>
            <w:proofErr w:type="spellStart"/>
            <w:r w:rsidRPr="00AE3B5D">
              <w:rPr>
                <w:rFonts w:ascii="Times New Roman" w:hAnsi="Times New Roman"/>
                <w:b w:val="0"/>
                <w:sz w:val="22"/>
              </w:rPr>
              <w:t>your</w:t>
            </w:r>
            <w:proofErr w:type="spellEnd"/>
            <w:r w:rsidRPr="00AE3B5D">
              <w:rPr>
                <w:rFonts w:ascii="Times New Roman" w:hAnsi="Times New Roman"/>
                <w:b w:val="0"/>
                <w:sz w:val="22"/>
              </w:rPr>
              <w:t xml:space="preserve"> positive </w:t>
            </w:r>
            <w:proofErr w:type="spellStart"/>
            <w:r w:rsidRPr="00AE3B5D">
              <w:rPr>
                <w:rFonts w:ascii="Times New Roman" w:hAnsi="Times New Roman"/>
                <w:b w:val="0"/>
                <w:sz w:val="22"/>
              </w:rPr>
              <w:t>evaluation</w:t>
            </w:r>
            <w:proofErr w:type="spellEnd"/>
          </w:p>
        </w:tc>
      </w:tr>
      <w:tr w:rsidR="009818A1" w14:paraId="0286E136" w14:textId="77777777">
        <w:trPr>
          <w:trHeight w:val="20"/>
          <w:jc w:val="center"/>
        </w:trPr>
        <w:tc>
          <w:tcPr>
            <w:tcW w:w="1790" w:type="pct"/>
            <w:noWrap/>
          </w:tcPr>
          <w:p w14:paraId="71ACFD6D" w14:textId="77777777" w:rsidR="009818A1" w:rsidRDefault="00040FA0">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148328B3" w14:textId="77777777" w:rsidR="009818A1" w:rsidRDefault="00040FA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6BD164D" w14:textId="77777777" w:rsidR="009818A1" w:rsidRDefault="00040FA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581C7B" w14:textId="77777777" w:rsidR="009818A1" w:rsidRDefault="004E3D3E" w:rsidP="004E3D3E">
            <w:pPr>
              <w:rPr>
                <w:rFonts w:ascii="Arial" w:hAnsi="Arial" w:cs="Arial"/>
                <w:b/>
                <w:bCs/>
                <w:sz w:val="20"/>
                <w:szCs w:val="20"/>
                <w:lang w:val="en-GB"/>
              </w:rPr>
            </w:pPr>
            <w:r>
              <w:rPr>
                <w:rFonts w:ascii="Arial" w:hAnsi="Arial" w:cs="Arial"/>
                <w:b/>
                <w:bCs/>
                <w:sz w:val="20"/>
                <w:szCs w:val="20"/>
                <w:lang w:val="en-GB"/>
              </w:rPr>
              <w:t>3</w:t>
            </w:r>
          </w:p>
          <w:p w14:paraId="1F0D2F16" w14:textId="3CA07E47" w:rsidR="004E3D3E" w:rsidRDefault="004E3D3E" w:rsidP="004E3D3E">
            <w:pPr>
              <w:rPr>
                <w:rFonts w:ascii="Arial" w:hAnsi="Arial" w:cs="Arial"/>
                <w:b/>
                <w:bCs/>
                <w:sz w:val="20"/>
                <w:szCs w:val="20"/>
                <w:lang w:val="en-GB"/>
              </w:rPr>
            </w:pPr>
            <w:r>
              <w:rPr>
                <w:rFonts w:ascii="Arial" w:hAnsi="Arial" w:cs="Arial"/>
                <w:b/>
                <w:bCs/>
                <w:sz w:val="20"/>
                <w:szCs w:val="20"/>
                <w:lang w:val="en-GB"/>
              </w:rPr>
              <w:t xml:space="preserve">Background information is </w:t>
            </w:r>
            <w:r w:rsidR="00FE4974">
              <w:rPr>
                <w:rFonts w:ascii="Arial" w:hAnsi="Arial" w:cs="Arial"/>
                <w:b/>
                <w:bCs/>
                <w:sz w:val="20"/>
                <w:szCs w:val="20"/>
                <w:lang w:val="en-GB"/>
              </w:rPr>
              <w:t>adequate,</w:t>
            </w:r>
            <w:r>
              <w:rPr>
                <w:rFonts w:ascii="Arial" w:hAnsi="Arial" w:cs="Arial"/>
                <w:b/>
                <w:bCs/>
                <w:sz w:val="20"/>
                <w:szCs w:val="20"/>
                <w:lang w:val="en-GB"/>
              </w:rPr>
              <w:t xml:space="preserve"> but the introduction misses the flow and its explanations. </w:t>
            </w:r>
          </w:p>
        </w:tc>
        <w:tc>
          <w:tcPr>
            <w:tcW w:w="1367" w:type="pct"/>
          </w:tcPr>
          <w:p w14:paraId="18F4A4E8" w14:textId="77777777" w:rsidR="00B56E09" w:rsidRPr="00B56E09" w:rsidRDefault="00B56E09" w:rsidP="00B56E09">
            <w:pPr>
              <w:spacing w:before="100" w:beforeAutospacing="1" w:after="100" w:afterAutospacing="1"/>
              <w:rPr>
                <w:sz w:val="22"/>
                <w:lang w:val="en-IN" w:eastAsia="en-IN"/>
              </w:rPr>
            </w:pPr>
            <w:r w:rsidRPr="00B56E09">
              <w:rPr>
                <w:sz w:val="22"/>
                <w:lang w:val="en-IN" w:eastAsia="en-IN"/>
              </w:rPr>
              <w:t>The introduction has been restructured to improve logical flow, including clearer discussion on skin barrier limitations and the need for advanced delivery systems.</w:t>
            </w:r>
          </w:p>
          <w:p w14:paraId="57D431C9" w14:textId="77777777" w:rsidR="009818A1" w:rsidRDefault="009818A1">
            <w:pPr>
              <w:pStyle w:val="Heading2"/>
              <w:keepNext w:val="0"/>
              <w:jc w:val="left"/>
              <w:rPr>
                <w:rFonts w:ascii="Arial" w:hAnsi="Arial" w:cs="Arial"/>
                <w:b w:val="0"/>
                <w:lang w:val="en-GB" w:eastAsia="en-US"/>
              </w:rPr>
            </w:pPr>
          </w:p>
        </w:tc>
      </w:tr>
      <w:tr w:rsidR="009818A1" w14:paraId="5AEE2367" w14:textId="77777777">
        <w:trPr>
          <w:trHeight w:val="20"/>
          <w:jc w:val="center"/>
        </w:trPr>
        <w:tc>
          <w:tcPr>
            <w:tcW w:w="1790" w:type="pct"/>
            <w:noWrap/>
          </w:tcPr>
          <w:p w14:paraId="0B7A8B65" w14:textId="77777777" w:rsidR="009818A1" w:rsidRDefault="00040FA0">
            <w:pPr>
              <w:pStyle w:val="Heading2"/>
              <w:keepNext w:val="0"/>
              <w:jc w:val="left"/>
              <w:rPr>
                <w:rFonts w:ascii="Arial" w:hAnsi="Arial" w:cs="Arial"/>
                <w:lang w:val="en-GB"/>
              </w:rPr>
            </w:pPr>
            <w:r>
              <w:rPr>
                <w:rFonts w:ascii="Arial" w:hAnsi="Arial" w:cs="Arial"/>
                <w:lang w:val="en-GB"/>
              </w:rPr>
              <w:t>5. Are the objectives clearly stated?</w:t>
            </w:r>
          </w:p>
          <w:p w14:paraId="77424CB3" w14:textId="77777777" w:rsidR="009818A1" w:rsidRDefault="00040FA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58569E6" w14:textId="77777777" w:rsidR="009818A1" w:rsidRDefault="00040FA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3C896D" w14:textId="465D9827" w:rsidR="009818A1" w:rsidRDefault="004E3D3E" w:rsidP="004E3D3E">
            <w:pPr>
              <w:rPr>
                <w:rFonts w:ascii="Arial" w:hAnsi="Arial" w:cs="Arial"/>
                <w:b/>
                <w:bCs/>
                <w:sz w:val="20"/>
                <w:szCs w:val="20"/>
                <w:lang w:val="en-GB"/>
              </w:rPr>
            </w:pPr>
            <w:r>
              <w:rPr>
                <w:rFonts w:ascii="Arial" w:hAnsi="Arial" w:cs="Arial"/>
                <w:b/>
                <w:bCs/>
                <w:sz w:val="20"/>
                <w:szCs w:val="20"/>
                <w:lang w:val="en-GB"/>
              </w:rPr>
              <w:t>2</w:t>
            </w:r>
          </w:p>
        </w:tc>
        <w:tc>
          <w:tcPr>
            <w:tcW w:w="1367" w:type="pct"/>
          </w:tcPr>
          <w:p w14:paraId="6F70F183" w14:textId="481F0A7D" w:rsidR="009818A1" w:rsidRDefault="008C6114">
            <w:pPr>
              <w:pStyle w:val="Heading2"/>
              <w:keepNext w:val="0"/>
              <w:jc w:val="left"/>
              <w:rPr>
                <w:rFonts w:ascii="Arial" w:hAnsi="Arial" w:cs="Arial"/>
                <w:b w:val="0"/>
                <w:lang w:val="en-GB" w:eastAsia="en-US"/>
              </w:rPr>
            </w:pPr>
            <w:r>
              <w:rPr>
                <w:rFonts w:ascii="Arial" w:hAnsi="Arial" w:cs="Arial"/>
                <w:b w:val="0"/>
                <w:lang w:val="en-GB" w:eastAsia="en-US"/>
              </w:rPr>
              <w:t xml:space="preserve">The objectives </w:t>
            </w:r>
            <w:proofErr w:type="gramStart"/>
            <w:r>
              <w:rPr>
                <w:rFonts w:ascii="Arial" w:hAnsi="Arial" w:cs="Arial"/>
                <w:b w:val="0"/>
                <w:lang w:val="en-GB" w:eastAsia="en-US"/>
              </w:rPr>
              <w:t>has</w:t>
            </w:r>
            <w:proofErr w:type="gramEnd"/>
            <w:r>
              <w:rPr>
                <w:rFonts w:ascii="Arial" w:hAnsi="Arial" w:cs="Arial"/>
                <w:b w:val="0"/>
                <w:lang w:val="en-GB" w:eastAsia="en-US"/>
              </w:rPr>
              <w:t xml:space="preserve"> been restructured.</w:t>
            </w:r>
          </w:p>
        </w:tc>
      </w:tr>
      <w:tr w:rsidR="009818A1" w14:paraId="4F84BFCB" w14:textId="77777777">
        <w:trPr>
          <w:trHeight w:val="20"/>
          <w:jc w:val="center"/>
        </w:trPr>
        <w:tc>
          <w:tcPr>
            <w:tcW w:w="1790" w:type="pct"/>
            <w:noWrap/>
          </w:tcPr>
          <w:p w14:paraId="7CD10726" w14:textId="77777777" w:rsidR="009818A1" w:rsidRDefault="00040FA0">
            <w:pPr>
              <w:pStyle w:val="Heading2"/>
              <w:keepNext w:val="0"/>
              <w:jc w:val="left"/>
              <w:rPr>
                <w:rFonts w:ascii="Arial" w:hAnsi="Arial" w:cs="Arial"/>
                <w:lang w:val="en-GB"/>
              </w:rPr>
            </w:pPr>
            <w:r>
              <w:rPr>
                <w:rFonts w:ascii="Arial" w:hAnsi="Arial" w:cs="Arial"/>
                <w:lang w:val="en-GB"/>
              </w:rPr>
              <w:t>6. Is the literature review relevant?</w:t>
            </w:r>
          </w:p>
          <w:p w14:paraId="7A0C29BF" w14:textId="77777777" w:rsidR="009818A1" w:rsidRDefault="00040FA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FAA88C9" w14:textId="77777777" w:rsidR="009818A1" w:rsidRDefault="00040FA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751D2C" w14:textId="77777777" w:rsidR="009818A1" w:rsidRDefault="004E3D3E" w:rsidP="004E3D3E">
            <w:pPr>
              <w:rPr>
                <w:rFonts w:ascii="Arial" w:hAnsi="Arial" w:cs="Arial"/>
                <w:b/>
                <w:bCs/>
                <w:sz w:val="20"/>
                <w:szCs w:val="20"/>
                <w:lang w:val="en-GB"/>
              </w:rPr>
            </w:pPr>
            <w:r>
              <w:rPr>
                <w:rFonts w:ascii="Arial" w:hAnsi="Arial" w:cs="Arial"/>
                <w:b/>
                <w:bCs/>
                <w:sz w:val="20"/>
                <w:szCs w:val="20"/>
                <w:lang w:val="en-GB"/>
              </w:rPr>
              <w:t>3</w:t>
            </w:r>
          </w:p>
          <w:p w14:paraId="0C4E5F5D" w14:textId="710542A7" w:rsidR="004E3D3E" w:rsidRDefault="004E3D3E" w:rsidP="004E3D3E">
            <w:pPr>
              <w:rPr>
                <w:rFonts w:ascii="Arial" w:hAnsi="Arial" w:cs="Arial"/>
                <w:b/>
                <w:bCs/>
                <w:sz w:val="20"/>
                <w:szCs w:val="20"/>
                <w:lang w:val="en-GB"/>
              </w:rPr>
            </w:pPr>
            <w:r>
              <w:rPr>
                <w:rFonts w:ascii="Arial" w:hAnsi="Arial" w:cs="Arial"/>
                <w:b/>
                <w:bCs/>
                <w:sz w:val="20"/>
                <w:szCs w:val="20"/>
                <w:lang w:val="en-GB"/>
              </w:rPr>
              <w:t>But the literature comparison table with the author’s claim on the articles to be explained and which can enhance the impact on the quality of the article.</w:t>
            </w:r>
          </w:p>
        </w:tc>
        <w:tc>
          <w:tcPr>
            <w:tcW w:w="1367" w:type="pct"/>
          </w:tcPr>
          <w:p w14:paraId="35AD2C2E" w14:textId="65E4B4B9" w:rsidR="009818A1" w:rsidRDefault="00545E3E">
            <w:pPr>
              <w:pStyle w:val="Heading2"/>
              <w:keepNext w:val="0"/>
              <w:jc w:val="left"/>
              <w:rPr>
                <w:rFonts w:ascii="Arial" w:hAnsi="Arial" w:cs="Arial"/>
                <w:b w:val="0"/>
                <w:lang w:val="en-GB" w:eastAsia="en-US"/>
              </w:rPr>
            </w:pPr>
            <w:proofErr w:type="spellStart"/>
            <w:r w:rsidRPr="00AE3B5D">
              <w:rPr>
                <w:rFonts w:ascii="Times New Roman" w:hAnsi="Times New Roman"/>
                <w:b w:val="0"/>
                <w:sz w:val="22"/>
              </w:rPr>
              <w:t>Thank</w:t>
            </w:r>
            <w:proofErr w:type="spellEnd"/>
            <w:r w:rsidRPr="00AE3B5D">
              <w:rPr>
                <w:rFonts w:ascii="Times New Roman" w:hAnsi="Times New Roman"/>
                <w:b w:val="0"/>
                <w:sz w:val="22"/>
              </w:rPr>
              <w:t xml:space="preserve"> </w:t>
            </w:r>
            <w:proofErr w:type="spellStart"/>
            <w:r w:rsidRPr="00AE3B5D">
              <w:rPr>
                <w:rFonts w:ascii="Times New Roman" w:hAnsi="Times New Roman"/>
                <w:b w:val="0"/>
                <w:sz w:val="22"/>
              </w:rPr>
              <w:t>you</w:t>
            </w:r>
            <w:proofErr w:type="spellEnd"/>
            <w:r w:rsidRPr="00AE3B5D">
              <w:rPr>
                <w:rFonts w:ascii="Times New Roman" w:hAnsi="Times New Roman"/>
                <w:b w:val="0"/>
                <w:sz w:val="22"/>
              </w:rPr>
              <w:t xml:space="preserve"> for </w:t>
            </w:r>
            <w:proofErr w:type="spellStart"/>
            <w:r w:rsidRPr="00AE3B5D">
              <w:rPr>
                <w:rFonts w:ascii="Times New Roman" w:hAnsi="Times New Roman"/>
                <w:b w:val="0"/>
                <w:sz w:val="22"/>
              </w:rPr>
              <w:t>your</w:t>
            </w:r>
            <w:proofErr w:type="spellEnd"/>
            <w:r w:rsidRPr="00AE3B5D">
              <w:rPr>
                <w:rFonts w:ascii="Times New Roman" w:hAnsi="Times New Roman"/>
                <w:b w:val="0"/>
                <w:sz w:val="22"/>
              </w:rPr>
              <w:t xml:space="preserve"> positive </w:t>
            </w:r>
            <w:proofErr w:type="spellStart"/>
            <w:r w:rsidRPr="00AE3B5D">
              <w:rPr>
                <w:rFonts w:ascii="Times New Roman" w:hAnsi="Times New Roman"/>
                <w:b w:val="0"/>
                <w:sz w:val="22"/>
              </w:rPr>
              <w:t>evaluation</w:t>
            </w:r>
            <w:proofErr w:type="spellEnd"/>
          </w:p>
        </w:tc>
      </w:tr>
      <w:tr w:rsidR="00545E3E" w14:paraId="36495AD4" w14:textId="77777777">
        <w:trPr>
          <w:trHeight w:val="20"/>
          <w:jc w:val="center"/>
        </w:trPr>
        <w:tc>
          <w:tcPr>
            <w:tcW w:w="1790" w:type="pct"/>
            <w:noWrap/>
          </w:tcPr>
          <w:p w14:paraId="32BEBBD8" w14:textId="77777777" w:rsidR="00545E3E" w:rsidRDefault="00545E3E" w:rsidP="00545E3E">
            <w:pPr>
              <w:pStyle w:val="Heading2"/>
              <w:keepNext w:val="0"/>
              <w:jc w:val="left"/>
              <w:rPr>
                <w:rFonts w:ascii="Arial" w:hAnsi="Arial" w:cs="Arial"/>
                <w:lang w:val="en-GB"/>
              </w:rPr>
            </w:pPr>
            <w:r>
              <w:rPr>
                <w:rFonts w:ascii="Arial" w:hAnsi="Arial" w:cs="Arial"/>
                <w:lang w:val="en-GB"/>
              </w:rPr>
              <w:t>7. Is the literature review recent?</w:t>
            </w:r>
          </w:p>
          <w:p w14:paraId="5A3912ED" w14:textId="77777777" w:rsidR="00545E3E" w:rsidRDefault="00545E3E" w:rsidP="00545E3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A97F68C" w14:textId="77777777" w:rsidR="00545E3E" w:rsidRDefault="00545E3E" w:rsidP="00545E3E">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65FA15BD" w14:textId="77777777" w:rsidR="00545E3E" w:rsidRDefault="00545E3E" w:rsidP="00545E3E">
            <w:pPr>
              <w:rPr>
                <w:rFonts w:ascii="Arial" w:hAnsi="Arial" w:cs="Arial"/>
                <w:b/>
                <w:bCs/>
                <w:sz w:val="20"/>
                <w:szCs w:val="20"/>
                <w:lang w:val="en-GB"/>
              </w:rPr>
            </w:pPr>
            <w:r>
              <w:rPr>
                <w:rFonts w:ascii="Arial" w:hAnsi="Arial" w:cs="Arial"/>
                <w:b/>
                <w:bCs/>
                <w:sz w:val="20"/>
                <w:szCs w:val="20"/>
                <w:lang w:val="en-GB"/>
              </w:rPr>
              <w:t>3</w:t>
            </w:r>
          </w:p>
          <w:p w14:paraId="12DA3AA5" w14:textId="0C6B1B40" w:rsidR="00545E3E" w:rsidRPr="00545E3E" w:rsidRDefault="00545E3E" w:rsidP="00545E3E">
            <w:pPr>
              <w:rPr>
                <w:rFonts w:ascii="Arial" w:hAnsi="Arial" w:cs="Arial"/>
                <w:bCs/>
                <w:sz w:val="20"/>
                <w:szCs w:val="20"/>
                <w:lang w:val="en-GB"/>
              </w:rPr>
            </w:pPr>
            <w:r>
              <w:rPr>
                <w:rFonts w:ascii="Arial" w:hAnsi="Arial" w:cs="Arial"/>
                <w:b/>
                <w:bCs/>
                <w:sz w:val="20"/>
                <w:szCs w:val="20"/>
                <w:lang w:val="en-GB"/>
              </w:rPr>
              <w:t>Recommended to include the 2025, 2026 articles to be cited.</w:t>
            </w:r>
          </w:p>
        </w:tc>
        <w:tc>
          <w:tcPr>
            <w:tcW w:w="1367" w:type="pct"/>
          </w:tcPr>
          <w:p w14:paraId="590880FD" w14:textId="1EE79718" w:rsidR="00545E3E" w:rsidRDefault="00545E3E" w:rsidP="00545E3E">
            <w:pPr>
              <w:pStyle w:val="Heading2"/>
              <w:keepNext w:val="0"/>
              <w:jc w:val="left"/>
              <w:rPr>
                <w:rFonts w:ascii="Arial" w:hAnsi="Arial" w:cs="Arial"/>
                <w:b w:val="0"/>
                <w:lang w:val="en-GB" w:eastAsia="en-US"/>
              </w:rPr>
            </w:pPr>
            <w:proofErr w:type="spellStart"/>
            <w:r w:rsidRPr="00AE3B5D">
              <w:rPr>
                <w:rFonts w:ascii="Times New Roman" w:hAnsi="Times New Roman"/>
                <w:b w:val="0"/>
                <w:sz w:val="22"/>
              </w:rPr>
              <w:t>Thank</w:t>
            </w:r>
            <w:proofErr w:type="spellEnd"/>
            <w:r w:rsidRPr="00AE3B5D">
              <w:rPr>
                <w:rFonts w:ascii="Times New Roman" w:hAnsi="Times New Roman"/>
                <w:b w:val="0"/>
                <w:sz w:val="22"/>
              </w:rPr>
              <w:t xml:space="preserve"> </w:t>
            </w:r>
            <w:proofErr w:type="spellStart"/>
            <w:r w:rsidRPr="00AE3B5D">
              <w:rPr>
                <w:rFonts w:ascii="Times New Roman" w:hAnsi="Times New Roman"/>
                <w:b w:val="0"/>
                <w:sz w:val="22"/>
              </w:rPr>
              <w:t>you</w:t>
            </w:r>
            <w:proofErr w:type="spellEnd"/>
            <w:r w:rsidRPr="00AE3B5D">
              <w:rPr>
                <w:rFonts w:ascii="Times New Roman" w:hAnsi="Times New Roman"/>
                <w:b w:val="0"/>
                <w:sz w:val="22"/>
              </w:rPr>
              <w:t xml:space="preserve"> for </w:t>
            </w:r>
            <w:proofErr w:type="spellStart"/>
            <w:r w:rsidRPr="00AE3B5D">
              <w:rPr>
                <w:rFonts w:ascii="Times New Roman" w:hAnsi="Times New Roman"/>
                <w:b w:val="0"/>
                <w:sz w:val="22"/>
              </w:rPr>
              <w:t>your</w:t>
            </w:r>
            <w:proofErr w:type="spellEnd"/>
            <w:r w:rsidRPr="00AE3B5D">
              <w:rPr>
                <w:rFonts w:ascii="Times New Roman" w:hAnsi="Times New Roman"/>
                <w:b w:val="0"/>
                <w:sz w:val="22"/>
              </w:rPr>
              <w:t xml:space="preserve"> positive </w:t>
            </w:r>
            <w:proofErr w:type="spellStart"/>
            <w:r w:rsidRPr="00AE3B5D">
              <w:rPr>
                <w:rFonts w:ascii="Times New Roman" w:hAnsi="Times New Roman"/>
                <w:b w:val="0"/>
                <w:sz w:val="22"/>
              </w:rPr>
              <w:t>evaluation</w:t>
            </w:r>
            <w:proofErr w:type="spellEnd"/>
          </w:p>
        </w:tc>
      </w:tr>
      <w:tr w:rsidR="00545E3E" w14:paraId="47C0B570" w14:textId="77777777">
        <w:trPr>
          <w:trHeight w:val="20"/>
          <w:jc w:val="center"/>
        </w:trPr>
        <w:tc>
          <w:tcPr>
            <w:tcW w:w="1790" w:type="pct"/>
            <w:noWrap/>
          </w:tcPr>
          <w:p w14:paraId="372E4697" w14:textId="77777777" w:rsidR="00545E3E" w:rsidRDefault="00545E3E" w:rsidP="00545E3E">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0556E4F4" w14:textId="77777777" w:rsidR="00545E3E" w:rsidRDefault="00545E3E" w:rsidP="00545E3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19A0CCD" w14:textId="77777777" w:rsidR="00545E3E" w:rsidRDefault="00545E3E" w:rsidP="00545E3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E56B78" w14:textId="77777777" w:rsidR="00545E3E" w:rsidRDefault="00545E3E" w:rsidP="00545E3E">
            <w:pPr>
              <w:rPr>
                <w:rFonts w:ascii="Arial" w:hAnsi="Arial" w:cs="Arial"/>
                <w:b/>
                <w:bCs/>
                <w:sz w:val="20"/>
                <w:szCs w:val="20"/>
                <w:lang w:val="en-GB"/>
              </w:rPr>
            </w:pPr>
            <w:r>
              <w:rPr>
                <w:rFonts w:ascii="Arial" w:hAnsi="Arial" w:cs="Arial"/>
                <w:b/>
                <w:bCs/>
                <w:sz w:val="20"/>
                <w:szCs w:val="20"/>
                <w:lang w:val="en-GB"/>
              </w:rPr>
              <w:t>2</w:t>
            </w:r>
          </w:p>
          <w:p w14:paraId="3DE9FC19" w14:textId="11B5AC57" w:rsidR="00545E3E" w:rsidRDefault="00545E3E" w:rsidP="00545E3E">
            <w:pPr>
              <w:rPr>
                <w:rFonts w:ascii="Arial" w:hAnsi="Arial" w:cs="Arial"/>
                <w:b/>
                <w:bCs/>
                <w:sz w:val="20"/>
                <w:szCs w:val="20"/>
                <w:lang w:val="en-GB"/>
              </w:rPr>
            </w:pPr>
            <w:r>
              <w:rPr>
                <w:rFonts w:ascii="Arial" w:hAnsi="Arial" w:cs="Arial"/>
                <w:b/>
                <w:bCs/>
                <w:sz w:val="20"/>
                <w:szCs w:val="20"/>
                <w:lang w:val="en-GB"/>
              </w:rPr>
              <w:t>Not described the literature selection methodology, it is recommended to explain the strategy, databases, etc.,</w:t>
            </w:r>
          </w:p>
        </w:tc>
        <w:tc>
          <w:tcPr>
            <w:tcW w:w="1367" w:type="pct"/>
          </w:tcPr>
          <w:p w14:paraId="54792D03" w14:textId="359C28D8" w:rsidR="00545E3E" w:rsidRDefault="00545E3E" w:rsidP="00545E3E">
            <w:pPr>
              <w:pStyle w:val="Heading2"/>
              <w:keepNext w:val="0"/>
              <w:jc w:val="left"/>
              <w:rPr>
                <w:rFonts w:ascii="Arial" w:hAnsi="Arial" w:cs="Arial"/>
                <w:b w:val="0"/>
                <w:lang w:val="en-GB" w:eastAsia="en-US"/>
              </w:rPr>
            </w:pPr>
            <w:proofErr w:type="spellStart"/>
            <w:r w:rsidRPr="00AE3B5D">
              <w:rPr>
                <w:rFonts w:ascii="Times New Roman" w:hAnsi="Times New Roman"/>
                <w:b w:val="0"/>
                <w:sz w:val="22"/>
              </w:rPr>
              <w:t>Thank</w:t>
            </w:r>
            <w:proofErr w:type="spellEnd"/>
            <w:r w:rsidRPr="00AE3B5D">
              <w:rPr>
                <w:rFonts w:ascii="Times New Roman" w:hAnsi="Times New Roman"/>
                <w:b w:val="0"/>
                <w:sz w:val="22"/>
              </w:rPr>
              <w:t xml:space="preserve"> </w:t>
            </w:r>
            <w:proofErr w:type="spellStart"/>
            <w:r w:rsidRPr="00AE3B5D">
              <w:rPr>
                <w:rFonts w:ascii="Times New Roman" w:hAnsi="Times New Roman"/>
                <w:b w:val="0"/>
                <w:sz w:val="22"/>
              </w:rPr>
              <w:t>you</w:t>
            </w:r>
            <w:proofErr w:type="spellEnd"/>
            <w:r w:rsidRPr="00AE3B5D">
              <w:rPr>
                <w:rFonts w:ascii="Times New Roman" w:hAnsi="Times New Roman"/>
                <w:b w:val="0"/>
                <w:sz w:val="22"/>
              </w:rPr>
              <w:t xml:space="preserve"> for </w:t>
            </w:r>
            <w:proofErr w:type="spellStart"/>
            <w:r w:rsidRPr="00AE3B5D">
              <w:rPr>
                <w:rFonts w:ascii="Times New Roman" w:hAnsi="Times New Roman"/>
                <w:b w:val="0"/>
                <w:sz w:val="22"/>
              </w:rPr>
              <w:t>your</w:t>
            </w:r>
            <w:proofErr w:type="spellEnd"/>
            <w:r w:rsidRPr="00AE3B5D">
              <w:rPr>
                <w:rFonts w:ascii="Times New Roman" w:hAnsi="Times New Roman"/>
                <w:b w:val="0"/>
                <w:sz w:val="22"/>
              </w:rPr>
              <w:t xml:space="preserve"> positive </w:t>
            </w:r>
            <w:proofErr w:type="spellStart"/>
            <w:r w:rsidRPr="00AE3B5D">
              <w:rPr>
                <w:rFonts w:ascii="Times New Roman" w:hAnsi="Times New Roman"/>
                <w:b w:val="0"/>
                <w:sz w:val="22"/>
              </w:rPr>
              <w:t>evaluation</w:t>
            </w:r>
            <w:proofErr w:type="spellEnd"/>
          </w:p>
        </w:tc>
      </w:tr>
      <w:tr w:rsidR="009818A1" w:rsidRPr="00545E3E" w14:paraId="16E1FC77" w14:textId="77777777">
        <w:trPr>
          <w:trHeight w:val="20"/>
          <w:jc w:val="center"/>
        </w:trPr>
        <w:tc>
          <w:tcPr>
            <w:tcW w:w="1790" w:type="pct"/>
            <w:noWrap/>
          </w:tcPr>
          <w:p w14:paraId="46FD725D" w14:textId="77777777" w:rsidR="009818A1" w:rsidRDefault="00040FA0">
            <w:pPr>
              <w:pStyle w:val="Heading2"/>
              <w:keepNext w:val="0"/>
              <w:jc w:val="left"/>
              <w:rPr>
                <w:rFonts w:ascii="Arial" w:hAnsi="Arial" w:cs="Arial"/>
                <w:lang w:val="en-GB"/>
              </w:rPr>
            </w:pPr>
            <w:r>
              <w:rPr>
                <w:rFonts w:ascii="Arial" w:hAnsi="Arial" w:cs="Arial"/>
                <w:lang w:val="en-GB"/>
              </w:rPr>
              <w:t>9. Is the Critical analysis of literature done?</w:t>
            </w:r>
          </w:p>
          <w:p w14:paraId="04192A1D" w14:textId="77777777" w:rsidR="009818A1" w:rsidRDefault="00040FA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4714338" w14:textId="77777777" w:rsidR="009818A1" w:rsidRDefault="00040FA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54B3763" w14:textId="77777777" w:rsidR="009818A1" w:rsidRDefault="00FE4974" w:rsidP="00FE4974">
            <w:pPr>
              <w:rPr>
                <w:rFonts w:ascii="Arial" w:hAnsi="Arial" w:cs="Arial"/>
                <w:b/>
                <w:bCs/>
                <w:sz w:val="20"/>
                <w:szCs w:val="20"/>
                <w:lang w:val="en-GB"/>
              </w:rPr>
            </w:pPr>
            <w:r>
              <w:rPr>
                <w:rFonts w:ascii="Arial" w:hAnsi="Arial" w:cs="Arial"/>
                <w:b/>
                <w:bCs/>
                <w:sz w:val="20"/>
                <w:szCs w:val="20"/>
                <w:lang w:val="en-GB"/>
              </w:rPr>
              <w:t>2</w:t>
            </w:r>
          </w:p>
          <w:p w14:paraId="182CAD63" w14:textId="382162B8" w:rsidR="00FE4974" w:rsidRDefault="00FE4974" w:rsidP="00FE4974">
            <w:pPr>
              <w:rPr>
                <w:rFonts w:ascii="Arial" w:hAnsi="Arial" w:cs="Arial"/>
                <w:b/>
                <w:bCs/>
                <w:sz w:val="20"/>
                <w:szCs w:val="20"/>
                <w:lang w:val="en-GB"/>
              </w:rPr>
            </w:pPr>
            <w:r>
              <w:rPr>
                <w:rFonts w:ascii="Arial" w:hAnsi="Arial" w:cs="Arial"/>
                <w:b/>
                <w:bCs/>
                <w:sz w:val="20"/>
                <w:szCs w:val="20"/>
                <w:lang w:val="en-GB"/>
              </w:rPr>
              <w:t>Evaluation of critical findings to be addressed</w:t>
            </w:r>
          </w:p>
        </w:tc>
        <w:tc>
          <w:tcPr>
            <w:tcW w:w="1367" w:type="pct"/>
          </w:tcPr>
          <w:p w14:paraId="050473FA" w14:textId="66C95309" w:rsidR="009818A1" w:rsidRPr="00545E3E" w:rsidRDefault="00B56E09">
            <w:pPr>
              <w:pStyle w:val="Heading2"/>
              <w:keepNext w:val="0"/>
              <w:jc w:val="left"/>
              <w:rPr>
                <w:rFonts w:ascii="Times New Roman" w:hAnsi="Times New Roman"/>
                <w:b w:val="0"/>
                <w:sz w:val="22"/>
                <w:lang w:val="en-GB" w:eastAsia="en-US"/>
              </w:rPr>
            </w:pPr>
            <w:r w:rsidRPr="00545E3E">
              <w:rPr>
                <w:rFonts w:ascii="Times New Roman" w:hAnsi="Times New Roman"/>
                <w:b w:val="0"/>
                <w:sz w:val="22"/>
              </w:rPr>
              <w:t xml:space="preserve">A section on “Critical </w:t>
            </w:r>
            <w:proofErr w:type="spellStart"/>
            <w:r w:rsidRPr="00545E3E">
              <w:rPr>
                <w:rFonts w:ascii="Times New Roman" w:hAnsi="Times New Roman"/>
                <w:b w:val="0"/>
                <w:sz w:val="22"/>
              </w:rPr>
              <w:t>Analysis</w:t>
            </w:r>
            <w:proofErr w:type="spellEnd"/>
            <w:r w:rsidRPr="00545E3E">
              <w:rPr>
                <w:rFonts w:ascii="Times New Roman" w:hAnsi="Times New Roman"/>
                <w:b w:val="0"/>
                <w:sz w:val="22"/>
              </w:rPr>
              <w:t xml:space="preserve">” has been </w:t>
            </w:r>
            <w:proofErr w:type="spellStart"/>
            <w:r w:rsidRPr="00545E3E">
              <w:rPr>
                <w:rFonts w:ascii="Times New Roman" w:hAnsi="Times New Roman"/>
                <w:b w:val="0"/>
                <w:sz w:val="22"/>
              </w:rPr>
              <w:t>added</w:t>
            </w:r>
            <w:proofErr w:type="spellEnd"/>
            <w:r w:rsidRPr="00545E3E">
              <w:rPr>
                <w:rFonts w:ascii="Times New Roman" w:hAnsi="Times New Roman"/>
                <w:b w:val="0"/>
                <w:sz w:val="22"/>
              </w:rPr>
              <w:t xml:space="preserve">, </w:t>
            </w:r>
            <w:proofErr w:type="spellStart"/>
            <w:r w:rsidRPr="00545E3E">
              <w:rPr>
                <w:rFonts w:ascii="Times New Roman" w:hAnsi="Times New Roman"/>
                <w:b w:val="0"/>
                <w:sz w:val="22"/>
              </w:rPr>
              <w:t>comparing</w:t>
            </w:r>
            <w:proofErr w:type="spellEnd"/>
            <w:r w:rsidRPr="00545E3E">
              <w:rPr>
                <w:rFonts w:ascii="Times New Roman" w:hAnsi="Times New Roman"/>
                <w:b w:val="0"/>
                <w:sz w:val="22"/>
              </w:rPr>
              <w:t xml:space="preserve"> </w:t>
            </w:r>
            <w:proofErr w:type="spellStart"/>
            <w:r w:rsidRPr="00545E3E">
              <w:rPr>
                <w:rFonts w:ascii="Times New Roman" w:hAnsi="Times New Roman"/>
                <w:b w:val="0"/>
                <w:sz w:val="22"/>
              </w:rPr>
              <w:t>different</w:t>
            </w:r>
            <w:proofErr w:type="spellEnd"/>
            <w:r w:rsidRPr="00545E3E">
              <w:rPr>
                <w:rFonts w:ascii="Times New Roman" w:hAnsi="Times New Roman"/>
                <w:b w:val="0"/>
                <w:sz w:val="22"/>
              </w:rPr>
              <w:t xml:space="preserve"> 3D printing technologies and </w:t>
            </w:r>
            <w:proofErr w:type="spellStart"/>
            <w:r w:rsidRPr="00545E3E">
              <w:rPr>
                <w:rFonts w:ascii="Times New Roman" w:hAnsi="Times New Roman"/>
                <w:b w:val="0"/>
                <w:sz w:val="22"/>
              </w:rPr>
              <w:t>evaluating</w:t>
            </w:r>
            <w:proofErr w:type="spellEnd"/>
            <w:r w:rsidRPr="00545E3E">
              <w:rPr>
                <w:rFonts w:ascii="Times New Roman" w:hAnsi="Times New Roman"/>
                <w:b w:val="0"/>
                <w:sz w:val="22"/>
              </w:rPr>
              <w:t xml:space="preserve"> </w:t>
            </w:r>
            <w:proofErr w:type="spellStart"/>
            <w:r w:rsidRPr="00545E3E">
              <w:rPr>
                <w:rFonts w:ascii="Times New Roman" w:hAnsi="Times New Roman"/>
                <w:b w:val="0"/>
                <w:sz w:val="22"/>
              </w:rPr>
              <w:t>their</w:t>
            </w:r>
            <w:proofErr w:type="spellEnd"/>
            <w:r w:rsidRPr="00545E3E">
              <w:rPr>
                <w:rFonts w:ascii="Times New Roman" w:hAnsi="Times New Roman"/>
                <w:b w:val="0"/>
                <w:sz w:val="22"/>
              </w:rPr>
              <w:t xml:space="preserve"> </w:t>
            </w:r>
            <w:proofErr w:type="spellStart"/>
            <w:r w:rsidRPr="00545E3E">
              <w:rPr>
                <w:rFonts w:ascii="Times New Roman" w:hAnsi="Times New Roman"/>
                <w:b w:val="0"/>
                <w:sz w:val="22"/>
              </w:rPr>
              <w:t>advantages</w:t>
            </w:r>
            <w:proofErr w:type="spellEnd"/>
            <w:r w:rsidRPr="00545E3E">
              <w:rPr>
                <w:rFonts w:ascii="Times New Roman" w:hAnsi="Times New Roman"/>
                <w:b w:val="0"/>
                <w:sz w:val="22"/>
              </w:rPr>
              <w:t xml:space="preserve"> and limitations.</w:t>
            </w:r>
          </w:p>
        </w:tc>
      </w:tr>
      <w:tr w:rsidR="009818A1" w:rsidRPr="00545E3E" w14:paraId="1219D018" w14:textId="77777777">
        <w:trPr>
          <w:trHeight w:val="20"/>
          <w:jc w:val="center"/>
        </w:trPr>
        <w:tc>
          <w:tcPr>
            <w:tcW w:w="1790" w:type="pct"/>
            <w:noWrap/>
          </w:tcPr>
          <w:p w14:paraId="769F0F02" w14:textId="77777777" w:rsidR="009818A1" w:rsidRDefault="00040FA0">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t xml:space="preserve">done </w:t>
            </w:r>
            <w:r>
              <w:rPr>
                <w:rFonts w:ascii="Arial" w:hAnsi="Arial" w:cs="Arial"/>
                <w:b/>
                <w:sz w:val="20"/>
                <w:szCs w:val="20"/>
                <w:lang w:val="en-GB"/>
              </w:rPr>
              <w:t>?</w:t>
            </w:r>
            <w:proofErr w:type="gramEnd"/>
          </w:p>
          <w:p w14:paraId="4F0FBF41" w14:textId="77777777" w:rsidR="009818A1" w:rsidRDefault="00040FA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A290073" w14:textId="77777777" w:rsidR="009818A1" w:rsidRDefault="00040FA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7F70D2" w14:textId="77777777" w:rsidR="009818A1" w:rsidRDefault="00FE4974">
            <w:pPr>
              <w:pStyle w:val="ListParagraph"/>
              <w:ind w:left="0"/>
              <w:rPr>
                <w:rFonts w:ascii="Arial" w:hAnsi="Arial" w:cs="Arial"/>
                <w:bCs/>
                <w:sz w:val="20"/>
                <w:szCs w:val="20"/>
                <w:lang w:val="en-GB"/>
              </w:rPr>
            </w:pPr>
            <w:r>
              <w:rPr>
                <w:rFonts w:ascii="Arial" w:hAnsi="Arial" w:cs="Arial"/>
                <w:bCs/>
                <w:sz w:val="20"/>
                <w:szCs w:val="20"/>
                <w:lang w:val="en-GB"/>
              </w:rPr>
              <w:t>2</w:t>
            </w:r>
          </w:p>
          <w:p w14:paraId="0202FB78" w14:textId="44CF1907" w:rsidR="00FE4974" w:rsidRDefault="00FE4974">
            <w:pPr>
              <w:pStyle w:val="ListParagraph"/>
              <w:ind w:left="0"/>
              <w:rPr>
                <w:rFonts w:ascii="Arial" w:hAnsi="Arial" w:cs="Arial"/>
                <w:bCs/>
                <w:sz w:val="20"/>
                <w:szCs w:val="20"/>
                <w:lang w:val="en-GB"/>
              </w:rPr>
            </w:pPr>
            <w:r>
              <w:rPr>
                <w:rFonts w:ascii="Arial" w:hAnsi="Arial" w:cs="Arial"/>
                <w:bCs/>
                <w:sz w:val="20"/>
                <w:szCs w:val="20"/>
                <w:lang w:val="en-GB"/>
              </w:rPr>
              <w:t>Research gaps to be explained with rigor and scientific input from the authors to represents the manuscript.</w:t>
            </w:r>
          </w:p>
        </w:tc>
        <w:tc>
          <w:tcPr>
            <w:tcW w:w="1367" w:type="pct"/>
          </w:tcPr>
          <w:p w14:paraId="4775ED34" w14:textId="093D4BAF" w:rsidR="009818A1" w:rsidRPr="00545E3E" w:rsidRDefault="008C6114">
            <w:pPr>
              <w:pStyle w:val="Heading2"/>
              <w:keepNext w:val="0"/>
              <w:jc w:val="left"/>
              <w:rPr>
                <w:rFonts w:ascii="Times New Roman" w:hAnsi="Times New Roman"/>
                <w:b w:val="0"/>
                <w:sz w:val="22"/>
                <w:lang w:val="en-GB" w:eastAsia="en-US"/>
              </w:rPr>
            </w:pPr>
            <w:r w:rsidRPr="00F66B8E">
              <w:rPr>
                <w:rFonts w:ascii="Times New Roman" w:hAnsi="Times New Roman"/>
                <w:b w:val="0"/>
                <w:sz w:val="22"/>
                <w:szCs w:val="22"/>
              </w:rPr>
              <w:t xml:space="preserve">A new section </w:t>
            </w:r>
            <w:proofErr w:type="spellStart"/>
            <w:r w:rsidRPr="00F66B8E">
              <w:rPr>
                <w:rFonts w:ascii="Times New Roman" w:hAnsi="Times New Roman"/>
                <w:b w:val="0"/>
                <w:sz w:val="22"/>
                <w:szCs w:val="22"/>
              </w:rPr>
              <w:t>highlighting</w:t>
            </w:r>
            <w:proofErr w:type="spellEnd"/>
            <w:r w:rsidRPr="00F66B8E">
              <w:rPr>
                <w:rFonts w:ascii="Times New Roman" w:hAnsi="Times New Roman"/>
                <w:b w:val="0"/>
                <w:sz w:val="22"/>
                <w:szCs w:val="22"/>
              </w:rPr>
              <w:t xml:space="preserve"> </w:t>
            </w:r>
            <w:proofErr w:type="spellStart"/>
            <w:r w:rsidRPr="00F66B8E">
              <w:rPr>
                <w:rFonts w:ascii="Times New Roman" w:hAnsi="Times New Roman"/>
                <w:b w:val="0"/>
                <w:sz w:val="22"/>
                <w:szCs w:val="22"/>
              </w:rPr>
              <w:t>research</w:t>
            </w:r>
            <w:proofErr w:type="spellEnd"/>
            <w:r w:rsidRPr="00F66B8E">
              <w:rPr>
                <w:rFonts w:ascii="Times New Roman" w:hAnsi="Times New Roman"/>
                <w:b w:val="0"/>
                <w:sz w:val="22"/>
                <w:szCs w:val="22"/>
              </w:rPr>
              <w:t xml:space="preserve"> gaps and </w:t>
            </w:r>
            <w:proofErr w:type="gramStart"/>
            <w:r w:rsidRPr="00F66B8E">
              <w:rPr>
                <w:rFonts w:ascii="Times New Roman" w:hAnsi="Times New Roman"/>
                <w:b w:val="0"/>
                <w:sz w:val="22"/>
                <w:szCs w:val="22"/>
              </w:rPr>
              <w:t>future directions</w:t>
            </w:r>
            <w:proofErr w:type="gramEnd"/>
            <w:r w:rsidRPr="00F66B8E">
              <w:rPr>
                <w:rFonts w:ascii="Times New Roman" w:hAnsi="Times New Roman"/>
                <w:b w:val="0"/>
                <w:sz w:val="22"/>
                <w:szCs w:val="22"/>
              </w:rPr>
              <w:t xml:space="preserve"> has been </w:t>
            </w:r>
            <w:proofErr w:type="spellStart"/>
            <w:r w:rsidRPr="00F66B8E">
              <w:rPr>
                <w:rFonts w:ascii="Times New Roman" w:hAnsi="Times New Roman"/>
                <w:b w:val="0"/>
                <w:sz w:val="22"/>
                <w:szCs w:val="22"/>
              </w:rPr>
              <w:t>included</w:t>
            </w:r>
            <w:proofErr w:type="spellEnd"/>
            <w:r w:rsidRPr="00F66B8E">
              <w:rPr>
                <w:rFonts w:ascii="Times New Roman" w:hAnsi="Times New Roman"/>
                <w:b w:val="0"/>
                <w:sz w:val="22"/>
                <w:szCs w:val="22"/>
              </w:rPr>
              <w:t xml:space="preserve"> to </w:t>
            </w:r>
            <w:proofErr w:type="spellStart"/>
            <w:r w:rsidRPr="00F66B8E">
              <w:rPr>
                <w:rFonts w:ascii="Times New Roman" w:hAnsi="Times New Roman"/>
                <w:b w:val="0"/>
                <w:sz w:val="22"/>
                <w:szCs w:val="22"/>
              </w:rPr>
              <w:t>provide</w:t>
            </w:r>
            <w:proofErr w:type="spellEnd"/>
            <w:r w:rsidRPr="00F66B8E">
              <w:rPr>
                <w:rFonts w:ascii="Times New Roman" w:hAnsi="Times New Roman"/>
                <w:b w:val="0"/>
                <w:sz w:val="22"/>
                <w:szCs w:val="22"/>
              </w:rPr>
              <w:t xml:space="preserve"> </w:t>
            </w:r>
            <w:proofErr w:type="spellStart"/>
            <w:r w:rsidRPr="00F66B8E">
              <w:rPr>
                <w:rFonts w:ascii="Times New Roman" w:hAnsi="Times New Roman"/>
                <w:b w:val="0"/>
                <w:sz w:val="22"/>
                <w:szCs w:val="22"/>
              </w:rPr>
              <w:t>scientific</w:t>
            </w:r>
            <w:proofErr w:type="spellEnd"/>
            <w:r w:rsidRPr="00F66B8E">
              <w:rPr>
                <w:rFonts w:ascii="Times New Roman" w:hAnsi="Times New Roman"/>
                <w:b w:val="0"/>
                <w:sz w:val="22"/>
                <w:szCs w:val="22"/>
              </w:rPr>
              <w:t xml:space="preserve"> insights and guide future </w:t>
            </w:r>
            <w:proofErr w:type="spellStart"/>
            <w:r w:rsidRPr="00F66B8E">
              <w:rPr>
                <w:rFonts w:ascii="Times New Roman" w:hAnsi="Times New Roman"/>
                <w:b w:val="0"/>
                <w:sz w:val="22"/>
                <w:szCs w:val="22"/>
              </w:rPr>
              <w:t>research</w:t>
            </w:r>
            <w:proofErr w:type="spellEnd"/>
            <w:r w:rsidRPr="00F66B8E">
              <w:rPr>
                <w:rFonts w:ascii="Times New Roman" w:hAnsi="Times New Roman"/>
                <w:b w:val="0"/>
                <w:sz w:val="22"/>
                <w:szCs w:val="22"/>
              </w:rPr>
              <w:t>.</w:t>
            </w:r>
          </w:p>
        </w:tc>
      </w:tr>
      <w:tr w:rsidR="009818A1" w14:paraId="4C949E0F" w14:textId="77777777">
        <w:trPr>
          <w:trHeight w:val="20"/>
          <w:jc w:val="center"/>
        </w:trPr>
        <w:tc>
          <w:tcPr>
            <w:tcW w:w="1790" w:type="pct"/>
            <w:noWrap/>
          </w:tcPr>
          <w:p w14:paraId="0350D7ED" w14:textId="77777777" w:rsidR="009818A1" w:rsidRDefault="00040FA0">
            <w:pPr>
              <w:rPr>
                <w:rFonts w:ascii="Arial" w:hAnsi="Arial" w:cs="Arial"/>
                <w:b/>
                <w:sz w:val="20"/>
                <w:szCs w:val="20"/>
                <w:lang w:val="en-GB"/>
              </w:rPr>
            </w:pPr>
            <w:r>
              <w:rPr>
                <w:rFonts w:ascii="Arial" w:hAnsi="Arial" w:cs="Arial"/>
                <w:b/>
                <w:sz w:val="20"/>
                <w:szCs w:val="20"/>
                <w:lang w:val="en-GB"/>
              </w:rPr>
              <w:t>11. Are the conclusions logically arrived?</w:t>
            </w:r>
          </w:p>
          <w:p w14:paraId="4F786335" w14:textId="77777777" w:rsidR="009818A1" w:rsidRDefault="00040FA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882C65D" w14:textId="77777777" w:rsidR="009818A1" w:rsidRDefault="00040FA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875E12" w14:textId="77777777" w:rsidR="009818A1" w:rsidRDefault="00FE4974">
            <w:pPr>
              <w:pStyle w:val="ListParagraph"/>
              <w:ind w:left="0"/>
              <w:rPr>
                <w:rFonts w:ascii="Arial" w:hAnsi="Arial" w:cs="Arial"/>
                <w:bCs/>
                <w:sz w:val="20"/>
                <w:szCs w:val="20"/>
                <w:lang w:val="en-GB"/>
              </w:rPr>
            </w:pPr>
            <w:r>
              <w:rPr>
                <w:rFonts w:ascii="Arial" w:hAnsi="Arial" w:cs="Arial"/>
                <w:bCs/>
                <w:sz w:val="20"/>
                <w:szCs w:val="20"/>
                <w:lang w:val="en-GB"/>
              </w:rPr>
              <w:t>3</w:t>
            </w:r>
          </w:p>
          <w:p w14:paraId="2C00D406" w14:textId="58000160" w:rsidR="00FE4974" w:rsidRDefault="00FE4974">
            <w:pPr>
              <w:pStyle w:val="ListParagraph"/>
              <w:ind w:left="0"/>
              <w:rPr>
                <w:rFonts w:ascii="Arial" w:hAnsi="Arial" w:cs="Arial"/>
                <w:bCs/>
                <w:sz w:val="20"/>
                <w:szCs w:val="20"/>
                <w:lang w:val="en-GB"/>
              </w:rPr>
            </w:pPr>
          </w:p>
        </w:tc>
        <w:tc>
          <w:tcPr>
            <w:tcW w:w="1367" w:type="pct"/>
          </w:tcPr>
          <w:p w14:paraId="36D2B5C9" w14:textId="68941EB0" w:rsidR="009818A1" w:rsidRDefault="008C6114">
            <w:pPr>
              <w:pStyle w:val="Heading2"/>
              <w:keepNext w:val="0"/>
              <w:jc w:val="left"/>
              <w:rPr>
                <w:rFonts w:ascii="Arial" w:hAnsi="Arial" w:cs="Arial"/>
                <w:b w:val="0"/>
                <w:lang w:val="en-GB" w:eastAsia="en-US"/>
              </w:rPr>
            </w:pPr>
            <w:proofErr w:type="spellStart"/>
            <w:r w:rsidRPr="00AE3B5D">
              <w:rPr>
                <w:rFonts w:ascii="Times New Roman" w:hAnsi="Times New Roman"/>
                <w:b w:val="0"/>
                <w:sz w:val="22"/>
              </w:rPr>
              <w:t>Thank</w:t>
            </w:r>
            <w:proofErr w:type="spellEnd"/>
            <w:r w:rsidRPr="00AE3B5D">
              <w:rPr>
                <w:rFonts w:ascii="Times New Roman" w:hAnsi="Times New Roman"/>
                <w:b w:val="0"/>
                <w:sz w:val="22"/>
              </w:rPr>
              <w:t xml:space="preserve"> </w:t>
            </w:r>
            <w:proofErr w:type="spellStart"/>
            <w:r w:rsidRPr="00AE3B5D">
              <w:rPr>
                <w:rFonts w:ascii="Times New Roman" w:hAnsi="Times New Roman"/>
                <w:b w:val="0"/>
                <w:sz w:val="22"/>
              </w:rPr>
              <w:t>you</w:t>
            </w:r>
            <w:proofErr w:type="spellEnd"/>
            <w:r w:rsidRPr="00AE3B5D">
              <w:rPr>
                <w:rFonts w:ascii="Times New Roman" w:hAnsi="Times New Roman"/>
                <w:b w:val="0"/>
                <w:sz w:val="22"/>
              </w:rPr>
              <w:t xml:space="preserve"> for </w:t>
            </w:r>
            <w:proofErr w:type="spellStart"/>
            <w:r w:rsidRPr="00AE3B5D">
              <w:rPr>
                <w:rFonts w:ascii="Times New Roman" w:hAnsi="Times New Roman"/>
                <w:b w:val="0"/>
                <w:sz w:val="22"/>
              </w:rPr>
              <w:t>your</w:t>
            </w:r>
            <w:proofErr w:type="spellEnd"/>
            <w:r w:rsidRPr="00AE3B5D">
              <w:rPr>
                <w:rFonts w:ascii="Times New Roman" w:hAnsi="Times New Roman"/>
                <w:b w:val="0"/>
                <w:sz w:val="22"/>
              </w:rPr>
              <w:t xml:space="preserve"> positive </w:t>
            </w:r>
            <w:proofErr w:type="spellStart"/>
            <w:r w:rsidRPr="00AE3B5D">
              <w:rPr>
                <w:rFonts w:ascii="Times New Roman" w:hAnsi="Times New Roman"/>
                <w:b w:val="0"/>
                <w:sz w:val="22"/>
              </w:rPr>
              <w:t>evaluation</w:t>
            </w:r>
            <w:proofErr w:type="spellEnd"/>
          </w:p>
        </w:tc>
      </w:tr>
      <w:tr w:rsidR="009818A1" w14:paraId="72747FB8" w14:textId="77777777">
        <w:trPr>
          <w:trHeight w:val="20"/>
          <w:jc w:val="center"/>
        </w:trPr>
        <w:tc>
          <w:tcPr>
            <w:tcW w:w="1790" w:type="pct"/>
            <w:noWrap/>
          </w:tcPr>
          <w:p w14:paraId="7C808E92" w14:textId="77777777" w:rsidR="009818A1" w:rsidRDefault="00040FA0">
            <w:pPr>
              <w:rPr>
                <w:rFonts w:ascii="Arial" w:hAnsi="Arial" w:cs="Arial"/>
                <w:b/>
                <w:sz w:val="20"/>
                <w:szCs w:val="20"/>
                <w:lang w:val="en-GB"/>
              </w:rPr>
            </w:pPr>
            <w:r>
              <w:rPr>
                <w:rFonts w:ascii="Arial" w:hAnsi="Arial" w:cs="Arial"/>
                <w:b/>
                <w:sz w:val="20"/>
                <w:szCs w:val="20"/>
                <w:lang w:val="en-GB"/>
              </w:rPr>
              <w:t>12. Are the limitations of the paper discussed?</w:t>
            </w:r>
          </w:p>
          <w:p w14:paraId="6AEA712B" w14:textId="77777777" w:rsidR="009818A1" w:rsidRDefault="00040FA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Rating Scale: </w:t>
            </w:r>
          </w:p>
          <w:p w14:paraId="3F0481D2" w14:textId="77777777" w:rsidR="009818A1" w:rsidRDefault="00040FA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0848F3F" w14:textId="77777777" w:rsidR="009818A1" w:rsidRDefault="00FE4974">
            <w:pPr>
              <w:pStyle w:val="ListParagraph"/>
              <w:ind w:left="0"/>
              <w:rPr>
                <w:rFonts w:ascii="Arial" w:hAnsi="Arial" w:cs="Arial"/>
                <w:bCs/>
                <w:sz w:val="20"/>
                <w:szCs w:val="20"/>
                <w:lang w:val="en-GB"/>
              </w:rPr>
            </w:pPr>
            <w:r>
              <w:rPr>
                <w:rFonts w:ascii="Arial" w:hAnsi="Arial" w:cs="Arial"/>
                <w:bCs/>
                <w:sz w:val="20"/>
                <w:szCs w:val="20"/>
                <w:lang w:val="en-GB"/>
              </w:rPr>
              <w:lastRenderedPageBreak/>
              <w:t>1</w:t>
            </w:r>
          </w:p>
          <w:p w14:paraId="2AF5313A" w14:textId="4520CAEF" w:rsidR="00FE4974" w:rsidRDefault="00FE4974">
            <w:pPr>
              <w:pStyle w:val="ListParagraph"/>
              <w:ind w:left="0"/>
              <w:rPr>
                <w:rFonts w:ascii="Arial" w:hAnsi="Arial" w:cs="Arial"/>
                <w:bCs/>
                <w:sz w:val="20"/>
                <w:szCs w:val="20"/>
                <w:lang w:val="en-GB"/>
              </w:rPr>
            </w:pPr>
            <w:r>
              <w:rPr>
                <w:rFonts w:ascii="Arial" w:hAnsi="Arial" w:cs="Arial"/>
                <w:bCs/>
                <w:sz w:val="20"/>
                <w:szCs w:val="20"/>
                <w:lang w:val="en-GB"/>
              </w:rPr>
              <w:lastRenderedPageBreak/>
              <w:t>Not discussed</w:t>
            </w:r>
          </w:p>
        </w:tc>
        <w:tc>
          <w:tcPr>
            <w:tcW w:w="1367" w:type="pct"/>
          </w:tcPr>
          <w:p w14:paraId="7CC4280C" w14:textId="552E7C41" w:rsidR="00B56E09" w:rsidRPr="00B56E09" w:rsidRDefault="00545E3E" w:rsidP="00B56E09">
            <w:pPr>
              <w:spacing w:before="100" w:beforeAutospacing="1" w:after="100" w:afterAutospacing="1"/>
              <w:rPr>
                <w:lang w:val="en-IN" w:eastAsia="en-IN"/>
              </w:rPr>
            </w:pPr>
            <w:r>
              <w:rPr>
                <w:lang w:val="en-IN" w:eastAsia="en-IN"/>
              </w:rPr>
              <w:lastRenderedPageBreak/>
              <w:t xml:space="preserve">A </w:t>
            </w:r>
            <w:r w:rsidR="00B56E09" w:rsidRPr="00B56E09">
              <w:rPr>
                <w:lang w:val="en-IN" w:eastAsia="en-IN"/>
              </w:rPr>
              <w:t xml:space="preserve">Limitations” section has been </w:t>
            </w:r>
            <w:r w:rsidR="00B56E09" w:rsidRPr="00B56E09">
              <w:rPr>
                <w:lang w:val="en-IN" w:eastAsia="en-IN"/>
              </w:rPr>
              <w:lastRenderedPageBreak/>
              <w:t>added to address constraints such as limited clinical data and evolving technology.</w:t>
            </w:r>
          </w:p>
          <w:p w14:paraId="1B6E530B" w14:textId="77777777" w:rsidR="009818A1" w:rsidRDefault="009818A1">
            <w:pPr>
              <w:pStyle w:val="Heading2"/>
              <w:keepNext w:val="0"/>
              <w:jc w:val="left"/>
              <w:rPr>
                <w:rFonts w:ascii="Arial" w:hAnsi="Arial" w:cs="Arial"/>
                <w:b w:val="0"/>
                <w:lang w:val="en-GB" w:eastAsia="en-US"/>
              </w:rPr>
            </w:pPr>
          </w:p>
        </w:tc>
      </w:tr>
      <w:tr w:rsidR="009818A1" w14:paraId="66A82478" w14:textId="77777777">
        <w:trPr>
          <w:trHeight w:val="20"/>
          <w:jc w:val="center"/>
        </w:trPr>
        <w:tc>
          <w:tcPr>
            <w:tcW w:w="1790" w:type="pct"/>
            <w:noWrap/>
          </w:tcPr>
          <w:p w14:paraId="7A54B4EB" w14:textId="77777777" w:rsidR="009818A1" w:rsidRDefault="00040FA0">
            <w:pPr>
              <w:rPr>
                <w:rFonts w:ascii="Arial" w:hAnsi="Arial" w:cs="Arial"/>
                <w:b/>
                <w:sz w:val="20"/>
                <w:szCs w:val="20"/>
                <w:lang w:val="en-GB"/>
              </w:rPr>
            </w:pPr>
            <w:r>
              <w:rPr>
                <w:rFonts w:ascii="Arial" w:hAnsi="Arial" w:cs="Arial"/>
                <w:b/>
                <w:sz w:val="20"/>
                <w:szCs w:val="20"/>
                <w:lang w:val="en-GB"/>
              </w:rPr>
              <w:lastRenderedPageBreak/>
              <w:t xml:space="preserve">13. What is the </w:t>
            </w:r>
            <w:r>
              <w:rPr>
                <w:rFonts w:ascii="Arial" w:hAnsi="Arial" w:cs="Arial"/>
                <w:sz w:val="20"/>
                <w:szCs w:val="20"/>
                <w:lang w:val="en-GB"/>
              </w:rPr>
              <w:t>Quality of references (i.e. from peer reviewed authentic sources)</w:t>
            </w:r>
          </w:p>
          <w:p w14:paraId="1EAD9DF9" w14:textId="77777777" w:rsidR="009818A1" w:rsidRDefault="00040FA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5922404" w14:textId="77777777" w:rsidR="009818A1" w:rsidRDefault="00040FA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527C56AA" w14:textId="77777777" w:rsidR="009818A1" w:rsidRDefault="00040FA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7A3CF378" w14:textId="77777777" w:rsidR="009818A1" w:rsidRDefault="00FE4974">
            <w:pPr>
              <w:pStyle w:val="ListParagraph"/>
              <w:ind w:left="0"/>
              <w:rPr>
                <w:rFonts w:ascii="Arial" w:hAnsi="Arial" w:cs="Arial"/>
                <w:bCs/>
                <w:sz w:val="20"/>
                <w:szCs w:val="20"/>
                <w:lang w:val="en-GB"/>
              </w:rPr>
            </w:pPr>
            <w:r>
              <w:rPr>
                <w:rFonts w:ascii="Arial" w:hAnsi="Arial" w:cs="Arial"/>
                <w:bCs/>
                <w:sz w:val="20"/>
                <w:szCs w:val="20"/>
                <w:lang w:val="en-GB"/>
              </w:rPr>
              <w:t>4</w:t>
            </w:r>
          </w:p>
          <w:p w14:paraId="07158DDB" w14:textId="6194A191" w:rsidR="00FE4974" w:rsidRDefault="00FE4974">
            <w:pPr>
              <w:pStyle w:val="ListParagraph"/>
              <w:ind w:left="0"/>
              <w:rPr>
                <w:rFonts w:ascii="Arial" w:hAnsi="Arial" w:cs="Arial"/>
                <w:bCs/>
                <w:sz w:val="20"/>
                <w:szCs w:val="20"/>
                <w:lang w:val="en-GB"/>
              </w:rPr>
            </w:pPr>
            <w:r>
              <w:rPr>
                <w:rFonts w:ascii="Arial" w:hAnsi="Arial" w:cs="Arial"/>
                <w:bCs/>
                <w:sz w:val="20"/>
                <w:szCs w:val="20"/>
                <w:lang w:val="en-GB"/>
              </w:rPr>
              <w:t>Include the current literature of 2025, 2026.</w:t>
            </w:r>
          </w:p>
        </w:tc>
        <w:tc>
          <w:tcPr>
            <w:tcW w:w="1367" w:type="pct"/>
          </w:tcPr>
          <w:p w14:paraId="60EFB2B8" w14:textId="61595D2C" w:rsidR="009818A1" w:rsidRDefault="008C6114">
            <w:pPr>
              <w:pStyle w:val="Heading2"/>
              <w:keepNext w:val="0"/>
              <w:jc w:val="left"/>
              <w:rPr>
                <w:rFonts w:ascii="Arial" w:hAnsi="Arial" w:cs="Arial"/>
                <w:b w:val="0"/>
                <w:lang w:val="en-GB" w:eastAsia="en-US"/>
              </w:rPr>
            </w:pPr>
            <w:proofErr w:type="spellStart"/>
            <w:r w:rsidRPr="00AE3B5D">
              <w:rPr>
                <w:rFonts w:ascii="Times New Roman" w:hAnsi="Times New Roman"/>
                <w:b w:val="0"/>
                <w:sz w:val="22"/>
              </w:rPr>
              <w:t>Thank</w:t>
            </w:r>
            <w:proofErr w:type="spellEnd"/>
            <w:r w:rsidRPr="00AE3B5D">
              <w:rPr>
                <w:rFonts w:ascii="Times New Roman" w:hAnsi="Times New Roman"/>
                <w:b w:val="0"/>
                <w:sz w:val="22"/>
              </w:rPr>
              <w:t xml:space="preserve"> </w:t>
            </w:r>
            <w:proofErr w:type="spellStart"/>
            <w:r w:rsidRPr="00AE3B5D">
              <w:rPr>
                <w:rFonts w:ascii="Times New Roman" w:hAnsi="Times New Roman"/>
                <w:b w:val="0"/>
                <w:sz w:val="22"/>
              </w:rPr>
              <w:t>you</w:t>
            </w:r>
            <w:proofErr w:type="spellEnd"/>
            <w:r w:rsidRPr="00AE3B5D">
              <w:rPr>
                <w:rFonts w:ascii="Times New Roman" w:hAnsi="Times New Roman"/>
                <w:b w:val="0"/>
                <w:sz w:val="22"/>
              </w:rPr>
              <w:t xml:space="preserve"> for </w:t>
            </w:r>
            <w:proofErr w:type="spellStart"/>
            <w:r w:rsidRPr="00AE3B5D">
              <w:rPr>
                <w:rFonts w:ascii="Times New Roman" w:hAnsi="Times New Roman"/>
                <w:b w:val="0"/>
                <w:sz w:val="22"/>
              </w:rPr>
              <w:t>your</w:t>
            </w:r>
            <w:proofErr w:type="spellEnd"/>
            <w:r w:rsidRPr="00AE3B5D">
              <w:rPr>
                <w:rFonts w:ascii="Times New Roman" w:hAnsi="Times New Roman"/>
                <w:b w:val="0"/>
                <w:sz w:val="22"/>
              </w:rPr>
              <w:t xml:space="preserve"> positive </w:t>
            </w:r>
            <w:proofErr w:type="spellStart"/>
            <w:r w:rsidRPr="00AE3B5D">
              <w:rPr>
                <w:rFonts w:ascii="Times New Roman" w:hAnsi="Times New Roman"/>
                <w:b w:val="0"/>
                <w:sz w:val="22"/>
              </w:rPr>
              <w:t>evaluation</w:t>
            </w:r>
            <w:proofErr w:type="spellEnd"/>
          </w:p>
        </w:tc>
      </w:tr>
      <w:tr w:rsidR="009818A1" w14:paraId="64C4BE80" w14:textId="77777777">
        <w:trPr>
          <w:trHeight w:val="20"/>
          <w:jc w:val="center"/>
        </w:trPr>
        <w:tc>
          <w:tcPr>
            <w:tcW w:w="1790" w:type="pct"/>
            <w:noWrap/>
          </w:tcPr>
          <w:p w14:paraId="5B8BF173" w14:textId="77777777" w:rsidR="009818A1" w:rsidRDefault="00040FA0">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22BAAB29" w14:textId="77777777" w:rsidR="009818A1" w:rsidRDefault="00040FA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E450A53" w14:textId="77777777" w:rsidR="009818A1" w:rsidRDefault="00040FA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69AA0876" w14:textId="77777777" w:rsidR="009818A1" w:rsidRDefault="00040FA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3B138FE1" w14:textId="16161BA7" w:rsidR="009818A1" w:rsidRDefault="00FE4974">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78836BA0" w14:textId="17D22629" w:rsidR="009818A1" w:rsidRDefault="008C6114">
            <w:pPr>
              <w:pStyle w:val="Heading2"/>
              <w:keepNext w:val="0"/>
              <w:jc w:val="left"/>
              <w:rPr>
                <w:rFonts w:ascii="Arial" w:hAnsi="Arial" w:cs="Arial"/>
                <w:b w:val="0"/>
                <w:lang w:val="en-GB" w:eastAsia="en-US"/>
              </w:rPr>
            </w:pPr>
            <w:proofErr w:type="spellStart"/>
            <w:r w:rsidRPr="00AE3B5D">
              <w:rPr>
                <w:rFonts w:ascii="Times New Roman" w:hAnsi="Times New Roman"/>
                <w:b w:val="0"/>
                <w:sz w:val="22"/>
              </w:rPr>
              <w:t>Thank</w:t>
            </w:r>
            <w:proofErr w:type="spellEnd"/>
            <w:r w:rsidRPr="00AE3B5D">
              <w:rPr>
                <w:rFonts w:ascii="Times New Roman" w:hAnsi="Times New Roman"/>
                <w:b w:val="0"/>
                <w:sz w:val="22"/>
              </w:rPr>
              <w:t xml:space="preserve"> </w:t>
            </w:r>
            <w:proofErr w:type="spellStart"/>
            <w:r w:rsidRPr="00AE3B5D">
              <w:rPr>
                <w:rFonts w:ascii="Times New Roman" w:hAnsi="Times New Roman"/>
                <w:b w:val="0"/>
                <w:sz w:val="22"/>
              </w:rPr>
              <w:t>you</w:t>
            </w:r>
            <w:proofErr w:type="spellEnd"/>
            <w:r w:rsidRPr="00AE3B5D">
              <w:rPr>
                <w:rFonts w:ascii="Times New Roman" w:hAnsi="Times New Roman"/>
                <w:b w:val="0"/>
                <w:sz w:val="22"/>
              </w:rPr>
              <w:t xml:space="preserve"> for </w:t>
            </w:r>
            <w:proofErr w:type="spellStart"/>
            <w:r w:rsidRPr="00AE3B5D">
              <w:rPr>
                <w:rFonts w:ascii="Times New Roman" w:hAnsi="Times New Roman"/>
                <w:b w:val="0"/>
                <w:sz w:val="22"/>
              </w:rPr>
              <w:t>your</w:t>
            </w:r>
            <w:proofErr w:type="spellEnd"/>
            <w:r w:rsidRPr="00AE3B5D">
              <w:rPr>
                <w:rFonts w:ascii="Times New Roman" w:hAnsi="Times New Roman"/>
                <w:b w:val="0"/>
                <w:sz w:val="22"/>
              </w:rPr>
              <w:t xml:space="preserve"> positive </w:t>
            </w:r>
            <w:proofErr w:type="spellStart"/>
            <w:r w:rsidRPr="00AE3B5D">
              <w:rPr>
                <w:rFonts w:ascii="Times New Roman" w:hAnsi="Times New Roman"/>
                <w:b w:val="0"/>
                <w:sz w:val="22"/>
              </w:rPr>
              <w:t>evaluation</w:t>
            </w:r>
            <w:proofErr w:type="spellEnd"/>
          </w:p>
        </w:tc>
      </w:tr>
    </w:tbl>
    <w:p w14:paraId="79995B8A" w14:textId="77777777" w:rsidR="009818A1" w:rsidRDefault="009818A1">
      <w:pPr>
        <w:pStyle w:val="BodyText"/>
        <w:rPr>
          <w:rFonts w:ascii="Arial" w:hAnsi="Arial" w:cs="Arial"/>
          <w:b/>
          <w:bCs/>
          <w:sz w:val="20"/>
          <w:szCs w:val="20"/>
          <w:u w:val="single"/>
          <w:lang w:val="en-GB"/>
        </w:rPr>
      </w:pPr>
      <w:bookmarkStart w:id="0" w:name="_GoBack"/>
      <w:bookmarkEnd w:id="0"/>
    </w:p>
    <w:p w14:paraId="0B59AA62" w14:textId="77777777" w:rsidR="009818A1" w:rsidRDefault="00040FA0">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09EA1EC9" w14:textId="77777777" w:rsidR="009818A1" w:rsidRDefault="009818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9818A1" w14:paraId="35B22A6E" w14:textId="77777777">
        <w:trPr>
          <w:trHeight w:val="20"/>
          <w:jc w:val="center"/>
        </w:trPr>
        <w:tc>
          <w:tcPr>
            <w:tcW w:w="1265" w:type="pct"/>
            <w:noWrap/>
          </w:tcPr>
          <w:p w14:paraId="75ABCCCC" w14:textId="77777777" w:rsidR="009818A1" w:rsidRDefault="009818A1">
            <w:pPr>
              <w:pStyle w:val="Heading2"/>
              <w:keepNext w:val="0"/>
              <w:jc w:val="left"/>
              <w:rPr>
                <w:rFonts w:ascii="Arial" w:hAnsi="Arial" w:cs="Arial"/>
                <w:lang w:val="en-GB" w:eastAsia="en-US"/>
              </w:rPr>
            </w:pPr>
          </w:p>
        </w:tc>
        <w:tc>
          <w:tcPr>
            <w:tcW w:w="2212" w:type="pct"/>
          </w:tcPr>
          <w:p w14:paraId="5ADCAEC3" w14:textId="77777777" w:rsidR="009818A1" w:rsidRDefault="00040FA0">
            <w:pPr>
              <w:pStyle w:val="Heading2"/>
              <w:keepNext w:val="0"/>
              <w:jc w:val="left"/>
              <w:rPr>
                <w:rFonts w:ascii="Arial" w:hAnsi="Arial" w:cs="Arial"/>
                <w:lang w:val="en-GB" w:eastAsia="en-US"/>
              </w:rPr>
            </w:pPr>
            <w:r>
              <w:rPr>
                <w:rFonts w:ascii="Arial" w:hAnsi="Arial" w:cs="Arial"/>
                <w:lang w:val="en-GB" w:eastAsia="en-US"/>
              </w:rPr>
              <w:t>Reviewer’s comment</w:t>
            </w:r>
          </w:p>
          <w:p w14:paraId="5F294408" w14:textId="77777777" w:rsidR="009818A1" w:rsidRDefault="009818A1">
            <w:pPr>
              <w:rPr>
                <w:rFonts w:ascii="Arial" w:hAnsi="Arial" w:cs="Arial"/>
                <w:sz w:val="20"/>
                <w:szCs w:val="20"/>
                <w:lang w:val="en-GB"/>
              </w:rPr>
            </w:pPr>
          </w:p>
        </w:tc>
        <w:tc>
          <w:tcPr>
            <w:tcW w:w="1523" w:type="pct"/>
          </w:tcPr>
          <w:p w14:paraId="4D23D4E7" w14:textId="77777777" w:rsidR="009818A1" w:rsidRDefault="00040FA0">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72AB6E44" w14:textId="77777777" w:rsidR="009818A1" w:rsidRDefault="009818A1">
            <w:pPr>
              <w:pStyle w:val="Heading2"/>
              <w:keepNext w:val="0"/>
              <w:jc w:val="left"/>
              <w:rPr>
                <w:rFonts w:ascii="Arial" w:hAnsi="Arial" w:cs="Arial"/>
                <w:b w:val="0"/>
                <w:lang w:val="en-GB" w:eastAsia="en-US"/>
              </w:rPr>
            </w:pPr>
          </w:p>
        </w:tc>
      </w:tr>
      <w:tr w:rsidR="00FE4974" w14:paraId="69F9220C" w14:textId="77777777">
        <w:trPr>
          <w:trHeight w:val="20"/>
          <w:jc w:val="center"/>
        </w:trPr>
        <w:tc>
          <w:tcPr>
            <w:tcW w:w="1265" w:type="pct"/>
            <w:noWrap/>
          </w:tcPr>
          <w:p w14:paraId="0F127E07" w14:textId="77777777" w:rsidR="00FE4974" w:rsidRDefault="00FE4974" w:rsidP="00FE4974">
            <w:pPr>
              <w:rPr>
                <w:rFonts w:ascii="Arial" w:hAnsi="Arial" w:cs="Arial"/>
                <w:b/>
                <w:bCs/>
                <w:sz w:val="20"/>
                <w:szCs w:val="20"/>
                <w:lang w:val="en-GB"/>
              </w:rPr>
            </w:pPr>
            <w:r>
              <w:rPr>
                <w:rFonts w:ascii="Arial" w:hAnsi="Arial" w:cs="Arial"/>
                <w:b/>
                <w:bCs/>
                <w:sz w:val="20"/>
                <w:szCs w:val="20"/>
                <w:lang w:val="en-GB"/>
              </w:rPr>
              <w:t>Is the title of the article suitable?</w:t>
            </w:r>
          </w:p>
          <w:p w14:paraId="537991A2" w14:textId="77777777" w:rsidR="00FE4974" w:rsidRDefault="00FE4974" w:rsidP="00FE4974">
            <w:pPr>
              <w:rPr>
                <w:rFonts w:ascii="Arial" w:hAnsi="Arial" w:cs="Arial"/>
                <w:bCs/>
                <w:sz w:val="20"/>
                <w:szCs w:val="20"/>
                <w:lang w:val="en-GB"/>
              </w:rPr>
            </w:pPr>
          </w:p>
          <w:p w14:paraId="79D4CB71" w14:textId="77777777" w:rsidR="00FE4974" w:rsidRDefault="00FE4974" w:rsidP="00FE4974">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46561BEB" w14:textId="7511F043" w:rsidR="00FE4974" w:rsidRDefault="00FE4974" w:rsidP="00FE4974">
            <w:pPr>
              <w:rPr>
                <w:rFonts w:ascii="Arial" w:hAnsi="Arial" w:cs="Arial"/>
                <w:b/>
                <w:bCs/>
                <w:sz w:val="20"/>
                <w:szCs w:val="20"/>
                <w:lang w:val="en-GB"/>
              </w:rPr>
            </w:pPr>
            <w:r>
              <w:rPr>
                <w:rFonts w:ascii="Arial" w:hAnsi="Arial" w:cs="Arial"/>
                <w:b/>
                <w:bCs/>
                <w:sz w:val="20"/>
                <w:szCs w:val="20"/>
                <w:lang w:val="en-GB"/>
              </w:rPr>
              <w:t>No</w:t>
            </w:r>
          </w:p>
          <w:p w14:paraId="47BA66CF" w14:textId="77777777" w:rsidR="00FE4974" w:rsidRDefault="00FE4974" w:rsidP="00FE4974">
            <w:pPr>
              <w:rPr>
                <w:rFonts w:ascii="Arial" w:hAnsi="Arial" w:cs="Arial"/>
                <w:b/>
                <w:bCs/>
                <w:sz w:val="20"/>
                <w:szCs w:val="20"/>
                <w:lang w:val="en-GB"/>
              </w:rPr>
            </w:pPr>
          </w:p>
          <w:p w14:paraId="7079E5D4" w14:textId="77777777" w:rsidR="00FE4974" w:rsidRDefault="00FE4974" w:rsidP="00FE4974">
            <w:pPr>
              <w:rPr>
                <w:rFonts w:ascii="Arial" w:hAnsi="Arial" w:cs="Arial"/>
                <w:b/>
                <w:bCs/>
                <w:sz w:val="20"/>
                <w:szCs w:val="20"/>
                <w:lang w:val="en-GB"/>
              </w:rPr>
            </w:pPr>
            <w:r>
              <w:rPr>
                <w:rFonts w:ascii="Arial" w:hAnsi="Arial" w:cs="Arial"/>
                <w:b/>
                <w:bCs/>
                <w:sz w:val="20"/>
                <w:szCs w:val="20"/>
                <w:lang w:val="en-GB"/>
              </w:rPr>
              <w:t>It is relevant but this can be replaced and example as follows:</w:t>
            </w:r>
          </w:p>
          <w:p w14:paraId="738D94D9" w14:textId="0F72EB0F" w:rsidR="00FE4974" w:rsidRPr="00FE4974" w:rsidRDefault="00FE4974" w:rsidP="00FE4974">
            <w:pPr>
              <w:rPr>
                <w:rFonts w:ascii="Arial" w:hAnsi="Arial" w:cs="Arial"/>
                <w:b/>
                <w:bCs/>
                <w:sz w:val="20"/>
                <w:szCs w:val="20"/>
                <w:lang w:val="en-GB"/>
              </w:rPr>
            </w:pPr>
            <w:r>
              <w:rPr>
                <w:rFonts w:ascii="Arial" w:hAnsi="Arial" w:cs="Arial"/>
                <w:b/>
                <w:bCs/>
                <w:sz w:val="20"/>
                <w:szCs w:val="20"/>
                <w:lang w:val="en-GB"/>
              </w:rPr>
              <w:t>“Advances in 3D Printing for Cosmetic Product Developments”</w:t>
            </w:r>
          </w:p>
        </w:tc>
        <w:tc>
          <w:tcPr>
            <w:tcW w:w="1523" w:type="pct"/>
          </w:tcPr>
          <w:p w14:paraId="19945121" w14:textId="7343B216" w:rsidR="00FE4974" w:rsidRPr="00545E3E" w:rsidRDefault="00DC453D" w:rsidP="00FE4974">
            <w:pPr>
              <w:pStyle w:val="Heading2"/>
              <w:keepNext w:val="0"/>
              <w:jc w:val="left"/>
              <w:rPr>
                <w:rFonts w:ascii="Times New Roman" w:hAnsi="Times New Roman"/>
                <w:b w:val="0"/>
                <w:sz w:val="22"/>
                <w:szCs w:val="22"/>
                <w:lang w:val="en-GB" w:eastAsia="en-US"/>
              </w:rPr>
            </w:pPr>
            <w:r w:rsidRPr="00545E3E">
              <w:rPr>
                <w:rFonts w:ascii="Times New Roman" w:hAnsi="Times New Roman"/>
                <w:b w:val="0"/>
                <w:sz w:val="22"/>
                <w:szCs w:val="22"/>
              </w:rPr>
              <w:t xml:space="preserve">The </w:t>
            </w:r>
            <w:proofErr w:type="spellStart"/>
            <w:r w:rsidRPr="00545E3E">
              <w:rPr>
                <w:rFonts w:ascii="Times New Roman" w:hAnsi="Times New Roman"/>
                <w:b w:val="0"/>
                <w:sz w:val="22"/>
                <w:szCs w:val="22"/>
              </w:rPr>
              <w:t>title</w:t>
            </w:r>
            <w:proofErr w:type="spellEnd"/>
            <w:r w:rsidRPr="00545E3E">
              <w:rPr>
                <w:rFonts w:ascii="Times New Roman" w:hAnsi="Times New Roman"/>
                <w:b w:val="0"/>
                <w:sz w:val="22"/>
                <w:szCs w:val="22"/>
              </w:rPr>
              <w:t xml:space="preserve"> has been </w:t>
            </w:r>
            <w:proofErr w:type="spellStart"/>
            <w:r w:rsidRPr="00545E3E">
              <w:rPr>
                <w:rFonts w:ascii="Times New Roman" w:hAnsi="Times New Roman"/>
                <w:b w:val="0"/>
                <w:sz w:val="22"/>
                <w:szCs w:val="22"/>
              </w:rPr>
              <w:t>revised</w:t>
            </w:r>
            <w:proofErr w:type="spellEnd"/>
            <w:r w:rsidRPr="00545E3E">
              <w:rPr>
                <w:rFonts w:ascii="Times New Roman" w:hAnsi="Times New Roman"/>
                <w:b w:val="0"/>
                <w:sz w:val="22"/>
                <w:szCs w:val="22"/>
              </w:rPr>
              <w:t xml:space="preserve"> to </w:t>
            </w:r>
            <w:proofErr w:type="spellStart"/>
            <w:r w:rsidRPr="00545E3E">
              <w:rPr>
                <w:rFonts w:ascii="Times New Roman" w:hAnsi="Times New Roman"/>
                <w:b w:val="0"/>
                <w:sz w:val="22"/>
                <w:szCs w:val="22"/>
              </w:rPr>
              <w:t>improve</w:t>
            </w:r>
            <w:proofErr w:type="spellEnd"/>
            <w:r w:rsidRPr="00545E3E">
              <w:rPr>
                <w:rFonts w:ascii="Times New Roman" w:hAnsi="Times New Roman"/>
                <w:b w:val="0"/>
                <w:sz w:val="22"/>
                <w:szCs w:val="22"/>
              </w:rPr>
              <w:t xml:space="preserve"> </w:t>
            </w:r>
            <w:proofErr w:type="spellStart"/>
            <w:r w:rsidRPr="00545E3E">
              <w:rPr>
                <w:rFonts w:ascii="Times New Roman" w:hAnsi="Times New Roman"/>
                <w:b w:val="0"/>
                <w:sz w:val="22"/>
                <w:szCs w:val="22"/>
              </w:rPr>
              <w:t>scientific</w:t>
            </w:r>
            <w:proofErr w:type="spellEnd"/>
            <w:r w:rsidRPr="00545E3E">
              <w:rPr>
                <w:rFonts w:ascii="Times New Roman" w:hAnsi="Times New Roman"/>
                <w:b w:val="0"/>
                <w:sz w:val="22"/>
                <w:szCs w:val="22"/>
              </w:rPr>
              <w:t xml:space="preserve"> </w:t>
            </w:r>
            <w:proofErr w:type="spellStart"/>
            <w:r w:rsidRPr="00545E3E">
              <w:rPr>
                <w:rFonts w:ascii="Times New Roman" w:hAnsi="Times New Roman"/>
                <w:b w:val="0"/>
                <w:sz w:val="22"/>
                <w:szCs w:val="22"/>
              </w:rPr>
              <w:t>clarity</w:t>
            </w:r>
            <w:proofErr w:type="spellEnd"/>
            <w:r w:rsidRPr="00545E3E">
              <w:rPr>
                <w:rFonts w:ascii="Times New Roman" w:hAnsi="Times New Roman"/>
                <w:b w:val="0"/>
                <w:sz w:val="22"/>
                <w:szCs w:val="22"/>
              </w:rPr>
              <w:t xml:space="preserve"> and to </w:t>
            </w:r>
            <w:proofErr w:type="spellStart"/>
            <w:r w:rsidRPr="00545E3E">
              <w:rPr>
                <w:rFonts w:ascii="Times New Roman" w:hAnsi="Times New Roman"/>
                <w:b w:val="0"/>
                <w:sz w:val="22"/>
                <w:szCs w:val="22"/>
              </w:rPr>
              <w:t>include</w:t>
            </w:r>
            <w:proofErr w:type="spellEnd"/>
            <w:r w:rsidRPr="00545E3E">
              <w:rPr>
                <w:rFonts w:ascii="Times New Roman" w:hAnsi="Times New Roman"/>
                <w:b w:val="0"/>
                <w:sz w:val="22"/>
                <w:szCs w:val="22"/>
              </w:rPr>
              <w:t xml:space="preserve"> </w:t>
            </w:r>
            <w:proofErr w:type="spellStart"/>
            <w:r w:rsidRPr="00545E3E">
              <w:rPr>
                <w:rFonts w:ascii="Times New Roman" w:hAnsi="Times New Roman"/>
                <w:b w:val="0"/>
                <w:sz w:val="22"/>
                <w:szCs w:val="22"/>
              </w:rPr>
              <w:t>microneedle-based</w:t>
            </w:r>
            <w:proofErr w:type="spellEnd"/>
            <w:r w:rsidRPr="00545E3E">
              <w:rPr>
                <w:rFonts w:ascii="Times New Roman" w:hAnsi="Times New Roman"/>
                <w:b w:val="0"/>
                <w:sz w:val="22"/>
                <w:szCs w:val="22"/>
              </w:rPr>
              <w:t xml:space="preserve"> </w:t>
            </w:r>
            <w:proofErr w:type="spellStart"/>
            <w:r w:rsidRPr="00545E3E">
              <w:rPr>
                <w:rFonts w:ascii="Times New Roman" w:hAnsi="Times New Roman"/>
                <w:b w:val="0"/>
                <w:sz w:val="22"/>
                <w:szCs w:val="22"/>
              </w:rPr>
              <w:t>delivery</w:t>
            </w:r>
            <w:proofErr w:type="spellEnd"/>
            <w:r w:rsidRPr="00545E3E">
              <w:rPr>
                <w:rFonts w:ascii="Times New Roman" w:hAnsi="Times New Roman"/>
                <w:b w:val="0"/>
                <w:sz w:val="22"/>
                <w:szCs w:val="22"/>
              </w:rPr>
              <w:t xml:space="preserve"> </w:t>
            </w:r>
            <w:proofErr w:type="spellStart"/>
            <w:r w:rsidRPr="00545E3E">
              <w:rPr>
                <w:rFonts w:ascii="Times New Roman" w:hAnsi="Times New Roman"/>
                <w:b w:val="0"/>
                <w:sz w:val="22"/>
                <w:szCs w:val="22"/>
              </w:rPr>
              <w:t>systems</w:t>
            </w:r>
            <w:proofErr w:type="spellEnd"/>
            <w:r w:rsidRPr="00545E3E">
              <w:rPr>
                <w:rFonts w:ascii="Times New Roman" w:hAnsi="Times New Roman"/>
                <w:b w:val="0"/>
                <w:sz w:val="22"/>
                <w:szCs w:val="22"/>
              </w:rPr>
              <w:t>.</w:t>
            </w:r>
          </w:p>
        </w:tc>
      </w:tr>
      <w:tr w:rsidR="00FE4974" w14:paraId="50D885F0" w14:textId="77777777">
        <w:trPr>
          <w:trHeight w:val="20"/>
          <w:jc w:val="center"/>
        </w:trPr>
        <w:tc>
          <w:tcPr>
            <w:tcW w:w="1265" w:type="pct"/>
            <w:noWrap/>
          </w:tcPr>
          <w:p w14:paraId="159C1601" w14:textId="77777777" w:rsidR="00FE4974" w:rsidRDefault="00FE4974" w:rsidP="00FE4974">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2004F091" w14:textId="77777777" w:rsidR="00FE4974" w:rsidRDefault="00FE4974" w:rsidP="00FE4974">
            <w:pPr>
              <w:rPr>
                <w:rFonts w:ascii="Arial" w:hAnsi="Arial" w:cs="Arial"/>
                <w:bCs/>
                <w:sz w:val="20"/>
                <w:szCs w:val="20"/>
                <w:lang w:val="en-GB"/>
              </w:rPr>
            </w:pPr>
          </w:p>
          <w:p w14:paraId="788DBA19" w14:textId="77777777" w:rsidR="00FE4974" w:rsidRDefault="00FE4974" w:rsidP="00FE4974">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1DE81DF7" w14:textId="77777777" w:rsidR="00FE4974" w:rsidRDefault="00FE4974" w:rsidP="00FE4974">
            <w:pPr>
              <w:rPr>
                <w:rFonts w:ascii="Arial" w:hAnsi="Arial" w:cs="Arial"/>
                <w:b/>
                <w:bCs/>
                <w:sz w:val="20"/>
                <w:szCs w:val="20"/>
                <w:lang w:val="en-GB"/>
              </w:rPr>
            </w:pPr>
            <w:r>
              <w:rPr>
                <w:rFonts w:ascii="Arial" w:hAnsi="Arial" w:cs="Arial"/>
                <w:b/>
                <w:bCs/>
                <w:sz w:val="20"/>
                <w:szCs w:val="20"/>
                <w:lang w:val="en-GB"/>
              </w:rPr>
              <w:t>No</w:t>
            </w:r>
          </w:p>
          <w:p w14:paraId="5918815F" w14:textId="77777777" w:rsidR="00FE4974" w:rsidRDefault="00FE4974" w:rsidP="00FE4974">
            <w:pPr>
              <w:rPr>
                <w:rFonts w:ascii="Arial" w:hAnsi="Arial" w:cs="Arial"/>
                <w:b/>
                <w:bCs/>
                <w:sz w:val="20"/>
                <w:szCs w:val="20"/>
                <w:lang w:val="en-GB"/>
              </w:rPr>
            </w:pPr>
          </w:p>
          <w:p w14:paraId="70293F99" w14:textId="6CD2411A" w:rsidR="00FE4974" w:rsidRDefault="00FE4974" w:rsidP="00FE4974">
            <w:pPr>
              <w:rPr>
                <w:rFonts w:ascii="Arial" w:hAnsi="Arial" w:cs="Arial"/>
                <w:b/>
                <w:bCs/>
                <w:sz w:val="20"/>
                <w:szCs w:val="20"/>
                <w:lang w:val="en-GB"/>
              </w:rPr>
            </w:pPr>
            <w:r>
              <w:rPr>
                <w:rFonts w:ascii="Arial" w:hAnsi="Arial" w:cs="Arial"/>
                <w:b/>
                <w:bCs/>
                <w:sz w:val="20"/>
                <w:szCs w:val="20"/>
                <w:lang w:val="en-GB"/>
              </w:rPr>
              <w:t>Abstract shall be re-written as per the author guidelines recommended by the Journal such as objective, techniques/methods used, major findings with important and conclusion</w:t>
            </w:r>
          </w:p>
        </w:tc>
        <w:tc>
          <w:tcPr>
            <w:tcW w:w="1523" w:type="pct"/>
          </w:tcPr>
          <w:p w14:paraId="6A673A7C" w14:textId="77777777" w:rsidR="00DC453D" w:rsidRPr="00DC453D" w:rsidRDefault="00DC453D" w:rsidP="00DC453D">
            <w:pPr>
              <w:spacing w:before="100" w:beforeAutospacing="1" w:after="100" w:afterAutospacing="1"/>
              <w:rPr>
                <w:sz w:val="22"/>
                <w:szCs w:val="22"/>
                <w:lang w:val="en-IN" w:eastAsia="en-IN"/>
              </w:rPr>
            </w:pPr>
            <w:r w:rsidRPr="00DC453D">
              <w:rPr>
                <w:sz w:val="22"/>
                <w:szCs w:val="22"/>
                <w:lang w:val="en-IN" w:eastAsia="en-IN"/>
              </w:rPr>
              <w:t>The abstract has been completely rewritten to include objective, methodology, key findings, and conclusion as per journal guidelines.</w:t>
            </w:r>
          </w:p>
          <w:p w14:paraId="7979CDC9" w14:textId="77777777" w:rsidR="00FE4974" w:rsidRPr="00545E3E" w:rsidRDefault="00FE4974" w:rsidP="00FE4974">
            <w:pPr>
              <w:pStyle w:val="Heading2"/>
              <w:keepNext w:val="0"/>
              <w:jc w:val="left"/>
              <w:rPr>
                <w:rFonts w:ascii="Times New Roman" w:hAnsi="Times New Roman"/>
                <w:b w:val="0"/>
                <w:sz w:val="22"/>
                <w:szCs w:val="22"/>
                <w:lang w:val="en-GB" w:eastAsia="en-US"/>
              </w:rPr>
            </w:pPr>
          </w:p>
        </w:tc>
      </w:tr>
      <w:tr w:rsidR="008C6114" w14:paraId="3A91CFF9" w14:textId="77777777">
        <w:trPr>
          <w:trHeight w:val="20"/>
          <w:jc w:val="center"/>
        </w:trPr>
        <w:tc>
          <w:tcPr>
            <w:tcW w:w="1265" w:type="pct"/>
            <w:noWrap/>
          </w:tcPr>
          <w:p w14:paraId="1D973403" w14:textId="77777777" w:rsidR="008C6114" w:rsidRDefault="008C6114" w:rsidP="008C6114">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4CB3192D" w14:textId="77777777" w:rsidR="008C6114" w:rsidRDefault="008C6114" w:rsidP="008C6114">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01E954F0" w14:textId="77777777" w:rsidR="008C6114" w:rsidRDefault="008C6114" w:rsidP="008C6114">
            <w:pPr>
              <w:pStyle w:val="ListParagraph"/>
              <w:ind w:left="0"/>
              <w:rPr>
                <w:rFonts w:ascii="Arial" w:hAnsi="Arial" w:cs="Arial"/>
                <w:bCs/>
                <w:sz w:val="20"/>
                <w:szCs w:val="20"/>
                <w:lang w:val="en-GB"/>
              </w:rPr>
            </w:pPr>
            <w:r>
              <w:rPr>
                <w:rFonts w:ascii="Arial" w:hAnsi="Arial" w:cs="Arial"/>
                <w:bCs/>
                <w:sz w:val="20"/>
                <w:szCs w:val="20"/>
                <w:lang w:val="en-GB"/>
              </w:rPr>
              <w:t>Partially</w:t>
            </w:r>
          </w:p>
          <w:p w14:paraId="23752AE0" w14:textId="77777777" w:rsidR="008C6114" w:rsidRDefault="008C6114" w:rsidP="008C6114">
            <w:pPr>
              <w:pStyle w:val="ListParagraph"/>
              <w:ind w:left="0"/>
              <w:rPr>
                <w:rFonts w:ascii="Arial" w:hAnsi="Arial" w:cs="Arial"/>
                <w:bCs/>
                <w:sz w:val="20"/>
                <w:szCs w:val="20"/>
                <w:lang w:val="en-GB"/>
              </w:rPr>
            </w:pPr>
          </w:p>
          <w:p w14:paraId="0DD9B522" w14:textId="575A0F81" w:rsidR="008C6114" w:rsidRDefault="008C6114" w:rsidP="008C6114">
            <w:pPr>
              <w:pStyle w:val="ListParagraph"/>
              <w:ind w:left="0"/>
              <w:rPr>
                <w:rFonts w:ascii="Arial" w:hAnsi="Arial" w:cs="Arial"/>
                <w:bCs/>
                <w:sz w:val="20"/>
                <w:szCs w:val="20"/>
                <w:lang w:val="en-GB"/>
              </w:rPr>
            </w:pPr>
            <w:r>
              <w:rPr>
                <w:rFonts w:ascii="Arial" w:hAnsi="Arial" w:cs="Arial"/>
                <w:bCs/>
                <w:sz w:val="20"/>
                <w:szCs w:val="20"/>
                <w:lang w:val="en-GB"/>
              </w:rPr>
              <w:t>Recommended to correct the grammatical errors, enhance the clarity with critical analysis instead of descriptive content.</w:t>
            </w:r>
          </w:p>
        </w:tc>
        <w:tc>
          <w:tcPr>
            <w:tcW w:w="1523" w:type="pct"/>
          </w:tcPr>
          <w:p w14:paraId="74068E66" w14:textId="2CE60783" w:rsidR="008C6114" w:rsidRDefault="008C6114" w:rsidP="008C6114">
            <w:pPr>
              <w:pStyle w:val="Heading2"/>
              <w:keepNext w:val="0"/>
              <w:jc w:val="left"/>
              <w:rPr>
                <w:rFonts w:ascii="Arial" w:hAnsi="Arial" w:cs="Arial"/>
                <w:b w:val="0"/>
                <w:lang w:val="en-GB" w:eastAsia="en-US"/>
              </w:rPr>
            </w:pPr>
            <w:proofErr w:type="spellStart"/>
            <w:r w:rsidRPr="00AE3B5D">
              <w:rPr>
                <w:rFonts w:ascii="Times New Roman" w:hAnsi="Times New Roman"/>
                <w:b w:val="0"/>
                <w:sz w:val="22"/>
              </w:rPr>
              <w:t>Thank</w:t>
            </w:r>
            <w:proofErr w:type="spellEnd"/>
            <w:r w:rsidRPr="00AE3B5D">
              <w:rPr>
                <w:rFonts w:ascii="Times New Roman" w:hAnsi="Times New Roman"/>
                <w:b w:val="0"/>
                <w:sz w:val="22"/>
              </w:rPr>
              <w:t xml:space="preserve"> </w:t>
            </w:r>
            <w:proofErr w:type="spellStart"/>
            <w:r w:rsidRPr="00AE3B5D">
              <w:rPr>
                <w:rFonts w:ascii="Times New Roman" w:hAnsi="Times New Roman"/>
                <w:b w:val="0"/>
                <w:sz w:val="22"/>
              </w:rPr>
              <w:t>you</w:t>
            </w:r>
            <w:proofErr w:type="spellEnd"/>
            <w:r w:rsidRPr="00AE3B5D">
              <w:rPr>
                <w:rFonts w:ascii="Times New Roman" w:hAnsi="Times New Roman"/>
                <w:b w:val="0"/>
                <w:sz w:val="22"/>
              </w:rPr>
              <w:t xml:space="preserve"> for </w:t>
            </w:r>
            <w:proofErr w:type="spellStart"/>
            <w:r w:rsidRPr="00AE3B5D">
              <w:rPr>
                <w:rFonts w:ascii="Times New Roman" w:hAnsi="Times New Roman"/>
                <w:b w:val="0"/>
                <w:sz w:val="22"/>
              </w:rPr>
              <w:t>your</w:t>
            </w:r>
            <w:proofErr w:type="spellEnd"/>
            <w:r w:rsidRPr="00AE3B5D">
              <w:rPr>
                <w:rFonts w:ascii="Times New Roman" w:hAnsi="Times New Roman"/>
                <w:b w:val="0"/>
                <w:sz w:val="22"/>
              </w:rPr>
              <w:t xml:space="preserve"> positive </w:t>
            </w:r>
            <w:proofErr w:type="spellStart"/>
            <w:r w:rsidRPr="00AE3B5D">
              <w:rPr>
                <w:rFonts w:ascii="Times New Roman" w:hAnsi="Times New Roman"/>
                <w:b w:val="0"/>
                <w:sz w:val="22"/>
              </w:rPr>
              <w:t>evaluation</w:t>
            </w:r>
            <w:proofErr w:type="spellEnd"/>
          </w:p>
        </w:tc>
      </w:tr>
      <w:tr w:rsidR="008C6114" w14:paraId="34C68042" w14:textId="77777777">
        <w:trPr>
          <w:trHeight w:val="20"/>
          <w:jc w:val="center"/>
        </w:trPr>
        <w:tc>
          <w:tcPr>
            <w:tcW w:w="1265" w:type="pct"/>
            <w:noWrap/>
          </w:tcPr>
          <w:p w14:paraId="06E4531C" w14:textId="77777777" w:rsidR="008C6114" w:rsidRDefault="008C6114" w:rsidP="008C6114">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00550FE0" w14:textId="77777777" w:rsidR="008C6114" w:rsidRDefault="008C6114" w:rsidP="008C6114">
            <w:pPr>
              <w:rPr>
                <w:rFonts w:ascii="Arial" w:hAnsi="Arial" w:cs="Arial"/>
                <w:bCs/>
                <w:sz w:val="20"/>
                <w:szCs w:val="20"/>
                <w:lang w:val="en-GB"/>
              </w:rPr>
            </w:pPr>
          </w:p>
          <w:p w14:paraId="5A4EA86A" w14:textId="77777777" w:rsidR="008C6114" w:rsidRDefault="008C6114" w:rsidP="008C6114">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1B9E63DA" w14:textId="53164BFB" w:rsidR="008C6114" w:rsidRDefault="008C6114" w:rsidP="008C6114">
            <w:pPr>
              <w:pStyle w:val="ListParagraph"/>
              <w:ind w:left="0"/>
              <w:rPr>
                <w:rFonts w:ascii="Arial" w:hAnsi="Arial" w:cs="Arial"/>
                <w:bCs/>
                <w:sz w:val="20"/>
                <w:szCs w:val="20"/>
                <w:lang w:val="en-GB"/>
              </w:rPr>
            </w:pPr>
            <w:r>
              <w:rPr>
                <w:rFonts w:ascii="Arial" w:hAnsi="Arial" w:cs="Arial"/>
                <w:bCs/>
                <w:sz w:val="20"/>
                <w:szCs w:val="20"/>
                <w:lang w:val="en-GB"/>
              </w:rPr>
              <w:t>Yes</w:t>
            </w:r>
          </w:p>
          <w:p w14:paraId="235F79A9" w14:textId="77777777" w:rsidR="008C6114" w:rsidRDefault="008C6114" w:rsidP="008C6114">
            <w:pPr>
              <w:pStyle w:val="ListParagraph"/>
              <w:ind w:left="0"/>
              <w:rPr>
                <w:rFonts w:ascii="Arial" w:hAnsi="Arial" w:cs="Arial"/>
                <w:bCs/>
                <w:sz w:val="20"/>
                <w:szCs w:val="20"/>
                <w:lang w:val="en-GB"/>
              </w:rPr>
            </w:pPr>
          </w:p>
          <w:p w14:paraId="2974C5EC" w14:textId="77777777" w:rsidR="008C6114" w:rsidRDefault="008C6114" w:rsidP="008C6114">
            <w:pPr>
              <w:pStyle w:val="ListParagraph"/>
              <w:ind w:left="0"/>
              <w:rPr>
                <w:rFonts w:ascii="Arial" w:hAnsi="Arial" w:cs="Arial"/>
                <w:bCs/>
                <w:sz w:val="20"/>
                <w:szCs w:val="20"/>
                <w:lang w:val="en-GB"/>
              </w:rPr>
            </w:pPr>
          </w:p>
          <w:p w14:paraId="169FD283" w14:textId="049F87EE" w:rsidR="008C6114" w:rsidRDefault="008C6114" w:rsidP="008C6114">
            <w:pPr>
              <w:pStyle w:val="ListParagraph"/>
              <w:ind w:left="0"/>
              <w:rPr>
                <w:rFonts w:ascii="Arial" w:hAnsi="Arial" w:cs="Arial"/>
                <w:bCs/>
                <w:sz w:val="20"/>
                <w:szCs w:val="20"/>
                <w:lang w:val="en-GB"/>
              </w:rPr>
            </w:pPr>
            <w:r>
              <w:rPr>
                <w:rFonts w:ascii="Arial" w:hAnsi="Arial" w:cs="Arial"/>
                <w:bCs/>
                <w:sz w:val="20"/>
                <w:szCs w:val="20"/>
                <w:lang w:val="en-GB"/>
              </w:rPr>
              <w:t>Include the current literature of 2025, 2026, if any.</w:t>
            </w:r>
          </w:p>
        </w:tc>
        <w:tc>
          <w:tcPr>
            <w:tcW w:w="1523" w:type="pct"/>
          </w:tcPr>
          <w:p w14:paraId="0C5BB1F3" w14:textId="13AE26DB" w:rsidR="008C6114" w:rsidRDefault="008C6114" w:rsidP="008C6114">
            <w:pPr>
              <w:pStyle w:val="Heading2"/>
              <w:keepNext w:val="0"/>
              <w:jc w:val="left"/>
              <w:rPr>
                <w:rFonts w:ascii="Arial" w:hAnsi="Arial" w:cs="Arial"/>
                <w:b w:val="0"/>
                <w:lang w:val="en-GB" w:eastAsia="en-US"/>
              </w:rPr>
            </w:pPr>
            <w:r w:rsidRPr="00F66B8E">
              <w:rPr>
                <w:rFonts w:ascii="Times New Roman" w:hAnsi="Times New Roman"/>
                <w:b w:val="0"/>
                <w:sz w:val="22"/>
                <w:szCs w:val="22"/>
              </w:rPr>
              <w:t xml:space="preserve">The </w:t>
            </w:r>
            <w:proofErr w:type="spellStart"/>
            <w:r w:rsidRPr="00F66B8E">
              <w:rPr>
                <w:rFonts w:ascii="Times New Roman" w:hAnsi="Times New Roman"/>
                <w:b w:val="0"/>
                <w:sz w:val="22"/>
                <w:szCs w:val="22"/>
              </w:rPr>
              <w:t>reference</w:t>
            </w:r>
            <w:proofErr w:type="spellEnd"/>
            <w:r w:rsidRPr="00F66B8E">
              <w:rPr>
                <w:rFonts w:ascii="Times New Roman" w:hAnsi="Times New Roman"/>
                <w:b w:val="0"/>
                <w:sz w:val="22"/>
                <w:szCs w:val="22"/>
              </w:rPr>
              <w:t xml:space="preserve"> </w:t>
            </w:r>
            <w:proofErr w:type="spellStart"/>
            <w:r w:rsidRPr="00F66B8E">
              <w:rPr>
                <w:rFonts w:ascii="Times New Roman" w:hAnsi="Times New Roman"/>
                <w:b w:val="0"/>
                <w:sz w:val="22"/>
                <w:szCs w:val="22"/>
              </w:rPr>
              <w:t>list</w:t>
            </w:r>
            <w:proofErr w:type="spellEnd"/>
            <w:r w:rsidRPr="00F66B8E">
              <w:rPr>
                <w:rFonts w:ascii="Times New Roman" w:hAnsi="Times New Roman"/>
                <w:b w:val="0"/>
                <w:sz w:val="22"/>
                <w:szCs w:val="22"/>
              </w:rPr>
              <w:t xml:space="preserve"> has been </w:t>
            </w:r>
            <w:proofErr w:type="spellStart"/>
            <w:r w:rsidRPr="00F66B8E">
              <w:rPr>
                <w:rFonts w:ascii="Times New Roman" w:hAnsi="Times New Roman"/>
                <w:b w:val="0"/>
                <w:sz w:val="22"/>
                <w:szCs w:val="22"/>
              </w:rPr>
              <w:t>updated</w:t>
            </w:r>
            <w:proofErr w:type="spellEnd"/>
            <w:r w:rsidRPr="00F66B8E">
              <w:rPr>
                <w:rFonts w:ascii="Times New Roman" w:hAnsi="Times New Roman"/>
                <w:b w:val="0"/>
                <w:sz w:val="22"/>
                <w:szCs w:val="22"/>
              </w:rPr>
              <w:t xml:space="preserve"> </w:t>
            </w:r>
            <w:proofErr w:type="spellStart"/>
            <w:r w:rsidRPr="00F66B8E">
              <w:rPr>
                <w:rFonts w:ascii="Times New Roman" w:hAnsi="Times New Roman"/>
                <w:b w:val="0"/>
                <w:sz w:val="22"/>
                <w:szCs w:val="22"/>
              </w:rPr>
              <w:t>with</w:t>
            </w:r>
            <w:proofErr w:type="spellEnd"/>
            <w:r w:rsidRPr="00F66B8E">
              <w:rPr>
                <w:rFonts w:ascii="Times New Roman" w:hAnsi="Times New Roman"/>
                <w:b w:val="0"/>
                <w:sz w:val="22"/>
                <w:szCs w:val="22"/>
              </w:rPr>
              <w:t xml:space="preserve"> </w:t>
            </w:r>
            <w:proofErr w:type="spellStart"/>
            <w:r w:rsidRPr="00F66B8E">
              <w:rPr>
                <w:rFonts w:ascii="Times New Roman" w:hAnsi="Times New Roman"/>
                <w:b w:val="0"/>
                <w:sz w:val="22"/>
                <w:szCs w:val="22"/>
              </w:rPr>
              <w:t>recent</w:t>
            </w:r>
            <w:proofErr w:type="spellEnd"/>
            <w:r w:rsidRPr="00F66B8E">
              <w:rPr>
                <w:rFonts w:ascii="Times New Roman" w:hAnsi="Times New Roman"/>
                <w:b w:val="0"/>
                <w:sz w:val="22"/>
                <w:szCs w:val="22"/>
              </w:rPr>
              <w:t xml:space="preserve"> and high-</w:t>
            </w:r>
            <w:proofErr w:type="spellStart"/>
            <w:r w:rsidRPr="00F66B8E">
              <w:rPr>
                <w:rFonts w:ascii="Times New Roman" w:hAnsi="Times New Roman"/>
                <w:b w:val="0"/>
                <w:sz w:val="22"/>
                <w:szCs w:val="22"/>
              </w:rPr>
              <w:t>quality</w:t>
            </w:r>
            <w:proofErr w:type="spellEnd"/>
            <w:r w:rsidRPr="00F66B8E">
              <w:rPr>
                <w:rFonts w:ascii="Times New Roman" w:hAnsi="Times New Roman"/>
                <w:b w:val="0"/>
                <w:sz w:val="22"/>
                <w:szCs w:val="22"/>
              </w:rPr>
              <w:t xml:space="preserve"> </w:t>
            </w:r>
            <w:proofErr w:type="spellStart"/>
            <w:r w:rsidRPr="00F66B8E">
              <w:rPr>
                <w:rFonts w:ascii="Times New Roman" w:hAnsi="Times New Roman"/>
                <w:b w:val="0"/>
                <w:sz w:val="22"/>
                <w:szCs w:val="22"/>
              </w:rPr>
              <w:t>peer-reviewed</w:t>
            </w:r>
            <w:proofErr w:type="spellEnd"/>
            <w:r w:rsidRPr="00F66B8E">
              <w:rPr>
                <w:rFonts w:ascii="Times New Roman" w:hAnsi="Times New Roman"/>
                <w:b w:val="0"/>
                <w:sz w:val="22"/>
                <w:szCs w:val="22"/>
              </w:rPr>
              <w:t xml:space="preserve"> articles to </w:t>
            </w:r>
            <w:proofErr w:type="spellStart"/>
            <w:r w:rsidRPr="00F66B8E">
              <w:rPr>
                <w:rFonts w:ascii="Times New Roman" w:hAnsi="Times New Roman"/>
                <w:b w:val="0"/>
                <w:sz w:val="22"/>
                <w:szCs w:val="22"/>
              </w:rPr>
              <w:t>improve</w:t>
            </w:r>
            <w:proofErr w:type="spellEnd"/>
            <w:r w:rsidRPr="00F66B8E">
              <w:rPr>
                <w:rFonts w:ascii="Times New Roman" w:hAnsi="Times New Roman"/>
                <w:b w:val="0"/>
                <w:sz w:val="22"/>
                <w:szCs w:val="22"/>
              </w:rPr>
              <w:t xml:space="preserve"> </w:t>
            </w:r>
            <w:proofErr w:type="spellStart"/>
            <w:r w:rsidRPr="00F66B8E">
              <w:rPr>
                <w:rFonts w:ascii="Times New Roman" w:hAnsi="Times New Roman"/>
                <w:b w:val="0"/>
                <w:sz w:val="22"/>
                <w:szCs w:val="22"/>
              </w:rPr>
              <w:t>credibility</w:t>
            </w:r>
            <w:proofErr w:type="spellEnd"/>
            <w:r w:rsidRPr="00F66B8E">
              <w:rPr>
                <w:rFonts w:ascii="Times New Roman" w:hAnsi="Times New Roman"/>
                <w:b w:val="0"/>
                <w:sz w:val="22"/>
                <w:szCs w:val="22"/>
              </w:rPr>
              <w:t>.</w:t>
            </w:r>
          </w:p>
        </w:tc>
      </w:tr>
      <w:tr w:rsidR="008C6114" w14:paraId="55255FC7" w14:textId="77777777">
        <w:trPr>
          <w:trHeight w:val="20"/>
          <w:jc w:val="center"/>
        </w:trPr>
        <w:tc>
          <w:tcPr>
            <w:tcW w:w="1265" w:type="pct"/>
            <w:noWrap/>
          </w:tcPr>
          <w:p w14:paraId="3E333AAB" w14:textId="77777777" w:rsidR="008C6114" w:rsidRDefault="008C6114" w:rsidP="008C6114">
            <w:pPr>
              <w:rPr>
                <w:rFonts w:ascii="Arial" w:hAnsi="Arial" w:cs="Arial"/>
                <w:b/>
                <w:bCs/>
                <w:sz w:val="20"/>
                <w:szCs w:val="20"/>
                <w:lang w:val="en-GB"/>
              </w:rPr>
            </w:pPr>
            <w:r>
              <w:rPr>
                <w:rFonts w:ascii="Arial" w:hAnsi="Arial" w:cs="Arial"/>
                <w:b/>
                <w:bCs/>
                <w:sz w:val="20"/>
                <w:szCs w:val="20"/>
                <w:lang w:val="en-GB"/>
              </w:rPr>
              <w:t>Are there ethical issues in this manuscript?</w:t>
            </w:r>
          </w:p>
          <w:p w14:paraId="4E5E9207" w14:textId="77777777" w:rsidR="008C6114" w:rsidRDefault="008C6114" w:rsidP="008C6114">
            <w:pPr>
              <w:rPr>
                <w:rFonts w:ascii="Arial" w:hAnsi="Arial" w:cs="Arial"/>
                <w:bCs/>
                <w:sz w:val="20"/>
                <w:szCs w:val="20"/>
                <w:lang w:val="en-GB"/>
              </w:rPr>
            </w:pPr>
            <w:r>
              <w:rPr>
                <w:rFonts w:ascii="Arial" w:hAnsi="Arial" w:cs="Arial"/>
                <w:bCs/>
                <w:sz w:val="20"/>
                <w:szCs w:val="20"/>
                <w:lang w:val="en-GB"/>
              </w:rPr>
              <w:t>(YES or NO)</w:t>
            </w:r>
          </w:p>
          <w:p w14:paraId="1D150391" w14:textId="77777777" w:rsidR="008C6114" w:rsidRDefault="008C6114" w:rsidP="008C6114">
            <w:pPr>
              <w:rPr>
                <w:rFonts w:ascii="Arial" w:hAnsi="Arial" w:cs="Arial"/>
                <w:bCs/>
                <w:sz w:val="20"/>
                <w:szCs w:val="20"/>
                <w:lang w:val="en-GB"/>
              </w:rPr>
            </w:pPr>
          </w:p>
          <w:p w14:paraId="4A36902A" w14:textId="77777777" w:rsidR="008C6114" w:rsidRDefault="008C6114" w:rsidP="008C6114">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2A4587D5" w14:textId="77777777" w:rsidR="008C6114" w:rsidRDefault="008C6114" w:rsidP="008C6114">
            <w:pPr>
              <w:rPr>
                <w:rFonts w:ascii="Arial" w:hAnsi="Arial" w:cs="Arial"/>
                <w:b/>
                <w:bCs/>
                <w:sz w:val="20"/>
                <w:szCs w:val="20"/>
                <w:lang w:val="en-GB"/>
              </w:rPr>
            </w:pPr>
          </w:p>
        </w:tc>
        <w:tc>
          <w:tcPr>
            <w:tcW w:w="2212" w:type="pct"/>
          </w:tcPr>
          <w:p w14:paraId="4878B16C" w14:textId="4C5C9B43" w:rsidR="008C6114" w:rsidRDefault="008C6114" w:rsidP="008C6114">
            <w:pPr>
              <w:pStyle w:val="ListParagraph"/>
              <w:ind w:left="0"/>
              <w:rPr>
                <w:rFonts w:ascii="Arial" w:hAnsi="Arial" w:cs="Arial"/>
                <w:bCs/>
                <w:sz w:val="20"/>
                <w:szCs w:val="20"/>
                <w:lang w:val="en-GB"/>
              </w:rPr>
            </w:pPr>
            <w:r>
              <w:rPr>
                <w:rFonts w:ascii="Arial" w:hAnsi="Arial" w:cs="Arial"/>
                <w:bCs/>
                <w:sz w:val="20"/>
                <w:szCs w:val="20"/>
                <w:lang w:val="en-GB"/>
              </w:rPr>
              <w:t>No</w:t>
            </w:r>
          </w:p>
        </w:tc>
        <w:tc>
          <w:tcPr>
            <w:tcW w:w="1523" w:type="pct"/>
          </w:tcPr>
          <w:p w14:paraId="593B5B2B" w14:textId="6CA7F5C9" w:rsidR="008C6114" w:rsidRDefault="008C6114" w:rsidP="008C6114">
            <w:pPr>
              <w:pStyle w:val="Heading2"/>
              <w:keepNext w:val="0"/>
              <w:jc w:val="left"/>
              <w:rPr>
                <w:rFonts w:ascii="Arial" w:hAnsi="Arial" w:cs="Arial"/>
                <w:b w:val="0"/>
                <w:lang w:val="en-GB" w:eastAsia="en-US"/>
              </w:rPr>
            </w:pPr>
            <w:proofErr w:type="spellStart"/>
            <w:r w:rsidRPr="00AE3B5D">
              <w:rPr>
                <w:rFonts w:ascii="Times New Roman" w:hAnsi="Times New Roman"/>
                <w:b w:val="0"/>
                <w:sz w:val="22"/>
              </w:rPr>
              <w:t>Thank</w:t>
            </w:r>
            <w:proofErr w:type="spellEnd"/>
            <w:r w:rsidRPr="00AE3B5D">
              <w:rPr>
                <w:rFonts w:ascii="Times New Roman" w:hAnsi="Times New Roman"/>
                <w:b w:val="0"/>
                <w:sz w:val="22"/>
              </w:rPr>
              <w:t xml:space="preserve"> </w:t>
            </w:r>
            <w:proofErr w:type="spellStart"/>
            <w:r w:rsidRPr="00AE3B5D">
              <w:rPr>
                <w:rFonts w:ascii="Times New Roman" w:hAnsi="Times New Roman"/>
                <w:b w:val="0"/>
                <w:sz w:val="22"/>
              </w:rPr>
              <w:t>you</w:t>
            </w:r>
            <w:proofErr w:type="spellEnd"/>
            <w:r w:rsidRPr="00AE3B5D">
              <w:rPr>
                <w:rFonts w:ascii="Times New Roman" w:hAnsi="Times New Roman"/>
                <w:b w:val="0"/>
                <w:sz w:val="22"/>
              </w:rPr>
              <w:t xml:space="preserve"> for </w:t>
            </w:r>
            <w:proofErr w:type="spellStart"/>
            <w:r w:rsidRPr="00AE3B5D">
              <w:rPr>
                <w:rFonts w:ascii="Times New Roman" w:hAnsi="Times New Roman"/>
                <w:b w:val="0"/>
                <w:sz w:val="22"/>
              </w:rPr>
              <w:t>your</w:t>
            </w:r>
            <w:proofErr w:type="spellEnd"/>
            <w:r w:rsidRPr="00AE3B5D">
              <w:rPr>
                <w:rFonts w:ascii="Times New Roman" w:hAnsi="Times New Roman"/>
                <w:b w:val="0"/>
                <w:sz w:val="22"/>
              </w:rPr>
              <w:t xml:space="preserve"> positive </w:t>
            </w:r>
            <w:proofErr w:type="spellStart"/>
            <w:r w:rsidRPr="00AE3B5D">
              <w:rPr>
                <w:rFonts w:ascii="Times New Roman" w:hAnsi="Times New Roman"/>
                <w:b w:val="0"/>
                <w:sz w:val="22"/>
              </w:rPr>
              <w:t>evaluation</w:t>
            </w:r>
            <w:proofErr w:type="spellEnd"/>
          </w:p>
        </w:tc>
      </w:tr>
    </w:tbl>
    <w:p w14:paraId="15D8495C" w14:textId="77777777" w:rsidR="009818A1" w:rsidRDefault="009818A1">
      <w:pPr>
        <w:rPr>
          <w:rFonts w:ascii="Arial" w:hAnsi="Arial" w:cs="Arial"/>
          <w:sz w:val="20"/>
          <w:szCs w:val="20"/>
          <w:lang w:val="en-GB"/>
        </w:rPr>
      </w:pPr>
    </w:p>
    <w:sectPr w:rsidR="009818A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C3E50" w14:textId="77777777" w:rsidR="00600E44" w:rsidRDefault="00600E44">
      <w:r>
        <w:separator/>
      </w:r>
    </w:p>
  </w:endnote>
  <w:endnote w:type="continuationSeparator" w:id="0">
    <w:p w14:paraId="62B59951" w14:textId="77777777" w:rsidR="00600E44" w:rsidRDefault="00600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1190B" w14:textId="34D17D4E" w:rsidR="009818A1" w:rsidRDefault="00040FA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C6114">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C6114">
      <w:rPr>
        <w:b/>
        <w:noProof/>
        <w:sz w:val="20"/>
      </w:rPr>
      <w:t>2</w:t>
    </w:r>
    <w:r>
      <w:rPr>
        <w:b/>
        <w:sz w:val="20"/>
      </w:rPr>
      <w:fldChar w:fldCharType="end"/>
    </w:r>
    <w:r>
      <w:rPr>
        <w:b/>
        <w:sz w:val="20"/>
      </w:rPr>
      <w:br/>
      <w:t>V240326</w:t>
    </w:r>
  </w:p>
  <w:p w14:paraId="0D2AA46C" w14:textId="77777777" w:rsidR="009818A1" w:rsidRDefault="009818A1">
    <w:pPr>
      <w:pStyle w:val="Footer"/>
      <w:jc w:val="right"/>
    </w:pPr>
  </w:p>
  <w:p w14:paraId="37F28C84" w14:textId="77777777" w:rsidR="009818A1" w:rsidRDefault="009818A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4D520" w14:textId="77777777" w:rsidR="00600E44" w:rsidRDefault="00600E44">
      <w:r>
        <w:separator/>
      </w:r>
    </w:p>
  </w:footnote>
  <w:footnote w:type="continuationSeparator" w:id="0">
    <w:p w14:paraId="6AD042FB" w14:textId="77777777" w:rsidR="00600E44" w:rsidRDefault="00600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4C4C4" w14:textId="77777777" w:rsidR="009818A1" w:rsidRDefault="009818A1">
    <w:pPr>
      <w:spacing w:before="100" w:beforeAutospacing="1" w:after="100" w:afterAutospacing="1"/>
      <w:jc w:val="center"/>
      <w:rPr>
        <w:rFonts w:ascii="Arial" w:hAnsi="Arial" w:cs="Arial"/>
        <w:b/>
        <w:bCs/>
        <w:color w:val="003399"/>
        <w:szCs w:val="20"/>
        <w:u w:val="single"/>
        <w:lang w:val="en-GB"/>
      </w:rPr>
    </w:pPr>
  </w:p>
  <w:p w14:paraId="66CD7AFA" w14:textId="77777777" w:rsidR="009818A1" w:rsidRDefault="00040FA0">
    <w:pPr>
      <w:spacing w:before="100" w:beforeAutospacing="1" w:after="100" w:afterAutospacing="1"/>
      <w:jc w:val="center"/>
      <w:rPr>
        <w:color w:val="000000"/>
        <w:sz w:val="20"/>
      </w:rPr>
    </w:pPr>
    <w:r w:rsidRPr="00600E44">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18A1"/>
    <w:rsid w:val="00040FA0"/>
    <w:rsid w:val="000666D2"/>
    <w:rsid w:val="000B79A0"/>
    <w:rsid w:val="001865CD"/>
    <w:rsid w:val="0024617B"/>
    <w:rsid w:val="003546C2"/>
    <w:rsid w:val="003D1D34"/>
    <w:rsid w:val="003E3CD5"/>
    <w:rsid w:val="004E3D3E"/>
    <w:rsid w:val="00545E3E"/>
    <w:rsid w:val="005A2CA6"/>
    <w:rsid w:val="00600E44"/>
    <w:rsid w:val="007524E7"/>
    <w:rsid w:val="007B7308"/>
    <w:rsid w:val="00895AF3"/>
    <w:rsid w:val="008C6114"/>
    <w:rsid w:val="009818A1"/>
    <w:rsid w:val="009E282F"/>
    <w:rsid w:val="00A11F9E"/>
    <w:rsid w:val="00A73C14"/>
    <w:rsid w:val="00B1028D"/>
    <w:rsid w:val="00B11A8D"/>
    <w:rsid w:val="00B56E09"/>
    <w:rsid w:val="00C81077"/>
    <w:rsid w:val="00CC1D0F"/>
    <w:rsid w:val="00DB2EC9"/>
    <w:rsid w:val="00DC453D"/>
    <w:rsid w:val="00E21743"/>
    <w:rsid w:val="00F50494"/>
    <w:rsid w:val="00F61E38"/>
    <w:rsid w:val="00F8541A"/>
    <w:rsid w:val="00FE497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9F43AA"/>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6375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8494591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2719062">
      <w:bodyDiv w:val="1"/>
      <w:marLeft w:val="0"/>
      <w:marRight w:val="0"/>
      <w:marTop w:val="0"/>
      <w:marBottom w:val="0"/>
      <w:divBdr>
        <w:top w:val="none" w:sz="0" w:space="0" w:color="auto"/>
        <w:left w:val="none" w:sz="0" w:space="0" w:color="auto"/>
        <w:bottom w:val="none" w:sz="0" w:space="0" w:color="auto"/>
        <w:right w:val="none" w:sz="0" w:space="0" w:color="auto"/>
      </w:divBdr>
    </w:div>
    <w:div w:id="90475663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9941736">
      <w:bodyDiv w:val="1"/>
      <w:marLeft w:val="0"/>
      <w:marRight w:val="0"/>
      <w:marTop w:val="0"/>
      <w:marBottom w:val="0"/>
      <w:divBdr>
        <w:top w:val="none" w:sz="0" w:space="0" w:color="auto"/>
        <w:left w:val="none" w:sz="0" w:space="0" w:color="auto"/>
        <w:bottom w:val="none" w:sz="0" w:space="0" w:color="auto"/>
        <w:right w:val="none" w:sz="0" w:space="0" w:color="auto"/>
      </w:divBdr>
    </w:div>
    <w:div w:id="201217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IRMEP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1098</Words>
  <Characters>6261</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35</cp:revision>
  <dcterms:created xsi:type="dcterms:W3CDTF">2026-03-24T06:32:00Z</dcterms:created>
  <dcterms:modified xsi:type="dcterms:W3CDTF">2026-04-30T07:16:00Z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