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624B6" w:rsidRPr="00FD0F8E" w14:paraId="7868A965" w14:textId="77777777">
        <w:trPr>
          <w:trHeight w:val="20"/>
          <w:jc w:val="center"/>
        </w:trPr>
        <w:tc>
          <w:tcPr>
            <w:tcW w:w="1186" w:type="pct"/>
          </w:tcPr>
          <w:p w14:paraId="2A3DCB3E" w14:textId="77777777" w:rsidR="002624B6" w:rsidRPr="00FD0F8E" w:rsidRDefault="00000000">
            <w:pPr>
              <w:pStyle w:val="BodyText"/>
              <w:ind w:left="90"/>
              <w:jc w:val="left"/>
              <w:rPr>
                <w:rFonts w:ascii="Arial" w:hAnsi="Arial" w:cs="Arial"/>
                <w:bCs/>
                <w:sz w:val="20"/>
                <w:szCs w:val="20"/>
                <w:lang w:val="en-GB" w:eastAsia="en-US"/>
              </w:rPr>
            </w:pPr>
            <w:r w:rsidRPr="00FD0F8E">
              <w:rPr>
                <w:rFonts w:ascii="Arial" w:hAnsi="Arial" w:cs="Arial"/>
                <w:bCs/>
                <w:sz w:val="20"/>
                <w:szCs w:val="20"/>
                <w:lang w:val="en-GB" w:eastAsia="en-US"/>
              </w:rPr>
              <w:t>Journal Name:</w:t>
            </w:r>
          </w:p>
        </w:tc>
        <w:tc>
          <w:tcPr>
            <w:tcW w:w="3814" w:type="pct"/>
          </w:tcPr>
          <w:p w14:paraId="1FAAD98D" w14:textId="77777777" w:rsidR="002624B6" w:rsidRPr="00FD0F8E" w:rsidRDefault="002624B6">
            <w:pPr>
              <w:rPr>
                <w:rFonts w:ascii="Arial" w:hAnsi="Arial" w:cs="Arial"/>
                <w:b/>
                <w:bCs/>
                <w:color w:val="0000FF"/>
                <w:sz w:val="20"/>
                <w:szCs w:val="20"/>
                <w:lang w:val="en-GB"/>
              </w:rPr>
            </w:pPr>
            <w:hyperlink r:id="rId7" w:history="1">
              <w:r w:rsidRPr="00FD0F8E">
                <w:rPr>
                  <w:rFonts w:ascii="Arial" w:hAnsi="Arial" w:cs="Arial"/>
                  <w:color w:val="0000FF"/>
                  <w:sz w:val="20"/>
                  <w:szCs w:val="20"/>
                  <w:u w:val="single"/>
                </w:rPr>
                <w:t>Journal of Global Economics, Management and Business Research</w:t>
              </w:r>
            </w:hyperlink>
          </w:p>
        </w:tc>
      </w:tr>
      <w:tr w:rsidR="002624B6" w:rsidRPr="00FD0F8E" w14:paraId="2A29E307" w14:textId="77777777">
        <w:trPr>
          <w:trHeight w:val="20"/>
          <w:jc w:val="center"/>
        </w:trPr>
        <w:tc>
          <w:tcPr>
            <w:tcW w:w="1186" w:type="pct"/>
          </w:tcPr>
          <w:p w14:paraId="62378A37" w14:textId="77777777" w:rsidR="002624B6" w:rsidRPr="00FD0F8E" w:rsidRDefault="00000000">
            <w:pPr>
              <w:pStyle w:val="BodyText"/>
              <w:ind w:left="90"/>
              <w:jc w:val="left"/>
              <w:rPr>
                <w:rFonts w:ascii="Arial" w:hAnsi="Arial" w:cs="Arial"/>
                <w:bCs/>
                <w:sz w:val="20"/>
                <w:szCs w:val="20"/>
                <w:lang w:val="en-GB" w:eastAsia="en-US"/>
              </w:rPr>
            </w:pPr>
            <w:r w:rsidRPr="00FD0F8E">
              <w:rPr>
                <w:rFonts w:ascii="Arial" w:hAnsi="Arial" w:cs="Arial"/>
                <w:bCs/>
                <w:sz w:val="20"/>
                <w:szCs w:val="20"/>
                <w:lang w:val="en-GB" w:eastAsia="en-US"/>
              </w:rPr>
              <w:t>Manuscript Number:</w:t>
            </w:r>
          </w:p>
        </w:tc>
        <w:tc>
          <w:tcPr>
            <w:tcW w:w="3814" w:type="pct"/>
          </w:tcPr>
          <w:p w14:paraId="07BE4A02" w14:textId="52652892" w:rsidR="002624B6" w:rsidRPr="00FD0F8E" w:rsidRDefault="008E6F81">
            <w:pPr>
              <w:pStyle w:val="NormalWeb"/>
              <w:spacing w:before="0" w:beforeAutospacing="0" w:after="0" w:afterAutospacing="0"/>
              <w:rPr>
                <w:rFonts w:ascii="Arial" w:hAnsi="Arial" w:cs="Arial"/>
                <w:b/>
                <w:bCs/>
                <w:sz w:val="20"/>
                <w:szCs w:val="20"/>
                <w:lang w:val="en-GB"/>
              </w:rPr>
            </w:pPr>
            <w:r w:rsidRPr="00FD0F8E">
              <w:rPr>
                <w:rFonts w:ascii="Arial" w:hAnsi="Arial" w:cs="Arial"/>
                <w:b/>
                <w:bCs/>
                <w:sz w:val="20"/>
                <w:szCs w:val="20"/>
                <w:lang w:val="en-GB"/>
              </w:rPr>
              <w:t>Ms_JGEMBR_14994</w:t>
            </w:r>
          </w:p>
        </w:tc>
      </w:tr>
      <w:tr w:rsidR="002624B6" w:rsidRPr="00FD0F8E" w14:paraId="66DAB8D8" w14:textId="77777777">
        <w:trPr>
          <w:trHeight w:val="20"/>
          <w:jc w:val="center"/>
        </w:trPr>
        <w:tc>
          <w:tcPr>
            <w:tcW w:w="1186" w:type="pct"/>
          </w:tcPr>
          <w:p w14:paraId="23F75524" w14:textId="77777777" w:rsidR="002624B6" w:rsidRPr="00FD0F8E" w:rsidRDefault="00000000">
            <w:pPr>
              <w:pStyle w:val="BodyText"/>
              <w:ind w:left="90"/>
              <w:jc w:val="left"/>
              <w:rPr>
                <w:rFonts w:ascii="Arial" w:hAnsi="Arial" w:cs="Arial"/>
                <w:bCs/>
                <w:sz w:val="20"/>
                <w:szCs w:val="20"/>
                <w:lang w:val="en-GB" w:eastAsia="en-US"/>
              </w:rPr>
            </w:pPr>
            <w:r w:rsidRPr="00FD0F8E">
              <w:rPr>
                <w:rFonts w:ascii="Arial" w:hAnsi="Arial" w:cs="Arial"/>
                <w:bCs/>
                <w:sz w:val="20"/>
                <w:szCs w:val="20"/>
                <w:lang w:val="en-GB" w:eastAsia="en-US"/>
              </w:rPr>
              <w:t xml:space="preserve">Title of the Manuscript: </w:t>
            </w:r>
          </w:p>
        </w:tc>
        <w:tc>
          <w:tcPr>
            <w:tcW w:w="3814" w:type="pct"/>
          </w:tcPr>
          <w:p w14:paraId="628A187F" w14:textId="65166C42" w:rsidR="002624B6" w:rsidRPr="00FD0F8E" w:rsidRDefault="00ED5E29">
            <w:pPr>
              <w:pStyle w:val="NormalWeb"/>
              <w:spacing w:before="0" w:beforeAutospacing="0" w:after="0" w:afterAutospacing="0"/>
              <w:rPr>
                <w:rFonts w:ascii="Arial" w:hAnsi="Arial" w:cs="Arial"/>
                <w:b/>
                <w:sz w:val="20"/>
                <w:szCs w:val="20"/>
                <w:lang w:val="en-GB"/>
              </w:rPr>
            </w:pPr>
            <w:r w:rsidRPr="00FD0F8E">
              <w:rPr>
                <w:rFonts w:ascii="Arial" w:hAnsi="Arial" w:cs="Arial"/>
                <w:b/>
                <w:sz w:val="20"/>
                <w:szCs w:val="20"/>
                <w:lang w:val="en-GB"/>
              </w:rPr>
              <w:t>The Influence of Social Innovation and Digital Knowledge Sharing on Social Enterprise Sustainability: The Moderating Role of Community Engagement</w:t>
            </w:r>
          </w:p>
        </w:tc>
      </w:tr>
      <w:tr w:rsidR="002624B6" w:rsidRPr="00FD0F8E" w14:paraId="63DD15B2" w14:textId="77777777">
        <w:trPr>
          <w:trHeight w:val="20"/>
          <w:jc w:val="center"/>
        </w:trPr>
        <w:tc>
          <w:tcPr>
            <w:tcW w:w="1186" w:type="pct"/>
          </w:tcPr>
          <w:p w14:paraId="6FF22835" w14:textId="77777777" w:rsidR="002624B6" w:rsidRPr="00FD0F8E" w:rsidRDefault="00000000">
            <w:pPr>
              <w:pStyle w:val="BodyText"/>
              <w:ind w:left="90"/>
              <w:jc w:val="left"/>
              <w:rPr>
                <w:rFonts w:ascii="Arial" w:hAnsi="Arial" w:cs="Arial"/>
                <w:bCs/>
                <w:sz w:val="20"/>
                <w:szCs w:val="20"/>
                <w:lang w:val="en-GB" w:eastAsia="en-US"/>
              </w:rPr>
            </w:pPr>
            <w:r w:rsidRPr="00FD0F8E">
              <w:rPr>
                <w:rFonts w:ascii="Arial" w:hAnsi="Arial" w:cs="Arial"/>
                <w:bCs/>
                <w:sz w:val="20"/>
                <w:szCs w:val="20"/>
                <w:lang w:val="en-GB" w:eastAsia="en-US"/>
              </w:rPr>
              <w:t>Type of the Article</w:t>
            </w:r>
          </w:p>
        </w:tc>
        <w:tc>
          <w:tcPr>
            <w:tcW w:w="3814" w:type="pct"/>
          </w:tcPr>
          <w:p w14:paraId="37FD6F1E" w14:textId="77777777" w:rsidR="002624B6" w:rsidRPr="00FD0F8E" w:rsidRDefault="00000000">
            <w:pPr>
              <w:pStyle w:val="NormalWeb"/>
              <w:spacing w:before="0" w:beforeAutospacing="0" w:after="0" w:afterAutospacing="0"/>
              <w:rPr>
                <w:rFonts w:ascii="Arial" w:hAnsi="Arial" w:cs="Arial"/>
                <w:b/>
                <w:sz w:val="20"/>
                <w:szCs w:val="20"/>
                <w:lang w:val="en-GB"/>
              </w:rPr>
            </w:pPr>
            <w:r w:rsidRPr="00FD0F8E">
              <w:rPr>
                <w:rFonts w:ascii="Arial" w:hAnsi="Arial" w:cs="Arial"/>
                <w:b/>
                <w:sz w:val="20"/>
                <w:szCs w:val="20"/>
                <w:lang w:val="en-GB"/>
              </w:rPr>
              <w:t>Research Article</w:t>
            </w:r>
          </w:p>
          <w:p w14:paraId="109CA11A" w14:textId="77777777" w:rsidR="002624B6" w:rsidRPr="00FD0F8E" w:rsidRDefault="002624B6">
            <w:pPr>
              <w:pStyle w:val="NormalWeb"/>
              <w:spacing w:before="0" w:beforeAutospacing="0" w:after="0" w:afterAutospacing="0"/>
              <w:rPr>
                <w:rFonts w:ascii="Arial" w:hAnsi="Arial" w:cs="Arial"/>
                <w:b/>
                <w:sz w:val="20"/>
                <w:szCs w:val="20"/>
                <w:lang w:val="en-GB"/>
              </w:rPr>
            </w:pPr>
          </w:p>
        </w:tc>
      </w:tr>
    </w:tbl>
    <w:p w14:paraId="56E9C0F7" w14:textId="77777777" w:rsidR="002624B6" w:rsidRPr="00FD0F8E" w:rsidRDefault="00000000">
      <w:pPr>
        <w:jc w:val="both"/>
        <w:rPr>
          <w:rFonts w:ascii="Arial" w:eastAsia="MS Mincho" w:hAnsi="Arial" w:cs="Arial"/>
          <w:b/>
          <w:sz w:val="20"/>
          <w:szCs w:val="20"/>
          <w:u w:val="single"/>
          <w:lang w:val="en-GB" w:eastAsia="x-none"/>
        </w:rPr>
      </w:pPr>
      <w:r w:rsidRPr="00FD0F8E">
        <w:rPr>
          <w:rFonts w:ascii="Arial" w:eastAsia="MS Mincho" w:hAnsi="Arial" w:cs="Arial"/>
          <w:b/>
          <w:sz w:val="20"/>
          <w:szCs w:val="20"/>
          <w:highlight w:val="yellow"/>
          <w:u w:val="single"/>
          <w:lang w:val="en-GB" w:eastAsia="x-none"/>
        </w:rPr>
        <w:t>PART 1 (Importance of the manuscript)</w:t>
      </w:r>
      <w:r w:rsidRPr="00FD0F8E">
        <w:rPr>
          <w:rFonts w:ascii="Arial" w:eastAsia="MS Mincho" w:hAnsi="Arial" w:cs="Arial"/>
          <w:b/>
          <w:sz w:val="20"/>
          <w:szCs w:val="20"/>
          <w:u w:val="single"/>
          <w:lang w:val="en-GB" w:eastAsia="x-none"/>
        </w:rPr>
        <w:t xml:space="preserve"> </w:t>
      </w:r>
    </w:p>
    <w:p w14:paraId="609CAB48" w14:textId="77777777" w:rsidR="002624B6" w:rsidRPr="00FD0F8E" w:rsidRDefault="002624B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624B6" w:rsidRPr="00FD0F8E" w14:paraId="3E66E10C" w14:textId="77777777">
        <w:trPr>
          <w:trHeight w:val="20"/>
          <w:jc w:val="center"/>
        </w:trPr>
        <w:tc>
          <w:tcPr>
            <w:tcW w:w="1666" w:type="pct"/>
            <w:noWrap/>
          </w:tcPr>
          <w:p w14:paraId="7563C40B" w14:textId="77777777" w:rsidR="002624B6" w:rsidRPr="00FD0F8E" w:rsidRDefault="002624B6">
            <w:pPr>
              <w:keepNext/>
              <w:outlineLvl w:val="1"/>
              <w:rPr>
                <w:rFonts w:ascii="Arial" w:eastAsia="MS Mincho" w:hAnsi="Arial" w:cs="Arial"/>
                <w:b/>
                <w:bCs/>
                <w:sz w:val="20"/>
                <w:szCs w:val="20"/>
                <w:lang w:val="en-GB"/>
              </w:rPr>
            </w:pPr>
          </w:p>
        </w:tc>
        <w:tc>
          <w:tcPr>
            <w:tcW w:w="1667" w:type="pct"/>
            <w:hideMark/>
          </w:tcPr>
          <w:p w14:paraId="0F64C080" w14:textId="77777777" w:rsidR="002624B6" w:rsidRPr="00FD0F8E" w:rsidRDefault="00000000">
            <w:pPr>
              <w:keepNext/>
              <w:outlineLvl w:val="1"/>
              <w:rPr>
                <w:rFonts w:ascii="Arial" w:eastAsia="MS Mincho" w:hAnsi="Arial" w:cs="Arial"/>
                <w:b/>
                <w:bCs/>
                <w:sz w:val="20"/>
                <w:szCs w:val="20"/>
                <w:lang w:val="en-GB"/>
              </w:rPr>
            </w:pPr>
            <w:r w:rsidRPr="00FD0F8E">
              <w:rPr>
                <w:rFonts w:ascii="Arial" w:eastAsia="MS Mincho" w:hAnsi="Arial" w:cs="Arial"/>
                <w:b/>
                <w:bCs/>
                <w:sz w:val="20"/>
                <w:szCs w:val="20"/>
                <w:lang w:val="en-GB"/>
              </w:rPr>
              <w:t>Comments of the Reviewers</w:t>
            </w:r>
          </w:p>
        </w:tc>
        <w:tc>
          <w:tcPr>
            <w:tcW w:w="1667" w:type="pct"/>
          </w:tcPr>
          <w:p w14:paraId="2739B48F" w14:textId="77777777" w:rsidR="002624B6" w:rsidRPr="00FD0F8E" w:rsidRDefault="00000000">
            <w:pPr>
              <w:spacing w:after="160" w:line="256" w:lineRule="auto"/>
              <w:rPr>
                <w:rFonts w:ascii="Arial" w:eastAsia="Calibri" w:hAnsi="Arial" w:cs="Arial"/>
                <w:kern w:val="2"/>
                <w:sz w:val="20"/>
                <w:szCs w:val="20"/>
                <w:lang w:val="en-GB"/>
              </w:rPr>
            </w:pPr>
            <w:r w:rsidRPr="00FD0F8E">
              <w:rPr>
                <w:rFonts w:ascii="Arial" w:eastAsia="Calibri" w:hAnsi="Arial" w:cs="Arial"/>
                <w:b/>
                <w:kern w:val="2"/>
                <w:sz w:val="20"/>
                <w:szCs w:val="20"/>
                <w:lang w:val="en-GB"/>
              </w:rPr>
              <w:t>Author’s Feedback</w:t>
            </w:r>
            <w:r w:rsidRPr="00FD0F8E">
              <w:rPr>
                <w:rFonts w:ascii="Arial" w:eastAsia="Calibri" w:hAnsi="Arial" w:cs="Arial"/>
                <w:kern w:val="2"/>
                <w:sz w:val="20"/>
                <w:szCs w:val="20"/>
                <w:lang w:val="en-GB"/>
              </w:rPr>
              <w:t xml:space="preserve"> </w:t>
            </w:r>
          </w:p>
          <w:p w14:paraId="6BD0A56B" w14:textId="77777777" w:rsidR="002624B6" w:rsidRPr="00FD0F8E" w:rsidRDefault="002624B6">
            <w:pPr>
              <w:keepNext/>
              <w:outlineLvl w:val="1"/>
              <w:rPr>
                <w:rFonts w:ascii="Arial" w:eastAsia="MS Mincho" w:hAnsi="Arial" w:cs="Arial"/>
                <w:bCs/>
                <w:sz w:val="20"/>
                <w:szCs w:val="20"/>
                <w:lang w:val="en-GB"/>
              </w:rPr>
            </w:pPr>
          </w:p>
        </w:tc>
      </w:tr>
      <w:tr w:rsidR="002624B6" w:rsidRPr="00FD0F8E" w14:paraId="1F79D916" w14:textId="77777777">
        <w:trPr>
          <w:trHeight w:val="20"/>
          <w:jc w:val="center"/>
        </w:trPr>
        <w:tc>
          <w:tcPr>
            <w:tcW w:w="1666" w:type="pct"/>
            <w:noWrap/>
            <w:hideMark/>
          </w:tcPr>
          <w:p w14:paraId="0BD467D9" w14:textId="77777777" w:rsidR="002624B6" w:rsidRPr="00FD0F8E" w:rsidRDefault="00000000">
            <w:pPr>
              <w:rPr>
                <w:rFonts w:ascii="Arial" w:hAnsi="Arial" w:cs="Arial"/>
                <w:bCs/>
                <w:sz w:val="20"/>
                <w:szCs w:val="20"/>
                <w:lang w:val="en-GB"/>
              </w:rPr>
            </w:pPr>
            <w:r w:rsidRPr="00FD0F8E">
              <w:rPr>
                <w:rFonts w:ascii="Arial" w:hAnsi="Arial" w:cs="Arial"/>
                <w:b/>
                <w:bCs/>
                <w:sz w:val="20"/>
                <w:szCs w:val="20"/>
                <w:lang w:val="en-GB"/>
              </w:rPr>
              <w:t>Please write a few sentences regarding the importance of this manuscript for the scientific community.</w:t>
            </w:r>
            <w:r w:rsidRPr="00FD0F8E">
              <w:rPr>
                <w:rFonts w:ascii="Arial" w:hAnsi="Arial" w:cs="Arial"/>
                <w:bCs/>
                <w:sz w:val="20"/>
                <w:szCs w:val="20"/>
                <w:lang w:val="en-GB"/>
              </w:rPr>
              <w:t xml:space="preserve"> A minimum of 3-4 sentences may </w:t>
            </w:r>
          </w:p>
          <w:p w14:paraId="6EA0A52E" w14:textId="77777777" w:rsidR="002624B6" w:rsidRPr="00FD0F8E" w:rsidRDefault="00000000">
            <w:pPr>
              <w:rPr>
                <w:rFonts w:ascii="Arial" w:eastAsia="MS Mincho" w:hAnsi="Arial" w:cs="Arial"/>
                <w:bCs/>
                <w:sz w:val="20"/>
                <w:szCs w:val="20"/>
                <w:lang w:val="en-GB"/>
              </w:rPr>
            </w:pPr>
            <w:r w:rsidRPr="00FD0F8E">
              <w:rPr>
                <w:rFonts w:ascii="Arial" w:hAnsi="Arial" w:cs="Arial"/>
                <w:bCs/>
                <w:sz w:val="20"/>
                <w:szCs w:val="20"/>
                <w:lang w:val="en-GB"/>
              </w:rPr>
              <w:t>be required for this part.</w:t>
            </w:r>
          </w:p>
        </w:tc>
        <w:tc>
          <w:tcPr>
            <w:tcW w:w="1667" w:type="pct"/>
          </w:tcPr>
          <w:p w14:paraId="1599BE79" w14:textId="22DFF544" w:rsidR="00E47903" w:rsidRPr="00FD0F8E" w:rsidRDefault="00E47903" w:rsidP="00E47903">
            <w:pPr>
              <w:numPr>
                <w:ilvl w:val="0"/>
                <w:numId w:val="13"/>
              </w:numPr>
              <w:contextualSpacing/>
              <w:rPr>
                <w:rFonts w:ascii="Arial" w:hAnsi="Arial" w:cs="Arial"/>
                <w:sz w:val="20"/>
                <w:szCs w:val="20"/>
                <w:lang w:val="en-GB"/>
              </w:rPr>
            </w:pPr>
            <w:r w:rsidRPr="00FD0F8E">
              <w:rPr>
                <w:rFonts w:ascii="Arial" w:hAnsi="Arial" w:cs="Arial"/>
                <w:sz w:val="20"/>
                <w:szCs w:val="20"/>
                <w:lang w:val="en-GB"/>
              </w:rPr>
              <w:t>Relevant topic for social enterprise sustainability</w:t>
            </w:r>
            <w:r w:rsidR="00C5006C" w:rsidRPr="00FD0F8E">
              <w:rPr>
                <w:rFonts w:ascii="Arial" w:hAnsi="Arial" w:cs="Arial"/>
                <w:sz w:val="20"/>
                <w:szCs w:val="20"/>
                <w:lang w:val="en-GB"/>
              </w:rPr>
              <w:t>.</w:t>
            </w:r>
          </w:p>
          <w:p w14:paraId="462CEBEB" w14:textId="04D0FCC9" w:rsidR="00E47903" w:rsidRPr="00FD0F8E" w:rsidRDefault="00E47903" w:rsidP="00E47903">
            <w:pPr>
              <w:numPr>
                <w:ilvl w:val="0"/>
                <w:numId w:val="13"/>
              </w:numPr>
              <w:contextualSpacing/>
              <w:rPr>
                <w:rFonts w:ascii="Arial" w:hAnsi="Arial" w:cs="Arial"/>
                <w:sz w:val="20"/>
                <w:szCs w:val="20"/>
                <w:lang w:val="en-GB"/>
              </w:rPr>
            </w:pPr>
            <w:r w:rsidRPr="00FD0F8E">
              <w:rPr>
                <w:rFonts w:ascii="Arial" w:hAnsi="Arial" w:cs="Arial"/>
                <w:sz w:val="20"/>
                <w:szCs w:val="20"/>
                <w:lang w:val="en-GB"/>
              </w:rPr>
              <w:t>Connects social innovation, digital knowledge sharing, and community engagement</w:t>
            </w:r>
            <w:r w:rsidR="00C5006C" w:rsidRPr="00FD0F8E">
              <w:rPr>
                <w:rFonts w:ascii="Arial" w:hAnsi="Arial" w:cs="Arial"/>
                <w:sz w:val="20"/>
                <w:szCs w:val="20"/>
                <w:lang w:val="en-GB"/>
              </w:rPr>
              <w:t>.</w:t>
            </w:r>
          </w:p>
          <w:p w14:paraId="4463668B" w14:textId="607E5EA5" w:rsidR="00E47903" w:rsidRPr="00FD0F8E" w:rsidRDefault="00E47903" w:rsidP="00E47903">
            <w:pPr>
              <w:numPr>
                <w:ilvl w:val="0"/>
                <w:numId w:val="13"/>
              </w:numPr>
              <w:contextualSpacing/>
              <w:rPr>
                <w:rFonts w:ascii="Arial" w:hAnsi="Arial" w:cs="Arial"/>
                <w:sz w:val="20"/>
                <w:szCs w:val="20"/>
                <w:lang w:val="en-GB"/>
              </w:rPr>
            </w:pPr>
            <w:r w:rsidRPr="00FD0F8E">
              <w:rPr>
                <w:rFonts w:ascii="Arial" w:hAnsi="Arial" w:cs="Arial"/>
                <w:sz w:val="20"/>
                <w:szCs w:val="20"/>
                <w:lang w:val="en-GB"/>
              </w:rPr>
              <w:t>Useful for researchers in social entrepreneurship and sustainability</w:t>
            </w:r>
            <w:r w:rsidR="00C5006C" w:rsidRPr="00FD0F8E">
              <w:rPr>
                <w:rFonts w:ascii="Arial" w:hAnsi="Arial" w:cs="Arial"/>
                <w:sz w:val="20"/>
                <w:szCs w:val="20"/>
                <w:lang w:val="en-GB"/>
              </w:rPr>
              <w:t>.</w:t>
            </w:r>
          </w:p>
          <w:p w14:paraId="3461C9F9" w14:textId="6B01BF8C" w:rsidR="00E47903" w:rsidRPr="00FD0F8E" w:rsidRDefault="00E47903" w:rsidP="00E47903">
            <w:pPr>
              <w:numPr>
                <w:ilvl w:val="0"/>
                <w:numId w:val="13"/>
              </w:numPr>
              <w:contextualSpacing/>
              <w:rPr>
                <w:rFonts w:ascii="Arial" w:hAnsi="Arial" w:cs="Arial"/>
                <w:sz w:val="20"/>
                <w:szCs w:val="20"/>
                <w:lang w:val="en-GB"/>
              </w:rPr>
            </w:pPr>
            <w:r w:rsidRPr="00FD0F8E">
              <w:rPr>
                <w:rFonts w:ascii="Arial" w:hAnsi="Arial" w:cs="Arial"/>
                <w:sz w:val="20"/>
                <w:szCs w:val="20"/>
                <w:lang w:val="en-GB"/>
              </w:rPr>
              <w:t>Practical value for social enterprise managers and policymakers</w:t>
            </w:r>
            <w:r w:rsidR="00C5006C" w:rsidRPr="00FD0F8E">
              <w:rPr>
                <w:rFonts w:ascii="Arial" w:hAnsi="Arial" w:cs="Arial"/>
                <w:sz w:val="20"/>
                <w:szCs w:val="20"/>
                <w:lang w:val="en-GB"/>
              </w:rPr>
              <w:t>.</w:t>
            </w:r>
          </w:p>
          <w:p w14:paraId="23EDBC24" w14:textId="3D1E555F" w:rsidR="002624B6" w:rsidRPr="00FD0F8E" w:rsidRDefault="00E47903" w:rsidP="00E47903">
            <w:pPr>
              <w:numPr>
                <w:ilvl w:val="0"/>
                <w:numId w:val="13"/>
              </w:numPr>
              <w:contextualSpacing/>
              <w:rPr>
                <w:rFonts w:ascii="Arial" w:hAnsi="Arial" w:cs="Arial"/>
                <w:b/>
                <w:bCs/>
                <w:sz w:val="20"/>
                <w:szCs w:val="20"/>
                <w:lang w:val="en-GB"/>
              </w:rPr>
            </w:pPr>
            <w:r w:rsidRPr="00FD0F8E">
              <w:rPr>
                <w:rFonts w:ascii="Arial" w:hAnsi="Arial" w:cs="Arial"/>
                <w:sz w:val="20"/>
                <w:szCs w:val="20"/>
                <w:lang w:val="en-GB"/>
              </w:rPr>
              <w:t>Shows that digital tools work better when communities are actively involved</w:t>
            </w:r>
            <w:r w:rsidR="00C5006C" w:rsidRPr="00FD0F8E">
              <w:rPr>
                <w:rFonts w:ascii="Arial" w:hAnsi="Arial" w:cs="Arial"/>
                <w:sz w:val="20"/>
                <w:szCs w:val="20"/>
                <w:lang w:val="en-GB"/>
              </w:rPr>
              <w:t>.</w:t>
            </w:r>
          </w:p>
        </w:tc>
        <w:tc>
          <w:tcPr>
            <w:tcW w:w="1667" w:type="pct"/>
          </w:tcPr>
          <w:p w14:paraId="7257703D" w14:textId="09C8F5BA"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constructive and encouraging comments. We appreciate the recognition that this manuscript addresses a relevant topic for social enterprise sustainability and contributes to the discussion on social innovation, digital knowledge sharing, and community engagement. In response to the reviewers’ comments, we have strengthened the explanation of the manuscript’s scientific importance by clarifying how the study contributes to the social entrepreneurship and sustainability literature. We also emphasized the practical value of the findings for social enterprise managers, policymakers, and community-based organizations, particularly in understanding how digital tools and knowledge-sharing practices can be more effective when supported by active community engagement.</w:t>
            </w:r>
          </w:p>
        </w:tc>
      </w:tr>
    </w:tbl>
    <w:p w14:paraId="327299F9" w14:textId="77777777" w:rsidR="002624B6" w:rsidRPr="00FD0F8E" w:rsidRDefault="00000000">
      <w:pPr>
        <w:keepNext/>
        <w:outlineLvl w:val="1"/>
        <w:rPr>
          <w:rFonts w:ascii="Arial" w:eastAsia="MS Mincho" w:hAnsi="Arial" w:cs="Arial"/>
          <w:b/>
          <w:bCs/>
          <w:sz w:val="20"/>
          <w:szCs w:val="20"/>
          <w:highlight w:val="yellow"/>
          <w:u w:val="single"/>
          <w:lang w:val="en-GB"/>
        </w:rPr>
      </w:pPr>
      <w:r w:rsidRPr="00FD0F8E">
        <w:rPr>
          <w:rFonts w:ascii="Arial" w:eastAsia="MS Mincho" w:hAnsi="Arial" w:cs="Arial"/>
          <w:b/>
          <w:bCs/>
          <w:sz w:val="20"/>
          <w:szCs w:val="20"/>
          <w:highlight w:val="yellow"/>
          <w:u w:val="single"/>
          <w:lang w:val="en-GB"/>
        </w:rPr>
        <w:t>PART 2.1 (Objective Evaluation)</w:t>
      </w:r>
    </w:p>
    <w:p w14:paraId="7189BA46" w14:textId="77777777" w:rsidR="002624B6" w:rsidRPr="00FD0F8E"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24B6" w:rsidRPr="00FD0F8E" w14:paraId="1F6F1BEA" w14:textId="77777777">
        <w:trPr>
          <w:trHeight w:val="20"/>
          <w:jc w:val="center"/>
        </w:trPr>
        <w:tc>
          <w:tcPr>
            <w:tcW w:w="1666" w:type="pct"/>
            <w:noWrap/>
          </w:tcPr>
          <w:p w14:paraId="4BBC00F2" w14:textId="77777777" w:rsidR="002624B6" w:rsidRPr="00FD0F8E" w:rsidRDefault="002624B6">
            <w:pPr>
              <w:keepNext/>
              <w:outlineLvl w:val="1"/>
              <w:rPr>
                <w:rFonts w:ascii="Arial" w:eastAsia="MS Mincho" w:hAnsi="Arial" w:cs="Arial"/>
                <w:b/>
                <w:bCs/>
                <w:sz w:val="20"/>
                <w:szCs w:val="20"/>
                <w:lang w:val="en-GB"/>
              </w:rPr>
            </w:pPr>
          </w:p>
        </w:tc>
        <w:tc>
          <w:tcPr>
            <w:tcW w:w="1667" w:type="pct"/>
            <w:hideMark/>
          </w:tcPr>
          <w:p w14:paraId="067D24F3" w14:textId="77777777" w:rsidR="002624B6" w:rsidRPr="00FD0F8E" w:rsidRDefault="00000000">
            <w:pPr>
              <w:keepNext/>
              <w:outlineLvl w:val="1"/>
              <w:rPr>
                <w:rFonts w:ascii="Arial" w:eastAsia="MS Mincho" w:hAnsi="Arial" w:cs="Arial"/>
                <w:b/>
                <w:bCs/>
                <w:sz w:val="20"/>
                <w:szCs w:val="20"/>
                <w:lang w:val="en-GB"/>
              </w:rPr>
            </w:pPr>
            <w:r w:rsidRPr="00FD0F8E">
              <w:rPr>
                <w:rFonts w:ascii="Arial" w:eastAsia="MS Mincho" w:hAnsi="Arial" w:cs="Arial"/>
                <w:b/>
                <w:bCs/>
                <w:sz w:val="20"/>
                <w:szCs w:val="20"/>
                <w:lang w:val="en-GB"/>
              </w:rPr>
              <w:t>Rating of the Reviewers</w:t>
            </w:r>
          </w:p>
        </w:tc>
        <w:tc>
          <w:tcPr>
            <w:tcW w:w="1667" w:type="pct"/>
            <w:hideMark/>
          </w:tcPr>
          <w:p w14:paraId="09FF3A60" w14:textId="77777777" w:rsidR="002624B6" w:rsidRPr="00FD0F8E" w:rsidRDefault="00000000">
            <w:pPr>
              <w:spacing w:after="160" w:line="256" w:lineRule="auto"/>
              <w:rPr>
                <w:rFonts w:ascii="Arial" w:hAnsi="Arial" w:cs="Arial"/>
                <w:b/>
                <w:sz w:val="20"/>
                <w:szCs w:val="20"/>
                <w:lang w:val="en-GB"/>
              </w:rPr>
            </w:pPr>
            <w:r w:rsidRPr="00FD0F8E">
              <w:rPr>
                <w:rFonts w:ascii="Arial" w:eastAsia="Calibri" w:hAnsi="Arial" w:cs="Arial"/>
                <w:b/>
                <w:kern w:val="2"/>
                <w:sz w:val="20"/>
                <w:szCs w:val="20"/>
                <w:lang w:val="en-GB"/>
              </w:rPr>
              <w:t>Author’s Feedback</w:t>
            </w:r>
            <w:r w:rsidRPr="00FD0F8E">
              <w:rPr>
                <w:rFonts w:ascii="Arial" w:eastAsia="Calibri" w:hAnsi="Arial" w:cs="Arial"/>
                <w:kern w:val="2"/>
                <w:sz w:val="20"/>
                <w:szCs w:val="20"/>
                <w:lang w:val="en-GB"/>
              </w:rPr>
              <w:t xml:space="preserve"> </w:t>
            </w:r>
          </w:p>
        </w:tc>
      </w:tr>
      <w:tr w:rsidR="002624B6" w:rsidRPr="00FD0F8E" w14:paraId="4A51532D" w14:textId="77777777">
        <w:trPr>
          <w:trHeight w:val="20"/>
          <w:jc w:val="center"/>
        </w:trPr>
        <w:tc>
          <w:tcPr>
            <w:tcW w:w="1666" w:type="pct"/>
            <w:noWrap/>
            <w:hideMark/>
          </w:tcPr>
          <w:p w14:paraId="048EABD7" w14:textId="77777777" w:rsidR="002624B6" w:rsidRPr="00FD0F8E" w:rsidRDefault="00000000">
            <w:pPr>
              <w:rPr>
                <w:rFonts w:ascii="Arial" w:hAnsi="Arial" w:cs="Arial"/>
                <w:b/>
                <w:bCs/>
                <w:sz w:val="20"/>
                <w:szCs w:val="20"/>
                <w:lang w:val="en-GB"/>
              </w:rPr>
            </w:pPr>
            <w:r w:rsidRPr="00FD0F8E">
              <w:rPr>
                <w:rFonts w:ascii="Arial" w:hAnsi="Arial" w:cs="Arial"/>
                <w:b/>
                <w:bCs/>
                <w:sz w:val="20"/>
                <w:szCs w:val="20"/>
                <w:lang w:val="en-GB"/>
              </w:rPr>
              <w:t xml:space="preserve">1. Is the title clear and appropriate for the study? </w:t>
            </w:r>
          </w:p>
          <w:p w14:paraId="706303AF"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219153B3" w14:textId="77777777" w:rsidR="002624B6" w:rsidRPr="00FD0F8E" w:rsidRDefault="00000000">
            <w:pPr>
              <w:rPr>
                <w:rFonts w:ascii="Arial" w:hAnsi="Arial" w:cs="Arial"/>
                <w:sz w:val="20"/>
                <w:szCs w:val="20"/>
                <w:u w:val="single"/>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4CF12" w14:textId="053BA56B"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5</w:t>
            </w:r>
          </w:p>
        </w:tc>
        <w:tc>
          <w:tcPr>
            <w:tcW w:w="1667" w:type="pct"/>
          </w:tcPr>
          <w:p w14:paraId="6DC8C598" w14:textId="2AA3F39A"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positive evaluation. We appreciate the assessment that the title is clear and appropriate. The title has been retained and carefully checked to ensure that it accurately reflects the research focus, key variables, and study context.</w:t>
            </w:r>
          </w:p>
        </w:tc>
      </w:tr>
      <w:tr w:rsidR="002624B6" w:rsidRPr="00FD0F8E" w14:paraId="267222E4" w14:textId="77777777">
        <w:trPr>
          <w:trHeight w:val="20"/>
          <w:jc w:val="center"/>
        </w:trPr>
        <w:tc>
          <w:tcPr>
            <w:tcW w:w="1666" w:type="pct"/>
            <w:noWrap/>
            <w:hideMark/>
          </w:tcPr>
          <w:p w14:paraId="2CF0C209" w14:textId="77777777" w:rsidR="002624B6" w:rsidRPr="00FD0F8E" w:rsidRDefault="00000000">
            <w:pPr>
              <w:keepNext/>
              <w:outlineLvl w:val="1"/>
              <w:rPr>
                <w:rFonts w:ascii="Arial" w:eastAsia="MS Mincho" w:hAnsi="Arial" w:cs="Arial"/>
                <w:b/>
                <w:bCs/>
                <w:sz w:val="20"/>
                <w:szCs w:val="20"/>
                <w:lang w:val="en-GB"/>
              </w:rPr>
            </w:pPr>
            <w:r w:rsidRPr="00FD0F8E">
              <w:rPr>
                <w:rFonts w:ascii="Arial" w:eastAsia="MS Mincho" w:hAnsi="Arial" w:cs="Arial"/>
                <w:b/>
                <w:bCs/>
                <w:sz w:val="20"/>
                <w:szCs w:val="20"/>
                <w:lang w:val="en-GB"/>
              </w:rPr>
              <w:t xml:space="preserve">2. Is the abstract of the article comprehensive? </w:t>
            </w:r>
          </w:p>
          <w:p w14:paraId="2B50A132"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4F44D168"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25F3F" w14:textId="5C45BD74"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27ACACE9" w14:textId="6CA09549"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constructive assessment. We have refined the abstract to make it more comprehensive by clearly presenting the research objective, method, sample, data analysis technique, main findings, and implications of the study.</w:t>
            </w:r>
          </w:p>
        </w:tc>
      </w:tr>
      <w:tr w:rsidR="002624B6" w:rsidRPr="00FD0F8E" w14:paraId="28C79759" w14:textId="77777777">
        <w:trPr>
          <w:trHeight w:val="20"/>
          <w:jc w:val="center"/>
        </w:trPr>
        <w:tc>
          <w:tcPr>
            <w:tcW w:w="1666" w:type="pct"/>
            <w:noWrap/>
            <w:hideMark/>
          </w:tcPr>
          <w:p w14:paraId="03B139CE" w14:textId="77777777" w:rsidR="002624B6" w:rsidRPr="00FD0F8E" w:rsidRDefault="00000000">
            <w:pPr>
              <w:keepNext/>
              <w:outlineLvl w:val="1"/>
              <w:rPr>
                <w:rFonts w:ascii="Arial" w:eastAsia="MS Mincho" w:hAnsi="Arial" w:cs="Arial"/>
                <w:b/>
                <w:bCs/>
                <w:sz w:val="20"/>
                <w:szCs w:val="20"/>
                <w:lang w:val="en-GB" w:eastAsia="x-none"/>
              </w:rPr>
            </w:pPr>
            <w:r w:rsidRPr="00FD0F8E">
              <w:rPr>
                <w:rFonts w:ascii="Arial" w:eastAsia="MS Mincho" w:hAnsi="Arial" w:cs="Arial"/>
                <w:b/>
                <w:bCs/>
                <w:sz w:val="20"/>
                <w:szCs w:val="20"/>
                <w:lang w:val="en-GB" w:eastAsia="x-none"/>
              </w:rPr>
              <w:t>3. Are the keywords appropriate and useful?</w:t>
            </w:r>
          </w:p>
          <w:p w14:paraId="4103576C"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383D9DEE" w14:textId="77777777" w:rsidR="002624B6" w:rsidRPr="00FD0F8E" w:rsidRDefault="00000000">
            <w:pPr>
              <w:rPr>
                <w:rFonts w:ascii="Arial" w:hAnsi="Arial" w:cs="Arial"/>
                <w:sz w:val="20"/>
                <w:szCs w:val="20"/>
                <w:lang w:val="en-GB" w:eastAsia="x-none"/>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0892E" w14:textId="7A820532"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5</w:t>
            </w:r>
          </w:p>
        </w:tc>
        <w:tc>
          <w:tcPr>
            <w:tcW w:w="1667" w:type="pct"/>
          </w:tcPr>
          <w:p w14:paraId="76FB7BC1" w14:textId="17D18581"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positive feedback. We appreciate the reviewer’s assessment that the keywords are appropriate and useful. The keywords have been maintained and aligned with the main constructs of the study to improve discoverability and relevance.</w:t>
            </w:r>
          </w:p>
        </w:tc>
      </w:tr>
      <w:tr w:rsidR="002624B6" w:rsidRPr="00FD0F8E" w14:paraId="2818C0C9" w14:textId="77777777">
        <w:trPr>
          <w:trHeight w:val="20"/>
          <w:jc w:val="center"/>
        </w:trPr>
        <w:tc>
          <w:tcPr>
            <w:tcW w:w="1666" w:type="pct"/>
            <w:noWrap/>
            <w:hideMark/>
          </w:tcPr>
          <w:p w14:paraId="0C05EB1B" w14:textId="77777777" w:rsidR="002624B6" w:rsidRPr="00FD0F8E" w:rsidRDefault="00000000">
            <w:pPr>
              <w:keepNext/>
              <w:outlineLvl w:val="1"/>
              <w:rPr>
                <w:rFonts w:ascii="Arial" w:eastAsia="MS Mincho" w:hAnsi="Arial" w:cs="Arial"/>
                <w:b/>
                <w:bCs/>
                <w:sz w:val="20"/>
                <w:szCs w:val="20"/>
                <w:lang w:val="en-GB" w:eastAsia="x-none"/>
              </w:rPr>
            </w:pPr>
            <w:r w:rsidRPr="00FD0F8E">
              <w:rPr>
                <w:rFonts w:ascii="Arial" w:eastAsia="MS Mincho" w:hAnsi="Arial" w:cs="Arial"/>
                <w:b/>
                <w:bCs/>
                <w:sz w:val="20"/>
                <w:szCs w:val="20"/>
                <w:lang w:val="en-GB" w:eastAsia="x-none"/>
              </w:rPr>
              <w:t>4. Is the background information of the paper sufficient and well organized?</w:t>
            </w:r>
          </w:p>
          <w:p w14:paraId="5A192002"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10EDC538" w14:textId="77777777" w:rsidR="002624B6" w:rsidRPr="00FD0F8E" w:rsidRDefault="00000000">
            <w:pPr>
              <w:rPr>
                <w:rFonts w:ascii="Arial" w:hAnsi="Arial" w:cs="Arial"/>
                <w:sz w:val="20"/>
                <w:szCs w:val="20"/>
                <w:lang w:val="en-GB" w:eastAsia="x-none"/>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3BCAE" w14:textId="690E4B3E"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665A0FB0" w14:textId="59D5343D"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valuable comment. We have strengthened the background section by improving the explanation of the research phenomenon, theoretical urgency, empirical gap, and contribution of the study. The revised background is now more coherent and better organized.</w:t>
            </w:r>
          </w:p>
        </w:tc>
      </w:tr>
      <w:tr w:rsidR="002624B6" w:rsidRPr="00FD0F8E" w14:paraId="58A500EB" w14:textId="77777777">
        <w:trPr>
          <w:trHeight w:val="20"/>
          <w:jc w:val="center"/>
        </w:trPr>
        <w:tc>
          <w:tcPr>
            <w:tcW w:w="1666" w:type="pct"/>
            <w:noWrap/>
            <w:hideMark/>
          </w:tcPr>
          <w:p w14:paraId="58A89D6F" w14:textId="77777777" w:rsidR="002624B6" w:rsidRPr="00FD0F8E" w:rsidRDefault="00000000">
            <w:pPr>
              <w:keepNext/>
              <w:outlineLvl w:val="1"/>
              <w:rPr>
                <w:rFonts w:ascii="Arial" w:eastAsia="MS Mincho" w:hAnsi="Arial" w:cs="Arial"/>
                <w:b/>
                <w:bCs/>
                <w:sz w:val="20"/>
                <w:szCs w:val="20"/>
                <w:lang w:val="en-GB" w:eastAsia="x-none"/>
              </w:rPr>
            </w:pPr>
            <w:r w:rsidRPr="00FD0F8E">
              <w:rPr>
                <w:rFonts w:ascii="Arial" w:eastAsia="MS Mincho" w:hAnsi="Arial" w:cs="Arial"/>
                <w:b/>
                <w:bCs/>
                <w:sz w:val="20"/>
                <w:szCs w:val="20"/>
                <w:lang w:val="en-GB" w:eastAsia="x-none"/>
              </w:rPr>
              <w:t>5. Are the research objectives/hypotheses clearly stated?</w:t>
            </w:r>
          </w:p>
          <w:p w14:paraId="57AC90ED"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1240B9A1" w14:textId="77777777" w:rsidR="002624B6" w:rsidRPr="00FD0F8E" w:rsidRDefault="00000000">
            <w:pPr>
              <w:rPr>
                <w:rFonts w:ascii="Arial" w:hAnsi="Arial" w:cs="Arial"/>
                <w:sz w:val="20"/>
                <w:szCs w:val="20"/>
                <w:lang w:val="en-GB" w:eastAsia="x-none"/>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1E0DAF" w14:textId="646981EE"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13FFD542" w14:textId="34C9CB01"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constructive feedback. We have clarified the research objectives and hypotheses to ensure that they are explicitly stated and fully aligned with the conceptual framework and research model.</w:t>
            </w:r>
          </w:p>
        </w:tc>
      </w:tr>
      <w:tr w:rsidR="002624B6" w:rsidRPr="00FD0F8E" w14:paraId="363A5D1A" w14:textId="77777777">
        <w:trPr>
          <w:trHeight w:val="20"/>
          <w:jc w:val="center"/>
        </w:trPr>
        <w:tc>
          <w:tcPr>
            <w:tcW w:w="1666" w:type="pct"/>
            <w:noWrap/>
            <w:hideMark/>
          </w:tcPr>
          <w:p w14:paraId="4D211D33" w14:textId="77777777" w:rsidR="002624B6" w:rsidRPr="00FD0F8E" w:rsidRDefault="00000000">
            <w:pPr>
              <w:keepNext/>
              <w:outlineLvl w:val="1"/>
              <w:rPr>
                <w:rFonts w:ascii="Arial" w:eastAsia="MS Mincho" w:hAnsi="Arial" w:cs="Arial"/>
                <w:b/>
                <w:bCs/>
                <w:sz w:val="20"/>
                <w:szCs w:val="20"/>
                <w:lang w:val="en-GB" w:eastAsia="x-none"/>
              </w:rPr>
            </w:pPr>
            <w:r w:rsidRPr="00FD0F8E">
              <w:rPr>
                <w:rFonts w:ascii="Arial" w:eastAsia="MS Mincho" w:hAnsi="Arial" w:cs="Arial"/>
                <w:b/>
                <w:bCs/>
                <w:sz w:val="20"/>
                <w:szCs w:val="20"/>
                <w:lang w:val="en-GB" w:eastAsia="x-none"/>
              </w:rPr>
              <w:t>6. Is the literature review relevant and up to date?</w:t>
            </w:r>
          </w:p>
          <w:p w14:paraId="0A6A019A"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1FCC1CC8" w14:textId="77777777" w:rsidR="002624B6" w:rsidRPr="00FD0F8E" w:rsidRDefault="00000000">
            <w:pPr>
              <w:rPr>
                <w:rFonts w:ascii="Arial" w:hAnsi="Arial" w:cs="Arial"/>
                <w:sz w:val="20"/>
                <w:szCs w:val="20"/>
                <w:lang w:val="en-GB" w:eastAsia="x-none"/>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8E218" w14:textId="3EAA83B1"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5C86B0D2" w14:textId="2BAD9B93"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positive evaluation. We have maintained the relevance of the literature review and further strengthened it by ensuring that the cited studies are recent, relevant, and directly connected to the variables examined in this study.</w:t>
            </w:r>
          </w:p>
        </w:tc>
      </w:tr>
      <w:tr w:rsidR="002624B6" w:rsidRPr="00FD0F8E" w14:paraId="7B243F2A" w14:textId="77777777">
        <w:trPr>
          <w:trHeight w:val="20"/>
          <w:jc w:val="center"/>
        </w:trPr>
        <w:tc>
          <w:tcPr>
            <w:tcW w:w="1666" w:type="pct"/>
            <w:noWrap/>
            <w:hideMark/>
          </w:tcPr>
          <w:p w14:paraId="78128F1A" w14:textId="77777777" w:rsidR="002624B6" w:rsidRPr="00FD0F8E" w:rsidRDefault="00000000">
            <w:pPr>
              <w:keepNext/>
              <w:outlineLvl w:val="1"/>
              <w:rPr>
                <w:rFonts w:ascii="Arial" w:eastAsia="MS Mincho" w:hAnsi="Arial" w:cs="Arial"/>
                <w:b/>
                <w:bCs/>
                <w:sz w:val="20"/>
                <w:szCs w:val="20"/>
                <w:lang w:val="en-GB" w:eastAsia="x-none"/>
              </w:rPr>
            </w:pPr>
            <w:r w:rsidRPr="00FD0F8E">
              <w:rPr>
                <w:rFonts w:ascii="Arial" w:eastAsia="MS Mincho" w:hAnsi="Arial" w:cs="Arial"/>
                <w:b/>
                <w:bCs/>
                <w:sz w:val="20"/>
                <w:szCs w:val="20"/>
                <w:lang w:val="en-GB" w:eastAsia="x-none"/>
              </w:rPr>
              <w:t>7. Is the research methodology appropriate for the study?</w:t>
            </w:r>
          </w:p>
          <w:p w14:paraId="7B08BE6B"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197E1751"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14F6D" w14:textId="2E8AFD49"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6B60C9A2" w14:textId="44DAD058"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positive assessment. We have reviewed and refined the methodology section by clarifying the research design, population and sample, data collection procedure, measurement indicators, and data analysis technique to improve methodological transparency.</w:t>
            </w:r>
          </w:p>
        </w:tc>
      </w:tr>
      <w:tr w:rsidR="002624B6" w:rsidRPr="00FD0F8E" w14:paraId="7885D552" w14:textId="77777777">
        <w:trPr>
          <w:trHeight w:val="20"/>
          <w:jc w:val="center"/>
        </w:trPr>
        <w:tc>
          <w:tcPr>
            <w:tcW w:w="1666" w:type="pct"/>
            <w:noWrap/>
            <w:hideMark/>
          </w:tcPr>
          <w:p w14:paraId="38981D14" w14:textId="77777777" w:rsidR="002624B6" w:rsidRPr="00FD0F8E" w:rsidRDefault="00000000">
            <w:pPr>
              <w:keepNext/>
              <w:outlineLvl w:val="1"/>
              <w:rPr>
                <w:rFonts w:ascii="Arial" w:eastAsia="MS Mincho" w:hAnsi="Arial" w:cs="Arial"/>
                <w:b/>
                <w:bCs/>
                <w:sz w:val="20"/>
                <w:szCs w:val="20"/>
                <w:lang w:val="en-GB" w:eastAsia="x-none"/>
              </w:rPr>
            </w:pPr>
            <w:r w:rsidRPr="00FD0F8E">
              <w:rPr>
                <w:rFonts w:ascii="Arial" w:eastAsia="MS Mincho" w:hAnsi="Arial" w:cs="Arial"/>
                <w:b/>
                <w:bCs/>
                <w:sz w:val="20"/>
                <w:szCs w:val="20"/>
                <w:lang w:val="en-GB" w:eastAsia="x-none"/>
              </w:rPr>
              <w:t>8. Were ethical issues properly addressed (if applicable)?</w:t>
            </w:r>
          </w:p>
          <w:p w14:paraId="3EA0549E"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27DB0EC3" w14:textId="77777777" w:rsidR="002624B6" w:rsidRPr="00FD0F8E" w:rsidRDefault="00000000">
            <w:pPr>
              <w:rPr>
                <w:rFonts w:ascii="Arial" w:hAnsi="Arial" w:cs="Arial"/>
                <w:sz w:val="20"/>
                <w:szCs w:val="20"/>
                <w:lang w:val="en-GB" w:eastAsia="x-none"/>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20EC2" w14:textId="1718862C" w:rsidR="002624B6" w:rsidRPr="00FD0F8E" w:rsidRDefault="00C5006C" w:rsidP="00E47903">
            <w:pPr>
              <w:contextualSpacing/>
              <w:jc w:val="both"/>
              <w:rPr>
                <w:rFonts w:ascii="Arial" w:hAnsi="Arial" w:cs="Arial"/>
                <w:bCs/>
                <w:sz w:val="20"/>
                <w:szCs w:val="20"/>
                <w:lang w:val="en-GB"/>
              </w:rPr>
            </w:pPr>
            <w:r w:rsidRPr="00FD0F8E">
              <w:rPr>
                <w:rFonts w:ascii="Arial" w:hAnsi="Arial" w:cs="Arial"/>
                <w:bCs/>
                <w:sz w:val="20"/>
                <w:szCs w:val="20"/>
                <w:lang w:val="en-GB"/>
              </w:rPr>
              <w:t>3</w:t>
            </w:r>
          </w:p>
        </w:tc>
        <w:tc>
          <w:tcPr>
            <w:tcW w:w="1667"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C86793" w:rsidRPr="00FD0F8E" w14:paraId="2EC1ABA5" w14:textId="77777777">
              <w:trPr>
                <w:tblCellSpacing w:w="15" w:type="dxa"/>
              </w:trPr>
              <w:tc>
                <w:tcPr>
                  <w:tcW w:w="36" w:type="dxa"/>
                  <w:vAlign w:val="center"/>
                  <w:hideMark/>
                </w:tcPr>
                <w:p w14:paraId="0D8B2972" w14:textId="77777777" w:rsidR="00C86793" w:rsidRPr="00FD0F8E" w:rsidRDefault="00C86793" w:rsidP="00C86793">
                  <w:pPr>
                    <w:keepNext/>
                    <w:outlineLvl w:val="1"/>
                    <w:rPr>
                      <w:rFonts w:ascii="Arial" w:eastAsia="MS Mincho" w:hAnsi="Arial" w:cs="Arial"/>
                      <w:bCs/>
                      <w:sz w:val="20"/>
                      <w:szCs w:val="20"/>
                      <w:lang w:val="en-ID"/>
                    </w:rPr>
                  </w:pPr>
                </w:p>
              </w:tc>
            </w:tr>
          </w:tbl>
          <w:p w14:paraId="56E29961" w14:textId="77777777" w:rsidR="00C86793" w:rsidRPr="00FD0F8E" w:rsidRDefault="00C86793" w:rsidP="00C86793">
            <w:pPr>
              <w:keepNext/>
              <w:outlineLvl w:val="1"/>
              <w:rPr>
                <w:rFonts w:ascii="Arial" w:eastAsia="MS Mincho" w:hAnsi="Arial" w:cs="Arial"/>
                <w:bCs/>
                <w:vanish/>
                <w:sz w:val="20"/>
                <w:szCs w:val="20"/>
                <w:lang w:val="en-ID"/>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C86793" w:rsidRPr="00FD0F8E" w14:paraId="2FCA5AF9" w14:textId="77777777">
              <w:trPr>
                <w:tblCellSpacing w:w="15" w:type="dxa"/>
              </w:trPr>
              <w:tc>
                <w:tcPr>
                  <w:tcW w:w="8966" w:type="dxa"/>
                  <w:vAlign w:val="center"/>
                  <w:hideMark/>
                </w:tcPr>
                <w:p w14:paraId="4E23002B" w14:textId="77777777" w:rsidR="00C86793" w:rsidRPr="00FD0F8E" w:rsidRDefault="00C86793" w:rsidP="00C86793">
                  <w:pPr>
                    <w:keepNext/>
                    <w:outlineLvl w:val="1"/>
                    <w:rPr>
                      <w:rFonts w:ascii="Arial" w:eastAsia="MS Mincho" w:hAnsi="Arial" w:cs="Arial"/>
                      <w:bCs/>
                      <w:sz w:val="20"/>
                      <w:szCs w:val="20"/>
                      <w:lang w:val="en-ID"/>
                    </w:rPr>
                  </w:pPr>
                  <w:r w:rsidRPr="00FD0F8E">
                    <w:rPr>
                      <w:rFonts w:ascii="Arial" w:eastAsia="MS Mincho" w:hAnsi="Arial" w:cs="Arial"/>
                      <w:bCs/>
                      <w:sz w:val="20"/>
                      <w:szCs w:val="20"/>
                      <w:lang w:val="en-ID"/>
                    </w:rPr>
                    <w:t>Thank you for the reviewer’s comment. We have revised the manuscript to address ethical considerations more clearly, including voluntary participation, informed consent, confidentiality of respondent data, and the use of data solely for academic research purposes.</w:t>
                  </w:r>
                </w:p>
              </w:tc>
            </w:tr>
          </w:tbl>
          <w:p w14:paraId="2A8CD9A2" w14:textId="77777777" w:rsidR="002624B6" w:rsidRPr="00FD0F8E" w:rsidRDefault="002624B6">
            <w:pPr>
              <w:keepNext/>
              <w:outlineLvl w:val="1"/>
              <w:rPr>
                <w:rFonts w:ascii="Arial" w:eastAsia="MS Mincho" w:hAnsi="Arial" w:cs="Arial"/>
                <w:bCs/>
                <w:sz w:val="20"/>
                <w:szCs w:val="20"/>
                <w:lang w:val="en-GB"/>
              </w:rPr>
            </w:pPr>
          </w:p>
        </w:tc>
      </w:tr>
      <w:tr w:rsidR="002624B6" w:rsidRPr="00FD0F8E" w14:paraId="53BA428B" w14:textId="77777777">
        <w:trPr>
          <w:trHeight w:val="20"/>
          <w:jc w:val="center"/>
        </w:trPr>
        <w:tc>
          <w:tcPr>
            <w:tcW w:w="1666" w:type="pct"/>
            <w:noWrap/>
            <w:hideMark/>
          </w:tcPr>
          <w:p w14:paraId="415590D7"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t xml:space="preserve">9. Are the results presented clearly? </w:t>
            </w:r>
          </w:p>
          <w:p w14:paraId="0AA2713C"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14DEB835" w14:textId="77777777" w:rsidR="002624B6" w:rsidRPr="00FD0F8E" w:rsidRDefault="00000000">
            <w:pPr>
              <w:rPr>
                <w:rFonts w:ascii="Arial" w:hAnsi="Arial" w:cs="Arial"/>
                <w:bCs/>
                <w:sz w:val="20"/>
                <w:szCs w:val="20"/>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4D7F94" w14:textId="27DF4F3E" w:rsidR="002624B6" w:rsidRPr="00FD0F8E" w:rsidRDefault="00E47903" w:rsidP="00E47903">
            <w:pPr>
              <w:contextualSpacing/>
              <w:jc w:val="both"/>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1B241EB2" w14:textId="69298F54"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 xml:space="preserve">Thank you for the reviewer’s positive evaluation. We have reviewed and refined the results section to ensure that the findings are presented clearly and systematically. The revised version now provides a clearer explanation of the descriptive </w:t>
            </w:r>
            <w:r w:rsidRPr="00FD0F8E">
              <w:rPr>
                <w:rFonts w:ascii="Arial" w:eastAsia="MS Mincho" w:hAnsi="Arial" w:cs="Arial"/>
                <w:bCs/>
                <w:sz w:val="20"/>
                <w:szCs w:val="20"/>
              </w:rPr>
              <w:lastRenderedPageBreak/>
              <w:t>results, measurement model, structural model, and hypothesis testing.</w:t>
            </w:r>
          </w:p>
        </w:tc>
      </w:tr>
      <w:tr w:rsidR="002624B6" w:rsidRPr="00FD0F8E" w14:paraId="6E782AC4" w14:textId="77777777">
        <w:trPr>
          <w:trHeight w:val="20"/>
          <w:jc w:val="center"/>
        </w:trPr>
        <w:tc>
          <w:tcPr>
            <w:tcW w:w="1666" w:type="pct"/>
            <w:noWrap/>
            <w:hideMark/>
          </w:tcPr>
          <w:p w14:paraId="2B97AAF6"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lastRenderedPageBreak/>
              <w:t>10. Are tables and figures clear, relevant, and necessary?</w:t>
            </w:r>
          </w:p>
          <w:p w14:paraId="74865862"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60F9B092"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p w14:paraId="65F7AC60" w14:textId="77777777" w:rsidR="002624B6" w:rsidRPr="00FD0F8E" w:rsidRDefault="002624B6">
            <w:pPr>
              <w:rPr>
                <w:rFonts w:ascii="Arial" w:hAnsi="Arial" w:cs="Arial"/>
                <w:color w:val="404040"/>
                <w:sz w:val="20"/>
                <w:szCs w:val="20"/>
                <w:shd w:val="clear" w:color="auto" w:fill="FFFFFF"/>
                <w:lang w:val="en-GB"/>
              </w:rPr>
            </w:pPr>
          </w:p>
          <w:p w14:paraId="699CC8D2" w14:textId="77777777" w:rsidR="002624B6" w:rsidRPr="00FD0F8E" w:rsidRDefault="002624B6">
            <w:pPr>
              <w:rPr>
                <w:rFonts w:ascii="Arial" w:hAnsi="Arial" w:cs="Arial"/>
                <w:sz w:val="20"/>
                <w:szCs w:val="20"/>
                <w:lang w:val="en-GB"/>
              </w:rPr>
            </w:pPr>
          </w:p>
        </w:tc>
        <w:tc>
          <w:tcPr>
            <w:tcW w:w="1667" w:type="pct"/>
          </w:tcPr>
          <w:p w14:paraId="3ED11A59" w14:textId="66845DD1" w:rsidR="002624B6" w:rsidRPr="00FD0F8E" w:rsidRDefault="00E47903">
            <w:pPr>
              <w:contextualSpacing/>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76EC9E0C" w14:textId="3B7F1850" w:rsidR="002624B6" w:rsidRPr="00FD0F8E" w:rsidRDefault="00C86793">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constructive feedback. We have improved the clarity, relevance, and presentation of the tables and figures. Each table and figure has been checked to ensure that it is properly labeled, necessary for supporting the findings, and directly connected to the discussion in the manuscript.</w:t>
            </w:r>
          </w:p>
        </w:tc>
      </w:tr>
      <w:tr w:rsidR="002624B6" w:rsidRPr="00FD0F8E" w14:paraId="720E0284" w14:textId="77777777">
        <w:trPr>
          <w:trHeight w:val="20"/>
          <w:jc w:val="center"/>
        </w:trPr>
        <w:tc>
          <w:tcPr>
            <w:tcW w:w="1666" w:type="pct"/>
            <w:noWrap/>
            <w:hideMark/>
          </w:tcPr>
          <w:p w14:paraId="130D9D83"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t>11. Does the discussion relate findings to existing literature?</w:t>
            </w:r>
          </w:p>
          <w:p w14:paraId="0C606B42"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69FF6D16"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08C1FB" w14:textId="7F100F10" w:rsidR="002624B6" w:rsidRPr="00FD0F8E" w:rsidRDefault="00E47903">
            <w:pPr>
              <w:contextualSpacing/>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76067D9E" w14:textId="07D7406C"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 xml:space="preserve">Thank you for the positive assessment. We have strengthened the discussion section by explicitly relating the findings to relevant previous studies. The revised discussion now explains how the results support and </w:t>
            </w:r>
            <w:proofErr w:type="gramStart"/>
            <w:r w:rsidRPr="00FD0F8E">
              <w:rPr>
                <w:rFonts w:ascii="Arial" w:eastAsia="MS Mincho" w:hAnsi="Arial" w:cs="Arial"/>
                <w:bCs/>
                <w:sz w:val="20"/>
                <w:szCs w:val="20"/>
              </w:rPr>
              <w:t>extend</w:t>
            </w:r>
            <w:proofErr w:type="gramEnd"/>
            <w:r w:rsidRPr="00FD0F8E">
              <w:rPr>
                <w:rFonts w:ascii="Arial" w:eastAsia="MS Mincho" w:hAnsi="Arial" w:cs="Arial"/>
                <w:bCs/>
                <w:sz w:val="20"/>
                <w:szCs w:val="20"/>
              </w:rPr>
              <w:t xml:space="preserve"> the literature on collaborative innovation, resource bootstrapping, and circular economy adoption.</w:t>
            </w:r>
          </w:p>
        </w:tc>
      </w:tr>
      <w:tr w:rsidR="002624B6" w:rsidRPr="00FD0F8E" w14:paraId="2CE04E2B" w14:textId="77777777">
        <w:trPr>
          <w:trHeight w:val="20"/>
          <w:jc w:val="center"/>
        </w:trPr>
        <w:tc>
          <w:tcPr>
            <w:tcW w:w="1666" w:type="pct"/>
            <w:noWrap/>
            <w:hideMark/>
          </w:tcPr>
          <w:p w14:paraId="1E83865B"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t>12. Are the conclusions supported by the data?</w:t>
            </w:r>
          </w:p>
          <w:p w14:paraId="36C60309"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656F5007"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5DFBA0" w14:textId="261EC77C" w:rsidR="002624B6" w:rsidRPr="00FD0F8E" w:rsidRDefault="00E47903">
            <w:pPr>
              <w:contextualSpacing/>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028B163A" w14:textId="17B0D16B"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comment. We have revised the conclusion to ensure that all statements are fully supported by the empirical findings. The conclusion now directly reflects the accepted hypotheses, including the direct effects and the moderating role examined in this study.</w:t>
            </w:r>
          </w:p>
        </w:tc>
      </w:tr>
      <w:tr w:rsidR="002624B6" w:rsidRPr="00FD0F8E" w14:paraId="4D608443" w14:textId="77777777">
        <w:trPr>
          <w:trHeight w:val="20"/>
          <w:jc w:val="center"/>
        </w:trPr>
        <w:tc>
          <w:tcPr>
            <w:tcW w:w="1666" w:type="pct"/>
            <w:noWrap/>
            <w:hideMark/>
          </w:tcPr>
          <w:p w14:paraId="342389B6"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t>13. Are the limitations of the study discussed?</w:t>
            </w:r>
          </w:p>
          <w:p w14:paraId="5266DD8A"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4F4DC97A"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373F0F" w14:textId="05D79E77" w:rsidR="002624B6" w:rsidRPr="00FD0F8E" w:rsidRDefault="00E47903">
            <w:pPr>
              <w:contextualSpacing/>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407B1850" w14:textId="49EF9377"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valuable feedback. We have clarified the limitations of the study, including the limited number of respondents, the specific context of the eco-creative craft sector, the cross-sectional research design, and the use of self-reported questionnaire data. These limitations are now presented to provide a more balanced interpretation of the findings.</w:t>
            </w:r>
          </w:p>
        </w:tc>
      </w:tr>
      <w:tr w:rsidR="002624B6" w:rsidRPr="00FD0F8E" w14:paraId="4EC34446" w14:textId="77777777">
        <w:trPr>
          <w:trHeight w:val="20"/>
          <w:jc w:val="center"/>
        </w:trPr>
        <w:tc>
          <w:tcPr>
            <w:tcW w:w="1666" w:type="pct"/>
            <w:noWrap/>
            <w:hideMark/>
          </w:tcPr>
          <w:p w14:paraId="0ABED7F5"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t>14. Are the references relevant and sufficient (in number)?</w:t>
            </w:r>
          </w:p>
          <w:p w14:paraId="566F8EC5"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10C50152"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5 = Excellent 4 = Good 3 = Satisfactory 2 = Needs Improvement 1 = Poor </w:t>
            </w:r>
          </w:p>
          <w:p w14:paraId="70D073E3"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N/A = Not Applicable</w:t>
            </w:r>
          </w:p>
        </w:tc>
        <w:tc>
          <w:tcPr>
            <w:tcW w:w="1667" w:type="pct"/>
          </w:tcPr>
          <w:p w14:paraId="07FAC826" w14:textId="3BE6FA78" w:rsidR="002624B6" w:rsidRPr="00FD0F8E" w:rsidRDefault="00E47903">
            <w:pPr>
              <w:contextualSpacing/>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3ADD16DF" w14:textId="030B129B"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positive evaluation. We have reviewed the reference list to ensure that the cited sources are relevant, recent, and sufficient to support the theoretical framework, methodology, and discussion. Additional recent references were also included where necessary.</w:t>
            </w:r>
          </w:p>
        </w:tc>
      </w:tr>
      <w:tr w:rsidR="002624B6" w:rsidRPr="00FD0F8E" w14:paraId="574C989C" w14:textId="77777777">
        <w:trPr>
          <w:trHeight w:val="20"/>
          <w:jc w:val="center"/>
        </w:trPr>
        <w:tc>
          <w:tcPr>
            <w:tcW w:w="1666" w:type="pct"/>
            <w:noWrap/>
            <w:hideMark/>
          </w:tcPr>
          <w:p w14:paraId="341F1469" w14:textId="77777777" w:rsidR="002624B6" w:rsidRPr="00FD0F8E" w:rsidRDefault="00000000">
            <w:pPr>
              <w:rPr>
                <w:rFonts w:ascii="Arial" w:hAnsi="Arial" w:cs="Arial"/>
                <w:b/>
                <w:sz w:val="20"/>
                <w:szCs w:val="20"/>
                <w:lang w:val="en-GB"/>
              </w:rPr>
            </w:pPr>
            <w:r w:rsidRPr="00FD0F8E">
              <w:rPr>
                <w:rFonts w:ascii="Arial" w:hAnsi="Arial" w:cs="Arial"/>
                <w:b/>
                <w:sz w:val="20"/>
                <w:szCs w:val="20"/>
                <w:lang w:val="en-GB"/>
              </w:rPr>
              <w:t>15. Is the manuscript written in clear and understandable language?</w:t>
            </w:r>
          </w:p>
          <w:p w14:paraId="275ED7F6"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Rating Scale: </w:t>
            </w:r>
          </w:p>
          <w:p w14:paraId="7C8FCDB5" w14:textId="77777777" w:rsidR="002624B6" w:rsidRPr="00FD0F8E" w:rsidRDefault="00000000">
            <w:pPr>
              <w:rPr>
                <w:rFonts w:ascii="Arial" w:hAnsi="Arial" w:cs="Arial"/>
                <w:color w:val="404040"/>
                <w:sz w:val="20"/>
                <w:szCs w:val="20"/>
                <w:shd w:val="clear" w:color="auto" w:fill="FFFFFF"/>
                <w:lang w:val="en-GB"/>
              </w:rPr>
            </w:pPr>
            <w:r w:rsidRPr="00FD0F8E">
              <w:rPr>
                <w:rFonts w:ascii="Arial" w:hAnsi="Arial" w:cs="Arial"/>
                <w:color w:val="404040"/>
                <w:sz w:val="20"/>
                <w:szCs w:val="20"/>
                <w:shd w:val="clear" w:color="auto" w:fill="FFFFFF"/>
                <w:lang w:val="en-GB"/>
              </w:rPr>
              <w:t xml:space="preserve">5 = Excellent 4 = Good 3 = Satisfactory 2 = Needs Improvement 1 = Poor </w:t>
            </w:r>
          </w:p>
          <w:p w14:paraId="33D394B0" w14:textId="77777777" w:rsidR="002624B6" w:rsidRPr="00FD0F8E" w:rsidRDefault="00000000">
            <w:pPr>
              <w:rPr>
                <w:rFonts w:ascii="Arial" w:hAnsi="Arial" w:cs="Arial"/>
                <w:sz w:val="20"/>
                <w:szCs w:val="20"/>
                <w:lang w:val="en-GB"/>
              </w:rPr>
            </w:pPr>
            <w:r w:rsidRPr="00FD0F8E">
              <w:rPr>
                <w:rFonts w:ascii="Arial" w:hAnsi="Arial" w:cs="Arial"/>
                <w:color w:val="404040"/>
                <w:sz w:val="20"/>
                <w:szCs w:val="20"/>
                <w:shd w:val="clear" w:color="auto" w:fill="FFFFFF"/>
                <w:lang w:val="en-GB"/>
              </w:rPr>
              <w:t>N/A = Not Applicable</w:t>
            </w:r>
          </w:p>
        </w:tc>
        <w:tc>
          <w:tcPr>
            <w:tcW w:w="1667" w:type="pct"/>
          </w:tcPr>
          <w:p w14:paraId="56FBE832" w14:textId="2723B320" w:rsidR="002624B6" w:rsidRPr="00FD0F8E" w:rsidRDefault="00E47903">
            <w:pPr>
              <w:contextualSpacing/>
              <w:rPr>
                <w:rFonts w:ascii="Arial" w:hAnsi="Arial" w:cs="Arial"/>
                <w:bCs/>
                <w:sz w:val="20"/>
                <w:szCs w:val="20"/>
                <w:lang w:val="en-GB"/>
              </w:rPr>
            </w:pPr>
            <w:r w:rsidRPr="00FD0F8E">
              <w:rPr>
                <w:rFonts w:ascii="Arial" w:hAnsi="Arial" w:cs="Arial"/>
                <w:bCs/>
                <w:sz w:val="20"/>
                <w:szCs w:val="20"/>
                <w:lang w:val="en-GB"/>
              </w:rPr>
              <w:t>4</w:t>
            </w:r>
          </w:p>
        </w:tc>
        <w:tc>
          <w:tcPr>
            <w:tcW w:w="1667" w:type="pct"/>
          </w:tcPr>
          <w:p w14:paraId="1907B237" w14:textId="16D05BCD"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positive feedback. We have carefully revised the manuscript to improve clarity, coherence, grammar, and academic readability. The language has been refined to ensure that the manuscript is written in a clear and understandable manner.</w:t>
            </w:r>
          </w:p>
        </w:tc>
      </w:tr>
    </w:tbl>
    <w:p w14:paraId="043AC52F" w14:textId="77777777" w:rsidR="002624B6" w:rsidRPr="00FD0F8E" w:rsidRDefault="00000000">
      <w:pPr>
        <w:keepNext/>
        <w:outlineLvl w:val="1"/>
        <w:rPr>
          <w:rFonts w:ascii="Arial" w:eastAsia="MS Mincho" w:hAnsi="Arial" w:cs="Arial"/>
          <w:b/>
          <w:bCs/>
          <w:sz w:val="20"/>
          <w:szCs w:val="20"/>
          <w:u w:val="single"/>
          <w:lang w:val="en-GB"/>
        </w:rPr>
      </w:pPr>
      <w:r w:rsidRPr="00FD0F8E">
        <w:rPr>
          <w:rFonts w:ascii="Arial" w:eastAsia="MS Mincho" w:hAnsi="Arial" w:cs="Arial"/>
          <w:b/>
          <w:bCs/>
          <w:sz w:val="20"/>
          <w:szCs w:val="20"/>
          <w:highlight w:val="yellow"/>
          <w:u w:val="single"/>
          <w:lang w:val="en-GB"/>
        </w:rPr>
        <w:t>PART 2.2 (Subjective Evaluation)</w:t>
      </w:r>
    </w:p>
    <w:p w14:paraId="5DAB5432" w14:textId="77777777" w:rsidR="002624B6" w:rsidRPr="00FD0F8E"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24B6" w:rsidRPr="00FD0F8E" w14:paraId="017AC677" w14:textId="77777777">
        <w:trPr>
          <w:trHeight w:val="20"/>
          <w:jc w:val="center"/>
        </w:trPr>
        <w:tc>
          <w:tcPr>
            <w:tcW w:w="1666" w:type="pct"/>
            <w:noWrap/>
          </w:tcPr>
          <w:p w14:paraId="10C9DDE1" w14:textId="77777777" w:rsidR="002624B6" w:rsidRPr="00FD0F8E" w:rsidRDefault="002624B6">
            <w:pPr>
              <w:keepNext/>
              <w:outlineLvl w:val="1"/>
              <w:rPr>
                <w:rFonts w:ascii="Arial" w:eastAsia="MS Mincho" w:hAnsi="Arial" w:cs="Arial"/>
                <w:b/>
                <w:bCs/>
                <w:sz w:val="20"/>
                <w:szCs w:val="20"/>
                <w:lang w:val="en-GB"/>
              </w:rPr>
            </w:pPr>
          </w:p>
        </w:tc>
        <w:tc>
          <w:tcPr>
            <w:tcW w:w="1667" w:type="pct"/>
          </w:tcPr>
          <w:p w14:paraId="2B51C0CE" w14:textId="77777777" w:rsidR="002624B6" w:rsidRPr="00FD0F8E" w:rsidRDefault="00000000">
            <w:pPr>
              <w:keepNext/>
              <w:outlineLvl w:val="1"/>
              <w:rPr>
                <w:rFonts w:ascii="Arial" w:eastAsia="MS Mincho" w:hAnsi="Arial" w:cs="Arial"/>
                <w:b/>
                <w:bCs/>
                <w:sz w:val="20"/>
                <w:szCs w:val="20"/>
                <w:lang w:val="en-GB"/>
              </w:rPr>
            </w:pPr>
            <w:r w:rsidRPr="00FD0F8E">
              <w:rPr>
                <w:rFonts w:ascii="Arial" w:eastAsia="MS Mincho" w:hAnsi="Arial" w:cs="Arial"/>
                <w:b/>
                <w:bCs/>
                <w:sz w:val="20"/>
                <w:szCs w:val="20"/>
                <w:lang w:val="en-GB"/>
              </w:rPr>
              <w:t>Reviewer’s comment</w:t>
            </w:r>
          </w:p>
          <w:p w14:paraId="7A5E5DEC" w14:textId="77777777" w:rsidR="002624B6" w:rsidRPr="00FD0F8E" w:rsidRDefault="002624B6">
            <w:pPr>
              <w:rPr>
                <w:rFonts w:ascii="Arial" w:hAnsi="Arial" w:cs="Arial"/>
                <w:sz w:val="20"/>
                <w:szCs w:val="20"/>
                <w:lang w:val="en-GB"/>
              </w:rPr>
            </w:pPr>
          </w:p>
        </w:tc>
        <w:tc>
          <w:tcPr>
            <w:tcW w:w="1667" w:type="pct"/>
          </w:tcPr>
          <w:p w14:paraId="114624B1" w14:textId="77777777" w:rsidR="002624B6" w:rsidRPr="00FD0F8E" w:rsidRDefault="00000000">
            <w:pPr>
              <w:spacing w:after="160" w:line="256" w:lineRule="auto"/>
              <w:rPr>
                <w:rFonts w:ascii="Arial" w:eastAsia="Calibri" w:hAnsi="Arial" w:cs="Arial"/>
                <w:kern w:val="2"/>
                <w:sz w:val="20"/>
                <w:szCs w:val="20"/>
                <w:lang w:val="en-IN"/>
              </w:rPr>
            </w:pPr>
            <w:r w:rsidRPr="00FD0F8E">
              <w:rPr>
                <w:rFonts w:ascii="Arial" w:eastAsia="Calibri" w:hAnsi="Arial" w:cs="Arial"/>
                <w:b/>
                <w:kern w:val="2"/>
                <w:sz w:val="20"/>
                <w:szCs w:val="20"/>
                <w:lang w:val="en-IN"/>
              </w:rPr>
              <w:t>Author’s Feedback</w:t>
            </w:r>
            <w:r w:rsidRPr="00FD0F8E">
              <w:rPr>
                <w:rFonts w:ascii="Arial" w:eastAsia="Calibri" w:hAnsi="Arial" w:cs="Arial"/>
                <w:kern w:val="2"/>
                <w:sz w:val="20"/>
                <w:szCs w:val="20"/>
                <w:lang w:val="en-IN"/>
              </w:rPr>
              <w:t xml:space="preserve"> (It is mandatory that authors should write his/her feedback here)</w:t>
            </w:r>
          </w:p>
          <w:p w14:paraId="4AFA5AD0" w14:textId="77777777" w:rsidR="002624B6" w:rsidRPr="00FD0F8E" w:rsidRDefault="002624B6">
            <w:pPr>
              <w:keepNext/>
              <w:outlineLvl w:val="1"/>
              <w:rPr>
                <w:rFonts w:ascii="Arial" w:eastAsia="MS Mincho" w:hAnsi="Arial" w:cs="Arial"/>
                <w:bCs/>
                <w:sz w:val="20"/>
                <w:szCs w:val="20"/>
                <w:lang w:val="en-GB"/>
              </w:rPr>
            </w:pPr>
          </w:p>
        </w:tc>
      </w:tr>
      <w:tr w:rsidR="002624B6" w:rsidRPr="00FD0F8E" w14:paraId="6F897EDA" w14:textId="77777777">
        <w:trPr>
          <w:trHeight w:val="20"/>
          <w:jc w:val="center"/>
        </w:trPr>
        <w:tc>
          <w:tcPr>
            <w:tcW w:w="1666" w:type="pct"/>
            <w:noWrap/>
          </w:tcPr>
          <w:p w14:paraId="5E1C8218" w14:textId="77777777" w:rsidR="002624B6" w:rsidRPr="00FD0F8E" w:rsidRDefault="00000000">
            <w:pPr>
              <w:rPr>
                <w:rFonts w:ascii="Arial" w:hAnsi="Arial" w:cs="Arial"/>
                <w:b/>
                <w:bCs/>
                <w:sz w:val="20"/>
                <w:szCs w:val="20"/>
                <w:lang w:val="en-GB"/>
              </w:rPr>
            </w:pPr>
            <w:r w:rsidRPr="00FD0F8E">
              <w:rPr>
                <w:rFonts w:ascii="Arial" w:hAnsi="Arial" w:cs="Arial"/>
                <w:b/>
                <w:bCs/>
                <w:sz w:val="20"/>
                <w:szCs w:val="20"/>
                <w:lang w:val="en-GB"/>
              </w:rPr>
              <w:t>Is the title of the article suitable?</w:t>
            </w:r>
          </w:p>
          <w:p w14:paraId="06B7BBC6" w14:textId="77777777" w:rsidR="002624B6" w:rsidRPr="00FD0F8E" w:rsidRDefault="002624B6">
            <w:pPr>
              <w:rPr>
                <w:rFonts w:ascii="Arial" w:hAnsi="Arial" w:cs="Arial"/>
                <w:bCs/>
                <w:sz w:val="20"/>
                <w:szCs w:val="20"/>
                <w:lang w:val="en-GB"/>
              </w:rPr>
            </w:pPr>
          </w:p>
          <w:p w14:paraId="51AB4CD5"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If your answer is NO, please provide a brief, clear suggestion for improvement.</w:t>
            </w:r>
          </w:p>
          <w:p w14:paraId="33AF602C" w14:textId="77777777" w:rsidR="002624B6" w:rsidRPr="00FD0F8E" w:rsidRDefault="002624B6">
            <w:pPr>
              <w:rPr>
                <w:rFonts w:ascii="Arial" w:hAnsi="Arial" w:cs="Arial"/>
                <w:sz w:val="20"/>
                <w:szCs w:val="20"/>
                <w:u w:val="single"/>
                <w:lang w:val="en-GB"/>
              </w:rPr>
            </w:pPr>
          </w:p>
        </w:tc>
        <w:tc>
          <w:tcPr>
            <w:tcW w:w="1667" w:type="pct"/>
          </w:tcPr>
          <w:p w14:paraId="6A0934D3" w14:textId="1F8412BF" w:rsidR="002624B6" w:rsidRPr="00FD0F8E" w:rsidRDefault="00E47903" w:rsidP="00E47903">
            <w:pPr>
              <w:rPr>
                <w:rFonts w:ascii="Arial" w:hAnsi="Arial" w:cs="Arial"/>
                <w:b/>
                <w:bCs/>
                <w:sz w:val="20"/>
                <w:szCs w:val="20"/>
                <w:lang w:val="en-GB"/>
              </w:rPr>
            </w:pPr>
            <w:r w:rsidRPr="00FD0F8E">
              <w:rPr>
                <w:rFonts w:ascii="Arial" w:hAnsi="Arial" w:cs="Arial"/>
                <w:sz w:val="20"/>
                <w:szCs w:val="20"/>
                <w:lang w:val="en-GB"/>
              </w:rPr>
              <w:t>Yes, the current title is broadly suitable and descriptive.</w:t>
            </w:r>
          </w:p>
        </w:tc>
        <w:tc>
          <w:tcPr>
            <w:tcW w:w="1667" w:type="pct"/>
          </w:tcPr>
          <w:p w14:paraId="7E3C6F5F" w14:textId="0E2AFBF8"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reviewer’s positive evaluation. We appreciate the comment that the title is broadly suitable and descriptive. We have retained the title and carefully checked it to ensure that it reflects the main variables, research focus, and study context.</w:t>
            </w:r>
          </w:p>
        </w:tc>
      </w:tr>
      <w:tr w:rsidR="002624B6" w:rsidRPr="00FD0F8E" w14:paraId="5221A1D3" w14:textId="77777777">
        <w:trPr>
          <w:trHeight w:val="20"/>
          <w:jc w:val="center"/>
        </w:trPr>
        <w:tc>
          <w:tcPr>
            <w:tcW w:w="1666" w:type="pct"/>
            <w:noWrap/>
          </w:tcPr>
          <w:p w14:paraId="08D46E67" w14:textId="77777777" w:rsidR="002624B6" w:rsidRPr="00FD0F8E" w:rsidRDefault="00000000">
            <w:pPr>
              <w:keepNext/>
              <w:outlineLvl w:val="1"/>
              <w:rPr>
                <w:rFonts w:ascii="Arial" w:eastAsia="MS Mincho" w:hAnsi="Arial" w:cs="Arial"/>
                <w:b/>
                <w:bCs/>
                <w:sz w:val="20"/>
                <w:szCs w:val="20"/>
                <w:lang w:val="en-GB"/>
              </w:rPr>
            </w:pPr>
            <w:r w:rsidRPr="00FD0F8E">
              <w:rPr>
                <w:rFonts w:ascii="Arial" w:eastAsia="MS Mincho" w:hAnsi="Arial" w:cs="Arial"/>
                <w:b/>
                <w:bCs/>
                <w:sz w:val="20"/>
                <w:szCs w:val="20"/>
                <w:lang w:val="en-GB"/>
              </w:rPr>
              <w:t xml:space="preserve">Is the abstract of the article comprehensive? </w:t>
            </w:r>
          </w:p>
          <w:p w14:paraId="589C2CF9"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s</w:t>
            </w:r>
          </w:p>
          <w:p w14:paraId="7A763833"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If your answer is NO, please provide a brief, clear suggestion for improvement.</w:t>
            </w:r>
          </w:p>
          <w:p w14:paraId="24570460" w14:textId="77777777" w:rsidR="002624B6" w:rsidRPr="00FD0F8E" w:rsidRDefault="002624B6">
            <w:pPr>
              <w:rPr>
                <w:rFonts w:ascii="Arial" w:hAnsi="Arial" w:cs="Arial"/>
                <w:sz w:val="20"/>
                <w:szCs w:val="20"/>
                <w:lang w:val="en-GB"/>
              </w:rPr>
            </w:pPr>
          </w:p>
        </w:tc>
        <w:tc>
          <w:tcPr>
            <w:tcW w:w="1667" w:type="pct"/>
          </w:tcPr>
          <w:p w14:paraId="394F967D" w14:textId="0A5F2539" w:rsidR="002624B6" w:rsidRPr="00FD0F8E" w:rsidRDefault="002C2A44" w:rsidP="00E47903">
            <w:pPr>
              <w:rPr>
                <w:rFonts w:ascii="Arial" w:hAnsi="Arial" w:cs="Arial"/>
                <w:sz w:val="20"/>
                <w:szCs w:val="20"/>
                <w:lang w:val="en-GB"/>
              </w:rPr>
            </w:pPr>
            <w:r w:rsidRPr="00FD0F8E">
              <w:rPr>
                <w:rFonts w:ascii="Arial" w:hAnsi="Arial" w:cs="Arial"/>
                <w:sz w:val="20"/>
                <w:szCs w:val="20"/>
              </w:rPr>
              <w:t>Yes, the abstract covers the aim, methodology, results, and conclusion. It could be improved slightly by adding the sample size and a brief reference to the main statistical method or key effect sizes, but it is generally adequate.</w:t>
            </w:r>
          </w:p>
        </w:tc>
        <w:tc>
          <w:tcPr>
            <w:tcW w:w="1667" w:type="pct"/>
          </w:tcPr>
          <w:p w14:paraId="3D4D1B6B" w14:textId="6FE7B254"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constructive feedback. We have revised the abstract by adding the sample size and clarifying the main statistical method used in the study. We also refined the presentation of the key findings to make the abstract more informative, concise, and aligned with the empirical results.</w:t>
            </w:r>
          </w:p>
        </w:tc>
      </w:tr>
      <w:tr w:rsidR="002624B6" w:rsidRPr="00FD0F8E" w14:paraId="032C727B" w14:textId="77777777">
        <w:trPr>
          <w:trHeight w:val="20"/>
          <w:jc w:val="center"/>
        </w:trPr>
        <w:tc>
          <w:tcPr>
            <w:tcW w:w="1666" w:type="pct"/>
            <w:noWrap/>
            <w:hideMark/>
          </w:tcPr>
          <w:p w14:paraId="6F4A0034" w14:textId="77777777" w:rsidR="002624B6" w:rsidRPr="00FD0F8E" w:rsidRDefault="00000000">
            <w:pPr>
              <w:keepNext/>
              <w:outlineLvl w:val="1"/>
              <w:rPr>
                <w:rFonts w:ascii="Arial" w:eastAsia="MS Mincho" w:hAnsi="Arial" w:cs="Arial"/>
                <w:bCs/>
                <w:sz w:val="20"/>
                <w:szCs w:val="20"/>
                <w:lang w:val="en-GB"/>
              </w:rPr>
            </w:pPr>
            <w:r w:rsidRPr="00FD0F8E">
              <w:rPr>
                <w:rFonts w:ascii="Arial" w:eastAsia="MS Mincho" w:hAnsi="Arial" w:cs="Arial"/>
                <w:b/>
                <w:bCs/>
                <w:sz w:val="20"/>
                <w:szCs w:val="20"/>
                <w:lang w:val="en-GB"/>
              </w:rPr>
              <w:t xml:space="preserve">Is the manuscript scientifically correct? </w:t>
            </w:r>
            <w:r w:rsidRPr="00FD0F8E">
              <w:rPr>
                <w:rFonts w:ascii="Arial" w:eastAsia="MS Mincho" w:hAnsi="Arial" w:cs="Arial"/>
                <w:b/>
                <w:bCs/>
                <w:sz w:val="20"/>
                <w:szCs w:val="20"/>
                <w:lang w:val="en-GB"/>
              </w:rPr>
              <w:br/>
            </w:r>
          </w:p>
          <w:p w14:paraId="04F6C1F5"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If your answer is NO, please provide a brief, clear suggestion for improvement</w:t>
            </w:r>
          </w:p>
          <w:p w14:paraId="097B793F" w14:textId="77777777" w:rsidR="002624B6" w:rsidRPr="00FD0F8E" w:rsidRDefault="00000000">
            <w:pPr>
              <w:rPr>
                <w:rFonts w:ascii="Arial" w:hAnsi="Arial" w:cs="Arial"/>
                <w:b/>
                <w:sz w:val="20"/>
                <w:szCs w:val="20"/>
                <w:lang w:val="en-GB"/>
              </w:rPr>
            </w:pPr>
            <w:r w:rsidRPr="00FD0F8E">
              <w:rPr>
                <w:rFonts w:ascii="Arial" w:hAnsi="Arial" w:cs="Arial"/>
                <w:bCs/>
                <w:sz w:val="20"/>
                <w:szCs w:val="20"/>
                <w:lang w:val="en-GB"/>
              </w:rPr>
              <w:t>.</w:t>
            </w:r>
          </w:p>
        </w:tc>
        <w:tc>
          <w:tcPr>
            <w:tcW w:w="1667" w:type="pct"/>
          </w:tcPr>
          <w:p w14:paraId="60E723ED" w14:textId="0F64B975" w:rsidR="002624B6" w:rsidRPr="00FD0F8E" w:rsidRDefault="00E47903" w:rsidP="00E47903">
            <w:pPr>
              <w:contextualSpacing/>
              <w:rPr>
                <w:rFonts w:ascii="Arial" w:hAnsi="Arial" w:cs="Arial"/>
                <w:sz w:val="20"/>
                <w:szCs w:val="20"/>
                <w:lang w:val="en-GB"/>
              </w:rPr>
            </w:pPr>
            <w:r w:rsidRPr="00FD0F8E">
              <w:rPr>
                <w:rFonts w:ascii="Arial" w:hAnsi="Arial" w:cs="Arial"/>
                <w:sz w:val="20"/>
                <w:szCs w:val="20"/>
                <w:lang w:val="en-GB"/>
              </w:rPr>
              <w:t xml:space="preserve">Yes, </w:t>
            </w:r>
            <w:r w:rsidR="002C2A44" w:rsidRPr="00FD0F8E">
              <w:rPr>
                <w:rFonts w:ascii="Arial" w:hAnsi="Arial" w:cs="Arial"/>
                <w:sz w:val="20"/>
                <w:szCs w:val="20"/>
                <w:lang w:val="en-GB"/>
              </w:rPr>
              <w:t>t</w:t>
            </w:r>
            <w:r w:rsidR="002C2A44" w:rsidRPr="00FD0F8E">
              <w:rPr>
                <w:rFonts w:ascii="Arial" w:hAnsi="Arial" w:cs="Arial"/>
                <w:sz w:val="20"/>
                <w:szCs w:val="20"/>
              </w:rPr>
              <w:t>he manuscript uses an appropriate quantitative explanatory design and PLS-SEM approach for testing relationships among latent constructs. A minor improvement would be to provide more detail on sampling implementation, questionnaire validation, and ethical procedures to strengthen transparency.</w:t>
            </w:r>
          </w:p>
        </w:tc>
        <w:tc>
          <w:tcPr>
            <w:tcW w:w="1667" w:type="pct"/>
          </w:tcPr>
          <w:p w14:paraId="1E5A2439" w14:textId="24834609"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valuable suggestion. We have strengthened the methodology section by providing more detailed information on the sampling procedure, research implementation, questionnaire validation, and ethical considerations. These revisions were made to improve the transparency, replicability, and scientific rigor of the manuscript.</w:t>
            </w:r>
          </w:p>
        </w:tc>
      </w:tr>
      <w:tr w:rsidR="002624B6" w:rsidRPr="00FD0F8E" w14:paraId="5670BDA5" w14:textId="77777777">
        <w:trPr>
          <w:trHeight w:val="20"/>
          <w:jc w:val="center"/>
        </w:trPr>
        <w:tc>
          <w:tcPr>
            <w:tcW w:w="1666" w:type="pct"/>
            <w:noWrap/>
          </w:tcPr>
          <w:p w14:paraId="5B308F01" w14:textId="77777777" w:rsidR="002624B6" w:rsidRPr="00FD0F8E" w:rsidRDefault="00000000">
            <w:pPr>
              <w:rPr>
                <w:rFonts w:ascii="Arial" w:hAnsi="Arial" w:cs="Arial"/>
                <w:b/>
                <w:bCs/>
                <w:sz w:val="20"/>
                <w:szCs w:val="20"/>
                <w:lang w:val="en-GB"/>
              </w:rPr>
            </w:pPr>
            <w:r w:rsidRPr="00FD0F8E">
              <w:rPr>
                <w:rFonts w:ascii="Arial" w:hAnsi="Arial" w:cs="Arial"/>
                <w:b/>
                <w:bCs/>
                <w:sz w:val="20"/>
                <w:szCs w:val="20"/>
                <w:lang w:val="en-GB"/>
              </w:rPr>
              <w:t xml:space="preserve">Are the references sufficient and recent? </w:t>
            </w:r>
          </w:p>
          <w:p w14:paraId="70EB0DA7"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(YES or NO)</w:t>
            </w:r>
          </w:p>
          <w:p w14:paraId="0477ACEB" w14:textId="77777777" w:rsidR="002624B6" w:rsidRPr="00FD0F8E" w:rsidRDefault="002624B6">
            <w:pPr>
              <w:rPr>
                <w:rFonts w:ascii="Arial" w:hAnsi="Arial" w:cs="Arial"/>
                <w:bCs/>
                <w:sz w:val="20"/>
                <w:szCs w:val="20"/>
                <w:lang w:val="en-GB"/>
              </w:rPr>
            </w:pPr>
          </w:p>
          <w:p w14:paraId="7E31608D"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If your answer is NO, please provide clear suggestion for improvement.</w:t>
            </w:r>
          </w:p>
          <w:p w14:paraId="4751EF5E" w14:textId="77777777" w:rsidR="002624B6" w:rsidRPr="00FD0F8E" w:rsidRDefault="002624B6">
            <w:pPr>
              <w:rPr>
                <w:rFonts w:ascii="Arial" w:hAnsi="Arial" w:cs="Arial"/>
                <w:b/>
                <w:bCs/>
                <w:sz w:val="20"/>
                <w:szCs w:val="20"/>
                <w:lang w:val="en-GB"/>
              </w:rPr>
            </w:pPr>
          </w:p>
        </w:tc>
        <w:tc>
          <w:tcPr>
            <w:tcW w:w="1667" w:type="pct"/>
          </w:tcPr>
          <w:p w14:paraId="2D58C397" w14:textId="4CBE1BF7" w:rsidR="002624B6" w:rsidRPr="00FD0F8E" w:rsidRDefault="002C2A44">
            <w:pPr>
              <w:contextualSpacing/>
              <w:rPr>
                <w:rFonts w:ascii="Arial" w:hAnsi="Arial" w:cs="Arial"/>
                <w:sz w:val="20"/>
                <w:szCs w:val="20"/>
                <w:lang w:val="en-GB"/>
              </w:rPr>
            </w:pPr>
            <w:r w:rsidRPr="00FD0F8E">
              <w:rPr>
                <w:rFonts w:ascii="Arial" w:hAnsi="Arial" w:cs="Arial"/>
                <w:sz w:val="20"/>
                <w:szCs w:val="20"/>
                <w:lang w:val="en-GB"/>
              </w:rPr>
              <w:t>Yes, t</w:t>
            </w:r>
            <w:r w:rsidRPr="00FD0F8E">
              <w:rPr>
                <w:rFonts w:ascii="Arial" w:hAnsi="Arial" w:cs="Arial"/>
                <w:sz w:val="20"/>
                <w:szCs w:val="20"/>
              </w:rPr>
              <w:t>he references are relevant, sufficient, and mostly recent, with many sources from 2022 to 2026.</w:t>
            </w:r>
          </w:p>
        </w:tc>
        <w:tc>
          <w:tcPr>
            <w:tcW w:w="1667" w:type="pct"/>
          </w:tcPr>
          <w:p w14:paraId="4154348C" w14:textId="1B4D8F3F"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Thank you for the positive assessment. We have reviewed the reference list to ensure that all cited sources are relevant, recent, and properly aligned with the research topic, theoretical framework, methodology, and discussion.</w:t>
            </w:r>
          </w:p>
        </w:tc>
      </w:tr>
      <w:tr w:rsidR="002624B6" w:rsidRPr="00FD0F8E" w14:paraId="11F433A9" w14:textId="77777777">
        <w:trPr>
          <w:trHeight w:val="20"/>
          <w:jc w:val="center"/>
        </w:trPr>
        <w:tc>
          <w:tcPr>
            <w:tcW w:w="1666" w:type="pct"/>
            <w:noWrap/>
          </w:tcPr>
          <w:p w14:paraId="3E28342A" w14:textId="77777777" w:rsidR="002624B6" w:rsidRPr="00FD0F8E" w:rsidRDefault="00000000">
            <w:pPr>
              <w:rPr>
                <w:rFonts w:ascii="Arial" w:hAnsi="Arial" w:cs="Arial"/>
                <w:b/>
                <w:bCs/>
                <w:sz w:val="20"/>
                <w:szCs w:val="20"/>
                <w:lang w:val="en-GB"/>
              </w:rPr>
            </w:pPr>
            <w:r w:rsidRPr="00FD0F8E">
              <w:rPr>
                <w:rFonts w:ascii="Arial" w:hAnsi="Arial" w:cs="Arial"/>
                <w:b/>
                <w:bCs/>
                <w:sz w:val="20"/>
                <w:szCs w:val="20"/>
                <w:lang w:val="en-GB"/>
              </w:rPr>
              <w:t>Are there ethical issues in this manuscript?</w:t>
            </w:r>
          </w:p>
          <w:p w14:paraId="27660534"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(YES or NO)</w:t>
            </w:r>
          </w:p>
          <w:p w14:paraId="0FE25C7B" w14:textId="77777777" w:rsidR="002624B6" w:rsidRPr="00FD0F8E" w:rsidRDefault="002624B6">
            <w:pPr>
              <w:rPr>
                <w:rFonts w:ascii="Arial" w:hAnsi="Arial" w:cs="Arial"/>
                <w:bCs/>
                <w:sz w:val="20"/>
                <w:szCs w:val="20"/>
                <w:lang w:val="en-GB"/>
              </w:rPr>
            </w:pPr>
          </w:p>
          <w:p w14:paraId="7A02A42F" w14:textId="77777777" w:rsidR="002624B6" w:rsidRPr="00FD0F8E" w:rsidRDefault="00000000">
            <w:pPr>
              <w:rPr>
                <w:rFonts w:ascii="Arial" w:hAnsi="Arial" w:cs="Arial"/>
                <w:bCs/>
                <w:sz w:val="20"/>
                <w:szCs w:val="20"/>
                <w:lang w:val="en-GB"/>
              </w:rPr>
            </w:pPr>
            <w:r w:rsidRPr="00FD0F8E">
              <w:rPr>
                <w:rFonts w:ascii="Arial" w:hAnsi="Arial" w:cs="Arial"/>
                <w:bCs/>
                <w:sz w:val="20"/>
                <w:szCs w:val="20"/>
                <w:lang w:val="en-GB"/>
              </w:rPr>
              <w:t>(If yes, kindly please write down the ethical issues here in details)</w:t>
            </w:r>
          </w:p>
          <w:p w14:paraId="5261A68B" w14:textId="77777777" w:rsidR="002624B6" w:rsidRPr="00FD0F8E" w:rsidRDefault="002624B6">
            <w:pPr>
              <w:rPr>
                <w:rFonts w:ascii="Arial" w:hAnsi="Arial" w:cs="Arial"/>
                <w:bCs/>
                <w:sz w:val="20"/>
                <w:szCs w:val="20"/>
                <w:lang w:val="en-GB"/>
              </w:rPr>
            </w:pPr>
          </w:p>
        </w:tc>
        <w:tc>
          <w:tcPr>
            <w:tcW w:w="1667" w:type="pct"/>
          </w:tcPr>
          <w:p w14:paraId="073F0BED" w14:textId="78C1462F" w:rsidR="002624B6" w:rsidRPr="00FD0F8E" w:rsidRDefault="002C2A44">
            <w:pPr>
              <w:contextualSpacing/>
              <w:rPr>
                <w:rFonts w:ascii="Arial" w:hAnsi="Arial" w:cs="Arial"/>
                <w:sz w:val="20"/>
                <w:szCs w:val="20"/>
                <w:lang w:val="en-GB"/>
              </w:rPr>
            </w:pPr>
            <w:r w:rsidRPr="00FD0F8E">
              <w:rPr>
                <w:rFonts w:ascii="Arial" w:hAnsi="Arial" w:cs="Arial"/>
                <w:sz w:val="20"/>
                <w:szCs w:val="20"/>
              </w:rPr>
              <w:t xml:space="preserve">Though no major ethical issues are evident from the manuscript, the paper should briefly state whether informed consent was obtained, whether participation was voluntary, whether data were </w:t>
            </w:r>
            <w:proofErr w:type="spellStart"/>
            <w:r w:rsidRPr="00FD0F8E">
              <w:rPr>
                <w:rFonts w:ascii="Arial" w:hAnsi="Arial" w:cs="Arial"/>
                <w:sz w:val="20"/>
                <w:szCs w:val="20"/>
              </w:rPr>
              <w:t>anonymised</w:t>
            </w:r>
            <w:proofErr w:type="spellEnd"/>
            <w:r w:rsidRPr="00FD0F8E">
              <w:rPr>
                <w:rFonts w:ascii="Arial" w:hAnsi="Arial" w:cs="Arial"/>
                <w:sz w:val="20"/>
                <w:szCs w:val="20"/>
              </w:rPr>
              <w:t>, and whether ethical approval was required or obtained.</w:t>
            </w:r>
          </w:p>
        </w:tc>
        <w:tc>
          <w:tcPr>
            <w:tcW w:w="1667" w:type="pct"/>
          </w:tcPr>
          <w:p w14:paraId="18B92604" w14:textId="476592F0" w:rsidR="002624B6" w:rsidRPr="00FD0F8E" w:rsidRDefault="007F6CE0">
            <w:pPr>
              <w:keepNext/>
              <w:outlineLvl w:val="1"/>
              <w:rPr>
                <w:rFonts w:ascii="Arial" w:eastAsia="MS Mincho" w:hAnsi="Arial" w:cs="Arial"/>
                <w:bCs/>
                <w:sz w:val="20"/>
                <w:szCs w:val="20"/>
                <w:lang w:val="en-GB"/>
              </w:rPr>
            </w:pPr>
            <w:r w:rsidRPr="00FD0F8E">
              <w:rPr>
                <w:rFonts w:ascii="Arial" w:eastAsia="MS Mincho" w:hAnsi="Arial" w:cs="Arial"/>
                <w:bCs/>
                <w:sz w:val="20"/>
                <w:szCs w:val="20"/>
              </w:rPr>
              <w:t xml:space="preserve">Thank you for the important comment. We have revised the manuscript by adding a clearer statement on ethical considerations. The revised version now explains that respondents participated voluntarily, informed consent was obtained, respondent identities were </w:t>
            </w:r>
            <w:proofErr w:type="spellStart"/>
            <w:r w:rsidRPr="00FD0F8E">
              <w:rPr>
                <w:rFonts w:ascii="Arial" w:eastAsia="MS Mincho" w:hAnsi="Arial" w:cs="Arial"/>
                <w:bCs/>
                <w:sz w:val="20"/>
                <w:szCs w:val="20"/>
              </w:rPr>
              <w:t>anonymised</w:t>
            </w:r>
            <w:proofErr w:type="spellEnd"/>
            <w:r w:rsidRPr="00FD0F8E">
              <w:rPr>
                <w:rFonts w:ascii="Arial" w:eastAsia="MS Mincho" w:hAnsi="Arial" w:cs="Arial"/>
                <w:bCs/>
                <w:sz w:val="20"/>
                <w:szCs w:val="20"/>
              </w:rPr>
              <w:t>, and the collected data were used solely for academic research purposes. We also clarified the ethical approval status in accordance with the applicable institutional</w:t>
            </w:r>
          </w:p>
        </w:tc>
      </w:tr>
    </w:tbl>
    <w:p w14:paraId="2AD4058A" w14:textId="45D875C6" w:rsidR="00FD0F8E" w:rsidRPr="006951C4" w:rsidRDefault="008F631A">
      <w:pPr>
        <w:rPr>
          <w:rFonts w:ascii="Arial" w:hAnsi="Arial" w:cs="Arial"/>
          <w:sz w:val="20"/>
          <w:szCs w:val="20"/>
          <w:highlight w:val="yellow"/>
          <w:lang w:val="en-GB"/>
        </w:rPr>
      </w:pPr>
      <w:r w:rsidRPr="00FD0F8E">
        <w:rPr>
          <w:rFonts w:ascii="Arial" w:hAnsi="Arial" w:cs="Arial"/>
          <w:sz w:val="20"/>
          <w:szCs w:val="20"/>
          <w:highlight w:val="yellow"/>
          <w:lang w:val="en-GB"/>
        </w:rPr>
        <w:t xml:space="preserve"> </w:t>
      </w:r>
    </w:p>
    <w:sectPr w:rsidR="00FD0F8E" w:rsidRPr="006951C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ADB85" w14:textId="77777777" w:rsidR="009F3893" w:rsidRDefault="009F3893">
      <w:r>
        <w:separator/>
      </w:r>
    </w:p>
  </w:endnote>
  <w:endnote w:type="continuationSeparator" w:id="0">
    <w:p w14:paraId="01D51129" w14:textId="77777777" w:rsidR="009F3893" w:rsidRDefault="009F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666" w14:textId="77777777" w:rsidR="002624B6" w:rsidRDefault="002624B6">
    <w:pPr>
      <w:pStyle w:val="Footer"/>
      <w:jc w:val="right"/>
    </w:pPr>
  </w:p>
  <w:p w14:paraId="6659A03F" w14:textId="77777777" w:rsidR="002624B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7658135" w14:textId="77777777" w:rsidR="002624B6" w:rsidRDefault="00000000">
    <w:pPr>
      <w:pStyle w:val="Footer"/>
      <w:jc w:val="right"/>
      <w:rPr>
        <w:b/>
        <w:sz w:val="20"/>
      </w:rPr>
    </w:pPr>
    <w:r>
      <w:rPr>
        <w:b/>
        <w:sz w:val="20"/>
      </w:rPr>
      <w:t>V240326</w:t>
    </w:r>
  </w:p>
  <w:p w14:paraId="2C1A8C72" w14:textId="77777777" w:rsidR="002624B6" w:rsidRDefault="002624B6">
    <w:pPr>
      <w:pStyle w:val="Footer"/>
      <w:jc w:val="right"/>
    </w:pPr>
  </w:p>
  <w:p w14:paraId="118AC21D" w14:textId="77777777" w:rsidR="002624B6" w:rsidRDefault="002624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DA9B" w14:textId="77777777" w:rsidR="009F3893" w:rsidRDefault="009F3893">
      <w:r>
        <w:separator/>
      </w:r>
    </w:p>
  </w:footnote>
  <w:footnote w:type="continuationSeparator" w:id="0">
    <w:p w14:paraId="32718DDF" w14:textId="77777777" w:rsidR="009F3893" w:rsidRDefault="009F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CEBE" w14:textId="77777777" w:rsidR="002624B6" w:rsidRDefault="002624B6">
    <w:pPr>
      <w:spacing w:before="100" w:beforeAutospacing="1" w:after="100" w:afterAutospacing="1"/>
      <w:jc w:val="center"/>
      <w:rPr>
        <w:b/>
        <w:bCs/>
        <w:color w:val="003399"/>
        <w:szCs w:val="20"/>
        <w:u w:val="single"/>
        <w:lang w:val="en-GB"/>
      </w:rPr>
    </w:pPr>
  </w:p>
  <w:p w14:paraId="7BC90B7D" w14:textId="77777777" w:rsidR="002624B6"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693142"/>
    <w:multiLevelType w:val="hybridMultilevel"/>
    <w:tmpl w:val="CAAA5A0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0099187">
    <w:abstractNumId w:val="4"/>
  </w:num>
  <w:num w:numId="2" w16cid:durableId="50156238">
    <w:abstractNumId w:val="9"/>
  </w:num>
  <w:num w:numId="3" w16cid:durableId="2050568998">
    <w:abstractNumId w:val="8"/>
  </w:num>
  <w:num w:numId="4" w16cid:durableId="1043360877">
    <w:abstractNumId w:val="10"/>
  </w:num>
  <w:num w:numId="5" w16cid:durableId="717826504">
    <w:abstractNumId w:val="7"/>
  </w:num>
  <w:num w:numId="6" w16cid:durableId="1269043263">
    <w:abstractNumId w:val="0"/>
  </w:num>
  <w:num w:numId="7" w16cid:durableId="966928780">
    <w:abstractNumId w:val="3"/>
  </w:num>
  <w:num w:numId="8" w16cid:durableId="1463419585">
    <w:abstractNumId w:val="12"/>
  </w:num>
  <w:num w:numId="9" w16cid:durableId="1328704412">
    <w:abstractNumId w:val="11"/>
  </w:num>
  <w:num w:numId="10" w16cid:durableId="1252545540">
    <w:abstractNumId w:val="2"/>
  </w:num>
  <w:num w:numId="11" w16cid:durableId="1636640252">
    <w:abstractNumId w:val="1"/>
  </w:num>
  <w:num w:numId="12" w16cid:durableId="301204450">
    <w:abstractNumId w:val="5"/>
  </w:num>
  <w:num w:numId="13" w16cid:durableId="7807571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24B6"/>
    <w:rsid w:val="001842AA"/>
    <w:rsid w:val="001D420D"/>
    <w:rsid w:val="002624B6"/>
    <w:rsid w:val="0029468A"/>
    <w:rsid w:val="002C2A44"/>
    <w:rsid w:val="002C6251"/>
    <w:rsid w:val="002D7EA3"/>
    <w:rsid w:val="004E2D77"/>
    <w:rsid w:val="00505935"/>
    <w:rsid w:val="005746C5"/>
    <w:rsid w:val="00614B0D"/>
    <w:rsid w:val="006951C4"/>
    <w:rsid w:val="007355E6"/>
    <w:rsid w:val="007F6CE0"/>
    <w:rsid w:val="008433F5"/>
    <w:rsid w:val="008E6F81"/>
    <w:rsid w:val="008F631A"/>
    <w:rsid w:val="009555FA"/>
    <w:rsid w:val="009B3BCF"/>
    <w:rsid w:val="009F3893"/>
    <w:rsid w:val="00B5216F"/>
    <w:rsid w:val="00C0669F"/>
    <w:rsid w:val="00C0706B"/>
    <w:rsid w:val="00C5006C"/>
    <w:rsid w:val="00C86793"/>
    <w:rsid w:val="00C907F8"/>
    <w:rsid w:val="00C95B38"/>
    <w:rsid w:val="00D70C61"/>
    <w:rsid w:val="00DD30E2"/>
    <w:rsid w:val="00E47903"/>
    <w:rsid w:val="00EA16C0"/>
    <w:rsid w:val="00EB74A8"/>
    <w:rsid w:val="00ED5E29"/>
    <w:rsid w:val="00FC2F53"/>
    <w:rsid w:val="00FD0F8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4C2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2026-03-24T06:15:00Z</dcterms:created>
  <dcterms:modified xsi:type="dcterms:W3CDTF">2026-05-27T12:17:00Z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