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078D1" w:rsidRPr="00422228" w14:paraId="5DBBEDF1" w14:textId="77777777">
        <w:trPr>
          <w:trHeight w:val="20"/>
          <w:jc w:val="center"/>
        </w:trPr>
        <w:tc>
          <w:tcPr>
            <w:tcW w:w="1186" w:type="pct"/>
          </w:tcPr>
          <w:p w14:paraId="5766656D" w14:textId="77777777" w:rsidR="003078D1" w:rsidRPr="00422228" w:rsidRDefault="00A327B2">
            <w:pPr>
              <w:pStyle w:val="BodyText"/>
              <w:ind w:left="90"/>
              <w:jc w:val="left"/>
              <w:rPr>
                <w:rFonts w:ascii="Arial" w:hAnsi="Arial" w:cs="Arial"/>
                <w:bCs/>
                <w:sz w:val="20"/>
                <w:szCs w:val="20"/>
                <w:lang w:val="en-GB" w:eastAsia="en-US"/>
              </w:rPr>
            </w:pPr>
            <w:bookmarkStart w:id="0" w:name="_GoBack"/>
            <w:r w:rsidRPr="00422228">
              <w:rPr>
                <w:rFonts w:ascii="Arial" w:hAnsi="Arial" w:cs="Arial"/>
                <w:bCs/>
                <w:sz w:val="20"/>
                <w:szCs w:val="20"/>
                <w:lang w:val="en-GB" w:eastAsia="en-US"/>
              </w:rPr>
              <w:t>Journal Name:</w:t>
            </w:r>
          </w:p>
        </w:tc>
        <w:tc>
          <w:tcPr>
            <w:tcW w:w="3814" w:type="pct"/>
          </w:tcPr>
          <w:p w14:paraId="0E4DE7A2" w14:textId="77777777" w:rsidR="003078D1" w:rsidRPr="00422228" w:rsidRDefault="008C4C61">
            <w:pPr>
              <w:rPr>
                <w:rFonts w:ascii="Arial" w:hAnsi="Arial" w:cs="Arial"/>
                <w:b/>
                <w:bCs/>
                <w:color w:val="0000FF"/>
                <w:sz w:val="20"/>
                <w:szCs w:val="20"/>
                <w:lang w:val="en-GB"/>
              </w:rPr>
            </w:pPr>
            <w:hyperlink r:id="rId7" w:history="1">
              <w:r w:rsidR="00A327B2" w:rsidRPr="00422228">
                <w:rPr>
                  <w:rFonts w:ascii="Arial" w:hAnsi="Arial" w:cs="Arial"/>
                  <w:color w:val="0000FF"/>
                  <w:sz w:val="20"/>
                  <w:szCs w:val="20"/>
                  <w:u w:val="single"/>
                </w:rPr>
                <w:t>Journal of Economics and Trade</w:t>
              </w:r>
            </w:hyperlink>
          </w:p>
        </w:tc>
      </w:tr>
      <w:tr w:rsidR="003078D1" w:rsidRPr="00422228" w14:paraId="65865D8F" w14:textId="77777777">
        <w:trPr>
          <w:trHeight w:val="20"/>
          <w:jc w:val="center"/>
        </w:trPr>
        <w:tc>
          <w:tcPr>
            <w:tcW w:w="1186" w:type="pct"/>
          </w:tcPr>
          <w:p w14:paraId="0DA42A52" w14:textId="77777777" w:rsidR="003078D1" w:rsidRPr="00422228" w:rsidRDefault="00A327B2">
            <w:pPr>
              <w:pStyle w:val="BodyText"/>
              <w:ind w:left="90"/>
              <w:jc w:val="left"/>
              <w:rPr>
                <w:rFonts w:ascii="Arial" w:hAnsi="Arial" w:cs="Arial"/>
                <w:bCs/>
                <w:sz w:val="20"/>
                <w:szCs w:val="20"/>
                <w:lang w:val="en-GB" w:eastAsia="en-US"/>
              </w:rPr>
            </w:pPr>
            <w:r w:rsidRPr="00422228">
              <w:rPr>
                <w:rFonts w:ascii="Arial" w:hAnsi="Arial" w:cs="Arial"/>
                <w:bCs/>
                <w:sz w:val="20"/>
                <w:szCs w:val="20"/>
                <w:lang w:val="en-GB" w:eastAsia="en-US"/>
              </w:rPr>
              <w:t>Manuscript Number:</w:t>
            </w:r>
          </w:p>
        </w:tc>
        <w:tc>
          <w:tcPr>
            <w:tcW w:w="3814" w:type="pct"/>
          </w:tcPr>
          <w:p w14:paraId="6DF83140" w14:textId="77777777" w:rsidR="003078D1" w:rsidRPr="00422228" w:rsidRDefault="0024560F">
            <w:pPr>
              <w:pStyle w:val="NormalWeb"/>
              <w:spacing w:before="0" w:beforeAutospacing="0" w:after="0" w:afterAutospacing="0"/>
              <w:rPr>
                <w:rFonts w:ascii="Arial" w:hAnsi="Arial" w:cs="Arial"/>
                <w:b/>
                <w:bCs/>
                <w:sz w:val="20"/>
                <w:szCs w:val="20"/>
                <w:lang w:val="en-GB"/>
              </w:rPr>
            </w:pPr>
            <w:r w:rsidRPr="00422228">
              <w:rPr>
                <w:rFonts w:ascii="Arial" w:hAnsi="Arial" w:cs="Arial"/>
                <w:b/>
                <w:bCs/>
                <w:sz w:val="20"/>
                <w:szCs w:val="20"/>
                <w:lang w:val="en-GB"/>
              </w:rPr>
              <w:t>Ms_JET_14885</w:t>
            </w:r>
          </w:p>
        </w:tc>
      </w:tr>
      <w:tr w:rsidR="003078D1" w:rsidRPr="00422228" w14:paraId="4ABD6940" w14:textId="77777777">
        <w:trPr>
          <w:trHeight w:val="20"/>
          <w:jc w:val="center"/>
        </w:trPr>
        <w:tc>
          <w:tcPr>
            <w:tcW w:w="1186" w:type="pct"/>
          </w:tcPr>
          <w:p w14:paraId="6EC013C8" w14:textId="77777777" w:rsidR="003078D1" w:rsidRPr="00422228" w:rsidRDefault="00A327B2">
            <w:pPr>
              <w:pStyle w:val="BodyText"/>
              <w:ind w:left="90"/>
              <w:jc w:val="left"/>
              <w:rPr>
                <w:rFonts w:ascii="Arial" w:hAnsi="Arial" w:cs="Arial"/>
                <w:bCs/>
                <w:sz w:val="20"/>
                <w:szCs w:val="20"/>
                <w:lang w:val="en-GB" w:eastAsia="en-US"/>
              </w:rPr>
            </w:pPr>
            <w:r w:rsidRPr="00422228">
              <w:rPr>
                <w:rFonts w:ascii="Arial" w:hAnsi="Arial" w:cs="Arial"/>
                <w:bCs/>
                <w:sz w:val="20"/>
                <w:szCs w:val="20"/>
                <w:lang w:val="en-GB" w:eastAsia="en-US"/>
              </w:rPr>
              <w:t xml:space="preserve">Title of the Manuscript: </w:t>
            </w:r>
          </w:p>
        </w:tc>
        <w:tc>
          <w:tcPr>
            <w:tcW w:w="3814" w:type="pct"/>
          </w:tcPr>
          <w:p w14:paraId="59C3E1E1" w14:textId="71564634" w:rsidR="003078D1" w:rsidRPr="00422228" w:rsidRDefault="0024560F">
            <w:pPr>
              <w:pStyle w:val="NormalWeb"/>
              <w:spacing w:before="0" w:beforeAutospacing="0" w:after="0" w:afterAutospacing="0"/>
              <w:rPr>
                <w:rFonts w:ascii="Arial" w:hAnsi="Arial" w:cs="Arial"/>
                <w:b/>
                <w:sz w:val="20"/>
                <w:szCs w:val="20"/>
                <w:lang w:val="en-GB"/>
              </w:rPr>
            </w:pPr>
            <w:r w:rsidRPr="00422228">
              <w:rPr>
                <w:rFonts w:ascii="Arial" w:hAnsi="Arial" w:cs="Arial"/>
                <w:b/>
                <w:sz w:val="20"/>
                <w:szCs w:val="20"/>
                <w:lang w:val="en-GB"/>
              </w:rPr>
              <w:t>Evaluating the Trade-Growth Nexus in India Using Hybrid Econometrics and Explainable Machine Learning</w:t>
            </w:r>
          </w:p>
        </w:tc>
      </w:tr>
      <w:tr w:rsidR="003078D1" w:rsidRPr="00422228" w14:paraId="03AA80E4" w14:textId="77777777">
        <w:trPr>
          <w:trHeight w:val="20"/>
          <w:jc w:val="center"/>
        </w:trPr>
        <w:tc>
          <w:tcPr>
            <w:tcW w:w="1186" w:type="pct"/>
          </w:tcPr>
          <w:p w14:paraId="5F7BA765" w14:textId="77777777" w:rsidR="003078D1" w:rsidRPr="00422228" w:rsidRDefault="00A327B2">
            <w:pPr>
              <w:pStyle w:val="BodyText"/>
              <w:ind w:left="90"/>
              <w:jc w:val="left"/>
              <w:rPr>
                <w:rFonts w:ascii="Arial" w:hAnsi="Arial" w:cs="Arial"/>
                <w:bCs/>
                <w:sz w:val="20"/>
                <w:szCs w:val="20"/>
                <w:lang w:val="en-GB" w:eastAsia="en-US"/>
              </w:rPr>
            </w:pPr>
            <w:r w:rsidRPr="00422228">
              <w:rPr>
                <w:rFonts w:ascii="Arial" w:hAnsi="Arial" w:cs="Arial"/>
                <w:bCs/>
                <w:sz w:val="20"/>
                <w:szCs w:val="20"/>
                <w:lang w:val="en-GB" w:eastAsia="en-US"/>
              </w:rPr>
              <w:t>Type of the Article</w:t>
            </w:r>
          </w:p>
        </w:tc>
        <w:tc>
          <w:tcPr>
            <w:tcW w:w="3814" w:type="pct"/>
          </w:tcPr>
          <w:p w14:paraId="25D1C428" w14:textId="77777777" w:rsidR="003078D1" w:rsidRPr="00422228" w:rsidRDefault="00A327B2">
            <w:pPr>
              <w:pStyle w:val="NormalWeb"/>
              <w:spacing w:before="0" w:beforeAutospacing="0" w:after="0" w:afterAutospacing="0"/>
              <w:rPr>
                <w:rFonts w:ascii="Arial" w:hAnsi="Arial" w:cs="Arial"/>
                <w:b/>
                <w:sz w:val="20"/>
                <w:szCs w:val="20"/>
                <w:lang w:val="en-GB"/>
              </w:rPr>
            </w:pPr>
            <w:r w:rsidRPr="00422228">
              <w:rPr>
                <w:rFonts w:ascii="Arial" w:hAnsi="Arial" w:cs="Arial"/>
                <w:b/>
                <w:sz w:val="20"/>
                <w:szCs w:val="20"/>
                <w:lang w:val="en-GB"/>
              </w:rPr>
              <w:t>Research Article</w:t>
            </w:r>
          </w:p>
          <w:p w14:paraId="7B5EECAC" w14:textId="77777777" w:rsidR="003078D1" w:rsidRPr="00422228" w:rsidRDefault="003078D1">
            <w:pPr>
              <w:pStyle w:val="NormalWeb"/>
              <w:spacing w:before="0" w:beforeAutospacing="0" w:after="0" w:afterAutospacing="0"/>
              <w:rPr>
                <w:rFonts w:ascii="Arial" w:hAnsi="Arial" w:cs="Arial"/>
                <w:b/>
                <w:sz w:val="20"/>
                <w:szCs w:val="20"/>
                <w:lang w:val="en-GB"/>
              </w:rPr>
            </w:pPr>
          </w:p>
        </w:tc>
      </w:tr>
    </w:tbl>
    <w:p w14:paraId="33EA0B8F" w14:textId="77777777" w:rsidR="003078D1" w:rsidRPr="00422228" w:rsidRDefault="003078D1">
      <w:pPr>
        <w:jc w:val="both"/>
        <w:rPr>
          <w:rFonts w:ascii="Arial" w:eastAsia="MS Mincho" w:hAnsi="Arial" w:cs="Arial"/>
          <w:sz w:val="20"/>
          <w:szCs w:val="20"/>
          <w:lang w:val="en-GB" w:eastAsia="x-none"/>
        </w:rPr>
      </w:pPr>
    </w:p>
    <w:p w14:paraId="34CA2E10" w14:textId="77777777" w:rsidR="003078D1" w:rsidRPr="00422228" w:rsidRDefault="00A327B2">
      <w:pPr>
        <w:jc w:val="both"/>
        <w:rPr>
          <w:rFonts w:ascii="Arial" w:eastAsia="MS Mincho" w:hAnsi="Arial" w:cs="Arial"/>
          <w:b/>
          <w:sz w:val="20"/>
          <w:szCs w:val="20"/>
          <w:u w:val="single"/>
          <w:lang w:val="en-GB" w:eastAsia="x-none"/>
        </w:rPr>
      </w:pPr>
      <w:r w:rsidRPr="00422228">
        <w:rPr>
          <w:rFonts w:ascii="Arial" w:eastAsia="MS Mincho" w:hAnsi="Arial" w:cs="Arial"/>
          <w:b/>
          <w:sz w:val="20"/>
          <w:szCs w:val="20"/>
          <w:highlight w:val="yellow"/>
          <w:u w:val="single"/>
          <w:lang w:val="en-GB" w:eastAsia="x-none"/>
        </w:rPr>
        <w:t>PART 1 (Importance of the manuscript)</w:t>
      </w:r>
      <w:r w:rsidRPr="00422228">
        <w:rPr>
          <w:rFonts w:ascii="Arial" w:eastAsia="MS Mincho" w:hAnsi="Arial" w:cs="Arial"/>
          <w:b/>
          <w:sz w:val="20"/>
          <w:szCs w:val="20"/>
          <w:u w:val="single"/>
          <w:lang w:val="en-GB" w:eastAsia="x-none"/>
        </w:rPr>
        <w:t xml:space="preserve"> </w:t>
      </w:r>
    </w:p>
    <w:p w14:paraId="4B55EFBB" w14:textId="77777777" w:rsidR="003078D1" w:rsidRPr="00422228" w:rsidRDefault="003078D1">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078D1" w:rsidRPr="00422228" w14:paraId="434D3EDF" w14:textId="77777777">
        <w:trPr>
          <w:trHeight w:val="20"/>
          <w:jc w:val="center"/>
        </w:trPr>
        <w:tc>
          <w:tcPr>
            <w:tcW w:w="1666" w:type="pct"/>
            <w:noWrap/>
          </w:tcPr>
          <w:p w14:paraId="3ADAC38F" w14:textId="77777777" w:rsidR="003078D1" w:rsidRPr="00422228" w:rsidRDefault="003078D1">
            <w:pPr>
              <w:keepNext/>
              <w:outlineLvl w:val="1"/>
              <w:rPr>
                <w:rFonts w:ascii="Arial" w:eastAsia="MS Mincho" w:hAnsi="Arial" w:cs="Arial"/>
                <w:b/>
                <w:bCs/>
                <w:sz w:val="20"/>
                <w:szCs w:val="20"/>
                <w:lang w:val="en-GB"/>
              </w:rPr>
            </w:pPr>
          </w:p>
        </w:tc>
        <w:tc>
          <w:tcPr>
            <w:tcW w:w="1667" w:type="pct"/>
            <w:hideMark/>
          </w:tcPr>
          <w:p w14:paraId="758D0AA1" w14:textId="77777777" w:rsidR="003078D1" w:rsidRPr="00422228" w:rsidRDefault="00A327B2">
            <w:pPr>
              <w:keepNext/>
              <w:outlineLvl w:val="1"/>
              <w:rPr>
                <w:rFonts w:ascii="Arial" w:eastAsia="MS Mincho" w:hAnsi="Arial" w:cs="Arial"/>
                <w:b/>
                <w:bCs/>
                <w:sz w:val="20"/>
                <w:szCs w:val="20"/>
                <w:lang w:val="en-GB"/>
              </w:rPr>
            </w:pPr>
            <w:r w:rsidRPr="00422228">
              <w:rPr>
                <w:rFonts w:ascii="Arial" w:eastAsia="MS Mincho" w:hAnsi="Arial" w:cs="Arial"/>
                <w:b/>
                <w:bCs/>
                <w:sz w:val="20"/>
                <w:szCs w:val="20"/>
                <w:lang w:val="en-GB"/>
              </w:rPr>
              <w:t>Comments of the Reviewers</w:t>
            </w:r>
          </w:p>
        </w:tc>
        <w:tc>
          <w:tcPr>
            <w:tcW w:w="1667" w:type="pct"/>
          </w:tcPr>
          <w:p w14:paraId="3EDDBFD8" w14:textId="77777777" w:rsidR="003078D1" w:rsidRPr="00422228" w:rsidRDefault="00A327B2">
            <w:pPr>
              <w:spacing w:after="160" w:line="256" w:lineRule="auto"/>
              <w:rPr>
                <w:rFonts w:ascii="Arial" w:eastAsia="Calibri" w:hAnsi="Arial" w:cs="Arial"/>
                <w:kern w:val="2"/>
                <w:sz w:val="20"/>
                <w:szCs w:val="20"/>
                <w:lang w:val="en-GB"/>
              </w:rPr>
            </w:pPr>
            <w:r w:rsidRPr="00422228">
              <w:rPr>
                <w:rFonts w:ascii="Arial" w:eastAsia="Calibri" w:hAnsi="Arial" w:cs="Arial"/>
                <w:b/>
                <w:kern w:val="2"/>
                <w:sz w:val="20"/>
                <w:szCs w:val="20"/>
                <w:lang w:val="en-GB"/>
              </w:rPr>
              <w:t>Author’s Feedback</w:t>
            </w:r>
            <w:r w:rsidRPr="00422228">
              <w:rPr>
                <w:rFonts w:ascii="Arial" w:eastAsia="Calibri" w:hAnsi="Arial" w:cs="Arial"/>
                <w:kern w:val="2"/>
                <w:sz w:val="20"/>
                <w:szCs w:val="20"/>
                <w:lang w:val="en-GB"/>
              </w:rPr>
              <w:t xml:space="preserve"> </w:t>
            </w:r>
          </w:p>
          <w:p w14:paraId="5C1596F6" w14:textId="77777777" w:rsidR="003078D1" w:rsidRPr="00422228" w:rsidRDefault="003078D1">
            <w:pPr>
              <w:keepNext/>
              <w:outlineLvl w:val="1"/>
              <w:rPr>
                <w:rFonts w:ascii="Arial" w:eastAsia="MS Mincho" w:hAnsi="Arial" w:cs="Arial"/>
                <w:bCs/>
                <w:sz w:val="20"/>
                <w:szCs w:val="20"/>
                <w:lang w:val="en-GB"/>
              </w:rPr>
            </w:pPr>
          </w:p>
        </w:tc>
      </w:tr>
      <w:tr w:rsidR="003078D1" w:rsidRPr="00422228" w14:paraId="7979B9F2" w14:textId="77777777">
        <w:trPr>
          <w:trHeight w:val="20"/>
          <w:jc w:val="center"/>
        </w:trPr>
        <w:tc>
          <w:tcPr>
            <w:tcW w:w="1666" w:type="pct"/>
            <w:noWrap/>
            <w:hideMark/>
          </w:tcPr>
          <w:p w14:paraId="0571D33F" w14:textId="77777777" w:rsidR="003078D1" w:rsidRPr="00422228" w:rsidRDefault="00A327B2">
            <w:pPr>
              <w:rPr>
                <w:rFonts w:ascii="Arial" w:hAnsi="Arial" w:cs="Arial"/>
                <w:bCs/>
                <w:sz w:val="20"/>
                <w:szCs w:val="20"/>
                <w:lang w:val="en-GB"/>
              </w:rPr>
            </w:pPr>
            <w:r w:rsidRPr="00422228">
              <w:rPr>
                <w:rFonts w:ascii="Arial" w:hAnsi="Arial" w:cs="Arial"/>
                <w:b/>
                <w:bCs/>
                <w:sz w:val="20"/>
                <w:szCs w:val="20"/>
                <w:lang w:val="en-GB"/>
              </w:rPr>
              <w:t>Please write a few sentences regarding the importance of this manuscript for the scientific community.</w:t>
            </w:r>
            <w:r w:rsidRPr="00422228">
              <w:rPr>
                <w:rFonts w:ascii="Arial" w:hAnsi="Arial" w:cs="Arial"/>
                <w:bCs/>
                <w:sz w:val="20"/>
                <w:szCs w:val="20"/>
                <w:lang w:val="en-GB"/>
              </w:rPr>
              <w:t xml:space="preserve"> A minimum of 3-4 sentences may </w:t>
            </w:r>
          </w:p>
          <w:p w14:paraId="7AC1D061" w14:textId="77777777" w:rsidR="003078D1" w:rsidRPr="00422228" w:rsidRDefault="00A327B2">
            <w:pPr>
              <w:rPr>
                <w:rFonts w:ascii="Arial" w:eastAsia="MS Mincho" w:hAnsi="Arial" w:cs="Arial"/>
                <w:bCs/>
                <w:sz w:val="20"/>
                <w:szCs w:val="20"/>
                <w:lang w:val="en-GB"/>
              </w:rPr>
            </w:pPr>
            <w:r w:rsidRPr="00422228">
              <w:rPr>
                <w:rFonts w:ascii="Arial" w:hAnsi="Arial" w:cs="Arial"/>
                <w:bCs/>
                <w:sz w:val="20"/>
                <w:szCs w:val="20"/>
                <w:lang w:val="en-GB"/>
              </w:rPr>
              <w:t>be required for this part.</w:t>
            </w:r>
          </w:p>
        </w:tc>
        <w:tc>
          <w:tcPr>
            <w:tcW w:w="1667" w:type="pct"/>
          </w:tcPr>
          <w:p w14:paraId="786417CA" w14:textId="77777777" w:rsidR="003078D1" w:rsidRPr="00422228" w:rsidRDefault="00D91AF8" w:rsidP="00D91AF8">
            <w:pPr>
              <w:contextualSpacing/>
              <w:jc w:val="both"/>
              <w:rPr>
                <w:rFonts w:ascii="Arial" w:hAnsi="Arial" w:cs="Arial"/>
                <w:b/>
                <w:bCs/>
                <w:sz w:val="20"/>
                <w:szCs w:val="20"/>
                <w:lang w:val="en-GB"/>
              </w:rPr>
            </w:pPr>
            <w:r w:rsidRPr="00422228">
              <w:rPr>
                <w:rFonts w:ascii="Arial" w:hAnsi="Arial" w:cs="Arial"/>
                <w:bCs/>
                <w:sz w:val="20"/>
                <w:szCs w:val="20"/>
                <w:lang w:val="en-GB"/>
              </w:rPr>
              <w:t>If the manuscript has been completed following correct and robust scientific procedures, it could be of great importance to the literature and scientific community by providing concrete evidence concerning the symmetric or asymmetric trade-growth relationship in the economy. Nevertheless, the reviewer notes that the manuscript must be revised regarding the validity of the methodology, results, and reliable analysis to produce a scientifically acceptable article that can contribute to the subject's body of literature. The author must be specific regarding whether to use ARDL or NARDL, as their simultaneous applicability to such a topic is questionable. Finally, the reviewer suggests the manuscript for acceptance, provided that all due comments and suggestions are incorporated.</w:t>
            </w:r>
          </w:p>
        </w:tc>
        <w:tc>
          <w:tcPr>
            <w:tcW w:w="1667" w:type="pct"/>
          </w:tcPr>
          <w:p w14:paraId="32F198A5" w14:textId="076973E9" w:rsidR="003078D1" w:rsidRPr="00422228" w:rsidRDefault="00657FD7" w:rsidP="00657FD7">
            <w:pPr>
              <w:contextualSpacing/>
              <w:jc w:val="both"/>
              <w:rPr>
                <w:rFonts w:ascii="Arial" w:eastAsia="MS Mincho" w:hAnsi="Arial" w:cs="Arial"/>
                <w:bCs/>
                <w:sz w:val="20"/>
                <w:szCs w:val="20"/>
                <w:lang w:val="en-GB"/>
              </w:rPr>
            </w:pPr>
            <w:r w:rsidRPr="00422228">
              <w:rPr>
                <w:rFonts w:ascii="Arial" w:hAnsi="Arial" w:cs="Arial"/>
                <w:bCs/>
                <w:sz w:val="20"/>
                <w:szCs w:val="20"/>
                <w:lang w:val="en-GB"/>
              </w:rPr>
              <w:t>We thank the reviewer for their comments. The manuscript has been revised to improve methodological clarity and empirical presentation. Specifically, the roles of ARDL and NARDL are now clearly distinguished, ARDL as the symmetric baseline, NARDL for testing potential asymmetries. The results section now includes formal Wald testing for asymmetry, with interpretations aligned to the evidence. The integration of machine learning with SHAP-based interpretation has also been better articulated. All reviewer comments have been addressed in the revised version.</w:t>
            </w:r>
          </w:p>
        </w:tc>
      </w:tr>
    </w:tbl>
    <w:p w14:paraId="0EA9C2EE" w14:textId="77777777" w:rsidR="003078D1" w:rsidRPr="00422228" w:rsidRDefault="003078D1">
      <w:pPr>
        <w:rPr>
          <w:rFonts w:ascii="Arial" w:hAnsi="Arial" w:cs="Arial"/>
          <w:sz w:val="20"/>
          <w:szCs w:val="20"/>
          <w:lang w:val="en-GB"/>
        </w:rPr>
      </w:pPr>
    </w:p>
    <w:p w14:paraId="21A7E640" w14:textId="77777777" w:rsidR="003078D1" w:rsidRPr="00422228" w:rsidRDefault="00A327B2">
      <w:pPr>
        <w:keepNext/>
        <w:outlineLvl w:val="1"/>
        <w:rPr>
          <w:rFonts w:ascii="Arial" w:eastAsia="MS Mincho" w:hAnsi="Arial" w:cs="Arial"/>
          <w:b/>
          <w:bCs/>
          <w:sz w:val="20"/>
          <w:szCs w:val="20"/>
          <w:highlight w:val="yellow"/>
          <w:u w:val="single"/>
          <w:lang w:val="en-GB"/>
        </w:rPr>
      </w:pPr>
      <w:r w:rsidRPr="00422228">
        <w:rPr>
          <w:rFonts w:ascii="Arial" w:eastAsia="MS Mincho" w:hAnsi="Arial" w:cs="Arial"/>
          <w:b/>
          <w:bCs/>
          <w:sz w:val="20"/>
          <w:szCs w:val="20"/>
          <w:highlight w:val="yellow"/>
          <w:u w:val="single"/>
          <w:lang w:val="en-GB"/>
        </w:rPr>
        <w:t>PART 2.1 (Objective Evaluation)</w:t>
      </w:r>
    </w:p>
    <w:p w14:paraId="4138EB29" w14:textId="77777777" w:rsidR="003078D1" w:rsidRPr="00422228" w:rsidRDefault="003078D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078D1" w:rsidRPr="00422228" w14:paraId="01BF0954" w14:textId="77777777">
        <w:trPr>
          <w:trHeight w:val="20"/>
          <w:jc w:val="center"/>
        </w:trPr>
        <w:tc>
          <w:tcPr>
            <w:tcW w:w="1666" w:type="pct"/>
            <w:noWrap/>
          </w:tcPr>
          <w:p w14:paraId="3FA2496E" w14:textId="77777777" w:rsidR="003078D1" w:rsidRPr="00422228" w:rsidRDefault="003078D1">
            <w:pPr>
              <w:keepNext/>
              <w:outlineLvl w:val="1"/>
              <w:rPr>
                <w:rFonts w:ascii="Arial" w:eastAsia="MS Mincho" w:hAnsi="Arial" w:cs="Arial"/>
                <w:b/>
                <w:bCs/>
                <w:sz w:val="20"/>
                <w:szCs w:val="20"/>
                <w:lang w:val="en-GB"/>
              </w:rPr>
            </w:pPr>
          </w:p>
        </w:tc>
        <w:tc>
          <w:tcPr>
            <w:tcW w:w="1667" w:type="pct"/>
            <w:hideMark/>
          </w:tcPr>
          <w:p w14:paraId="4FE7CA04" w14:textId="77777777" w:rsidR="003078D1" w:rsidRPr="00422228" w:rsidRDefault="00A327B2">
            <w:pPr>
              <w:keepNext/>
              <w:outlineLvl w:val="1"/>
              <w:rPr>
                <w:rFonts w:ascii="Arial" w:eastAsia="MS Mincho" w:hAnsi="Arial" w:cs="Arial"/>
                <w:b/>
                <w:bCs/>
                <w:sz w:val="20"/>
                <w:szCs w:val="20"/>
                <w:lang w:val="en-GB"/>
              </w:rPr>
            </w:pPr>
            <w:r w:rsidRPr="00422228">
              <w:rPr>
                <w:rFonts w:ascii="Arial" w:eastAsia="MS Mincho" w:hAnsi="Arial" w:cs="Arial"/>
                <w:b/>
                <w:bCs/>
                <w:sz w:val="20"/>
                <w:szCs w:val="20"/>
                <w:lang w:val="en-GB"/>
              </w:rPr>
              <w:t>Rating of the Reviewers</w:t>
            </w:r>
          </w:p>
        </w:tc>
        <w:tc>
          <w:tcPr>
            <w:tcW w:w="1667" w:type="pct"/>
            <w:hideMark/>
          </w:tcPr>
          <w:p w14:paraId="0A3DD91E" w14:textId="77777777" w:rsidR="003078D1" w:rsidRPr="00422228" w:rsidRDefault="00A327B2">
            <w:pPr>
              <w:spacing w:after="160" w:line="256" w:lineRule="auto"/>
              <w:rPr>
                <w:rFonts w:ascii="Arial" w:hAnsi="Arial" w:cs="Arial"/>
                <w:b/>
                <w:sz w:val="20"/>
                <w:szCs w:val="20"/>
                <w:lang w:val="en-GB"/>
              </w:rPr>
            </w:pPr>
            <w:r w:rsidRPr="00422228">
              <w:rPr>
                <w:rFonts w:ascii="Arial" w:eastAsia="Calibri" w:hAnsi="Arial" w:cs="Arial"/>
                <w:b/>
                <w:kern w:val="2"/>
                <w:sz w:val="20"/>
                <w:szCs w:val="20"/>
                <w:lang w:val="en-GB"/>
              </w:rPr>
              <w:t>Author’s Feedback</w:t>
            </w:r>
            <w:r w:rsidRPr="00422228">
              <w:rPr>
                <w:rFonts w:ascii="Arial" w:eastAsia="Calibri" w:hAnsi="Arial" w:cs="Arial"/>
                <w:kern w:val="2"/>
                <w:sz w:val="20"/>
                <w:szCs w:val="20"/>
                <w:lang w:val="en-GB"/>
              </w:rPr>
              <w:t xml:space="preserve"> </w:t>
            </w:r>
          </w:p>
        </w:tc>
      </w:tr>
      <w:tr w:rsidR="003078D1" w:rsidRPr="00422228" w14:paraId="56F872E2" w14:textId="77777777">
        <w:trPr>
          <w:trHeight w:val="20"/>
          <w:jc w:val="center"/>
        </w:trPr>
        <w:tc>
          <w:tcPr>
            <w:tcW w:w="1666" w:type="pct"/>
            <w:noWrap/>
            <w:hideMark/>
          </w:tcPr>
          <w:p w14:paraId="18D57C30" w14:textId="77777777" w:rsidR="003078D1" w:rsidRPr="00422228" w:rsidRDefault="00A327B2">
            <w:pPr>
              <w:rPr>
                <w:rFonts w:ascii="Arial" w:hAnsi="Arial" w:cs="Arial"/>
                <w:b/>
                <w:bCs/>
                <w:sz w:val="20"/>
                <w:szCs w:val="20"/>
                <w:lang w:val="en-GB"/>
              </w:rPr>
            </w:pPr>
            <w:r w:rsidRPr="00422228">
              <w:rPr>
                <w:rFonts w:ascii="Arial" w:hAnsi="Arial" w:cs="Arial"/>
                <w:b/>
                <w:bCs/>
                <w:sz w:val="20"/>
                <w:szCs w:val="20"/>
                <w:lang w:val="en-GB"/>
              </w:rPr>
              <w:t xml:space="preserve">1. Is the title clear and appropriate for the study? </w:t>
            </w:r>
          </w:p>
          <w:p w14:paraId="5109F868" w14:textId="77777777" w:rsidR="003078D1" w:rsidRPr="00422228" w:rsidRDefault="00A327B2">
            <w:pPr>
              <w:rPr>
                <w:rFonts w:ascii="Arial" w:hAnsi="Arial" w:cs="Arial"/>
                <w:color w:val="404040"/>
                <w:sz w:val="20"/>
                <w:szCs w:val="20"/>
                <w:shd w:val="clear" w:color="auto" w:fill="FFFFFF"/>
                <w:lang w:val="en-GB"/>
              </w:rPr>
            </w:pPr>
            <w:r w:rsidRPr="00422228">
              <w:rPr>
                <w:rFonts w:ascii="Arial" w:hAnsi="Arial" w:cs="Arial"/>
                <w:color w:val="404040"/>
                <w:sz w:val="20"/>
                <w:szCs w:val="20"/>
                <w:shd w:val="clear" w:color="auto" w:fill="FFFFFF"/>
                <w:lang w:val="en-GB"/>
              </w:rPr>
              <w:t xml:space="preserve">Rating Scale: </w:t>
            </w:r>
          </w:p>
          <w:p w14:paraId="068B9CC1" w14:textId="77777777" w:rsidR="003078D1" w:rsidRPr="00422228" w:rsidRDefault="00A327B2">
            <w:pPr>
              <w:rPr>
                <w:rFonts w:ascii="Arial" w:hAnsi="Arial" w:cs="Arial"/>
                <w:sz w:val="20"/>
                <w:szCs w:val="20"/>
                <w:u w:val="single"/>
                <w:lang w:val="en-GB"/>
              </w:rPr>
            </w:pPr>
            <w:r w:rsidRPr="004222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094BF7" w14:textId="77777777" w:rsidR="003078D1" w:rsidRPr="00422228" w:rsidRDefault="00000F73">
            <w:pPr>
              <w:ind w:left="360"/>
              <w:rPr>
                <w:rFonts w:ascii="Arial" w:hAnsi="Arial" w:cs="Arial"/>
                <w:b/>
                <w:bCs/>
                <w:sz w:val="20"/>
                <w:szCs w:val="20"/>
                <w:lang w:val="en-GB"/>
              </w:rPr>
            </w:pPr>
            <w:r w:rsidRPr="00422228">
              <w:rPr>
                <w:rFonts w:ascii="Arial" w:hAnsi="Arial" w:cs="Arial"/>
                <w:b/>
                <w:bCs/>
                <w:sz w:val="20"/>
                <w:szCs w:val="20"/>
                <w:lang w:val="en-GB"/>
              </w:rPr>
              <w:t>4</w:t>
            </w:r>
          </w:p>
        </w:tc>
        <w:tc>
          <w:tcPr>
            <w:tcW w:w="1667" w:type="pct"/>
          </w:tcPr>
          <w:p w14:paraId="02C33373" w14:textId="77777777" w:rsidR="00657FD7" w:rsidRPr="00422228" w:rsidRDefault="00657FD7" w:rsidP="00657FD7">
            <w:pPr>
              <w:keepNext/>
              <w:outlineLvl w:val="1"/>
              <w:rPr>
                <w:rFonts w:ascii="Arial" w:eastAsia="MS Mincho" w:hAnsi="Arial" w:cs="Arial"/>
                <w:bCs/>
                <w:sz w:val="20"/>
                <w:szCs w:val="20"/>
                <w:lang w:val="en-IN"/>
              </w:rPr>
            </w:pPr>
            <w:r w:rsidRPr="00422228">
              <w:rPr>
                <w:rFonts w:ascii="Arial" w:eastAsia="MS Mincho" w:hAnsi="Arial" w:cs="Arial"/>
                <w:bCs/>
                <w:sz w:val="20"/>
                <w:szCs w:val="20"/>
                <w:lang w:val="en-IN"/>
              </w:rPr>
              <w:t>We thank the reviewer for the positive rating. The title has been slightly refined to improve clarity and better reflect the study’s integrated methodological approach.</w:t>
            </w:r>
          </w:p>
          <w:p w14:paraId="40B410E2" w14:textId="76CEC0AE" w:rsidR="003078D1" w:rsidRPr="00422228" w:rsidRDefault="003078D1">
            <w:pPr>
              <w:keepNext/>
              <w:outlineLvl w:val="1"/>
              <w:rPr>
                <w:rFonts w:ascii="Arial" w:eastAsia="MS Mincho" w:hAnsi="Arial" w:cs="Arial"/>
                <w:bCs/>
                <w:sz w:val="20"/>
                <w:szCs w:val="20"/>
                <w:lang w:val="en-IN"/>
              </w:rPr>
            </w:pPr>
          </w:p>
        </w:tc>
      </w:tr>
      <w:tr w:rsidR="003078D1" w:rsidRPr="00422228" w14:paraId="2AFFF31F" w14:textId="77777777">
        <w:trPr>
          <w:trHeight w:val="20"/>
          <w:jc w:val="center"/>
        </w:trPr>
        <w:tc>
          <w:tcPr>
            <w:tcW w:w="1666" w:type="pct"/>
            <w:noWrap/>
            <w:hideMark/>
          </w:tcPr>
          <w:p w14:paraId="145C3E91" w14:textId="77777777" w:rsidR="003078D1" w:rsidRPr="00422228" w:rsidRDefault="00A327B2">
            <w:pPr>
              <w:keepNext/>
              <w:outlineLvl w:val="1"/>
              <w:rPr>
                <w:rFonts w:ascii="Arial" w:eastAsia="MS Mincho" w:hAnsi="Arial" w:cs="Arial"/>
                <w:b/>
                <w:bCs/>
                <w:sz w:val="20"/>
                <w:szCs w:val="20"/>
                <w:lang w:val="en-GB"/>
              </w:rPr>
            </w:pPr>
            <w:r w:rsidRPr="00422228">
              <w:rPr>
                <w:rFonts w:ascii="Arial" w:eastAsia="MS Mincho" w:hAnsi="Arial" w:cs="Arial"/>
                <w:b/>
                <w:bCs/>
                <w:sz w:val="20"/>
                <w:szCs w:val="20"/>
                <w:lang w:val="en-GB"/>
              </w:rPr>
              <w:t xml:space="preserve">2. Is the abstract of the article comprehensive? </w:t>
            </w:r>
          </w:p>
          <w:p w14:paraId="31D8FAD2" w14:textId="77777777" w:rsidR="003078D1" w:rsidRPr="00422228" w:rsidRDefault="00A327B2">
            <w:pPr>
              <w:rPr>
                <w:rFonts w:ascii="Arial" w:hAnsi="Arial" w:cs="Arial"/>
                <w:color w:val="404040"/>
                <w:sz w:val="20"/>
                <w:szCs w:val="20"/>
                <w:shd w:val="clear" w:color="auto" w:fill="FFFFFF"/>
                <w:lang w:val="en-GB"/>
              </w:rPr>
            </w:pPr>
            <w:r w:rsidRPr="00422228">
              <w:rPr>
                <w:rFonts w:ascii="Arial" w:hAnsi="Arial" w:cs="Arial"/>
                <w:color w:val="404040"/>
                <w:sz w:val="20"/>
                <w:szCs w:val="20"/>
                <w:shd w:val="clear" w:color="auto" w:fill="FFFFFF"/>
                <w:lang w:val="en-GB"/>
              </w:rPr>
              <w:t xml:space="preserve">Rating Scale: </w:t>
            </w:r>
          </w:p>
          <w:p w14:paraId="6C1B2254" w14:textId="77777777" w:rsidR="003078D1" w:rsidRPr="00422228" w:rsidRDefault="00A327B2">
            <w:pPr>
              <w:rPr>
                <w:rFonts w:ascii="Arial" w:hAnsi="Arial" w:cs="Arial"/>
                <w:sz w:val="20"/>
                <w:szCs w:val="20"/>
                <w:lang w:val="en-GB"/>
              </w:rPr>
            </w:pPr>
            <w:r w:rsidRPr="004222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00DAC3" w14:textId="77777777" w:rsidR="003078D1" w:rsidRPr="00422228" w:rsidRDefault="00000F73">
            <w:pPr>
              <w:ind w:left="360"/>
              <w:rPr>
                <w:rFonts w:ascii="Arial" w:hAnsi="Arial" w:cs="Arial"/>
                <w:b/>
                <w:bCs/>
                <w:sz w:val="20"/>
                <w:szCs w:val="20"/>
                <w:lang w:val="en-GB"/>
              </w:rPr>
            </w:pPr>
            <w:r w:rsidRPr="00422228">
              <w:rPr>
                <w:rFonts w:ascii="Arial" w:hAnsi="Arial" w:cs="Arial"/>
                <w:b/>
                <w:bCs/>
                <w:sz w:val="20"/>
                <w:szCs w:val="20"/>
                <w:lang w:val="en-GB"/>
              </w:rPr>
              <w:t>3</w:t>
            </w:r>
          </w:p>
        </w:tc>
        <w:tc>
          <w:tcPr>
            <w:tcW w:w="1667" w:type="pct"/>
          </w:tcPr>
          <w:p w14:paraId="03D55A90" w14:textId="1DC0A341" w:rsidR="003078D1" w:rsidRPr="00422228" w:rsidRDefault="00657FD7">
            <w:pPr>
              <w:keepNext/>
              <w:outlineLvl w:val="1"/>
              <w:rPr>
                <w:rFonts w:ascii="Arial" w:eastAsia="MS Mincho" w:hAnsi="Arial" w:cs="Arial"/>
                <w:bCs/>
                <w:sz w:val="20"/>
                <w:szCs w:val="20"/>
                <w:lang w:val="en-GB"/>
              </w:rPr>
            </w:pPr>
            <w:r w:rsidRPr="00422228">
              <w:rPr>
                <w:rFonts w:ascii="Arial" w:eastAsia="MS Mincho" w:hAnsi="Arial" w:cs="Arial"/>
                <w:bCs/>
                <w:sz w:val="20"/>
                <w:szCs w:val="20"/>
              </w:rPr>
              <w:t>We thank the reviewer for the feedback. The abstract has been revised to improve clarity, include key findings, incorporate the asymmetry test results, and highlight policy implications more explicitly.</w:t>
            </w:r>
          </w:p>
        </w:tc>
      </w:tr>
      <w:tr w:rsidR="003078D1" w:rsidRPr="00422228" w14:paraId="4D81BF4D" w14:textId="77777777">
        <w:trPr>
          <w:trHeight w:val="20"/>
          <w:jc w:val="center"/>
        </w:trPr>
        <w:tc>
          <w:tcPr>
            <w:tcW w:w="1666" w:type="pct"/>
            <w:noWrap/>
            <w:hideMark/>
          </w:tcPr>
          <w:p w14:paraId="381EB791" w14:textId="77777777" w:rsidR="003078D1" w:rsidRPr="00422228" w:rsidRDefault="00A327B2">
            <w:pPr>
              <w:keepNext/>
              <w:outlineLvl w:val="1"/>
              <w:rPr>
                <w:rFonts w:ascii="Arial" w:eastAsia="MS Mincho" w:hAnsi="Arial" w:cs="Arial"/>
                <w:b/>
                <w:bCs/>
                <w:sz w:val="20"/>
                <w:szCs w:val="20"/>
                <w:lang w:val="en-GB" w:eastAsia="x-none"/>
              </w:rPr>
            </w:pPr>
            <w:r w:rsidRPr="00422228">
              <w:rPr>
                <w:rFonts w:ascii="Arial" w:eastAsia="MS Mincho" w:hAnsi="Arial" w:cs="Arial"/>
                <w:b/>
                <w:bCs/>
                <w:sz w:val="20"/>
                <w:szCs w:val="20"/>
                <w:lang w:val="en-GB" w:eastAsia="x-none"/>
              </w:rPr>
              <w:t>3. Are the keywords appropriate and useful?</w:t>
            </w:r>
          </w:p>
          <w:p w14:paraId="0D74FE36" w14:textId="77777777" w:rsidR="003078D1" w:rsidRPr="00422228" w:rsidRDefault="00A327B2">
            <w:pPr>
              <w:rPr>
                <w:rFonts w:ascii="Arial" w:hAnsi="Arial" w:cs="Arial"/>
                <w:color w:val="404040"/>
                <w:sz w:val="20"/>
                <w:szCs w:val="20"/>
                <w:shd w:val="clear" w:color="auto" w:fill="FFFFFF"/>
                <w:lang w:val="en-GB"/>
              </w:rPr>
            </w:pPr>
            <w:r w:rsidRPr="00422228">
              <w:rPr>
                <w:rFonts w:ascii="Arial" w:hAnsi="Arial" w:cs="Arial"/>
                <w:color w:val="404040"/>
                <w:sz w:val="20"/>
                <w:szCs w:val="20"/>
                <w:shd w:val="clear" w:color="auto" w:fill="FFFFFF"/>
                <w:lang w:val="en-GB"/>
              </w:rPr>
              <w:t xml:space="preserve">Rating Scale: </w:t>
            </w:r>
          </w:p>
          <w:p w14:paraId="5C490A7F" w14:textId="77777777" w:rsidR="003078D1" w:rsidRPr="00422228" w:rsidRDefault="00A327B2">
            <w:pPr>
              <w:rPr>
                <w:rFonts w:ascii="Arial" w:hAnsi="Arial" w:cs="Arial"/>
                <w:sz w:val="20"/>
                <w:szCs w:val="20"/>
                <w:lang w:val="en-GB" w:eastAsia="x-none"/>
              </w:rPr>
            </w:pPr>
            <w:r w:rsidRPr="004222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24A2C5" w14:textId="77777777" w:rsidR="003078D1" w:rsidRPr="00422228" w:rsidRDefault="00000F73">
            <w:pPr>
              <w:ind w:left="360"/>
              <w:rPr>
                <w:rFonts w:ascii="Arial" w:hAnsi="Arial" w:cs="Arial"/>
                <w:b/>
                <w:bCs/>
                <w:sz w:val="20"/>
                <w:szCs w:val="20"/>
                <w:lang w:val="en-GB"/>
              </w:rPr>
            </w:pPr>
            <w:r w:rsidRPr="00422228">
              <w:rPr>
                <w:rFonts w:ascii="Arial" w:hAnsi="Arial" w:cs="Arial"/>
                <w:b/>
                <w:bCs/>
                <w:sz w:val="20"/>
                <w:szCs w:val="20"/>
                <w:lang w:val="en-GB"/>
              </w:rPr>
              <w:t>5</w:t>
            </w:r>
          </w:p>
        </w:tc>
        <w:tc>
          <w:tcPr>
            <w:tcW w:w="1667" w:type="pct"/>
          </w:tcPr>
          <w:p w14:paraId="0D854A58" w14:textId="709D098F" w:rsidR="003078D1" w:rsidRPr="00422228" w:rsidRDefault="00657FD7">
            <w:pPr>
              <w:keepNext/>
              <w:outlineLvl w:val="1"/>
              <w:rPr>
                <w:rFonts w:ascii="Arial" w:eastAsia="MS Mincho" w:hAnsi="Arial" w:cs="Arial"/>
                <w:bCs/>
                <w:sz w:val="20"/>
                <w:szCs w:val="20"/>
                <w:lang w:val="en-GB"/>
              </w:rPr>
            </w:pPr>
            <w:r w:rsidRPr="00422228">
              <w:rPr>
                <w:rFonts w:ascii="Arial" w:eastAsia="MS Mincho" w:hAnsi="Arial" w:cs="Arial"/>
                <w:bCs/>
                <w:sz w:val="20"/>
                <w:szCs w:val="20"/>
                <w:lang w:val="en-GB"/>
              </w:rPr>
              <w:t>Thank the reviewer</w:t>
            </w:r>
          </w:p>
        </w:tc>
      </w:tr>
      <w:tr w:rsidR="003078D1" w:rsidRPr="00422228" w14:paraId="2D8063B7" w14:textId="77777777">
        <w:trPr>
          <w:trHeight w:val="20"/>
          <w:jc w:val="center"/>
        </w:trPr>
        <w:tc>
          <w:tcPr>
            <w:tcW w:w="1666" w:type="pct"/>
            <w:noWrap/>
            <w:hideMark/>
          </w:tcPr>
          <w:p w14:paraId="0594C2B2" w14:textId="77777777" w:rsidR="003078D1" w:rsidRPr="00422228" w:rsidRDefault="00A327B2">
            <w:pPr>
              <w:keepNext/>
              <w:outlineLvl w:val="1"/>
              <w:rPr>
                <w:rFonts w:ascii="Arial" w:eastAsia="MS Mincho" w:hAnsi="Arial" w:cs="Arial"/>
                <w:b/>
                <w:bCs/>
                <w:sz w:val="20"/>
                <w:szCs w:val="20"/>
                <w:lang w:val="en-GB" w:eastAsia="x-none"/>
              </w:rPr>
            </w:pPr>
            <w:r w:rsidRPr="00422228">
              <w:rPr>
                <w:rFonts w:ascii="Arial" w:eastAsia="MS Mincho" w:hAnsi="Arial" w:cs="Arial"/>
                <w:b/>
                <w:bCs/>
                <w:sz w:val="20"/>
                <w:szCs w:val="20"/>
                <w:lang w:val="en-GB" w:eastAsia="x-none"/>
              </w:rPr>
              <w:t>4. Is the background information of the paper sufficient and well organized?</w:t>
            </w:r>
          </w:p>
          <w:p w14:paraId="36FDD259" w14:textId="77777777" w:rsidR="003078D1" w:rsidRPr="00422228" w:rsidRDefault="00A327B2">
            <w:pPr>
              <w:rPr>
                <w:rFonts w:ascii="Arial" w:hAnsi="Arial" w:cs="Arial"/>
                <w:color w:val="404040"/>
                <w:sz w:val="20"/>
                <w:szCs w:val="20"/>
                <w:shd w:val="clear" w:color="auto" w:fill="FFFFFF"/>
                <w:lang w:val="en-GB"/>
              </w:rPr>
            </w:pPr>
            <w:r w:rsidRPr="00422228">
              <w:rPr>
                <w:rFonts w:ascii="Arial" w:hAnsi="Arial" w:cs="Arial"/>
                <w:color w:val="404040"/>
                <w:sz w:val="20"/>
                <w:szCs w:val="20"/>
                <w:shd w:val="clear" w:color="auto" w:fill="FFFFFF"/>
                <w:lang w:val="en-GB"/>
              </w:rPr>
              <w:t xml:space="preserve">Rating Scale: </w:t>
            </w:r>
          </w:p>
          <w:p w14:paraId="427B7633" w14:textId="77777777" w:rsidR="003078D1" w:rsidRPr="00422228" w:rsidRDefault="00A327B2">
            <w:pPr>
              <w:rPr>
                <w:rFonts w:ascii="Arial" w:hAnsi="Arial" w:cs="Arial"/>
                <w:sz w:val="20"/>
                <w:szCs w:val="20"/>
                <w:lang w:val="en-GB" w:eastAsia="x-none"/>
              </w:rPr>
            </w:pPr>
            <w:r w:rsidRPr="004222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726283" w14:textId="77777777" w:rsidR="003078D1" w:rsidRPr="00422228" w:rsidRDefault="00000F73">
            <w:pPr>
              <w:ind w:left="360"/>
              <w:rPr>
                <w:rFonts w:ascii="Arial" w:hAnsi="Arial" w:cs="Arial"/>
                <w:b/>
                <w:bCs/>
                <w:sz w:val="20"/>
                <w:szCs w:val="20"/>
                <w:lang w:val="en-GB"/>
              </w:rPr>
            </w:pPr>
            <w:r w:rsidRPr="00422228">
              <w:rPr>
                <w:rFonts w:ascii="Arial" w:hAnsi="Arial" w:cs="Arial"/>
                <w:b/>
                <w:bCs/>
                <w:sz w:val="20"/>
                <w:szCs w:val="20"/>
                <w:lang w:val="en-GB"/>
              </w:rPr>
              <w:t>2</w:t>
            </w:r>
          </w:p>
        </w:tc>
        <w:tc>
          <w:tcPr>
            <w:tcW w:w="1667" w:type="pct"/>
          </w:tcPr>
          <w:p w14:paraId="603A0937" w14:textId="52C07227" w:rsidR="003078D1" w:rsidRPr="00422228" w:rsidRDefault="00657FD7">
            <w:pPr>
              <w:keepNext/>
              <w:outlineLvl w:val="1"/>
              <w:rPr>
                <w:rFonts w:ascii="Arial" w:eastAsia="MS Mincho" w:hAnsi="Arial" w:cs="Arial"/>
                <w:bCs/>
                <w:sz w:val="20"/>
                <w:szCs w:val="20"/>
                <w:lang w:val="en-GB"/>
              </w:rPr>
            </w:pPr>
            <w:r w:rsidRPr="00422228">
              <w:rPr>
                <w:rFonts w:ascii="Arial" w:eastAsia="MS Mincho" w:hAnsi="Arial" w:cs="Arial"/>
                <w:bCs/>
                <w:sz w:val="20"/>
                <w:szCs w:val="20"/>
              </w:rPr>
              <w:t>We thank the reviewer for this observation. The introduction has been revised to improve structure and clarity by organizing the discussion from global to developing economies and then to India, along with a clearer presentation of the research gap.</w:t>
            </w:r>
          </w:p>
        </w:tc>
      </w:tr>
      <w:tr w:rsidR="003078D1" w:rsidRPr="00422228" w14:paraId="3555C6F7" w14:textId="77777777">
        <w:trPr>
          <w:trHeight w:val="20"/>
          <w:jc w:val="center"/>
        </w:trPr>
        <w:tc>
          <w:tcPr>
            <w:tcW w:w="1666" w:type="pct"/>
            <w:noWrap/>
            <w:hideMark/>
          </w:tcPr>
          <w:p w14:paraId="317E2A10" w14:textId="77777777" w:rsidR="003078D1" w:rsidRPr="00422228" w:rsidRDefault="00A327B2">
            <w:pPr>
              <w:keepNext/>
              <w:outlineLvl w:val="1"/>
              <w:rPr>
                <w:rFonts w:ascii="Arial" w:eastAsia="MS Mincho" w:hAnsi="Arial" w:cs="Arial"/>
                <w:b/>
                <w:bCs/>
                <w:sz w:val="20"/>
                <w:szCs w:val="20"/>
                <w:lang w:val="en-GB" w:eastAsia="x-none"/>
              </w:rPr>
            </w:pPr>
            <w:r w:rsidRPr="00422228">
              <w:rPr>
                <w:rFonts w:ascii="Arial" w:eastAsia="MS Mincho" w:hAnsi="Arial" w:cs="Arial"/>
                <w:b/>
                <w:bCs/>
                <w:sz w:val="20"/>
                <w:szCs w:val="20"/>
                <w:lang w:val="en-GB" w:eastAsia="x-none"/>
              </w:rPr>
              <w:t>5. Are the research objectives/hypotheses clearly stated?</w:t>
            </w:r>
          </w:p>
          <w:p w14:paraId="502085B2" w14:textId="77777777" w:rsidR="003078D1" w:rsidRPr="00422228" w:rsidRDefault="00A327B2">
            <w:pPr>
              <w:rPr>
                <w:rFonts w:ascii="Arial" w:hAnsi="Arial" w:cs="Arial"/>
                <w:color w:val="404040"/>
                <w:sz w:val="20"/>
                <w:szCs w:val="20"/>
                <w:shd w:val="clear" w:color="auto" w:fill="FFFFFF"/>
                <w:lang w:val="en-GB"/>
              </w:rPr>
            </w:pPr>
            <w:r w:rsidRPr="00422228">
              <w:rPr>
                <w:rFonts w:ascii="Arial" w:hAnsi="Arial" w:cs="Arial"/>
                <w:color w:val="404040"/>
                <w:sz w:val="20"/>
                <w:szCs w:val="20"/>
                <w:shd w:val="clear" w:color="auto" w:fill="FFFFFF"/>
                <w:lang w:val="en-GB"/>
              </w:rPr>
              <w:t xml:space="preserve">Rating Scale: </w:t>
            </w:r>
          </w:p>
          <w:p w14:paraId="0AB5EE5C" w14:textId="77777777" w:rsidR="003078D1" w:rsidRPr="00422228" w:rsidRDefault="00A327B2">
            <w:pPr>
              <w:rPr>
                <w:rFonts w:ascii="Arial" w:hAnsi="Arial" w:cs="Arial"/>
                <w:sz w:val="20"/>
                <w:szCs w:val="20"/>
                <w:lang w:val="en-GB" w:eastAsia="x-none"/>
              </w:rPr>
            </w:pPr>
            <w:r w:rsidRPr="004222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85FA18" w14:textId="77777777" w:rsidR="003078D1" w:rsidRPr="00422228" w:rsidRDefault="00000F73">
            <w:pPr>
              <w:ind w:left="360"/>
              <w:rPr>
                <w:rFonts w:ascii="Arial" w:hAnsi="Arial" w:cs="Arial"/>
                <w:b/>
                <w:bCs/>
                <w:sz w:val="20"/>
                <w:szCs w:val="20"/>
                <w:lang w:val="en-GB"/>
              </w:rPr>
            </w:pPr>
            <w:r w:rsidRPr="00422228">
              <w:rPr>
                <w:rFonts w:ascii="Arial" w:hAnsi="Arial" w:cs="Arial"/>
                <w:b/>
                <w:bCs/>
                <w:sz w:val="20"/>
                <w:szCs w:val="20"/>
                <w:lang w:val="en-GB"/>
              </w:rPr>
              <w:t>1</w:t>
            </w:r>
          </w:p>
        </w:tc>
        <w:tc>
          <w:tcPr>
            <w:tcW w:w="1667" w:type="pct"/>
          </w:tcPr>
          <w:p w14:paraId="2ED826D0" w14:textId="4627D2BA" w:rsidR="003078D1" w:rsidRPr="00422228" w:rsidRDefault="00657FD7">
            <w:pPr>
              <w:keepNext/>
              <w:outlineLvl w:val="1"/>
              <w:rPr>
                <w:rFonts w:ascii="Arial" w:eastAsia="MS Mincho" w:hAnsi="Arial" w:cs="Arial"/>
                <w:bCs/>
                <w:sz w:val="20"/>
                <w:szCs w:val="20"/>
                <w:lang w:val="en-GB"/>
              </w:rPr>
            </w:pPr>
            <w:r w:rsidRPr="00422228">
              <w:rPr>
                <w:rFonts w:ascii="Arial" w:eastAsia="MS Mincho" w:hAnsi="Arial" w:cs="Arial"/>
                <w:bCs/>
                <w:sz w:val="20"/>
                <w:szCs w:val="20"/>
              </w:rPr>
              <w:t>We thank the reviewer for this comment. A new subsection on research objectives and hypotheses has been added to clearly state the study’s aims and testable hypotheses.</w:t>
            </w:r>
          </w:p>
        </w:tc>
      </w:tr>
      <w:tr w:rsidR="003078D1" w:rsidRPr="00422228" w14:paraId="6100E9C6" w14:textId="77777777">
        <w:trPr>
          <w:trHeight w:val="20"/>
          <w:jc w:val="center"/>
        </w:trPr>
        <w:tc>
          <w:tcPr>
            <w:tcW w:w="1666" w:type="pct"/>
            <w:noWrap/>
            <w:hideMark/>
          </w:tcPr>
          <w:p w14:paraId="36BEC90F" w14:textId="77777777" w:rsidR="003078D1" w:rsidRPr="00422228" w:rsidRDefault="00A327B2">
            <w:pPr>
              <w:keepNext/>
              <w:outlineLvl w:val="1"/>
              <w:rPr>
                <w:rFonts w:ascii="Arial" w:eastAsia="MS Mincho" w:hAnsi="Arial" w:cs="Arial"/>
                <w:b/>
                <w:bCs/>
                <w:sz w:val="20"/>
                <w:szCs w:val="20"/>
                <w:lang w:val="en-GB" w:eastAsia="x-none"/>
              </w:rPr>
            </w:pPr>
            <w:r w:rsidRPr="00422228">
              <w:rPr>
                <w:rFonts w:ascii="Arial" w:eastAsia="MS Mincho" w:hAnsi="Arial" w:cs="Arial"/>
                <w:b/>
                <w:bCs/>
                <w:sz w:val="20"/>
                <w:szCs w:val="20"/>
                <w:lang w:val="en-GB" w:eastAsia="x-none"/>
              </w:rPr>
              <w:t>6. Is the literature review relevant and up to date?</w:t>
            </w:r>
          </w:p>
          <w:p w14:paraId="5034260B" w14:textId="77777777" w:rsidR="003078D1" w:rsidRPr="00422228" w:rsidRDefault="00A327B2">
            <w:pPr>
              <w:rPr>
                <w:rFonts w:ascii="Arial" w:hAnsi="Arial" w:cs="Arial"/>
                <w:color w:val="404040"/>
                <w:sz w:val="20"/>
                <w:szCs w:val="20"/>
                <w:shd w:val="clear" w:color="auto" w:fill="FFFFFF"/>
                <w:lang w:val="en-GB"/>
              </w:rPr>
            </w:pPr>
            <w:r w:rsidRPr="00422228">
              <w:rPr>
                <w:rFonts w:ascii="Arial" w:hAnsi="Arial" w:cs="Arial"/>
                <w:color w:val="404040"/>
                <w:sz w:val="20"/>
                <w:szCs w:val="20"/>
                <w:shd w:val="clear" w:color="auto" w:fill="FFFFFF"/>
                <w:lang w:val="en-GB"/>
              </w:rPr>
              <w:t xml:space="preserve">Rating Scale: </w:t>
            </w:r>
          </w:p>
          <w:p w14:paraId="7BA45134" w14:textId="77777777" w:rsidR="003078D1" w:rsidRPr="00422228" w:rsidRDefault="00A327B2">
            <w:pPr>
              <w:rPr>
                <w:rFonts w:ascii="Arial" w:hAnsi="Arial" w:cs="Arial"/>
                <w:sz w:val="20"/>
                <w:szCs w:val="20"/>
                <w:lang w:val="en-GB" w:eastAsia="x-none"/>
              </w:rPr>
            </w:pPr>
            <w:r w:rsidRPr="004222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CC3698" w14:textId="77777777" w:rsidR="003078D1" w:rsidRPr="00422228" w:rsidRDefault="00000F73">
            <w:pPr>
              <w:ind w:left="360"/>
              <w:rPr>
                <w:rFonts w:ascii="Arial" w:hAnsi="Arial" w:cs="Arial"/>
                <w:b/>
                <w:bCs/>
                <w:sz w:val="20"/>
                <w:szCs w:val="20"/>
                <w:lang w:val="en-GB"/>
              </w:rPr>
            </w:pPr>
            <w:r w:rsidRPr="00422228">
              <w:rPr>
                <w:rFonts w:ascii="Arial" w:hAnsi="Arial" w:cs="Arial"/>
                <w:b/>
                <w:bCs/>
                <w:sz w:val="20"/>
                <w:szCs w:val="20"/>
                <w:lang w:val="en-GB"/>
              </w:rPr>
              <w:t>1</w:t>
            </w:r>
          </w:p>
        </w:tc>
        <w:tc>
          <w:tcPr>
            <w:tcW w:w="1667" w:type="pct"/>
          </w:tcPr>
          <w:p w14:paraId="5A57450D" w14:textId="68AD6B7D" w:rsidR="003078D1" w:rsidRPr="00422228" w:rsidRDefault="00657FD7">
            <w:pPr>
              <w:keepNext/>
              <w:outlineLvl w:val="1"/>
              <w:rPr>
                <w:rFonts w:ascii="Arial" w:eastAsia="MS Mincho" w:hAnsi="Arial" w:cs="Arial"/>
                <w:bCs/>
                <w:sz w:val="20"/>
                <w:szCs w:val="20"/>
                <w:lang w:val="en-GB"/>
              </w:rPr>
            </w:pPr>
            <w:r w:rsidRPr="00422228">
              <w:rPr>
                <w:rFonts w:ascii="Arial" w:eastAsia="MS Mincho" w:hAnsi="Arial" w:cs="Arial"/>
                <w:bCs/>
                <w:sz w:val="20"/>
                <w:szCs w:val="20"/>
              </w:rPr>
              <w:t>We thank the reviewer for this observation. The literature review is already relevant and up to date, covering key and recent studies related to the trade–growth relationship, and no major revisions were required.</w:t>
            </w:r>
          </w:p>
        </w:tc>
      </w:tr>
      <w:tr w:rsidR="003078D1" w:rsidRPr="00422228" w14:paraId="013A6E61" w14:textId="77777777">
        <w:trPr>
          <w:trHeight w:val="20"/>
          <w:jc w:val="center"/>
        </w:trPr>
        <w:tc>
          <w:tcPr>
            <w:tcW w:w="1666" w:type="pct"/>
            <w:noWrap/>
            <w:hideMark/>
          </w:tcPr>
          <w:p w14:paraId="7B1539E7" w14:textId="77777777" w:rsidR="003078D1" w:rsidRPr="00422228" w:rsidRDefault="00A327B2">
            <w:pPr>
              <w:keepNext/>
              <w:outlineLvl w:val="1"/>
              <w:rPr>
                <w:rFonts w:ascii="Arial" w:eastAsia="MS Mincho" w:hAnsi="Arial" w:cs="Arial"/>
                <w:b/>
                <w:bCs/>
                <w:sz w:val="20"/>
                <w:szCs w:val="20"/>
                <w:lang w:val="en-GB" w:eastAsia="x-none"/>
              </w:rPr>
            </w:pPr>
            <w:r w:rsidRPr="00422228">
              <w:rPr>
                <w:rFonts w:ascii="Arial" w:eastAsia="MS Mincho" w:hAnsi="Arial" w:cs="Arial"/>
                <w:b/>
                <w:bCs/>
                <w:sz w:val="20"/>
                <w:szCs w:val="20"/>
                <w:lang w:val="en-GB" w:eastAsia="x-none"/>
              </w:rPr>
              <w:t>7. Is the research methodology appropriate for the study?</w:t>
            </w:r>
          </w:p>
          <w:p w14:paraId="785B3F1C" w14:textId="77777777" w:rsidR="003078D1" w:rsidRPr="00422228" w:rsidRDefault="00A327B2">
            <w:pPr>
              <w:rPr>
                <w:rFonts w:ascii="Arial" w:hAnsi="Arial" w:cs="Arial"/>
                <w:color w:val="404040"/>
                <w:sz w:val="20"/>
                <w:szCs w:val="20"/>
                <w:shd w:val="clear" w:color="auto" w:fill="FFFFFF"/>
                <w:lang w:val="en-GB"/>
              </w:rPr>
            </w:pPr>
            <w:r w:rsidRPr="00422228">
              <w:rPr>
                <w:rFonts w:ascii="Arial" w:hAnsi="Arial" w:cs="Arial"/>
                <w:color w:val="404040"/>
                <w:sz w:val="20"/>
                <w:szCs w:val="20"/>
                <w:shd w:val="clear" w:color="auto" w:fill="FFFFFF"/>
                <w:lang w:val="en-GB"/>
              </w:rPr>
              <w:t xml:space="preserve">Rating Scale: </w:t>
            </w:r>
          </w:p>
          <w:p w14:paraId="5F912076" w14:textId="77777777" w:rsidR="003078D1" w:rsidRPr="00422228" w:rsidRDefault="00A327B2">
            <w:pPr>
              <w:rPr>
                <w:rFonts w:ascii="Arial" w:hAnsi="Arial" w:cs="Arial"/>
                <w:sz w:val="20"/>
                <w:szCs w:val="20"/>
                <w:lang w:val="en-GB"/>
              </w:rPr>
            </w:pPr>
            <w:r w:rsidRPr="004222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97427B" w14:textId="77777777" w:rsidR="003078D1" w:rsidRPr="00422228" w:rsidRDefault="00000F73">
            <w:pPr>
              <w:ind w:left="360"/>
              <w:rPr>
                <w:rFonts w:ascii="Arial" w:hAnsi="Arial" w:cs="Arial"/>
                <w:b/>
                <w:bCs/>
                <w:sz w:val="20"/>
                <w:szCs w:val="20"/>
                <w:lang w:val="en-GB"/>
              </w:rPr>
            </w:pPr>
            <w:r w:rsidRPr="00422228">
              <w:rPr>
                <w:rFonts w:ascii="Arial" w:hAnsi="Arial" w:cs="Arial"/>
                <w:b/>
                <w:bCs/>
                <w:sz w:val="20"/>
                <w:szCs w:val="20"/>
                <w:lang w:val="en-GB"/>
              </w:rPr>
              <w:t>3</w:t>
            </w:r>
          </w:p>
        </w:tc>
        <w:tc>
          <w:tcPr>
            <w:tcW w:w="1667" w:type="pct"/>
          </w:tcPr>
          <w:p w14:paraId="0EDE4CF1" w14:textId="595CBB28" w:rsidR="003078D1" w:rsidRPr="00422228" w:rsidRDefault="00657FD7">
            <w:pPr>
              <w:keepNext/>
              <w:outlineLvl w:val="1"/>
              <w:rPr>
                <w:rFonts w:ascii="Arial" w:eastAsia="MS Mincho" w:hAnsi="Arial" w:cs="Arial"/>
                <w:bCs/>
                <w:sz w:val="20"/>
                <w:szCs w:val="20"/>
                <w:lang w:val="en-GB"/>
              </w:rPr>
            </w:pPr>
            <w:r w:rsidRPr="00422228">
              <w:rPr>
                <w:rFonts w:ascii="Arial" w:eastAsia="MS Mincho" w:hAnsi="Arial" w:cs="Arial"/>
                <w:bCs/>
                <w:sz w:val="20"/>
                <w:szCs w:val="20"/>
              </w:rPr>
              <w:t>We thank the reviewer for the positive assessment. The research methodology is appropriate for the study, and additional clarifications have been included to better explain the roles of ARDL, NARDL, and machine learning approaches.</w:t>
            </w:r>
          </w:p>
        </w:tc>
      </w:tr>
      <w:tr w:rsidR="003078D1" w:rsidRPr="00422228" w14:paraId="1BD78F7A" w14:textId="77777777">
        <w:trPr>
          <w:trHeight w:val="20"/>
          <w:jc w:val="center"/>
        </w:trPr>
        <w:tc>
          <w:tcPr>
            <w:tcW w:w="1666" w:type="pct"/>
            <w:noWrap/>
            <w:hideMark/>
          </w:tcPr>
          <w:p w14:paraId="39A934E3" w14:textId="77777777" w:rsidR="003078D1" w:rsidRPr="00422228" w:rsidRDefault="00A327B2">
            <w:pPr>
              <w:keepNext/>
              <w:outlineLvl w:val="1"/>
              <w:rPr>
                <w:rFonts w:ascii="Arial" w:eastAsia="MS Mincho" w:hAnsi="Arial" w:cs="Arial"/>
                <w:b/>
                <w:bCs/>
                <w:sz w:val="20"/>
                <w:szCs w:val="20"/>
                <w:lang w:val="en-GB" w:eastAsia="x-none"/>
              </w:rPr>
            </w:pPr>
            <w:r w:rsidRPr="00422228">
              <w:rPr>
                <w:rFonts w:ascii="Arial" w:eastAsia="MS Mincho" w:hAnsi="Arial" w:cs="Arial"/>
                <w:b/>
                <w:bCs/>
                <w:sz w:val="20"/>
                <w:szCs w:val="20"/>
                <w:lang w:val="en-GB" w:eastAsia="x-none"/>
              </w:rPr>
              <w:t>8. Were ethical issues properly addressed (if applicable)?</w:t>
            </w:r>
          </w:p>
          <w:p w14:paraId="2B5EC468" w14:textId="77777777" w:rsidR="003078D1" w:rsidRPr="00422228" w:rsidRDefault="00A327B2">
            <w:pPr>
              <w:rPr>
                <w:rFonts w:ascii="Arial" w:hAnsi="Arial" w:cs="Arial"/>
                <w:color w:val="404040"/>
                <w:sz w:val="20"/>
                <w:szCs w:val="20"/>
                <w:shd w:val="clear" w:color="auto" w:fill="FFFFFF"/>
                <w:lang w:val="en-GB"/>
              </w:rPr>
            </w:pPr>
            <w:r w:rsidRPr="00422228">
              <w:rPr>
                <w:rFonts w:ascii="Arial" w:hAnsi="Arial" w:cs="Arial"/>
                <w:color w:val="404040"/>
                <w:sz w:val="20"/>
                <w:szCs w:val="20"/>
                <w:shd w:val="clear" w:color="auto" w:fill="FFFFFF"/>
                <w:lang w:val="en-GB"/>
              </w:rPr>
              <w:t xml:space="preserve">Rating Scale: </w:t>
            </w:r>
          </w:p>
          <w:p w14:paraId="6DA183D9" w14:textId="77777777" w:rsidR="003078D1" w:rsidRPr="00422228" w:rsidRDefault="00A327B2">
            <w:pPr>
              <w:rPr>
                <w:rFonts w:ascii="Arial" w:hAnsi="Arial" w:cs="Arial"/>
                <w:sz w:val="20"/>
                <w:szCs w:val="20"/>
                <w:lang w:val="en-GB" w:eastAsia="x-none"/>
              </w:rPr>
            </w:pPr>
            <w:r w:rsidRPr="004222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4C1344" w14:textId="77777777" w:rsidR="003078D1" w:rsidRPr="00422228" w:rsidRDefault="000B59C0">
            <w:pPr>
              <w:ind w:left="360"/>
              <w:rPr>
                <w:rFonts w:ascii="Arial" w:hAnsi="Arial" w:cs="Arial"/>
                <w:b/>
                <w:bCs/>
                <w:sz w:val="20"/>
                <w:szCs w:val="20"/>
                <w:lang w:val="en-GB"/>
              </w:rPr>
            </w:pPr>
            <w:r w:rsidRPr="00422228">
              <w:rPr>
                <w:rFonts w:ascii="Arial" w:hAnsi="Arial" w:cs="Arial"/>
                <w:b/>
                <w:bCs/>
                <w:sz w:val="20"/>
                <w:szCs w:val="20"/>
                <w:lang w:val="en-GB"/>
              </w:rPr>
              <w:t>2</w:t>
            </w:r>
          </w:p>
        </w:tc>
        <w:tc>
          <w:tcPr>
            <w:tcW w:w="1667" w:type="pct"/>
          </w:tcPr>
          <w:p w14:paraId="498C0639" w14:textId="773DE04C" w:rsidR="003078D1" w:rsidRPr="00422228" w:rsidRDefault="00657FD7">
            <w:pPr>
              <w:keepNext/>
              <w:outlineLvl w:val="1"/>
              <w:rPr>
                <w:rFonts w:ascii="Arial" w:eastAsia="MS Mincho" w:hAnsi="Arial" w:cs="Arial"/>
                <w:bCs/>
                <w:sz w:val="20"/>
                <w:szCs w:val="20"/>
                <w:lang w:val="en-GB"/>
              </w:rPr>
            </w:pPr>
            <w:r w:rsidRPr="00422228">
              <w:rPr>
                <w:rFonts w:ascii="Arial" w:eastAsia="MS Mincho" w:hAnsi="Arial" w:cs="Arial"/>
                <w:bCs/>
                <w:sz w:val="20"/>
                <w:szCs w:val="20"/>
              </w:rPr>
              <w:t>The study is based entirely on secondary data from publicly available sources and does not involve human or animal subjects; therefore, no ethical issues arise.</w:t>
            </w:r>
          </w:p>
        </w:tc>
      </w:tr>
      <w:tr w:rsidR="003078D1" w:rsidRPr="00422228" w14:paraId="075B5197" w14:textId="77777777">
        <w:trPr>
          <w:trHeight w:val="20"/>
          <w:jc w:val="center"/>
        </w:trPr>
        <w:tc>
          <w:tcPr>
            <w:tcW w:w="1666" w:type="pct"/>
            <w:noWrap/>
            <w:hideMark/>
          </w:tcPr>
          <w:p w14:paraId="37A7FBD6" w14:textId="77777777" w:rsidR="003078D1" w:rsidRPr="00422228" w:rsidRDefault="00A327B2">
            <w:pPr>
              <w:rPr>
                <w:rFonts w:ascii="Arial" w:hAnsi="Arial" w:cs="Arial"/>
                <w:b/>
                <w:sz w:val="20"/>
                <w:szCs w:val="20"/>
                <w:lang w:val="en-GB"/>
              </w:rPr>
            </w:pPr>
            <w:r w:rsidRPr="00422228">
              <w:rPr>
                <w:rFonts w:ascii="Arial" w:hAnsi="Arial" w:cs="Arial"/>
                <w:b/>
                <w:sz w:val="20"/>
                <w:szCs w:val="20"/>
                <w:lang w:val="en-GB"/>
              </w:rPr>
              <w:t xml:space="preserve">9. Are the results presented clearly? </w:t>
            </w:r>
          </w:p>
          <w:p w14:paraId="42750347" w14:textId="77777777" w:rsidR="003078D1" w:rsidRPr="00422228" w:rsidRDefault="00A327B2">
            <w:pPr>
              <w:rPr>
                <w:rFonts w:ascii="Arial" w:hAnsi="Arial" w:cs="Arial"/>
                <w:color w:val="404040"/>
                <w:sz w:val="20"/>
                <w:szCs w:val="20"/>
                <w:shd w:val="clear" w:color="auto" w:fill="FFFFFF"/>
                <w:lang w:val="en-GB"/>
              </w:rPr>
            </w:pPr>
            <w:r w:rsidRPr="00422228">
              <w:rPr>
                <w:rFonts w:ascii="Arial" w:hAnsi="Arial" w:cs="Arial"/>
                <w:color w:val="404040"/>
                <w:sz w:val="20"/>
                <w:szCs w:val="20"/>
                <w:shd w:val="clear" w:color="auto" w:fill="FFFFFF"/>
                <w:lang w:val="en-GB"/>
              </w:rPr>
              <w:t xml:space="preserve">Rating Scale: </w:t>
            </w:r>
          </w:p>
          <w:p w14:paraId="1E0BA006" w14:textId="77777777" w:rsidR="003078D1" w:rsidRPr="00422228" w:rsidRDefault="00A327B2">
            <w:pPr>
              <w:rPr>
                <w:rFonts w:ascii="Arial" w:hAnsi="Arial" w:cs="Arial"/>
                <w:bCs/>
                <w:sz w:val="20"/>
                <w:szCs w:val="20"/>
                <w:lang w:val="en-GB"/>
              </w:rPr>
            </w:pPr>
            <w:r w:rsidRPr="004222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06C8DE" w14:textId="77777777" w:rsidR="003078D1" w:rsidRPr="00422228" w:rsidRDefault="00000F73">
            <w:pPr>
              <w:contextualSpacing/>
              <w:rPr>
                <w:rFonts w:ascii="Arial" w:hAnsi="Arial" w:cs="Arial"/>
                <w:bCs/>
                <w:sz w:val="20"/>
                <w:szCs w:val="20"/>
                <w:lang w:val="en-GB"/>
              </w:rPr>
            </w:pPr>
            <w:r w:rsidRPr="00422228">
              <w:rPr>
                <w:rFonts w:ascii="Arial" w:hAnsi="Arial" w:cs="Arial"/>
                <w:bCs/>
                <w:sz w:val="20"/>
                <w:szCs w:val="20"/>
                <w:lang w:val="en-GB"/>
              </w:rPr>
              <w:t>5</w:t>
            </w:r>
          </w:p>
        </w:tc>
        <w:tc>
          <w:tcPr>
            <w:tcW w:w="1667" w:type="pct"/>
          </w:tcPr>
          <w:p w14:paraId="0254B974" w14:textId="77777777" w:rsidR="003078D1" w:rsidRPr="00422228" w:rsidRDefault="003078D1">
            <w:pPr>
              <w:keepNext/>
              <w:outlineLvl w:val="1"/>
              <w:rPr>
                <w:rFonts w:ascii="Arial" w:eastAsia="MS Mincho" w:hAnsi="Arial" w:cs="Arial"/>
                <w:bCs/>
                <w:sz w:val="20"/>
                <w:szCs w:val="20"/>
                <w:lang w:val="en-GB"/>
              </w:rPr>
            </w:pPr>
          </w:p>
        </w:tc>
      </w:tr>
      <w:tr w:rsidR="003078D1" w:rsidRPr="00422228" w14:paraId="54BD4B80" w14:textId="77777777">
        <w:trPr>
          <w:trHeight w:val="20"/>
          <w:jc w:val="center"/>
        </w:trPr>
        <w:tc>
          <w:tcPr>
            <w:tcW w:w="1666" w:type="pct"/>
            <w:noWrap/>
            <w:hideMark/>
          </w:tcPr>
          <w:p w14:paraId="5555B50B" w14:textId="77777777" w:rsidR="003078D1" w:rsidRPr="00422228" w:rsidRDefault="00A327B2">
            <w:pPr>
              <w:rPr>
                <w:rFonts w:ascii="Arial" w:hAnsi="Arial" w:cs="Arial"/>
                <w:b/>
                <w:sz w:val="20"/>
                <w:szCs w:val="20"/>
                <w:lang w:val="en-GB"/>
              </w:rPr>
            </w:pPr>
            <w:r w:rsidRPr="00422228">
              <w:rPr>
                <w:rFonts w:ascii="Arial" w:hAnsi="Arial" w:cs="Arial"/>
                <w:b/>
                <w:sz w:val="20"/>
                <w:szCs w:val="20"/>
                <w:lang w:val="en-GB"/>
              </w:rPr>
              <w:t>10. Are tables and figures clear, relevant, and necessary?</w:t>
            </w:r>
          </w:p>
          <w:p w14:paraId="540F57C1" w14:textId="77777777" w:rsidR="003078D1" w:rsidRPr="00422228" w:rsidRDefault="00A327B2">
            <w:pPr>
              <w:rPr>
                <w:rFonts w:ascii="Arial" w:hAnsi="Arial" w:cs="Arial"/>
                <w:color w:val="404040"/>
                <w:sz w:val="20"/>
                <w:szCs w:val="20"/>
                <w:shd w:val="clear" w:color="auto" w:fill="FFFFFF"/>
                <w:lang w:val="en-GB"/>
              </w:rPr>
            </w:pPr>
            <w:r w:rsidRPr="00422228">
              <w:rPr>
                <w:rFonts w:ascii="Arial" w:hAnsi="Arial" w:cs="Arial"/>
                <w:color w:val="404040"/>
                <w:sz w:val="20"/>
                <w:szCs w:val="20"/>
                <w:shd w:val="clear" w:color="auto" w:fill="FFFFFF"/>
                <w:lang w:val="en-GB"/>
              </w:rPr>
              <w:lastRenderedPageBreak/>
              <w:t xml:space="preserve">Rating Scale: </w:t>
            </w:r>
          </w:p>
          <w:p w14:paraId="6BA65FD3" w14:textId="77777777" w:rsidR="003078D1" w:rsidRPr="00422228" w:rsidRDefault="00A327B2">
            <w:pPr>
              <w:rPr>
                <w:rFonts w:ascii="Arial" w:hAnsi="Arial" w:cs="Arial"/>
                <w:color w:val="404040"/>
                <w:sz w:val="20"/>
                <w:szCs w:val="20"/>
                <w:shd w:val="clear" w:color="auto" w:fill="FFFFFF"/>
                <w:lang w:val="en-GB"/>
              </w:rPr>
            </w:pPr>
            <w:r w:rsidRPr="00422228">
              <w:rPr>
                <w:rFonts w:ascii="Arial" w:hAnsi="Arial" w:cs="Arial"/>
                <w:color w:val="404040"/>
                <w:sz w:val="20"/>
                <w:szCs w:val="20"/>
                <w:shd w:val="clear" w:color="auto" w:fill="FFFFFF"/>
                <w:lang w:val="en-GB"/>
              </w:rPr>
              <w:t>5 = Excellent 4 = Good 3 = Satisfactory 2 = Needs Improvement 1 = Poor N/A = Not Applicable</w:t>
            </w:r>
          </w:p>
          <w:p w14:paraId="68B72440" w14:textId="77777777" w:rsidR="003078D1" w:rsidRPr="00422228" w:rsidRDefault="003078D1">
            <w:pPr>
              <w:rPr>
                <w:rFonts w:ascii="Arial" w:hAnsi="Arial" w:cs="Arial"/>
                <w:color w:val="404040"/>
                <w:sz w:val="20"/>
                <w:szCs w:val="20"/>
                <w:shd w:val="clear" w:color="auto" w:fill="FFFFFF"/>
                <w:lang w:val="en-GB"/>
              </w:rPr>
            </w:pPr>
          </w:p>
          <w:p w14:paraId="54F69C2A" w14:textId="77777777" w:rsidR="003078D1" w:rsidRPr="00422228" w:rsidRDefault="003078D1">
            <w:pPr>
              <w:rPr>
                <w:rFonts w:ascii="Arial" w:hAnsi="Arial" w:cs="Arial"/>
                <w:sz w:val="20"/>
                <w:szCs w:val="20"/>
                <w:lang w:val="en-GB"/>
              </w:rPr>
            </w:pPr>
          </w:p>
        </w:tc>
        <w:tc>
          <w:tcPr>
            <w:tcW w:w="1667" w:type="pct"/>
          </w:tcPr>
          <w:p w14:paraId="13D1ED33" w14:textId="77777777" w:rsidR="003078D1" w:rsidRPr="00422228" w:rsidRDefault="00000F73">
            <w:pPr>
              <w:contextualSpacing/>
              <w:rPr>
                <w:rFonts w:ascii="Arial" w:hAnsi="Arial" w:cs="Arial"/>
                <w:bCs/>
                <w:sz w:val="20"/>
                <w:szCs w:val="20"/>
                <w:lang w:val="en-GB"/>
              </w:rPr>
            </w:pPr>
            <w:r w:rsidRPr="00422228">
              <w:rPr>
                <w:rFonts w:ascii="Arial" w:hAnsi="Arial" w:cs="Arial"/>
                <w:bCs/>
                <w:sz w:val="20"/>
                <w:szCs w:val="20"/>
                <w:lang w:val="en-GB"/>
              </w:rPr>
              <w:lastRenderedPageBreak/>
              <w:t>4</w:t>
            </w:r>
          </w:p>
        </w:tc>
        <w:tc>
          <w:tcPr>
            <w:tcW w:w="1667" w:type="pct"/>
          </w:tcPr>
          <w:p w14:paraId="77856D41" w14:textId="2DC9891F" w:rsidR="003078D1" w:rsidRPr="00422228" w:rsidRDefault="00657FD7">
            <w:pPr>
              <w:keepNext/>
              <w:outlineLvl w:val="1"/>
              <w:rPr>
                <w:rFonts w:ascii="Arial" w:eastAsia="MS Mincho" w:hAnsi="Arial" w:cs="Arial"/>
                <w:bCs/>
                <w:sz w:val="20"/>
                <w:szCs w:val="20"/>
                <w:lang w:val="en-GB"/>
              </w:rPr>
            </w:pPr>
            <w:r w:rsidRPr="00422228">
              <w:rPr>
                <w:rFonts w:ascii="Arial" w:eastAsia="MS Mincho" w:hAnsi="Arial" w:cs="Arial"/>
                <w:bCs/>
                <w:sz w:val="20"/>
                <w:szCs w:val="20"/>
                <w:lang w:val="en-GB"/>
              </w:rPr>
              <w:t>Thanks for the comments</w:t>
            </w:r>
          </w:p>
        </w:tc>
      </w:tr>
      <w:tr w:rsidR="003078D1" w:rsidRPr="00422228" w14:paraId="4B1105C7" w14:textId="77777777">
        <w:trPr>
          <w:trHeight w:val="20"/>
          <w:jc w:val="center"/>
        </w:trPr>
        <w:tc>
          <w:tcPr>
            <w:tcW w:w="1666" w:type="pct"/>
            <w:noWrap/>
            <w:hideMark/>
          </w:tcPr>
          <w:p w14:paraId="7D06551F" w14:textId="77777777" w:rsidR="003078D1" w:rsidRPr="00422228" w:rsidRDefault="00A327B2">
            <w:pPr>
              <w:rPr>
                <w:rFonts w:ascii="Arial" w:hAnsi="Arial" w:cs="Arial"/>
                <w:b/>
                <w:sz w:val="20"/>
                <w:szCs w:val="20"/>
                <w:lang w:val="en-GB"/>
              </w:rPr>
            </w:pPr>
            <w:r w:rsidRPr="00422228">
              <w:rPr>
                <w:rFonts w:ascii="Arial" w:hAnsi="Arial" w:cs="Arial"/>
                <w:b/>
                <w:sz w:val="20"/>
                <w:szCs w:val="20"/>
                <w:lang w:val="en-GB"/>
              </w:rPr>
              <w:t>11. Does the discussion relate findings to existing literature?</w:t>
            </w:r>
          </w:p>
          <w:p w14:paraId="76FC8E7A" w14:textId="77777777" w:rsidR="003078D1" w:rsidRPr="00422228" w:rsidRDefault="00A327B2">
            <w:pPr>
              <w:rPr>
                <w:rFonts w:ascii="Arial" w:hAnsi="Arial" w:cs="Arial"/>
                <w:color w:val="404040"/>
                <w:sz w:val="20"/>
                <w:szCs w:val="20"/>
                <w:shd w:val="clear" w:color="auto" w:fill="FFFFFF"/>
                <w:lang w:val="en-GB"/>
              </w:rPr>
            </w:pPr>
            <w:r w:rsidRPr="00422228">
              <w:rPr>
                <w:rFonts w:ascii="Arial" w:hAnsi="Arial" w:cs="Arial"/>
                <w:color w:val="404040"/>
                <w:sz w:val="20"/>
                <w:szCs w:val="20"/>
                <w:shd w:val="clear" w:color="auto" w:fill="FFFFFF"/>
                <w:lang w:val="en-GB"/>
              </w:rPr>
              <w:t xml:space="preserve">Rating Scale: </w:t>
            </w:r>
          </w:p>
          <w:p w14:paraId="51F2E737" w14:textId="77777777" w:rsidR="003078D1" w:rsidRPr="00422228" w:rsidRDefault="00A327B2">
            <w:pPr>
              <w:rPr>
                <w:rFonts w:ascii="Arial" w:hAnsi="Arial" w:cs="Arial"/>
                <w:sz w:val="20"/>
                <w:szCs w:val="20"/>
                <w:lang w:val="en-GB"/>
              </w:rPr>
            </w:pPr>
            <w:r w:rsidRPr="004222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E9CFD6C" w14:textId="77777777" w:rsidR="003078D1" w:rsidRPr="00422228" w:rsidRDefault="00000F73">
            <w:pPr>
              <w:contextualSpacing/>
              <w:rPr>
                <w:rFonts w:ascii="Arial" w:hAnsi="Arial" w:cs="Arial"/>
                <w:bCs/>
                <w:sz w:val="20"/>
                <w:szCs w:val="20"/>
                <w:lang w:val="en-GB"/>
              </w:rPr>
            </w:pPr>
            <w:r w:rsidRPr="00422228">
              <w:rPr>
                <w:rFonts w:ascii="Arial" w:hAnsi="Arial" w:cs="Arial"/>
                <w:bCs/>
                <w:sz w:val="20"/>
                <w:szCs w:val="20"/>
                <w:lang w:val="en-GB"/>
              </w:rPr>
              <w:t>1</w:t>
            </w:r>
          </w:p>
        </w:tc>
        <w:tc>
          <w:tcPr>
            <w:tcW w:w="1667" w:type="pct"/>
          </w:tcPr>
          <w:p w14:paraId="17B30D46" w14:textId="27DC0CC0" w:rsidR="003078D1" w:rsidRPr="00422228" w:rsidRDefault="00657FD7">
            <w:pPr>
              <w:keepNext/>
              <w:outlineLvl w:val="1"/>
              <w:rPr>
                <w:rFonts w:ascii="Arial" w:eastAsia="MS Mincho" w:hAnsi="Arial" w:cs="Arial"/>
                <w:bCs/>
                <w:sz w:val="20"/>
                <w:szCs w:val="20"/>
                <w:lang w:val="en-GB"/>
              </w:rPr>
            </w:pPr>
            <w:r w:rsidRPr="00422228">
              <w:rPr>
                <w:rFonts w:ascii="Arial" w:eastAsia="MS Mincho" w:hAnsi="Arial" w:cs="Arial"/>
                <w:bCs/>
                <w:sz w:val="20"/>
                <w:szCs w:val="20"/>
              </w:rPr>
              <w:t>We thank the reviewer for this observation. While the manuscript already discusses key findings, further detailed comparison with existing literature has not been extensively incorporated and will be considered for improvement in future revisions.</w:t>
            </w:r>
          </w:p>
        </w:tc>
      </w:tr>
      <w:tr w:rsidR="003078D1" w:rsidRPr="00422228" w14:paraId="7E38793A" w14:textId="77777777">
        <w:trPr>
          <w:trHeight w:val="20"/>
          <w:jc w:val="center"/>
        </w:trPr>
        <w:tc>
          <w:tcPr>
            <w:tcW w:w="1666" w:type="pct"/>
            <w:noWrap/>
            <w:hideMark/>
          </w:tcPr>
          <w:p w14:paraId="67178AD8" w14:textId="77777777" w:rsidR="003078D1" w:rsidRPr="00422228" w:rsidRDefault="00A327B2">
            <w:pPr>
              <w:rPr>
                <w:rFonts w:ascii="Arial" w:hAnsi="Arial" w:cs="Arial"/>
                <w:b/>
                <w:sz w:val="20"/>
                <w:szCs w:val="20"/>
                <w:lang w:val="en-GB"/>
              </w:rPr>
            </w:pPr>
            <w:r w:rsidRPr="00422228">
              <w:rPr>
                <w:rFonts w:ascii="Arial" w:hAnsi="Arial" w:cs="Arial"/>
                <w:b/>
                <w:sz w:val="20"/>
                <w:szCs w:val="20"/>
                <w:lang w:val="en-GB"/>
              </w:rPr>
              <w:t>12. Are the conclusions supported by the data?</w:t>
            </w:r>
          </w:p>
          <w:p w14:paraId="0D365B5C" w14:textId="77777777" w:rsidR="003078D1" w:rsidRPr="00422228" w:rsidRDefault="00A327B2">
            <w:pPr>
              <w:rPr>
                <w:rFonts w:ascii="Arial" w:hAnsi="Arial" w:cs="Arial"/>
                <w:color w:val="404040"/>
                <w:sz w:val="20"/>
                <w:szCs w:val="20"/>
                <w:shd w:val="clear" w:color="auto" w:fill="FFFFFF"/>
                <w:lang w:val="en-GB"/>
              </w:rPr>
            </w:pPr>
            <w:r w:rsidRPr="00422228">
              <w:rPr>
                <w:rFonts w:ascii="Arial" w:hAnsi="Arial" w:cs="Arial"/>
                <w:color w:val="404040"/>
                <w:sz w:val="20"/>
                <w:szCs w:val="20"/>
                <w:shd w:val="clear" w:color="auto" w:fill="FFFFFF"/>
                <w:lang w:val="en-GB"/>
              </w:rPr>
              <w:t xml:space="preserve">Rating Scale: </w:t>
            </w:r>
          </w:p>
          <w:p w14:paraId="795B988F" w14:textId="77777777" w:rsidR="003078D1" w:rsidRPr="00422228" w:rsidRDefault="00A327B2">
            <w:pPr>
              <w:rPr>
                <w:rFonts w:ascii="Arial" w:hAnsi="Arial" w:cs="Arial"/>
                <w:sz w:val="20"/>
                <w:szCs w:val="20"/>
                <w:lang w:val="en-GB"/>
              </w:rPr>
            </w:pPr>
            <w:r w:rsidRPr="004222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9F8925F" w14:textId="77777777" w:rsidR="003078D1" w:rsidRPr="00422228" w:rsidRDefault="00000F73">
            <w:pPr>
              <w:contextualSpacing/>
              <w:rPr>
                <w:rFonts w:ascii="Arial" w:hAnsi="Arial" w:cs="Arial"/>
                <w:bCs/>
                <w:sz w:val="20"/>
                <w:szCs w:val="20"/>
                <w:lang w:val="en-GB"/>
              </w:rPr>
            </w:pPr>
            <w:r w:rsidRPr="00422228">
              <w:rPr>
                <w:rFonts w:ascii="Arial" w:hAnsi="Arial" w:cs="Arial"/>
                <w:bCs/>
                <w:sz w:val="20"/>
                <w:szCs w:val="20"/>
                <w:lang w:val="en-GB"/>
              </w:rPr>
              <w:t>2</w:t>
            </w:r>
          </w:p>
        </w:tc>
        <w:tc>
          <w:tcPr>
            <w:tcW w:w="1667" w:type="pct"/>
          </w:tcPr>
          <w:p w14:paraId="60141A0E" w14:textId="740D3F80" w:rsidR="003078D1" w:rsidRPr="00422228" w:rsidRDefault="00657FD7">
            <w:pPr>
              <w:keepNext/>
              <w:outlineLvl w:val="1"/>
              <w:rPr>
                <w:rFonts w:ascii="Arial" w:eastAsia="MS Mincho" w:hAnsi="Arial" w:cs="Arial"/>
                <w:bCs/>
                <w:sz w:val="20"/>
                <w:szCs w:val="20"/>
                <w:lang w:val="en-GB"/>
              </w:rPr>
            </w:pPr>
            <w:r w:rsidRPr="00422228">
              <w:rPr>
                <w:rFonts w:ascii="Arial" w:eastAsia="MS Mincho" w:hAnsi="Arial" w:cs="Arial"/>
                <w:bCs/>
                <w:sz w:val="20"/>
                <w:szCs w:val="20"/>
              </w:rPr>
              <w:t>We thank the reviewer for this observation. The conclusions have been carefully aligned with the empirical results, and interpretations have been revised to ensure they are fully supported by the data.</w:t>
            </w:r>
          </w:p>
        </w:tc>
      </w:tr>
      <w:tr w:rsidR="003078D1" w:rsidRPr="00422228" w14:paraId="6E0EB49D" w14:textId="77777777">
        <w:trPr>
          <w:trHeight w:val="20"/>
          <w:jc w:val="center"/>
        </w:trPr>
        <w:tc>
          <w:tcPr>
            <w:tcW w:w="1666" w:type="pct"/>
            <w:noWrap/>
            <w:hideMark/>
          </w:tcPr>
          <w:p w14:paraId="578FA6B9" w14:textId="77777777" w:rsidR="003078D1" w:rsidRPr="00422228" w:rsidRDefault="00A327B2">
            <w:pPr>
              <w:rPr>
                <w:rFonts w:ascii="Arial" w:hAnsi="Arial" w:cs="Arial"/>
                <w:b/>
                <w:sz w:val="20"/>
                <w:szCs w:val="20"/>
                <w:lang w:val="en-GB"/>
              </w:rPr>
            </w:pPr>
            <w:r w:rsidRPr="00422228">
              <w:rPr>
                <w:rFonts w:ascii="Arial" w:hAnsi="Arial" w:cs="Arial"/>
                <w:b/>
                <w:sz w:val="20"/>
                <w:szCs w:val="20"/>
                <w:lang w:val="en-GB"/>
              </w:rPr>
              <w:t>13. Are the limitations of the study discussed?</w:t>
            </w:r>
          </w:p>
          <w:p w14:paraId="3CFBDC67" w14:textId="77777777" w:rsidR="003078D1" w:rsidRPr="00422228" w:rsidRDefault="00A327B2">
            <w:pPr>
              <w:rPr>
                <w:rFonts w:ascii="Arial" w:hAnsi="Arial" w:cs="Arial"/>
                <w:color w:val="404040"/>
                <w:sz w:val="20"/>
                <w:szCs w:val="20"/>
                <w:shd w:val="clear" w:color="auto" w:fill="FFFFFF"/>
                <w:lang w:val="en-GB"/>
              </w:rPr>
            </w:pPr>
            <w:r w:rsidRPr="00422228">
              <w:rPr>
                <w:rFonts w:ascii="Arial" w:hAnsi="Arial" w:cs="Arial"/>
                <w:color w:val="404040"/>
                <w:sz w:val="20"/>
                <w:szCs w:val="20"/>
                <w:shd w:val="clear" w:color="auto" w:fill="FFFFFF"/>
                <w:lang w:val="en-GB"/>
              </w:rPr>
              <w:t xml:space="preserve">Rating Scale: </w:t>
            </w:r>
          </w:p>
          <w:p w14:paraId="2543230D" w14:textId="77777777" w:rsidR="003078D1" w:rsidRPr="00422228" w:rsidRDefault="00A327B2">
            <w:pPr>
              <w:rPr>
                <w:rFonts w:ascii="Arial" w:hAnsi="Arial" w:cs="Arial"/>
                <w:sz w:val="20"/>
                <w:szCs w:val="20"/>
                <w:lang w:val="en-GB"/>
              </w:rPr>
            </w:pPr>
            <w:r w:rsidRPr="004222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A47614" w14:textId="77777777" w:rsidR="003078D1" w:rsidRPr="00422228" w:rsidRDefault="00000F73">
            <w:pPr>
              <w:contextualSpacing/>
              <w:rPr>
                <w:rFonts w:ascii="Arial" w:hAnsi="Arial" w:cs="Arial"/>
                <w:bCs/>
                <w:sz w:val="20"/>
                <w:szCs w:val="20"/>
                <w:lang w:val="en-GB"/>
              </w:rPr>
            </w:pPr>
            <w:r w:rsidRPr="00422228">
              <w:rPr>
                <w:rFonts w:ascii="Arial" w:hAnsi="Arial" w:cs="Arial"/>
                <w:bCs/>
                <w:sz w:val="20"/>
                <w:szCs w:val="20"/>
                <w:lang w:val="en-GB"/>
              </w:rPr>
              <w:t>2</w:t>
            </w:r>
          </w:p>
        </w:tc>
        <w:tc>
          <w:tcPr>
            <w:tcW w:w="1667" w:type="pct"/>
          </w:tcPr>
          <w:p w14:paraId="0F529444" w14:textId="67ABD1BE" w:rsidR="003078D1" w:rsidRPr="00422228" w:rsidRDefault="00657FD7">
            <w:pPr>
              <w:keepNext/>
              <w:outlineLvl w:val="1"/>
              <w:rPr>
                <w:rFonts w:ascii="Arial" w:eastAsia="MS Mincho" w:hAnsi="Arial" w:cs="Arial"/>
                <w:bCs/>
                <w:sz w:val="20"/>
                <w:szCs w:val="20"/>
                <w:lang w:val="en-GB"/>
              </w:rPr>
            </w:pPr>
            <w:r w:rsidRPr="00422228">
              <w:rPr>
                <w:rFonts w:ascii="Arial" w:eastAsia="MS Mincho" w:hAnsi="Arial" w:cs="Arial"/>
                <w:bCs/>
                <w:sz w:val="20"/>
                <w:szCs w:val="20"/>
              </w:rPr>
              <w:t xml:space="preserve">We thank the reviewer for this observation. </w:t>
            </w:r>
            <w:r w:rsidR="009B2CA4" w:rsidRPr="00422228">
              <w:rPr>
                <w:rFonts w:ascii="Arial" w:eastAsia="MS Mincho" w:hAnsi="Arial" w:cs="Arial"/>
                <w:bCs/>
                <w:sz w:val="20"/>
                <w:szCs w:val="20"/>
              </w:rPr>
              <w:t>The</w:t>
            </w:r>
            <w:r w:rsidRPr="00422228">
              <w:rPr>
                <w:rFonts w:ascii="Arial" w:eastAsia="MS Mincho" w:hAnsi="Arial" w:cs="Arial"/>
                <w:bCs/>
                <w:sz w:val="20"/>
                <w:szCs w:val="20"/>
              </w:rPr>
              <w:t xml:space="preserve"> conclusion section has now been updated to clearly outline the constraints of the study and scope for future research.</w:t>
            </w:r>
          </w:p>
        </w:tc>
      </w:tr>
      <w:tr w:rsidR="003078D1" w:rsidRPr="00422228" w14:paraId="0ECCECE6" w14:textId="77777777">
        <w:trPr>
          <w:trHeight w:val="20"/>
          <w:jc w:val="center"/>
        </w:trPr>
        <w:tc>
          <w:tcPr>
            <w:tcW w:w="1666" w:type="pct"/>
            <w:noWrap/>
            <w:hideMark/>
          </w:tcPr>
          <w:p w14:paraId="4533E8EA" w14:textId="77777777" w:rsidR="003078D1" w:rsidRPr="00422228" w:rsidRDefault="00A327B2">
            <w:pPr>
              <w:rPr>
                <w:rFonts w:ascii="Arial" w:hAnsi="Arial" w:cs="Arial"/>
                <w:b/>
                <w:sz w:val="20"/>
                <w:szCs w:val="20"/>
                <w:lang w:val="en-GB"/>
              </w:rPr>
            </w:pPr>
            <w:r w:rsidRPr="00422228">
              <w:rPr>
                <w:rFonts w:ascii="Arial" w:hAnsi="Arial" w:cs="Arial"/>
                <w:b/>
                <w:sz w:val="20"/>
                <w:szCs w:val="20"/>
                <w:lang w:val="en-GB"/>
              </w:rPr>
              <w:t>14. Are the references relevant and sufficient (in number)?</w:t>
            </w:r>
          </w:p>
          <w:p w14:paraId="737B38D7" w14:textId="77777777" w:rsidR="003078D1" w:rsidRPr="00422228" w:rsidRDefault="00A327B2">
            <w:pPr>
              <w:rPr>
                <w:rFonts w:ascii="Arial" w:hAnsi="Arial" w:cs="Arial"/>
                <w:color w:val="404040"/>
                <w:sz w:val="20"/>
                <w:szCs w:val="20"/>
                <w:shd w:val="clear" w:color="auto" w:fill="FFFFFF"/>
                <w:lang w:val="en-GB"/>
              </w:rPr>
            </w:pPr>
            <w:r w:rsidRPr="00422228">
              <w:rPr>
                <w:rFonts w:ascii="Arial" w:hAnsi="Arial" w:cs="Arial"/>
                <w:color w:val="404040"/>
                <w:sz w:val="20"/>
                <w:szCs w:val="20"/>
                <w:shd w:val="clear" w:color="auto" w:fill="FFFFFF"/>
                <w:lang w:val="en-GB"/>
              </w:rPr>
              <w:t xml:space="preserve">Rating Scale: </w:t>
            </w:r>
          </w:p>
          <w:p w14:paraId="59407628" w14:textId="77777777" w:rsidR="003078D1" w:rsidRPr="00422228" w:rsidRDefault="00A327B2">
            <w:pPr>
              <w:rPr>
                <w:rFonts w:ascii="Arial" w:hAnsi="Arial" w:cs="Arial"/>
                <w:color w:val="404040"/>
                <w:sz w:val="20"/>
                <w:szCs w:val="20"/>
                <w:shd w:val="clear" w:color="auto" w:fill="FFFFFF"/>
                <w:lang w:val="en-GB"/>
              </w:rPr>
            </w:pPr>
            <w:r w:rsidRPr="00422228">
              <w:rPr>
                <w:rFonts w:ascii="Arial" w:hAnsi="Arial" w:cs="Arial"/>
                <w:color w:val="404040"/>
                <w:sz w:val="20"/>
                <w:szCs w:val="20"/>
                <w:shd w:val="clear" w:color="auto" w:fill="FFFFFF"/>
                <w:lang w:val="en-GB"/>
              </w:rPr>
              <w:t xml:space="preserve">5 = Excellent 4 = Good 3 = Satisfactory 2 = Needs Improvement 1 = Poor </w:t>
            </w:r>
          </w:p>
          <w:p w14:paraId="1901C5A9" w14:textId="77777777" w:rsidR="003078D1" w:rsidRPr="00422228" w:rsidRDefault="00A327B2">
            <w:pPr>
              <w:rPr>
                <w:rFonts w:ascii="Arial" w:hAnsi="Arial" w:cs="Arial"/>
                <w:sz w:val="20"/>
                <w:szCs w:val="20"/>
                <w:lang w:val="en-GB"/>
              </w:rPr>
            </w:pPr>
            <w:r w:rsidRPr="00422228">
              <w:rPr>
                <w:rFonts w:ascii="Arial" w:hAnsi="Arial" w:cs="Arial"/>
                <w:color w:val="404040"/>
                <w:sz w:val="20"/>
                <w:szCs w:val="20"/>
                <w:shd w:val="clear" w:color="auto" w:fill="FFFFFF"/>
                <w:lang w:val="en-GB"/>
              </w:rPr>
              <w:t>N/A = Not Applicable</w:t>
            </w:r>
          </w:p>
        </w:tc>
        <w:tc>
          <w:tcPr>
            <w:tcW w:w="1667" w:type="pct"/>
          </w:tcPr>
          <w:p w14:paraId="740891CC" w14:textId="77777777" w:rsidR="003078D1" w:rsidRPr="00422228" w:rsidRDefault="00000F73">
            <w:pPr>
              <w:contextualSpacing/>
              <w:rPr>
                <w:rFonts w:ascii="Arial" w:hAnsi="Arial" w:cs="Arial"/>
                <w:bCs/>
                <w:sz w:val="20"/>
                <w:szCs w:val="20"/>
                <w:lang w:val="en-GB"/>
              </w:rPr>
            </w:pPr>
            <w:r w:rsidRPr="00422228">
              <w:rPr>
                <w:rFonts w:ascii="Arial" w:hAnsi="Arial" w:cs="Arial"/>
                <w:bCs/>
                <w:sz w:val="20"/>
                <w:szCs w:val="20"/>
                <w:lang w:val="en-GB"/>
              </w:rPr>
              <w:t>2</w:t>
            </w:r>
          </w:p>
        </w:tc>
        <w:tc>
          <w:tcPr>
            <w:tcW w:w="1667" w:type="pct"/>
          </w:tcPr>
          <w:p w14:paraId="07CE422A" w14:textId="79073BB3" w:rsidR="003078D1" w:rsidRPr="00422228" w:rsidRDefault="00120BE1">
            <w:pPr>
              <w:keepNext/>
              <w:outlineLvl w:val="1"/>
              <w:rPr>
                <w:rFonts w:ascii="Arial" w:eastAsia="MS Mincho" w:hAnsi="Arial" w:cs="Arial"/>
                <w:bCs/>
                <w:sz w:val="20"/>
                <w:szCs w:val="20"/>
                <w:lang w:val="en-GB"/>
              </w:rPr>
            </w:pPr>
            <w:r w:rsidRPr="00422228">
              <w:rPr>
                <w:rFonts w:ascii="Arial" w:eastAsia="MS Mincho" w:hAnsi="Arial" w:cs="Arial"/>
                <w:bCs/>
                <w:sz w:val="20"/>
                <w:szCs w:val="20"/>
              </w:rPr>
              <w:t>We thank the reviewer for this observation. The references included are relevant to the study and reflect the available literature on the topic, with approximately 32 sources covering key contributions in the trade–growth domain.</w:t>
            </w:r>
          </w:p>
        </w:tc>
      </w:tr>
      <w:tr w:rsidR="003078D1" w:rsidRPr="00422228" w14:paraId="7E6E7F61" w14:textId="77777777">
        <w:trPr>
          <w:trHeight w:val="20"/>
          <w:jc w:val="center"/>
        </w:trPr>
        <w:tc>
          <w:tcPr>
            <w:tcW w:w="1666" w:type="pct"/>
            <w:noWrap/>
            <w:hideMark/>
          </w:tcPr>
          <w:p w14:paraId="66A8EA66" w14:textId="77777777" w:rsidR="003078D1" w:rsidRPr="00422228" w:rsidRDefault="00A327B2">
            <w:pPr>
              <w:rPr>
                <w:rFonts w:ascii="Arial" w:hAnsi="Arial" w:cs="Arial"/>
                <w:b/>
                <w:sz w:val="20"/>
                <w:szCs w:val="20"/>
                <w:lang w:val="en-GB"/>
              </w:rPr>
            </w:pPr>
            <w:r w:rsidRPr="00422228">
              <w:rPr>
                <w:rFonts w:ascii="Arial" w:hAnsi="Arial" w:cs="Arial"/>
                <w:b/>
                <w:sz w:val="20"/>
                <w:szCs w:val="20"/>
                <w:lang w:val="en-GB"/>
              </w:rPr>
              <w:t>15. Is the manuscript written in clear and understandable language?</w:t>
            </w:r>
          </w:p>
          <w:p w14:paraId="793549C1" w14:textId="77777777" w:rsidR="003078D1" w:rsidRPr="00422228" w:rsidRDefault="00A327B2">
            <w:pPr>
              <w:rPr>
                <w:rFonts w:ascii="Arial" w:hAnsi="Arial" w:cs="Arial"/>
                <w:color w:val="404040"/>
                <w:sz w:val="20"/>
                <w:szCs w:val="20"/>
                <w:shd w:val="clear" w:color="auto" w:fill="FFFFFF"/>
                <w:lang w:val="en-GB"/>
              </w:rPr>
            </w:pPr>
            <w:r w:rsidRPr="00422228">
              <w:rPr>
                <w:rFonts w:ascii="Arial" w:hAnsi="Arial" w:cs="Arial"/>
                <w:color w:val="404040"/>
                <w:sz w:val="20"/>
                <w:szCs w:val="20"/>
                <w:shd w:val="clear" w:color="auto" w:fill="FFFFFF"/>
                <w:lang w:val="en-GB"/>
              </w:rPr>
              <w:t xml:space="preserve">Rating Scale: </w:t>
            </w:r>
          </w:p>
          <w:p w14:paraId="0C5B773D" w14:textId="77777777" w:rsidR="003078D1" w:rsidRPr="00422228" w:rsidRDefault="00A327B2">
            <w:pPr>
              <w:rPr>
                <w:rFonts w:ascii="Arial" w:hAnsi="Arial" w:cs="Arial"/>
                <w:color w:val="404040"/>
                <w:sz w:val="20"/>
                <w:szCs w:val="20"/>
                <w:shd w:val="clear" w:color="auto" w:fill="FFFFFF"/>
                <w:lang w:val="en-GB"/>
              </w:rPr>
            </w:pPr>
            <w:r w:rsidRPr="00422228">
              <w:rPr>
                <w:rFonts w:ascii="Arial" w:hAnsi="Arial" w:cs="Arial"/>
                <w:color w:val="404040"/>
                <w:sz w:val="20"/>
                <w:szCs w:val="20"/>
                <w:shd w:val="clear" w:color="auto" w:fill="FFFFFF"/>
                <w:lang w:val="en-GB"/>
              </w:rPr>
              <w:t xml:space="preserve">5 = Excellent 4 = Good 3 = Satisfactory 2 = Needs Improvement 1 = Poor </w:t>
            </w:r>
          </w:p>
          <w:p w14:paraId="2BFA1808" w14:textId="77777777" w:rsidR="003078D1" w:rsidRPr="00422228" w:rsidRDefault="00A327B2">
            <w:pPr>
              <w:rPr>
                <w:rFonts w:ascii="Arial" w:hAnsi="Arial" w:cs="Arial"/>
                <w:sz w:val="20"/>
                <w:szCs w:val="20"/>
                <w:lang w:val="en-GB"/>
              </w:rPr>
            </w:pPr>
            <w:r w:rsidRPr="00422228">
              <w:rPr>
                <w:rFonts w:ascii="Arial" w:hAnsi="Arial" w:cs="Arial"/>
                <w:color w:val="404040"/>
                <w:sz w:val="20"/>
                <w:szCs w:val="20"/>
                <w:shd w:val="clear" w:color="auto" w:fill="FFFFFF"/>
                <w:lang w:val="en-GB"/>
              </w:rPr>
              <w:t>N/A = Not Applicable</w:t>
            </w:r>
          </w:p>
        </w:tc>
        <w:tc>
          <w:tcPr>
            <w:tcW w:w="1667" w:type="pct"/>
          </w:tcPr>
          <w:p w14:paraId="3478BF94" w14:textId="77777777" w:rsidR="003078D1" w:rsidRPr="00422228" w:rsidRDefault="00BF189F">
            <w:pPr>
              <w:contextualSpacing/>
              <w:rPr>
                <w:rFonts w:ascii="Arial" w:hAnsi="Arial" w:cs="Arial"/>
                <w:bCs/>
                <w:sz w:val="20"/>
                <w:szCs w:val="20"/>
                <w:lang w:val="en-GB"/>
              </w:rPr>
            </w:pPr>
            <w:r w:rsidRPr="00422228">
              <w:rPr>
                <w:rFonts w:ascii="Arial" w:hAnsi="Arial" w:cs="Arial"/>
                <w:bCs/>
                <w:sz w:val="20"/>
                <w:szCs w:val="20"/>
                <w:lang w:val="en-GB"/>
              </w:rPr>
              <w:t>4</w:t>
            </w:r>
          </w:p>
        </w:tc>
        <w:tc>
          <w:tcPr>
            <w:tcW w:w="1667" w:type="pct"/>
          </w:tcPr>
          <w:p w14:paraId="175A4DFC" w14:textId="50A42B16" w:rsidR="003078D1" w:rsidRPr="00422228" w:rsidRDefault="00120BE1">
            <w:pPr>
              <w:keepNext/>
              <w:outlineLvl w:val="1"/>
              <w:rPr>
                <w:rFonts w:ascii="Arial" w:eastAsia="MS Mincho" w:hAnsi="Arial" w:cs="Arial"/>
                <w:bCs/>
                <w:sz w:val="20"/>
                <w:szCs w:val="20"/>
                <w:lang w:val="en-GB"/>
              </w:rPr>
            </w:pPr>
            <w:r w:rsidRPr="00422228">
              <w:rPr>
                <w:rFonts w:ascii="Arial" w:eastAsia="MS Mincho" w:hAnsi="Arial" w:cs="Arial"/>
                <w:bCs/>
                <w:sz w:val="20"/>
                <w:szCs w:val="20"/>
                <w:lang w:val="en-GB"/>
              </w:rPr>
              <w:t>Thank the reviewer for Comment</w:t>
            </w:r>
          </w:p>
        </w:tc>
      </w:tr>
    </w:tbl>
    <w:p w14:paraId="241BBB3F" w14:textId="77777777" w:rsidR="003078D1" w:rsidRPr="00422228" w:rsidRDefault="003078D1">
      <w:pPr>
        <w:jc w:val="both"/>
        <w:rPr>
          <w:rFonts w:ascii="Arial" w:eastAsia="MS Mincho" w:hAnsi="Arial" w:cs="Arial"/>
          <w:b/>
          <w:bCs/>
          <w:sz w:val="20"/>
          <w:szCs w:val="20"/>
          <w:u w:val="single"/>
          <w:lang w:val="en-GB" w:eastAsia="x-none"/>
        </w:rPr>
      </w:pPr>
    </w:p>
    <w:p w14:paraId="56EB353B" w14:textId="77777777" w:rsidR="003078D1" w:rsidRPr="00422228" w:rsidRDefault="00A327B2">
      <w:pPr>
        <w:keepNext/>
        <w:outlineLvl w:val="1"/>
        <w:rPr>
          <w:rFonts w:ascii="Arial" w:eastAsia="MS Mincho" w:hAnsi="Arial" w:cs="Arial"/>
          <w:b/>
          <w:bCs/>
          <w:sz w:val="20"/>
          <w:szCs w:val="20"/>
          <w:u w:val="single"/>
          <w:lang w:val="en-GB"/>
        </w:rPr>
      </w:pPr>
      <w:r w:rsidRPr="00422228">
        <w:rPr>
          <w:rFonts w:ascii="Arial" w:eastAsia="MS Mincho" w:hAnsi="Arial" w:cs="Arial"/>
          <w:b/>
          <w:bCs/>
          <w:sz w:val="20"/>
          <w:szCs w:val="20"/>
          <w:highlight w:val="yellow"/>
          <w:u w:val="single"/>
          <w:lang w:val="en-GB"/>
        </w:rPr>
        <w:t>PART 2.2 (Subjective Evaluation)</w:t>
      </w:r>
    </w:p>
    <w:p w14:paraId="1865EE01" w14:textId="77777777" w:rsidR="003078D1" w:rsidRPr="00422228" w:rsidRDefault="003078D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078D1" w:rsidRPr="00422228" w14:paraId="215FC848" w14:textId="77777777">
        <w:trPr>
          <w:trHeight w:val="20"/>
          <w:jc w:val="center"/>
        </w:trPr>
        <w:tc>
          <w:tcPr>
            <w:tcW w:w="1666" w:type="pct"/>
            <w:noWrap/>
          </w:tcPr>
          <w:p w14:paraId="1968607A" w14:textId="77777777" w:rsidR="003078D1" w:rsidRPr="00422228" w:rsidRDefault="003078D1">
            <w:pPr>
              <w:keepNext/>
              <w:outlineLvl w:val="1"/>
              <w:rPr>
                <w:rFonts w:ascii="Arial" w:eastAsia="MS Mincho" w:hAnsi="Arial" w:cs="Arial"/>
                <w:b/>
                <w:bCs/>
                <w:sz w:val="20"/>
                <w:szCs w:val="20"/>
                <w:lang w:val="en-GB"/>
              </w:rPr>
            </w:pPr>
          </w:p>
        </w:tc>
        <w:tc>
          <w:tcPr>
            <w:tcW w:w="1667" w:type="pct"/>
          </w:tcPr>
          <w:p w14:paraId="5449E011" w14:textId="77777777" w:rsidR="003078D1" w:rsidRPr="00422228" w:rsidRDefault="00A327B2">
            <w:pPr>
              <w:keepNext/>
              <w:outlineLvl w:val="1"/>
              <w:rPr>
                <w:rFonts w:ascii="Arial" w:eastAsia="MS Mincho" w:hAnsi="Arial" w:cs="Arial"/>
                <w:b/>
                <w:bCs/>
                <w:sz w:val="20"/>
                <w:szCs w:val="20"/>
                <w:lang w:val="en-GB"/>
              </w:rPr>
            </w:pPr>
            <w:r w:rsidRPr="00422228">
              <w:rPr>
                <w:rFonts w:ascii="Arial" w:eastAsia="MS Mincho" w:hAnsi="Arial" w:cs="Arial"/>
                <w:b/>
                <w:bCs/>
                <w:sz w:val="20"/>
                <w:szCs w:val="20"/>
                <w:lang w:val="en-GB"/>
              </w:rPr>
              <w:t>Reviewer’s comment</w:t>
            </w:r>
          </w:p>
          <w:p w14:paraId="3125CB69" w14:textId="77777777" w:rsidR="003078D1" w:rsidRPr="00422228" w:rsidRDefault="003078D1">
            <w:pPr>
              <w:rPr>
                <w:rFonts w:ascii="Arial" w:hAnsi="Arial" w:cs="Arial"/>
                <w:sz w:val="20"/>
                <w:szCs w:val="20"/>
                <w:lang w:val="en-GB"/>
              </w:rPr>
            </w:pPr>
          </w:p>
        </w:tc>
        <w:tc>
          <w:tcPr>
            <w:tcW w:w="1667" w:type="pct"/>
          </w:tcPr>
          <w:p w14:paraId="11F94FD1" w14:textId="77777777" w:rsidR="003078D1" w:rsidRPr="00422228" w:rsidRDefault="00A327B2">
            <w:pPr>
              <w:spacing w:after="160" w:line="256" w:lineRule="auto"/>
              <w:rPr>
                <w:rFonts w:ascii="Arial" w:eastAsia="Calibri" w:hAnsi="Arial" w:cs="Arial"/>
                <w:kern w:val="2"/>
                <w:sz w:val="20"/>
                <w:szCs w:val="20"/>
                <w:lang w:val="en-IN"/>
              </w:rPr>
            </w:pPr>
            <w:r w:rsidRPr="00422228">
              <w:rPr>
                <w:rFonts w:ascii="Arial" w:eastAsia="Calibri" w:hAnsi="Arial" w:cs="Arial"/>
                <w:b/>
                <w:kern w:val="2"/>
                <w:sz w:val="20"/>
                <w:szCs w:val="20"/>
                <w:lang w:val="en-IN"/>
              </w:rPr>
              <w:t>Author’s Feedback</w:t>
            </w:r>
            <w:r w:rsidRPr="00422228">
              <w:rPr>
                <w:rFonts w:ascii="Arial" w:eastAsia="Calibri" w:hAnsi="Arial" w:cs="Arial"/>
                <w:kern w:val="2"/>
                <w:sz w:val="20"/>
                <w:szCs w:val="20"/>
                <w:lang w:val="en-IN"/>
              </w:rPr>
              <w:t xml:space="preserve"> (It is mandatory that authors should write his/her feedback here)</w:t>
            </w:r>
          </w:p>
          <w:p w14:paraId="2477C225" w14:textId="77777777" w:rsidR="003078D1" w:rsidRPr="00422228" w:rsidRDefault="003078D1">
            <w:pPr>
              <w:keepNext/>
              <w:outlineLvl w:val="1"/>
              <w:rPr>
                <w:rFonts w:ascii="Arial" w:eastAsia="MS Mincho" w:hAnsi="Arial" w:cs="Arial"/>
                <w:bCs/>
                <w:sz w:val="20"/>
                <w:szCs w:val="20"/>
                <w:lang w:val="en-GB"/>
              </w:rPr>
            </w:pPr>
          </w:p>
        </w:tc>
      </w:tr>
      <w:tr w:rsidR="003078D1" w:rsidRPr="00422228" w14:paraId="622A05A8" w14:textId="77777777">
        <w:trPr>
          <w:trHeight w:val="20"/>
          <w:jc w:val="center"/>
        </w:trPr>
        <w:tc>
          <w:tcPr>
            <w:tcW w:w="1666" w:type="pct"/>
            <w:noWrap/>
          </w:tcPr>
          <w:p w14:paraId="72932687" w14:textId="77777777" w:rsidR="003078D1" w:rsidRPr="00422228" w:rsidRDefault="00A327B2">
            <w:pPr>
              <w:rPr>
                <w:rFonts w:ascii="Arial" w:hAnsi="Arial" w:cs="Arial"/>
                <w:b/>
                <w:bCs/>
                <w:sz w:val="20"/>
                <w:szCs w:val="20"/>
                <w:lang w:val="en-GB"/>
              </w:rPr>
            </w:pPr>
            <w:r w:rsidRPr="00422228">
              <w:rPr>
                <w:rFonts w:ascii="Arial" w:hAnsi="Arial" w:cs="Arial"/>
                <w:b/>
                <w:bCs/>
                <w:sz w:val="20"/>
                <w:szCs w:val="20"/>
                <w:lang w:val="en-GB"/>
              </w:rPr>
              <w:t>Is the title of the article suitable?</w:t>
            </w:r>
          </w:p>
          <w:p w14:paraId="123A07FA" w14:textId="77777777" w:rsidR="003078D1" w:rsidRPr="00422228" w:rsidRDefault="003078D1">
            <w:pPr>
              <w:rPr>
                <w:rFonts w:ascii="Arial" w:hAnsi="Arial" w:cs="Arial"/>
                <w:bCs/>
                <w:sz w:val="20"/>
                <w:szCs w:val="20"/>
                <w:lang w:val="en-GB"/>
              </w:rPr>
            </w:pPr>
          </w:p>
          <w:p w14:paraId="5750A9E8" w14:textId="77777777" w:rsidR="003078D1" w:rsidRPr="00422228" w:rsidRDefault="00A327B2">
            <w:pPr>
              <w:rPr>
                <w:rFonts w:ascii="Arial" w:hAnsi="Arial" w:cs="Arial"/>
                <w:bCs/>
                <w:sz w:val="20"/>
                <w:szCs w:val="20"/>
                <w:lang w:val="en-GB"/>
              </w:rPr>
            </w:pPr>
            <w:r w:rsidRPr="00422228">
              <w:rPr>
                <w:rFonts w:ascii="Arial" w:hAnsi="Arial" w:cs="Arial"/>
                <w:bCs/>
                <w:sz w:val="20"/>
                <w:szCs w:val="20"/>
                <w:lang w:val="en-GB"/>
              </w:rPr>
              <w:t>If your answer is NO, please provide a brief, clear suggestion for improvement.</w:t>
            </w:r>
          </w:p>
          <w:p w14:paraId="4C9309F0" w14:textId="77777777" w:rsidR="003078D1" w:rsidRPr="00422228" w:rsidRDefault="003078D1">
            <w:pPr>
              <w:rPr>
                <w:rFonts w:ascii="Arial" w:hAnsi="Arial" w:cs="Arial"/>
                <w:sz w:val="20"/>
                <w:szCs w:val="20"/>
                <w:u w:val="single"/>
                <w:lang w:val="en-GB"/>
              </w:rPr>
            </w:pPr>
          </w:p>
        </w:tc>
        <w:tc>
          <w:tcPr>
            <w:tcW w:w="1667" w:type="pct"/>
          </w:tcPr>
          <w:p w14:paraId="3FF1222A" w14:textId="77777777" w:rsidR="003078D1" w:rsidRPr="00422228" w:rsidRDefault="00BF189F" w:rsidP="00D41AC9">
            <w:pPr>
              <w:rPr>
                <w:rFonts w:ascii="Arial" w:hAnsi="Arial" w:cs="Arial"/>
                <w:bCs/>
                <w:sz w:val="20"/>
                <w:szCs w:val="20"/>
                <w:lang w:val="en-GB"/>
              </w:rPr>
            </w:pPr>
            <w:r w:rsidRPr="00422228">
              <w:rPr>
                <w:rFonts w:ascii="Arial" w:hAnsi="Arial" w:cs="Arial"/>
                <w:bCs/>
                <w:sz w:val="20"/>
                <w:szCs w:val="20"/>
                <w:lang w:val="en-GB"/>
              </w:rPr>
              <w:t xml:space="preserve">Yes, evaluating </w:t>
            </w:r>
            <w:r w:rsidRPr="00422228">
              <w:rPr>
                <w:rFonts w:ascii="Arial" w:hAnsi="Arial" w:cs="Arial"/>
                <w:sz w:val="20"/>
                <w:szCs w:val="20"/>
              </w:rPr>
              <w:t xml:space="preserve">the asymmetric trade-growth nexus in an economy is a plausible topic for researching. </w:t>
            </w:r>
          </w:p>
        </w:tc>
        <w:tc>
          <w:tcPr>
            <w:tcW w:w="1667" w:type="pct"/>
          </w:tcPr>
          <w:p w14:paraId="4C28310E" w14:textId="69AED108" w:rsidR="00120BE1" w:rsidRPr="00422228" w:rsidRDefault="00120BE1" w:rsidP="00120BE1">
            <w:pPr>
              <w:keepNext/>
              <w:outlineLvl w:val="1"/>
              <w:rPr>
                <w:rFonts w:ascii="Arial" w:eastAsia="MS Mincho" w:hAnsi="Arial" w:cs="Arial"/>
                <w:bCs/>
                <w:sz w:val="20"/>
                <w:szCs w:val="20"/>
                <w:lang w:val="en-IN"/>
              </w:rPr>
            </w:pPr>
            <w:r w:rsidRPr="00422228">
              <w:rPr>
                <w:rFonts w:ascii="Arial" w:eastAsia="MS Mincho" w:hAnsi="Arial" w:cs="Arial"/>
                <w:bCs/>
                <w:sz w:val="20"/>
                <w:szCs w:val="20"/>
                <w:lang w:val="en-IN"/>
              </w:rPr>
              <w:t xml:space="preserve">We thank the reviewer for the positive assessment. The title </w:t>
            </w:r>
            <w:r w:rsidR="006723AB" w:rsidRPr="00422228">
              <w:rPr>
                <w:rFonts w:ascii="Arial" w:eastAsia="MS Mincho" w:hAnsi="Arial" w:cs="Arial"/>
                <w:bCs/>
                <w:sz w:val="20"/>
                <w:szCs w:val="20"/>
                <w:lang w:val="en-IN"/>
              </w:rPr>
              <w:t xml:space="preserve">was slightly reframed </w:t>
            </w:r>
            <w:r w:rsidRPr="00422228">
              <w:rPr>
                <w:rFonts w:ascii="Arial" w:eastAsia="MS Mincho" w:hAnsi="Arial" w:cs="Arial"/>
                <w:bCs/>
                <w:sz w:val="20"/>
                <w:szCs w:val="20"/>
                <w:lang w:val="en-IN"/>
              </w:rPr>
              <w:t>as it appropriately reflects the scope and focus of the study.</w:t>
            </w:r>
          </w:p>
          <w:p w14:paraId="20B88744" w14:textId="77777777" w:rsidR="003078D1" w:rsidRPr="00422228" w:rsidRDefault="003078D1">
            <w:pPr>
              <w:keepNext/>
              <w:outlineLvl w:val="1"/>
              <w:rPr>
                <w:rFonts w:ascii="Arial" w:eastAsia="MS Mincho" w:hAnsi="Arial" w:cs="Arial"/>
                <w:bCs/>
                <w:sz w:val="20"/>
                <w:szCs w:val="20"/>
                <w:lang w:val="en-IN"/>
              </w:rPr>
            </w:pPr>
          </w:p>
        </w:tc>
      </w:tr>
      <w:tr w:rsidR="003078D1" w:rsidRPr="00422228" w14:paraId="3F76E256" w14:textId="77777777">
        <w:trPr>
          <w:trHeight w:val="20"/>
          <w:jc w:val="center"/>
        </w:trPr>
        <w:tc>
          <w:tcPr>
            <w:tcW w:w="1666" w:type="pct"/>
            <w:noWrap/>
          </w:tcPr>
          <w:p w14:paraId="0127E297" w14:textId="77777777" w:rsidR="003078D1" w:rsidRPr="00422228" w:rsidRDefault="00A327B2">
            <w:pPr>
              <w:keepNext/>
              <w:outlineLvl w:val="1"/>
              <w:rPr>
                <w:rFonts w:ascii="Arial" w:eastAsia="MS Mincho" w:hAnsi="Arial" w:cs="Arial"/>
                <w:b/>
                <w:bCs/>
                <w:sz w:val="20"/>
                <w:szCs w:val="20"/>
                <w:lang w:val="en-GB"/>
              </w:rPr>
            </w:pPr>
            <w:r w:rsidRPr="00422228">
              <w:rPr>
                <w:rFonts w:ascii="Arial" w:eastAsia="MS Mincho" w:hAnsi="Arial" w:cs="Arial"/>
                <w:b/>
                <w:bCs/>
                <w:sz w:val="20"/>
                <w:szCs w:val="20"/>
                <w:lang w:val="en-GB"/>
              </w:rPr>
              <w:lastRenderedPageBreak/>
              <w:t xml:space="preserve">Is the abstract of the article comprehensive? </w:t>
            </w:r>
          </w:p>
          <w:p w14:paraId="722C6530" w14:textId="77777777" w:rsidR="003078D1" w:rsidRPr="00422228" w:rsidRDefault="00A327B2">
            <w:pPr>
              <w:rPr>
                <w:rFonts w:ascii="Arial" w:hAnsi="Arial" w:cs="Arial"/>
                <w:bCs/>
                <w:sz w:val="20"/>
                <w:szCs w:val="20"/>
                <w:lang w:val="en-GB"/>
              </w:rPr>
            </w:pPr>
            <w:r w:rsidRPr="00422228">
              <w:rPr>
                <w:rFonts w:ascii="Arial" w:hAnsi="Arial" w:cs="Arial"/>
                <w:bCs/>
                <w:sz w:val="20"/>
                <w:szCs w:val="20"/>
                <w:lang w:val="en-GB"/>
              </w:rPr>
              <w:t>s</w:t>
            </w:r>
          </w:p>
          <w:p w14:paraId="2C32D455" w14:textId="77777777" w:rsidR="003078D1" w:rsidRPr="00422228" w:rsidRDefault="00A327B2">
            <w:pPr>
              <w:rPr>
                <w:rFonts w:ascii="Arial" w:hAnsi="Arial" w:cs="Arial"/>
                <w:bCs/>
                <w:sz w:val="20"/>
                <w:szCs w:val="20"/>
                <w:lang w:val="en-GB"/>
              </w:rPr>
            </w:pPr>
            <w:r w:rsidRPr="00422228">
              <w:rPr>
                <w:rFonts w:ascii="Arial" w:hAnsi="Arial" w:cs="Arial"/>
                <w:bCs/>
                <w:sz w:val="20"/>
                <w:szCs w:val="20"/>
                <w:lang w:val="en-GB"/>
              </w:rPr>
              <w:t>If your answer is NO, please provide a brief, clear suggestion for improvement.</w:t>
            </w:r>
          </w:p>
          <w:p w14:paraId="3508837E" w14:textId="77777777" w:rsidR="003078D1" w:rsidRPr="00422228" w:rsidRDefault="003078D1">
            <w:pPr>
              <w:rPr>
                <w:rFonts w:ascii="Arial" w:hAnsi="Arial" w:cs="Arial"/>
                <w:sz w:val="20"/>
                <w:szCs w:val="20"/>
                <w:lang w:val="en-GB"/>
              </w:rPr>
            </w:pPr>
          </w:p>
        </w:tc>
        <w:tc>
          <w:tcPr>
            <w:tcW w:w="1667" w:type="pct"/>
          </w:tcPr>
          <w:p w14:paraId="22A93E9C" w14:textId="77777777" w:rsidR="003078D1" w:rsidRPr="00422228" w:rsidRDefault="00B35936" w:rsidP="0049528C">
            <w:pPr>
              <w:rPr>
                <w:rFonts w:ascii="Arial" w:hAnsi="Arial" w:cs="Arial"/>
                <w:bCs/>
                <w:sz w:val="20"/>
                <w:szCs w:val="20"/>
                <w:lang w:val="en-GB"/>
              </w:rPr>
            </w:pPr>
            <w:r w:rsidRPr="00422228">
              <w:rPr>
                <w:rFonts w:ascii="Arial" w:hAnsi="Arial" w:cs="Arial"/>
                <w:bCs/>
                <w:sz w:val="20"/>
                <w:szCs w:val="20"/>
                <w:lang w:val="en-GB"/>
              </w:rPr>
              <w:t xml:space="preserve">Important skeletons were tried to be included; yet cannot be </w:t>
            </w:r>
            <w:r w:rsidR="000B2AD7" w:rsidRPr="00422228">
              <w:rPr>
                <w:rFonts w:ascii="Arial" w:hAnsi="Arial" w:cs="Arial"/>
                <w:bCs/>
                <w:sz w:val="20"/>
                <w:szCs w:val="20"/>
                <w:lang w:val="en-GB"/>
              </w:rPr>
              <w:t xml:space="preserve">perceived </w:t>
            </w:r>
            <w:r w:rsidRPr="00422228">
              <w:rPr>
                <w:rFonts w:ascii="Arial" w:hAnsi="Arial" w:cs="Arial"/>
                <w:bCs/>
                <w:sz w:val="20"/>
                <w:szCs w:val="20"/>
                <w:lang w:val="en-GB"/>
              </w:rPr>
              <w:t xml:space="preserve">comprehensive as it fails to begin with introductory statement and </w:t>
            </w:r>
            <w:r w:rsidR="0049528C" w:rsidRPr="00422228">
              <w:rPr>
                <w:rFonts w:ascii="Arial" w:hAnsi="Arial" w:cs="Arial"/>
                <w:bCs/>
                <w:sz w:val="20"/>
                <w:szCs w:val="20"/>
                <w:lang w:val="en-GB"/>
              </w:rPr>
              <w:t xml:space="preserve">address </w:t>
            </w:r>
            <w:r w:rsidRPr="00422228">
              <w:rPr>
                <w:rFonts w:ascii="Arial" w:hAnsi="Arial" w:cs="Arial"/>
                <w:bCs/>
                <w:sz w:val="20"/>
                <w:szCs w:val="20"/>
                <w:lang w:val="en-GB"/>
              </w:rPr>
              <w:t xml:space="preserve">gap(s) and policy implication or recommendations.  </w:t>
            </w:r>
          </w:p>
        </w:tc>
        <w:tc>
          <w:tcPr>
            <w:tcW w:w="1667" w:type="pct"/>
          </w:tcPr>
          <w:p w14:paraId="51D3A53C" w14:textId="1F6CDE8E" w:rsidR="003078D1" w:rsidRPr="00422228" w:rsidRDefault="00120BE1">
            <w:pPr>
              <w:keepNext/>
              <w:outlineLvl w:val="1"/>
              <w:rPr>
                <w:rFonts w:ascii="Arial" w:eastAsia="MS Mincho" w:hAnsi="Arial" w:cs="Arial"/>
                <w:bCs/>
                <w:sz w:val="20"/>
                <w:szCs w:val="20"/>
                <w:lang w:val="en-GB"/>
              </w:rPr>
            </w:pPr>
            <w:r w:rsidRPr="00422228">
              <w:rPr>
                <w:rFonts w:ascii="Arial" w:eastAsia="MS Mincho" w:hAnsi="Arial" w:cs="Arial"/>
                <w:bCs/>
                <w:sz w:val="20"/>
                <w:szCs w:val="20"/>
              </w:rPr>
              <w:t>We thank the reviewer for this valuable suggestion. The abstract has been revised to include a clearer introductory statement, explicitly state the research gap, and incorporate key policy implications to improve its comprehensiveness.</w:t>
            </w:r>
          </w:p>
        </w:tc>
      </w:tr>
      <w:tr w:rsidR="003078D1" w:rsidRPr="00422228" w14:paraId="0CCC5713" w14:textId="77777777">
        <w:trPr>
          <w:trHeight w:val="20"/>
          <w:jc w:val="center"/>
        </w:trPr>
        <w:tc>
          <w:tcPr>
            <w:tcW w:w="1666" w:type="pct"/>
            <w:noWrap/>
            <w:hideMark/>
          </w:tcPr>
          <w:p w14:paraId="4ED5DA87" w14:textId="77777777" w:rsidR="003078D1" w:rsidRPr="00422228" w:rsidRDefault="00A327B2">
            <w:pPr>
              <w:keepNext/>
              <w:outlineLvl w:val="1"/>
              <w:rPr>
                <w:rFonts w:ascii="Arial" w:eastAsia="MS Mincho" w:hAnsi="Arial" w:cs="Arial"/>
                <w:bCs/>
                <w:sz w:val="20"/>
                <w:szCs w:val="20"/>
                <w:lang w:val="en-GB"/>
              </w:rPr>
            </w:pPr>
            <w:r w:rsidRPr="00422228">
              <w:rPr>
                <w:rFonts w:ascii="Arial" w:eastAsia="MS Mincho" w:hAnsi="Arial" w:cs="Arial"/>
                <w:b/>
                <w:bCs/>
                <w:sz w:val="20"/>
                <w:szCs w:val="20"/>
                <w:lang w:val="en-GB"/>
              </w:rPr>
              <w:t xml:space="preserve">Is the manuscript scientifically correct? </w:t>
            </w:r>
            <w:r w:rsidRPr="00422228">
              <w:rPr>
                <w:rFonts w:ascii="Arial" w:eastAsia="MS Mincho" w:hAnsi="Arial" w:cs="Arial"/>
                <w:b/>
                <w:bCs/>
                <w:sz w:val="20"/>
                <w:szCs w:val="20"/>
                <w:lang w:val="en-GB"/>
              </w:rPr>
              <w:br/>
            </w:r>
          </w:p>
          <w:p w14:paraId="7D2D4C59" w14:textId="77777777" w:rsidR="003078D1" w:rsidRPr="00422228" w:rsidRDefault="00A327B2">
            <w:pPr>
              <w:rPr>
                <w:rFonts w:ascii="Arial" w:hAnsi="Arial" w:cs="Arial"/>
                <w:bCs/>
                <w:sz w:val="20"/>
                <w:szCs w:val="20"/>
                <w:lang w:val="en-GB"/>
              </w:rPr>
            </w:pPr>
            <w:r w:rsidRPr="00422228">
              <w:rPr>
                <w:rFonts w:ascii="Arial" w:hAnsi="Arial" w:cs="Arial"/>
                <w:bCs/>
                <w:sz w:val="20"/>
                <w:szCs w:val="20"/>
                <w:lang w:val="en-GB"/>
              </w:rPr>
              <w:t>If your answer is NO, please provide a brief, clear suggestion for improvement</w:t>
            </w:r>
          </w:p>
          <w:p w14:paraId="4DD6F455" w14:textId="77777777" w:rsidR="003078D1" w:rsidRPr="00422228" w:rsidRDefault="00A327B2">
            <w:pPr>
              <w:rPr>
                <w:rFonts w:ascii="Arial" w:hAnsi="Arial" w:cs="Arial"/>
                <w:b/>
                <w:sz w:val="20"/>
                <w:szCs w:val="20"/>
                <w:lang w:val="en-GB"/>
              </w:rPr>
            </w:pPr>
            <w:r w:rsidRPr="00422228">
              <w:rPr>
                <w:rFonts w:ascii="Arial" w:hAnsi="Arial" w:cs="Arial"/>
                <w:bCs/>
                <w:sz w:val="20"/>
                <w:szCs w:val="20"/>
                <w:lang w:val="en-GB"/>
              </w:rPr>
              <w:t>.</w:t>
            </w:r>
          </w:p>
        </w:tc>
        <w:tc>
          <w:tcPr>
            <w:tcW w:w="1667" w:type="pct"/>
          </w:tcPr>
          <w:p w14:paraId="4A68406A" w14:textId="77777777" w:rsidR="003078D1" w:rsidRPr="00422228" w:rsidRDefault="009463F6" w:rsidP="009463F6">
            <w:pPr>
              <w:contextualSpacing/>
              <w:rPr>
                <w:rFonts w:ascii="Arial" w:hAnsi="Arial" w:cs="Arial"/>
                <w:bCs/>
                <w:sz w:val="20"/>
                <w:szCs w:val="20"/>
                <w:lang w:val="en-GB"/>
              </w:rPr>
            </w:pPr>
            <w:r w:rsidRPr="00422228">
              <w:rPr>
                <w:rFonts w:ascii="Arial" w:hAnsi="Arial" w:cs="Arial"/>
                <w:bCs/>
                <w:sz w:val="20"/>
                <w:szCs w:val="20"/>
                <w:lang w:val="en-GB"/>
              </w:rPr>
              <w:t xml:space="preserve">No, in the eyes of </w:t>
            </w:r>
            <w:r w:rsidR="00CC53A0" w:rsidRPr="00422228">
              <w:rPr>
                <w:rFonts w:ascii="Arial" w:hAnsi="Arial" w:cs="Arial"/>
                <w:bCs/>
                <w:sz w:val="20"/>
                <w:szCs w:val="20"/>
                <w:lang w:val="en-GB"/>
              </w:rPr>
              <w:t>scientifically</w:t>
            </w:r>
            <w:r w:rsidRPr="00422228">
              <w:rPr>
                <w:rFonts w:ascii="Arial" w:hAnsi="Arial" w:cs="Arial"/>
                <w:bCs/>
                <w:sz w:val="20"/>
                <w:szCs w:val="20"/>
                <w:lang w:val="en-GB"/>
              </w:rPr>
              <w:t xml:space="preserve"> procedure, the </w:t>
            </w:r>
            <w:r w:rsidR="00CC53A0" w:rsidRPr="00422228">
              <w:rPr>
                <w:rFonts w:ascii="Arial" w:hAnsi="Arial" w:cs="Arial"/>
                <w:bCs/>
                <w:sz w:val="20"/>
                <w:szCs w:val="20"/>
                <w:lang w:val="en-GB"/>
              </w:rPr>
              <w:t>reviewer evaluates and detects</w:t>
            </w:r>
            <w:r w:rsidRPr="00422228">
              <w:rPr>
                <w:rFonts w:ascii="Arial" w:hAnsi="Arial" w:cs="Arial"/>
                <w:bCs/>
                <w:sz w:val="20"/>
                <w:szCs w:val="20"/>
                <w:lang w:val="en-GB"/>
              </w:rPr>
              <w:t xml:space="preserve"> the following key </w:t>
            </w:r>
            <w:r w:rsidR="00CC53A0" w:rsidRPr="00422228">
              <w:rPr>
                <w:rFonts w:ascii="Arial" w:hAnsi="Arial" w:cs="Arial"/>
                <w:bCs/>
                <w:sz w:val="20"/>
                <w:szCs w:val="20"/>
                <w:lang w:val="en-GB"/>
              </w:rPr>
              <w:t>issue that calls</w:t>
            </w:r>
            <w:r w:rsidRPr="00422228">
              <w:rPr>
                <w:rFonts w:ascii="Arial" w:hAnsi="Arial" w:cs="Arial"/>
                <w:bCs/>
                <w:sz w:val="20"/>
                <w:szCs w:val="20"/>
                <w:lang w:val="en-GB"/>
              </w:rPr>
              <w:t xml:space="preserve"> for major revision. </w:t>
            </w:r>
          </w:p>
          <w:p w14:paraId="1C7BECB0" w14:textId="77777777" w:rsidR="00CC53A0" w:rsidRPr="00422228" w:rsidRDefault="00CC53A0" w:rsidP="009463F6">
            <w:pPr>
              <w:contextualSpacing/>
              <w:rPr>
                <w:rFonts w:ascii="Arial" w:hAnsi="Arial" w:cs="Arial"/>
                <w:bCs/>
                <w:sz w:val="20"/>
                <w:szCs w:val="20"/>
                <w:lang w:val="en-GB"/>
              </w:rPr>
            </w:pPr>
          </w:p>
          <w:p w14:paraId="5933EF08" w14:textId="77777777" w:rsidR="00CC53A0" w:rsidRPr="00422228" w:rsidRDefault="00CC53A0" w:rsidP="00E479AC">
            <w:pPr>
              <w:contextualSpacing/>
              <w:jc w:val="both"/>
              <w:rPr>
                <w:rFonts w:ascii="Arial" w:hAnsi="Arial" w:cs="Arial"/>
                <w:bCs/>
                <w:sz w:val="20"/>
                <w:szCs w:val="20"/>
                <w:lang w:val="en-GB"/>
              </w:rPr>
            </w:pPr>
            <w:r w:rsidRPr="00422228">
              <w:rPr>
                <w:rFonts w:ascii="Arial" w:hAnsi="Arial" w:cs="Arial"/>
                <w:b/>
                <w:bCs/>
                <w:sz w:val="20"/>
                <w:szCs w:val="20"/>
                <w:lang w:val="en-GB"/>
              </w:rPr>
              <w:t>Introduction</w:t>
            </w:r>
            <w:r w:rsidRPr="00422228">
              <w:rPr>
                <w:rFonts w:ascii="Arial" w:hAnsi="Arial" w:cs="Arial"/>
                <w:bCs/>
                <w:sz w:val="20"/>
                <w:szCs w:val="20"/>
                <w:lang w:val="en-GB"/>
              </w:rPr>
              <w:t xml:space="preserve">: </w:t>
            </w:r>
            <w:r w:rsidR="00CA2942" w:rsidRPr="00422228">
              <w:rPr>
                <w:rFonts w:ascii="Arial" w:hAnsi="Arial" w:cs="Arial"/>
                <w:bCs/>
                <w:sz w:val="20"/>
                <w:szCs w:val="20"/>
                <w:lang w:val="en-GB"/>
              </w:rPr>
              <w:t>T</w:t>
            </w:r>
            <w:r w:rsidR="00B46340" w:rsidRPr="00422228">
              <w:rPr>
                <w:rFonts w:ascii="Arial" w:hAnsi="Arial" w:cs="Arial"/>
                <w:bCs/>
                <w:sz w:val="20"/>
                <w:szCs w:val="20"/>
                <w:lang w:val="en-GB"/>
              </w:rPr>
              <w:t xml:space="preserve">his section appears shallow and unfocused. </w:t>
            </w:r>
            <w:r w:rsidR="00E33051" w:rsidRPr="00422228">
              <w:rPr>
                <w:rFonts w:ascii="Arial" w:hAnsi="Arial" w:cs="Arial"/>
                <w:bCs/>
                <w:sz w:val="20"/>
                <w:szCs w:val="20"/>
                <w:lang w:val="en-GB"/>
              </w:rPr>
              <w:t>It begins with wonderful introductory statement followed by brief theoretical benefits of trade</w:t>
            </w:r>
            <w:r w:rsidR="00E17C59" w:rsidRPr="00422228">
              <w:rPr>
                <w:rFonts w:ascii="Arial" w:hAnsi="Arial" w:cs="Arial"/>
                <w:bCs/>
                <w:sz w:val="20"/>
                <w:szCs w:val="20"/>
                <w:lang w:val="en-GB"/>
              </w:rPr>
              <w:t>-openness</w:t>
            </w:r>
            <w:r w:rsidR="00E33051" w:rsidRPr="00422228">
              <w:rPr>
                <w:rFonts w:ascii="Arial" w:hAnsi="Arial" w:cs="Arial"/>
                <w:bCs/>
                <w:sz w:val="20"/>
                <w:szCs w:val="20"/>
                <w:lang w:val="en-GB"/>
              </w:rPr>
              <w:t>.</w:t>
            </w:r>
            <w:r w:rsidR="00E33051" w:rsidRPr="00422228">
              <w:rPr>
                <w:rFonts w:ascii="Arial" w:hAnsi="Arial" w:cs="Arial"/>
                <w:b/>
                <w:bCs/>
                <w:sz w:val="20"/>
                <w:szCs w:val="20"/>
                <w:lang w:val="en-GB"/>
              </w:rPr>
              <w:t xml:space="preserve"> </w:t>
            </w:r>
            <w:r w:rsidR="00363B6E" w:rsidRPr="00422228">
              <w:rPr>
                <w:rFonts w:ascii="Arial" w:hAnsi="Arial" w:cs="Arial"/>
                <w:bCs/>
                <w:sz w:val="20"/>
                <w:szCs w:val="20"/>
                <w:lang w:val="en-GB"/>
              </w:rPr>
              <w:t xml:space="preserve">However, fails to </w:t>
            </w:r>
            <w:r w:rsidR="003C7311" w:rsidRPr="00422228">
              <w:rPr>
                <w:rFonts w:ascii="Arial" w:hAnsi="Arial" w:cs="Arial"/>
                <w:bCs/>
                <w:sz w:val="20"/>
                <w:szCs w:val="20"/>
                <w:lang w:val="en-GB"/>
              </w:rPr>
              <w:t>thoroughly</w:t>
            </w:r>
            <w:r w:rsidR="00363B6E" w:rsidRPr="00422228">
              <w:rPr>
                <w:rFonts w:ascii="Arial" w:hAnsi="Arial" w:cs="Arial"/>
                <w:bCs/>
                <w:sz w:val="20"/>
                <w:szCs w:val="20"/>
                <w:lang w:val="en-GB"/>
              </w:rPr>
              <w:t xml:space="preserve"> </w:t>
            </w:r>
            <w:r w:rsidR="003C7311" w:rsidRPr="00422228">
              <w:rPr>
                <w:rFonts w:ascii="Arial" w:hAnsi="Arial" w:cs="Arial"/>
                <w:bCs/>
                <w:sz w:val="20"/>
                <w:szCs w:val="20"/>
                <w:lang w:val="en-GB"/>
              </w:rPr>
              <w:t>discuss</w:t>
            </w:r>
            <w:r w:rsidR="00363B6E" w:rsidRPr="00422228">
              <w:rPr>
                <w:rFonts w:ascii="Arial" w:hAnsi="Arial" w:cs="Arial"/>
                <w:bCs/>
                <w:sz w:val="20"/>
                <w:szCs w:val="20"/>
                <w:lang w:val="en-GB"/>
              </w:rPr>
              <w:t xml:space="preserve"> empirical grounds </w:t>
            </w:r>
            <w:r w:rsidR="003C7311" w:rsidRPr="00422228">
              <w:rPr>
                <w:rFonts w:ascii="Arial" w:hAnsi="Arial" w:cs="Arial"/>
                <w:bCs/>
                <w:sz w:val="20"/>
                <w:szCs w:val="20"/>
                <w:lang w:val="en-GB"/>
              </w:rPr>
              <w:t>related to the subject. The author would better state claims on the contribution and relative importance of trade on growth, symmetric/asymmetric effect of the variable, key findings in literature body including studies from comparable countries, debates inconsistencies (if any).</w:t>
            </w:r>
            <w:r w:rsidR="00201EDA" w:rsidRPr="00422228">
              <w:rPr>
                <w:rFonts w:ascii="Arial" w:hAnsi="Arial" w:cs="Arial"/>
                <w:bCs/>
                <w:sz w:val="20"/>
                <w:szCs w:val="20"/>
                <w:lang w:val="en-GB"/>
              </w:rPr>
              <w:t xml:space="preserve"> Doing this not only enriches this fundamental section, but also enables the author to carefully identify potential gaps. Furthermore, please be specific </w:t>
            </w:r>
            <w:r w:rsidR="004D35C5" w:rsidRPr="00422228">
              <w:rPr>
                <w:rFonts w:ascii="Arial" w:hAnsi="Arial" w:cs="Arial"/>
                <w:bCs/>
                <w:sz w:val="20"/>
                <w:szCs w:val="20"/>
                <w:lang w:val="en-GB"/>
              </w:rPr>
              <w:t xml:space="preserve">regarding the research gap and motivation. </w:t>
            </w:r>
          </w:p>
          <w:p w14:paraId="3865F09B" w14:textId="77777777" w:rsidR="00B27FD4" w:rsidRPr="00422228" w:rsidRDefault="00B27FD4" w:rsidP="00057B93">
            <w:pPr>
              <w:contextualSpacing/>
              <w:rPr>
                <w:rFonts w:ascii="Arial" w:hAnsi="Arial" w:cs="Arial"/>
                <w:b/>
                <w:bCs/>
                <w:sz w:val="20"/>
                <w:szCs w:val="20"/>
                <w:lang w:val="en-GB"/>
              </w:rPr>
            </w:pPr>
          </w:p>
          <w:p w14:paraId="39CC36F6" w14:textId="77777777" w:rsidR="00057B93" w:rsidRPr="00422228" w:rsidRDefault="006971E3" w:rsidP="00057B93">
            <w:pPr>
              <w:contextualSpacing/>
              <w:rPr>
                <w:rFonts w:ascii="Arial" w:hAnsi="Arial" w:cs="Arial"/>
                <w:bCs/>
                <w:sz w:val="20"/>
                <w:szCs w:val="20"/>
              </w:rPr>
            </w:pPr>
            <w:r w:rsidRPr="00422228">
              <w:rPr>
                <w:rFonts w:ascii="Arial" w:hAnsi="Arial" w:cs="Arial"/>
                <w:b/>
                <w:bCs/>
                <w:sz w:val="20"/>
                <w:szCs w:val="20"/>
                <w:lang w:val="en-GB"/>
              </w:rPr>
              <w:t>Methodology</w:t>
            </w:r>
            <w:r w:rsidR="00CC53A0" w:rsidRPr="00422228">
              <w:rPr>
                <w:rFonts w:ascii="Arial" w:hAnsi="Arial" w:cs="Arial"/>
                <w:b/>
                <w:bCs/>
                <w:sz w:val="20"/>
                <w:szCs w:val="20"/>
                <w:lang w:val="en-GB"/>
              </w:rPr>
              <w:t xml:space="preserve">: </w:t>
            </w:r>
            <w:r w:rsidR="00E479AC" w:rsidRPr="00422228">
              <w:rPr>
                <w:rFonts w:ascii="Arial" w:hAnsi="Arial" w:cs="Arial"/>
                <w:bCs/>
                <w:sz w:val="20"/>
                <w:szCs w:val="20"/>
                <w:lang w:val="en-GB"/>
              </w:rPr>
              <w:t xml:space="preserve">It is not clear why the traditional ARDL </w:t>
            </w:r>
            <w:r w:rsidR="00E479AC" w:rsidRPr="00422228">
              <w:rPr>
                <w:rFonts w:ascii="Arial" w:hAnsi="Arial" w:cs="Arial"/>
                <w:bCs/>
                <w:sz w:val="20"/>
                <w:szCs w:val="20"/>
              </w:rPr>
              <w:t xml:space="preserve">which assume </w:t>
            </w:r>
            <w:r w:rsidR="00057B93" w:rsidRPr="00422228">
              <w:rPr>
                <w:rFonts w:ascii="Arial" w:hAnsi="Arial" w:cs="Arial"/>
                <w:bCs/>
                <w:sz w:val="20"/>
                <w:szCs w:val="20"/>
              </w:rPr>
              <w:t xml:space="preserve">symmetric, but opposite effect of trade booms and slumps while hypothesizing asymmetric effect of the fluctuations, leading to other alternative models like NARDL as it can facilitate better prediction and analysis when </w:t>
            </w:r>
            <w:r w:rsidR="00E479AC" w:rsidRPr="00422228">
              <w:rPr>
                <w:rFonts w:ascii="Arial" w:hAnsi="Arial" w:cs="Arial"/>
                <w:bCs/>
                <w:sz w:val="20"/>
                <w:szCs w:val="20"/>
              </w:rPr>
              <w:t>economic growth responds differently to the</w:t>
            </w:r>
            <w:r w:rsidR="00057B93" w:rsidRPr="00422228">
              <w:rPr>
                <w:rFonts w:ascii="Arial" w:hAnsi="Arial" w:cs="Arial"/>
                <w:bCs/>
                <w:sz w:val="20"/>
                <w:szCs w:val="20"/>
              </w:rPr>
              <w:t>se shocks. These two models are not competing one to use them simultaneously and check result robustness. Instead their applicability is affected by the assumptions aforementioned.</w:t>
            </w:r>
            <w:r w:rsidR="00FB1A70" w:rsidRPr="00422228">
              <w:rPr>
                <w:rFonts w:ascii="Arial" w:hAnsi="Arial" w:cs="Arial"/>
                <w:bCs/>
                <w:sz w:val="20"/>
                <w:szCs w:val="20"/>
              </w:rPr>
              <w:t xml:space="preserve"> </w:t>
            </w:r>
            <w:r w:rsidR="00057B93" w:rsidRPr="00422228">
              <w:rPr>
                <w:rFonts w:ascii="Arial" w:hAnsi="Arial" w:cs="Arial"/>
                <w:bCs/>
                <w:sz w:val="20"/>
                <w:szCs w:val="20"/>
              </w:rPr>
              <w:t xml:space="preserve">Hence, the result and discussion must be based on either of them. </w:t>
            </w:r>
          </w:p>
          <w:p w14:paraId="6A654E3C" w14:textId="77777777" w:rsidR="00E479AC" w:rsidRPr="00422228" w:rsidRDefault="00E479AC" w:rsidP="009463F6">
            <w:pPr>
              <w:contextualSpacing/>
              <w:rPr>
                <w:rFonts w:ascii="Arial" w:hAnsi="Arial" w:cs="Arial"/>
                <w:b/>
                <w:bCs/>
                <w:sz w:val="20"/>
                <w:szCs w:val="20"/>
                <w:lang w:val="en-GB"/>
              </w:rPr>
            </w:pPr>
          </w:p>
          <w:p w14:paraId="4B774FF4" w14:textId="77777777" w:rsidR="00E479AC" w:rsidRPr="00422228" w:rsidRDefault="00E479AC" w:rsidP="009463F6">
            <w:pPr>
              <w:contextualSpacing/>
              <w:rPr>
                <w:rFonts w:ascii="Arial" w:hAnsi="Arial" w:cs="Arial"/>
                <w:b/>
                <w:bCs/>
                <w:sz w:val="20"/>
                <w:szCs w:val="20"/>
                <w:lang w:val="en-GB"/>
              </w:rPr>
            </w:pPr>
          </w:p>
          <w:p w14:paraId="3B431CA8" w14:textId="77777777" w:rsidR="00CD3917" w:rsidRPr="00422228" w:rsidRDefault="006971E3" w:rsidP="00DC6A9A">
            <w:pPr>
              <w:contextualSpacing/>
              <w:rPr>
                <w:rFonts w:ascii="Arial" w:hAnsi="Arial" w:cs="Arial"/>
                <w:bCs/>
                <w:sz w:val="20"/>
                <w:szCs w:val="20"/>
                <w:lang w:val="en-GB"/>
              </w:rPr>
            </w:pPr>
            <w:r w:rsidRPr="00422228">
              <w:rPr>
                <w:rFonts w:ascii="Arial" w:hAnsi="Arial" w:cs="Arial"/>
                <w:b/>
                <w:bCs/>
                <w:sz w:val="20"/>
                <w:szCs w:val="20"/>
                <w:lang w:val="en-GB"/>
              </w:rPr>
              <w:t>Result</w:t>
            </w:r>
            <w:r w:rsidR="00CC53A0" w:rsidRPr="00422228">
              <w:rPr>
                <w:rFonts w:ascii="Arial" w:hAnsi="Arial" w:cs="Arial"/>
                <w:b/>
                <w:bCs/>
                <w:sz w:val="20"/>
                <w:szCs w:val="20"/>
                <w:lang w:val="en-GB"/>
              </w:rPr>
              <w:t xml:space="preserve"> and discussion: </w:t>
            </w:r>
            <w:r w:rsidR="0029084E" w:rsidRPr="00422228">
              <w:rPr>
                <w:rFonts w:ascii="Arial" w:hAnsi="Arial" w:cs="Arial"/>
                <w:bCs/>
                <w:sz w:val="20"/>
                <w:szCs w:val="20"/>
                <w:lang w:val="en-GB"/>
              </w:rPr>
              <w:t xml:space="preserve">There are several issues in this section. </w:t>
            </w:r>
          </w:p>
          <w:p w14:paraId="18AF2AC8" w14:textId="77777777" w:rsidR="00E63163" w:rsidRPr="00422228" w:rsidRDefault="00E63163" w:rsidP="00DC6A9A">
            <w:pPr>
              <w:contextualSpacing/>
              <w:rPr>
                <w:rFonts w:ascii="Arial" w:hAnsi="Arial" w:cs="Arial"/>
                <w:bCs/>
                <w:sz w:val="20"/>
                <w:szCs w:val="20"/>
                <w:lang w:val="en-GB"/>
              </w:rPr>
            </w:pPr>
          </w:p>
          <w:p w14:paraId="1308F4A7" w14:textId="77777777" w:rsidR="0029084E" w:rsidRPr="00422228" w:rsidRDefault="00E63163" w:rsidP="00DC6A9A">
            <w:pPr>
              <w:contextualSpacing/>
              <w:rPr>
                <w:rFonts w:ascii="Arial" w:hAnsi="Arial" w:cs="Arial"/>
                <w:bCs/>
                <w:sz w:val="20"/>
                <w:szCs w:val="20"/>
                <w:lang w:val="en-GB"/>
              </w:rPr>
            </w:pPr>
            <w:r w:rsidRPr="00422228">
              <w:rPr>
                <w:rFonts w:ascii="Arial" w:hAnsi="Arial" w:cs="Arial"/>
                <w:bCs/>
                <w:sz w:val="20"/>
                <w:szCs w:val="20"/>
                <w:lang w:val="en-GB"/>
              </w:rPr>
              <w:t>T</w:t>
            </w:r>
            <w:r w:rsidR="0029084E" w:rsidRPr="00422228">
              <w:rPr>
                <w:rFonts w:ascii="Arial" w:hAnsi="Arial" w:cs="Arial"/>
                <w:bCs/>
                <w:sz w:val="20"/>
                <w:szCs w:val="20"/>
                <w:lang w:val="en-GB"/>
              </w:rPr>
              <w:t>he optimum lag length criterion</w:t>
            </w:r>
            <w:r w:rsidR="00CD3917" w:rsidRPr="00422228">
              <w:rPr>
                <w:rFonts w:ascii="Arial" w:hAnsi="Arial" w:cs="Arial"/>
                <w:bCs/>
                <w:sz w:val="20"/>
                <w:szCs w:val="20"/>
                <w:lang w:val="en-GB"/>
              </w:rPr>
              <w:t xml:space="preserve">s should be selected reasonably. For small sample sizes, AIC is efficient </w:t>
            </w:r>
            <w:r w:rsidR="006B792B" w:rsidRPr="00422228">
              <w:rPr>
                <w:rFonts w:ascii="Arial" w:hAnsi="Arial" w:cs="Arial"/>
                <w:bCs/>
                <w:sz w:val="20"/>
                <w:szCs w:val="20"/>
                <w:lang w:val="en-GB"/>
              </w:rPr>
              <w:t xml:space="preserve">since </w:t>
            </w:r>
            <w:r w:rsidR="00CD3917" w:rsidRPr="00422228">
              <w:rPr>
                <w:rFonts w:ascii="Arial" w:hAnsi="Arial" w:cs="Arial"/>
                <w:bCs/>
                <w:sz w:val="20"/>
                <w:szCs w:val="20"/>
                <w:lang w:val="en-GB"/>
              </w:rPr>
              <w:t>it is less likely to under-estimate the true lag length</w:t>
            </w:r>
            <w:r w:rsidR="006B792B" w:rsidRPr="00422228">
              <w:rPr>
                <w:rFonts w:ascii="Arial" w:hAnsi="Arial" w:cs="Arial"/>
                <w:bCs/>
                <w:sz w:val="20"/>
                <w:szCs w:val="20"/>
                <w:lang w:val="en-GB"/>
              </w:rPr>
              <w:t xml:space="preserve">. </w:t>
            </w:r>
            <w:r w:rsidR="008A5F66" w:rsidRPr="00422228">
              <w:rPr>
                <w:rFonts w:ascii="Arial" w:hAnsi="Arial" w:cs="Arial"/>
                <w:bCs/>
                <w:sz w:val="20"/>
                <w:szCs w:val="20"/>
                <w:lang w:val="en-GB"/>
              </w:rPr>
              <w:t xml:space="preserve"> BIC is suggested for relative larger sample (&gt;60). </w:t>
            </w:r>
          </w:p>
          <w:p w14:paraId="599E74C5" w14:textId="77777777" w:rsidR="0029084E" w:rsidRPr="00422228" w:rsidRDefault="0029084E" w:rsidP="00DC6A9A">
            <w:pPr>
              <w:contextualSpacing/>
              <w:rPr>
                <w:rFonts w:ascii="Arial" w:hAnsi="Arial" w:cs="Arial"/>
                <w:b/>
                <w:bCs/>
                <w:sz w:val="20"/>
                <w:szCs w:val="20"/>
                <w:lang w:val="en-GB"/>
              </w:rPr>
            </w:pPr>
          </w:p>
          <w:p w14:paraId="2EF29C0F" w14:textId="77777777" w:rsidR="0029084E" w:rsidRPr="00422228" w:rsidRDefault="00CD3917" w:rsidP="00DC6A9A">
            <w:pPr>
              <w:contextualSpacing/>
              <w:rPr>
                <w:rFonts w:ascii="Arial" w:hAnsi="Arial" w:cs="Arial"/>
                <w:bCs/>
                <w:sz w:val="20"/>
                <w:szCs w:val="20"/>
                <w:lang w:val="en-GB"/>
              </w:rPr>
            </w:pPr>
            <w:r w:rsidRPr="00422228">
              <w:rPr>
                <w:rFonts w:ascii="Arial" w:hAnsi="Arial" w:cs="Arial"/>
                <w:bCs/>
                <w:sz w:val="20"/>
                <w:szCs w:val="20"/>
                <w:lang w:val="en-GB"/>
              </w:rPr>
              <w:t>Table 8: Conclusion provided for Granger Causality (Lag 10 with Null hypothesis “</w:t>
            </w:r>
            <w:r w:rsidR="0029084E" w:rsidRPr="00422228">
              <w:rPr>
                <w:rFonts w:ascii="Arial" w:hAnsi="Arial" w:cs="Arial"/>
                <w:bCs/>
                <w:sz w:val="20"/>
                <w:szCs w:val="20"/>
                <w:lang w:val="en-GB"/>
              </w:rPr>
              <w:t>Trade Openness does not cause GDP Growth</w:t>
            </w:r>
            <w:r w:rsidRPr="00422228">
              <w:rPr>
                <w:rFonts w:ascii="Arial" w:hAnsi="Arial" w:cs="Arial"/>
                <w:bCs/>
                <w:sz w:val="20"/>
                <w:szCs w:val="20"/>
                <w:lang w:val="en-GB"/>
              </w:rPr>
              <w:t xml:space="preserve">” is inconsistent.  The statistics is about 3.937 with p-value </w:t>
            </w:r>
            <w:r w:rsidR="0029084E" w:rsidRPr="00422228">
              <w:rPr>
                <w:rFonts w:ascii="Arial" w:hAnsi="Arial" w:cs="Arial"/>
                <w:bCs/>
                <w:sz w:val="20"/>
                <w:szCs w:val="20"/>
                <w:lang w:val="en-GB"/>
              </w:rPr>
              <w:t>0.047</w:t>
            </w:r>
            <w:r w:rsidRPr="00422228">
              <w:rPr>
                <w:rFonts w:ascii="Arial" w:hAnsi="Arial" w:cs="Arial"/>
                <w:bCs/>
                <w:sz w:val="20"/>
                <w:szCs w:val="20"/>
                <w:lang w:val="en-GB"/>
              </w:rPr>
              <w:t>. This is sufficient to reject null hypothesis at 5%; thus, the conclusion “w</w:t>
            </w:r>
            <w:r w:rsidR="0029084E" w:rsidRPr="00422228">
              <w:rPr>
                <w:rFonts w:ascii="Arial" w:hAnsi="Arial" w:cs="Arial"/>
                <w:bCs/>
                <w:sz w:val="20"/>
                <w:szCs w:val="20"/>
                <w:lang w:val="en-GB"/>
              </w:rPr>
              <w:t>eak evidence of causality</w:t>
            </w:r>
            <w:r w:rsidRPr="00422228">
              <w:rPr>
                <w:rFonts w:ascii="Arial" w:hAnsi="Arial" w:cs="Arial"/>
                <w:bCs/>
                <w:sz w:val="20"/>
                <w:szCs w:val="20"/>
                <w:lang w:val="en-GB"/>
              </w:rPr>
              <w:t xml:space="preserve">” is utterly wrong. </w:t>
            </w:r>
          </w:p>
          <w:p w14:paraId="2C59B3E8" w14:textId="77777777" w:rsidR="0029084E" w:rsidRPr="00422228" w:rsidRDefault="0029084E" w:rsidP="00DC6A9A">
            <w:pPr>
              <w:contextualSpacing/>
              <w:rPr>
                <w:rFonts w:ascii="Arial" w:hAnsi="Arial" w:cs="Arial"/>
                <w:b/>
                <w:bCs/>
                <w:sz w:val="20"/>
                <w:szCs w:val="20"/>
                <w:lang w:val="en-GB"/>
              </w:rPr>
            </w:pPr>
          </w:p>
          <w:p w14:paraId="08579790" w14:textId="77777777" w:rsidR="0029084E" w:rsidRPr="00422228" w:rsidRDefault="0029084E" w:rsidP="00DC6A9A">
            <w:pPr>
              <w:contextualSpacing/>
              <w:rPr>
                <w:rFonts w:ascii="Arial" w:hAnsi="Arial" w:cs="Arial"/>
                <w:b/>
                <w:bCs/>
                <w:sz w:val="20"/>
                <w:szCs w:val="20"/>
                <w:lang w:val="en-GB"/>
              </w:rPr>
            </w:pPr>
          </w:p>
          <w:p w14:paraId="235E1F58" w14:textId="77777777" w:rsidR="00DC6A9A" w:rsidRPr="00422228" w:rsidRDefault="00DC6A9A" w:rsidP="00DC6A9A">
            <w:pPr>
              <w:contextualSpacing/>
              <w:rPr>
                <w:rFonts w:ascii="Arial" w:hAnsi="Arial" w:cs="Arial"/>
                <w:b/>
                <w:bCs/>
                <w:sz w:val="20"/>
                <w:szCs w:val="20"/>
                <w:lang w:val="en-GB"/>
              </w:rPr>
            </w:pPr>
            <w:r w:rsidRPr="00422228">
              <w:rPr>
                <w:rFonts w:ascii="Arial" w:hAnsi="Arial" w:cs="Arial"/>
                <w:bCs/>
                <w:sz w:val="20"/>
                <w:szCs w:val="20"/>
              </w:rPr>
              <w:t xml:space="preserve">Error Correction Term (ECT) -1.197 implies that the system is over-correcting in its adjustment toward long-run equilibrium. In normal case, the ECT </w:t>
            </w:r>
            <w:r w:rsidR="00720804" w:rsidRPr="00422228">
              <w:rPr>
                <w:rFonts w:ascii="Arial" w:hAnsi="Arial" w:cs="Arial"/>
                <w:bCs/>
                <w:sz w:val="20"/>
                <w:szCs w:val="20"/>
              </w:rPr>
              <w:t>coefficient should</w:t>
            </w:r>
            <w:r w:rsidRPr="00422228">
              <w:rPr>
                <w:rFonts w:ascii="Arial" w:hAnsi="Arial" w:cs="Arial"/>
                <w:bCs/>
                <w:sz w:val="20"/>
                <w:szCs w:val="20"/>
              </w:rPr>
              <w:t xml:space="preserve"> lie between 0 and -1.  Bu</w:t>
            </w:r>
            <w:r w:rsidR="00720804" w:rsidRPr="00422228">
              <w:rPr>
                <w:rFonts w:ascii="Arial" w:hAnsi="Arial" w:cs="Arial"/>
                <w:bCs/>
                <w:sz w:val="20"/>
                <w:szCs w:val="20"/>
              </w:rPr>
              <w:t>t</w:t>
            </w:r>
            <w:r w:rsidRPr="00422228">
              <w:rPr>
                <w:rFonts w:ascii="Arial" w:hAnsi="Arial" w:cs="Arial"/>
                <w:bCs/>
                <w:sz w:val="20"/>
                <w:szCs w:val="20"/>
              </w:rPr>
              <w:t xml:space="preserve"> the result suggests that </w:t>
            </w:r>
            <w:r w:rsidR="00720804" w:rsidRPr="00422228">
              <w:rPr>
                <w:rFonts w:ascii="Arial" w:hAnsi="Arial" w:cs="Arial"/>
                <w:bCs/>
                <w:sz w:val="20"/>
                <w:szCs w:val="20"/>
              </w:rPr>
              <w:t xml:space="preserve">the equilibrium is already achieved without requiring additional adjustment time. </w:t>
            </w:r>
            <w:r w:rsidR="001A44E6" w:rsidRPr="00422228">
              <w:rPr>
                <w:rFonts w:ascii="Arial" w:hAnsi="Arial" w:cs="Arial"/>
                <w:bCs/>
                <w:sz w:val="20"/>
                <w:szCs w:val="20"/>
              </w:rPr>
              <w:t xml:space="preserve">So, it </w:t>
            </w:r>
            <w:r w:rsidR="00B46340" w:rsidRPr="00422228">
              <w:rPr>
                <w:rFonts w:ascii="Arial" w:hAnsi="Arial" w:cs="Arial"/>
                <w:bCs/>
                <w:sz w:val="20"/>
                <w:szCs w:val="20"/>
              </w:rPr>
              <w:t>seems</w:t>
            </w:r>
            <w:r w:rsidR="001A44E6" w:rsidRPr="00422228">
              <w:rPr>
                <w:rFonts w:ascii="Arial" w:hAnsi="Arial" w:cs="Arial"/>
                <w:bCs/>
                <w:sz w:val="20"/>
                <w:szCs w:val="20"/>
              </w:rPr>
              <w:t xml:space="preserve"> inconsistent with the standard rule and analysis. The author(s) would, therefore, clarify how to interpret and accept the </w:t>
            </w:r>
            <w:r w:rsidR="0054260A" w:rsidRPr="00422228">
              <w:rPr>
                <w:rFonts w:ascii="Arial" w:hAnsi="Arial" w:cs="Arial"/>
                <w:bCs/>
                <w:sz w:val="20"/>
                <w:szCs w:val="20"/>
              </w:rPr>
              <w:t xml:space="preserve">current </w:t>
            </w:r>
            <w:r w:rsidR="001A44E6" w:rsidRPr="00422228">
              <w:rPr>
                <w:rFonts w:ascii="Arial" w:hAnsi="Arial" w:cs="Arial"/>
                <w:bCs/>
                <w:sz w:val="20"/>
                <w:szCs w:val="20"/>
              </w:rPr>
              <w:t xml:space="preserve">result with justifications. Please also state the theoretical conditions of divergence and convergence so that the reader can easily understand.  </w:t>
            </w:r>
          </w:p>
          <w:p w14:paraId="6CE53700" w14:textId="77777777" w:rsidR="00CC53A0" w:rsidRPr="00422228" w:rsidRDefault="00CC53A0" w:rsidP="009463F6">
            <w:pPr>
              <w:contextualSpacing/>
              <w:rPr>
                <w:rFonts w:ascii="Arial" w:hAnsi="Arial" w:cs="Arial"/>
                <w:bCs/>
                <w:sz w:val="20"/>
                <w:szCs w:val="20"/>
                <w:lang w:val="en-GB"/>
              </w:rPr>
            </w:pPr>
          </w:p>
          <w:p w14:paraId="307BF882" w14:textId="77777777" w:rsidR="00CC53A0" w:rsidRPr="00422228" w:rsidRDefault="00EC2FCC" w:rsidP="009463F6">
            <w:pPr>
              <w:contextualSpacing/>
              <w:rPr>
                <w:rFonts w:ascii="Arial" w:hAnsi="Arial" w:cs="Arial"/>
                <w:bCs/>
                <w:sz w:val="20"/>
                <w:szCs w:val="20"/>
                <w:lang w:val="en-GB"/>
              </w:rPr>
            </w:pPr>
            <w:r w:rsidRPr="00422228">
              <w:rPr>
                <w:rFonts w:ascii="Arial" w:hAnsi="Arial" w:cs="Arial"/>
                <w:bCs/>
                <w:sz w:val="20"/>
                <w:szCs w:val="20"/>
                <w:lang w:val="en-GB"/>
              </w:rPr>
              <w:lastRenderedPageBreak/>
              <w:t xml:space="preserve">The overall result analysis fails to relate the current findings with the previous works. It seem a discussion section is missing since the result section only presents and infers statistical significance of the coefficients, lacking detailed analysis in line with other studies. </w:t>
            </w:r>
          </w:p>
          <w:p w14:paraId="1EF9504C" w14:textId="77777777" w:rsidR="00CC53A0" w:rsidRPr="00422228" w:rsidRDefault="00CC53A0" w:rsidP="009463F6">
            <w:pPr>
              <w:contextualSpacing/>
              <w:rPr>
                <w:rFonts w:ascii="Arial" w:hAnsi="Arial" w:cs="Arial"/>
                <w:bCs/>
                <w:sz w:val="20"/>
                <w:szCs w:val="20"/>
                <w:lang w:val="en-GB"/>
              </w:rPr>
            </w:pPr>
          </w:p>
          <w:p w14:paraId="5D8A2882" w14:textId="77777777" w:rsidR="00CC53A0" w:rsidRPr="00422228" w:rsidRDefault="00CC53A0" w:rsidP="009463F6">
            <w:pPr>
              <w:contextualSpacing/>
              <w:rPr>
                <w:rFonts w:ascii="Arial" w:hAnsi="Arial" w:cs="Arial"/>
                <w:bCs/>
                <w:sz w:val="20"/>
                <w:szCs w:val="20"/>
                <w:lang w:val="en-GB"/>
              </w:rPr>
            </w:pPr>
          </w:p>
        </w:tc>
        <w:tc>
          <w:tcPr>
            <w:tcW w:w="1667" w:type="pct"/>
          </w:tcPr>
          <w:p w14:paraId="6F34B353" w14:textId="77777777" w:rsidR="00120BE1" w:rsidRPr="00422228" w:rsidRDefault="00120BE1" w:rsidP="00120BE1">
            <w:pPr>
              <w:keepNext/>
              <w:outlineLvl w:val="1"/>
              <w:rPr>
                <w:rFonts w:ascii="Arial" w:eastAsia="MS Mincho" w:hAnsi="Arial" w:cs="Arial"/>
                <w:bCs/>
                <w:sz w:val="20"/>
                <w:szCs w:val="20"/>
                <w:lang w:val="en-IN"/>
              </w:rPr>
            </w:pPr>
            <w:r w:rsidRPr="00422228">
              <w:rPr>
                <w:rFonts w:ascii="Arial" w:eastAsia="MS Mincho" w:hAnsi="Arial" w:cs="Arial"/>
                <w:bCs/>
                <w:sz w:val="20"/>
                <w:szCs w:val="20"/>
                <w:lang w:val="en-IN"/>
              </w:rPr>
              <w:lastRenderedPageBreak/>
              <w:t>We thank the reviewer for the detailed and constructive comments. The manuscript has been carefully revised to improve scientific rigor and clarity. The introduction has been strengthened by incorporating relevant empirical studies, clearly stating the research gap, and improving the overall focus and motivation of the study.</w:t>
            </w:r>
          </w:p>
          <w:p w14:paraId="53D05ABB" w14:textId="77777777" w:rsidR="00120BE1" w:rsidRPr="00422228" w:rsidRDefault="00120BE1" w:rsidP="00120BE1">
            <w:pPr>
              <w:keepNext/>
              <w:outlineLvl w:val="1"/>
              <w:rPr>
                <w:rFonts w:ascii="Arial" w:eastAsia="MS Mincho" w:hAnsi="Arial" w:cs="Arial"/>
                <w:bCs/>
                <w:sz w:val="20"/>
                <w:szCs w:val="20"/>
                <w:lang w:val="en-IN"/>
              </w:rPr>
            </w:pPr>
            <w:r w:rsidRPr="00422228">
              <w:rPr>
                <w:rFonts w:ascii="Arial" w:eastAsia="MS Mincho" w:hAnsi="Arial" w:cs="Arial"/>
                <w:bCs/>
                <w:sz w:val="20"/>
                <w:szCs w:val="20"/>
                <w:lang w:val="en-IN"/>
              </w:rPr>
              <w:t>The methodology section has been clarified by explicitly distinguishing the roles of ARDL and NARDL models, where ARDL is used as a baseline symmetric framework and NARDL is applied to examine potential asymmetric effects. The justification for model selection has been improved.</w:t>
            </w:r>
          </w:p>
          <w:p w14:paraId="7B35A134" w14:textId="77777777" w:rsidR="00120BE1" w:rsidRPr="00422228" w:rsidRDefault="00120BE1" w:rsidP="00120BE1">
            <w:pPr>
              <w:keepNext/>
              <w:outlineLvl w:val="1"/>
              <w:rPr>
                <w:rFonts w:ascii="Arial" w:eastAsia="MS Mincho" w:hAnsi="Arial" w:cs="Arial"/>
                <w:bCs/>
                <w:sz w:val="20"/>
                <w:szCs w:val="20"/>
                <w:lang w:val="en-IN"/>
              </w:rPr>
            </w:pPr>
            <w:r w:rsidRPr="00422228">
              <w:rPr>
                <w:rFonts w:ascii="Arial" w:eastAsia="MS Mincho" w:hAnsi="Arial" w:cs="Arial"/>
                <w:bCs/>
                <w:sz w:val="20"/>
                <w:szCs w:val="20"/>
                <w:lang w:val="en-IN"/>
              </w:rPr>
              <w:t>In the results section, corrections have been made to ensure accurate interpretation of statistical outcomes. The Granger causality conclusion has been revised in line with the reported p-value. The interpretation of the error correction term has been expanded with appropriate justification regarding overshooting and adjustment dynamics. The lag selection criteria have also been clarified.</w:t>
            </w:r>
          </w:p>
          <w:p w14:paraId="53764FF6" w14:textId="77777777" w:rsidR="00120BE1" w:rsidRPr="00422228" w:rsidRDefault="00120BE1" w:rsidP="00120BE1">
            <w:pPr>
              <w:keepNext/>
              <w:outlineLvl w:val="1"/>
              <w:rPr>
                <w:rFonts w:ascii="Arial" w:eastAsia="MS Mincho" w:hAnsi="Arial" w:cs="Arial"/>
                <w:bCs/>
                <w:sz w:val="20"/>
                <w:szCs w:val="20"/>
                <w:lang w:val="en-IN"/>
              </w:rPr>
            </w:pPr>
            <w:r w:rsidRPr="00422228">
              <w:rPr>
                <w:rFonts w:ascii="Arial" w:eastAsia="MS Mincho" w:hAnsi="Arial" w:cs="Arial"/>
                <w:bCs/>
                <w:sz w:val="20"/>
                <w:szCs w:val="20"/>
                <w:lang w:val="en-IN"/>
              </w:rPr>
              <w:t>Further, the results and discussion have been refined to improve coherence, and limitations of the study have been incorporated. Overall, the manuscript has been revised to ensure methodological consistency, correct interpretation of results, and improved scientific presentation.</w:t>
            </w:r>
          </w:p>
          <w:p w14:paraId="1840E636" w14:textId="77777777" w:rsidR="003078D1" w:rsidRPr="00422228" w:rsidRDefault="003078D1">
            <w:pPr>
              <w:keepNext/>
              <w:outlineLvl w:val="1"/>
              <w:rPr>
                <w:rFonts w:ascii="Arial" w:eastAsia="MS Mincho" w:hAnsi="Arial" w:cs="Arial"/>
                <w:bCs/>
                <w:sz w:val="20"/>
                <w:szCs w:val="20"/>
                <w:lang w:val="en-IN"/>
              </w:rPr>
            </w:pPr>
          </w:p>
        </w:tc>
      </w:tr>
      <w:tr w:rsidR="003078D1" w:rsidRPr="00422228" w14:paraId="3546CFFA" w14:textId="77777777">
        <w:trPr>
          <w:trHeight w:val="20"/>
          <w:jc w:val="center"/>
        </w:trPr>
        <w:tc>
          <w:tcPr>
            <w:tcW w:w="1666" w:type="pct"/>
            <w:noWrap/>
          </w:tcPr>
          <w:p w14:paraId="163522E3" w14:textId="77777777" w:rsidR="003078D1" w:rsidRPr="00422228" w:rsidRDefault="00A327B2">
            <w:pPr>
              <w:rPr>
                <w:rFonts w:ascii="Arial" w:hAnsi="Arial" w:cs="Arial"/>
                <w:b/>
                <w:bCs/>
                <w:sz w:val="20"/>
                <w:szCs w:val="20"/>
                <w:lang w:val="en-GB"/>
              </w:rPr>
            </w:pPr>
            <w:r w:rsidRPr="00422228">
              <w:rPr>
                <w:rFonts w:ascii="Arial" w:hAnsi="Arial" w:cs="Arial"/>
                <w:b/>
                <w:bCs/>
                <w:sz w:val="20"/>
                <w:szCs w:val="20"/>
                <w:lang w:val="en-GB"/>
              </w:rPr>
              <w:t xml:space="preserve">Are the references sufficient and recent? </w:t>
            </w:r>
          </w:p>
          <w:p w14:paraId="0F880DAC" w14:textId="77777777" w:rsidR="003078D1" w:rsidRPr="00422228" w:rsidRDefault="00A327B2">
            <w:pPr>
              <w:rPr>
                <w:rFonts w:ascii="Arial" w:hAnsi="Arial" w:cs="Arial"/>
                <w:bCs/>
                <w:sz w:val="20"/>
                <w:szCs w:val="20"/>
                <w:lang w:val="en-GB"/>
              </w:rPr>
            </w:pPr>
            <w:r w:rsidRPr="00422228">
              <w:rPr>
                <w:rFonts w:ascii="Arial" w:hAnsi="Arial" w:cs="Arial"/>
                <w:bCs/>
                <w:sz w:val="20"/>
                <w:szCs w:val="20"/>
                <w:lang w:val="en-GB"/>
              </w:rPr>
              <w:t>(YES or NO)</w:t>
            </w:r>
          </w:p>
          <w:p w14:paraId="71814397" w14:textId="77777777" w:rsidR="003078D1" w:rsidRPr="00422228" w:rsidRDefault="003078D1">
            <w:pPr>
              <w:rPr>
                <w:rFonts w:ascii="Arial" w:hAnsi="Arial" w:cs="Arial"/>
                <w:bCs/>
                <w:sz w:val="20"/>
                <w:szCs w:val="20"/>
                <w:lang w:val="en-GB"/>
              </w:rPr>
            </w:pPr>
          </w:p>
          <w:p w14:paraId="070AFC55" w14:textId="77777777" w:rsidR="003078D1" w:rsidRPr="00422228" w:rsidRDefault="00A327B2">
            <w:pPr>
              <w:rPr>
                <w:rFonts w:ascii="Arial" w:hAnsi="Arial" w:cs="Arial"/>
                <w:bCs/>
                <w:sz w:val="20"/>
                <w:szCs w:val="20"/>
                <w:lang w:val="en-GB"/>
              </w:rPr>
            </w:pPr>
            <w:r w:rsidRPr="00422228">
              <w:rPr>
                <w:rFonts w:ascii="Arial" w:hAnsi="Arial" w:cs="Arial"/>
                <w:bCs/>
                <w:sz w:val="20"/>
                <w:szCs w:val="20"/>
                <w:lang w:val="en-GB"/>
              </w:rPr>
              <w:t>If your answer is NO, please provide clear suggestion for improvement.</w:t>
            </w:r>
          </w:p>
          <w:p w14:paraId="4B7F01C0" w14:textId="77777777" w:rsidR="003078D1" w:rsidRPr="00422228" w:rsidRDefault="003078D1">
            <w:pPr>
              <w:rPr>
                <w:rFonts w:ascii="Arial" w:hAnsi="Arial" w:cs="Arial"/>
                <w:b/>
                <w:bCs/>
                <w:sz w:val="20"/>
                <w:szCs w:val="20"/>
                <w:lang w:val="en-GB"/>
              </w:rPr>
            </w:pPr>
          </w:p>
        </w:tc>
        <w:tc>
          <w:tcPr>
            <w:tcW w:w="1667" w:type="pct"/>
          </w:tcPr>
          <w:p w14:paraId="6272F76B" w14:textId="77777777" w:rsidR="003078D1" w:rsidRPr="00422228" w:rsidRDefault="0098162B" w:rsidP="00D41AC9">
            <w:pPr>
              <w:contextualSpacing/>
              <w:jc w:val="both"/>
              <w:rPr>
                <w:rFonts w:ascii="Arial" w:hAnsi="Arial" w:cs="Arial"/>
                <w:bCs/>
                <w:sz w:val="20"/>
                <w:szCs w:val="20"/>
                <w:lang w:val="en-GB"/>
              </w:rPr>
            </w:pPr>
            <w:r w:rsidRPr="00422228">
              <w:rPr>
                <w:rFonts w:ascii="Arial" w:hAnsi="Arial" w:cs="Arial"/>
                <w:bCs/>
                <w:sz w:val="20"/>
                <w:szCs w:val="20"/>
                <w:lang w:val="en-GB"/>
              </w:rPr>
              <w:t xml:space="preserve">Some literature cited: </w:t>
            </w:r>
            <w:r w:rsidRPr="00422228">
              <w:rPr>
                <w:rFonts w:ascii="Arial" w:eastAsia="Calibri" w:hAnsi="Arial" w:cs="Arial"/>
                <w:kern w:val="2"/>
                <w:sz w:val="20"/>
                <w:szCs w:val="20"/>
                <w:lang w:val="en-IN" w:bidi="te-IN"/>
              </w:rPr>
              <w:t xml:space="preserve">(Sachs et al., 1995; Frankel &amp; Romer, 1999; Edwards, 1998), </w:t>
            </w:r>
            <w:r w:rsidRPr="00422228">
              <w:rPr>
                <w:rFonts w:ascii="Arial" w:hAnsi="Arial" w:cs="Arial"/>
                <w:sz w:val="20"/>
                <w:szCs w:val="20"/>
              </w:rPr>
              <w:t xml:space="preserve">Harrison (1996), </w:t>
            </w:r>
            <w:proofErr w:type="spellStart"/>
            <w:r w:rsidRPr="00422228">
              <w:rPr>
                <w:rFonts w:ascii="Arial" w:hAnsi="Arial" w:cs="Arial"/>
                <w:sz w:val="20"/>
                <w:szCs w:val="20"/>
              </w:rPr>
              <w:t>Yanikkaya</w:t>
            </w:r>
            <w:proofErr w:type="spellEnd"/>
            <w:r w:rsidRPr="00422228">
              <w:rPr>
                <w:rFonts w:ascii="Arial" w:hAnsi="Arial" w:cs="Arial"/>
                <w:sz w:val="20"/>
                <w:szCs w:val="20"/>
              </w:rPr>
              <w:t xml:space="preserve"> (2003) appear obsoleted</w:t>
            </w:r>
            <w:r w:rsidR="00E63163" w:rsidRPr="00422228">
              <w:rPr>
                <w:rFonts w:ascii="Arial" w:hAnsi="Arial" w:cs="Arial"/>
                <w:sz w:val="20"/>
                <w:szCs w:val="20"/>
              </w:rPr>
              <w:t xml:space="preserve"> evidences</w:t>
            </w:r>
            <w:r w:rsidRPr="00422228">
              <w:rPr>
                <w:rFonts w:ascii="Arial" w:hAnsi="Arial" w:cs="Arial"/>
                <w:sz w:val="20"/>
                <w:szCs w:val="20"/>
              </w:rPr>
              <w:t xml:space="preserve">. </w:t>
            </w:r>
            <w:r w:rsidR="004B10FD" w:rsidRPr="00422228">
              <w:rPr>
                <w:rFonts w:ascii="Arial" w:hAnsi="Arial" w:cs="Arial"/>
                <w:sz w:val="20"/>
                <w:szCs w:val="20"/>
              </w:rPr>
              <w:t xml:space="preserve">However, this may not be the issue if they represent original theoretical foundations. The reviewer suggests embedment of both theoretical and empirical grounds with clear specification of the source and perspectives. Additionally, references used in the manuscript are, without doubt, insufficient since background is still shallow and finding fails to make comparison with the related empirical evidences. Hence, the author is strongly advised to use separate topics for result and discussion and then </w:t>
            </w:r>
            <w:r w:rsidR="003D1B02" w:rsidRPr="00422228">
              <w:rPr>
                <w:rFonts w:ascii="Arial" w:hAnsi="Arial" w:cs="Arial"/>
                <w:sz w:val="20"/>
                <w:szCs w:val="20"/>
              </w:rPr>
              <w:t xml:space="preserve">support the finding with claims of related previous studies. </w:t>
            </w:r>
          </w:p>
        </w:tc>
        <w:tc>
          <w:tcPr>
            <w:tcW w:w="1667" w:type="pct"/>
          </w:tcPr>
          <w:p w14:paraId="6F8AA773" w14:textId="5E80980F" w:rsidR="003078D1" w:rsidRPr="00422228" w:rsidRDefault="00120BE1">
            <w:pPr>
              <w:keepNext/>
              <w:outlineLvl w:val="1"/>
              <w:rPr>
                <w:rFonts w:ascii="Arial" w:eastAsia="MS Mincho" w:hAnsi="Arial" w:cs="Arial"/>
                <w:bCs/>
                <w:sz w:val="20"/>
                <w:szCs w:val="20"/>
                <w:lang w:val="en-GB"/>
              </w:rPr>
            </w:pPr>
            <w:r w:rsidRPr="00422228">
              <w:rPr>
                <w:rFonts w:ascii="Arial" w:eastAsia="MS Mincho" w:hAnsi="Arial" w:cs="Arial"/>
                <w:bCs/>
                <w:sz w:val="20"/>
                <w:szCs w:val="20"/>
              </w:rPr>
              <w:t>We thank the reviewer for this valuable suggestion. The cited studies include foundational contributions that remain relevant for theoretical grounding. While the current manuscript maintains a focused set of references, a more extensive inclusion of recent empirical studies and deeper comparison with existing findings will be considered in future work.</w:t>
            </w:r>
          </w:p>
        </w:tc>
      </w:tr>
      <w:tr w:rsidR="003078D1" w:rsidRPr="00422228" w14:paraId="4A160176" w14:textId="77777777">
        <w:trPr>
          <w:trHeight w:val="20"/>
          <w:jc w:val="center"/>
        </w:trPr>
        <w:tc>
          <w:tcPr>
            <w:tcW w:w="1666" w:type="pct"/>
            <w:noWrap/>
          </w:tcPr>
          <w:p w14:paraId="78A5848E" w14:textId="77777777" w:rsidR="003078D1" w:rsidRPr="00422228" w:rsidRDefault="00A327B2">
            <w:pPr>
              <w:rPr>
                <w:rFonts w:ascii="Arial" w:hAnsi="Arial" w:cs="Arial"/>
                <w:b/>
                <w:bCs/>
                <w:sz w:val="20"/>
                <w:szCs w:val="20"/>
                <w:lang w:val="en-GB"/>
              </w:rPr>
            </w:pPr>
            <w:r w:rsidRPr="00422228">
              <w:rPr>
                <w:rFonts w:ascii="Arial" w:hAnsi="Arial" w:cs="Arial"/>
                <w:b/>
                <w:bCs/>
                <w:sz w:val="20"/>
                <w:szCs w:val="20"/>
                <w:lang w:val="en-GB"/>
              </w:rPr>
              <w:t>Are there ethical issues in this manuscript?</w:t>
            </w:r>
          </w:p>
          <w:p w14:paraId="00DB3A85" w14:textId="77777777" w:rsidR="003078D1" w:rsidRPr="00422228" w:rsidRDefault="00A327B2">
            <w:pPr>
              <w:rPr>
                <w:rFonts w:ascii="Arial" w:hAnsi="Arial" w:cs="Arial"/>
                <w:bCs/>
                <w:sz w:val="20"/>
                <w:szCs w:val="20"/>
                <w:lang w:val="en-GB"/>
              </w:rPr>
            </w:pPr>
            <w:r w:rsidRPr="00422228">
              <w:rPr>
                <w:rFonts w:ascii="Arial" w:hAnsi="Arial" w:cs="Arial"/>
                <w:bCs/>
                <w:sz w:val="20"/>
                <w:szCs w:val="20"/>
                <w:lang w:val="en-GB"/>
              </w:rPr>
              <w:t>(YES or NO)</w:t>
            </w:r>
          </w:p>
          <w:p w14:paraId="7560A866" w14:textId="77777777" w:rsidR="003078D1" w:rsidRPr="00422228" w:rsidRDefault="003078D1">
            <w:pPr>
              <w:rPr>
                <w:rFonts w:ascii="Arial" w:hAnsi="Arial" w:cs="Arial"/>
                <w:bCs/>
                <w:sz w:val="20"/>
                <w:szCs w:val="20"/>
                <w:lang w:val="en-GB"/>
              </w:rPr>
            </w:pPr>
          </w:p>
          <w:p w14:paraId="18295814" w14:textId="77777777" w:rsidR="003078D1" w:rsidRPr="00422228" w:rsidRDefault="00A327B2">
            <w:pPr>
              <w:rPr>
                <w:rFonts w:ascii="Arial" w:hAnsi="Arial" w:cs="Arial"/>
                <w:bCs/>
                <w:sz w:val="20"/>
                <w:szCs w:val="20"/>
                <w:lang w:val="en-GB"/>
              </w:rPr>
            </w:pPr>
            <w:r w:rsidRPr="00422228">
              <w:rPr>
                <w:rFonts w:ascii="Arial" w:hAnsi="Arial" w:cs="Arial"/>
                <w:bCs/>
                <w:sz w:val="20"/>
                <w:szCs w:val="20"/>
                <w:lang w:val="en-GB"/>
              </w:rPr>
              <w:t>(If yes, kindly please write down the ethical issues here in details)</w:t>
            </w:r>
          </w:p>
          <w:p w14:paraId="0524C26C" w14:textId="77777777" w:rsidR="003078D1" w:rsidRPr="00422228" w:rsidRDefault="003078D1">
            <w:pPr>
              <w:rPr>
                <w:rFonts w:ascii="Arial" w:hAnsi="Arial" w:cs="Arial"/>
                <w:bCs/>
                <w:sz w:val="20"/>
                <w:szCs w:val="20"/>
                <w:lang w:val="en-GB"/>
              </w:rPr>
            </w:pPr>
          </w:p>
        </w:tc>
        <w:tc>
          <w:tcPr>
            <w:tcW w:w="1667" w:type="pct"/>
          </w:tcPr>
          <w:p w14:paraId="6E4363D3" w14:textId="77777777" w:rsidR="003078D1" w:rsidRPr="00422228" w:rsidRDefault="000B2AD7">
            <w:pPr>
              <w:contextualSpacing/>
              <w:rPr>
                <w:rFonts w:ascii="Arial" w:hAnsi="Arial" w:cs="Arial"/>
                <w:bCs/>
                <w:sz w:val="20"/>
                <w:szCs w:val="20"/>
                <w:lang w:val="en-GB"/>
              </w:rPr>
            </w:pPr>
            <w:r w:rsidRPr="00422228">
              <w:rPr>
                <w:rFonts w:ascii="Arial" w:hAnsi="Arial" w:cs="Arial"/>
                <w:bCs/>
                <w:sz w:val="20"/>
                <w:szCs w:val="20"/>
                <w:lang w:val="en-GB"/>
              </w:rPr>
              <w:t xml:space="preserve">The reviewer </w:t>
            </w:r>
            <w:r w:rsidR="00987048" w:rsidRPr="00422228">
              <w:rPr>
                <w:rFonts w:ascii="Arial" w:hAnsi="Arial" w:cs="Arial"/>
                <w:bCs/>
                <w:sz w:val="20"/>
                <w:szCs w:val="20"/>
                <w:lang w:val="en-GB"/>
              </w:rPr>
              <w:t>suggests the editorial board to undertake due a</w:t>
            </w:r>
            <w:r w:rsidR="00E13701" w:rsidRPr="00422228">
              <w:rPr>
                <w:rFonts w:ascii="Arial" w:hAnsi="Arial" w:cs="Arial"/>
                <w:bCs/>
                <w:sz w:val="20"/>
                <w:szCs w:val="20"/>
                <w:lang w:val="en-GB"/>
              </w:rPr>
              <w:t xml:space="preserve">ssessment on the manuscript as more 70% of the text likely generated by AI. Note that this issue is detected by Grammarly AI detector. Thus, further investigation is suggestible. </w:t>
            </w:r>
          </w:p>
        </w:tc>
        <w:tc>
          <w:tcPr>
            <w:tcW w:w="1667" w:type="pct"/>
          </w:tcPr>
          <w:p w14:paraId="2A599781" w14:textId="249EE516" w:rsidR="003078D1" w:rsidRPr="00422228" w:rsidRDefault="00120BE1">
            <w:pPr>
              <w:keepNext/>
              <w:outlineLvl w:val="1"/>
              <w:rPr>
                <w:rFonts w:ascii="Arial" w:eastAsia="MS Mincho" w:hAnsi="Arial" w:cs="Arial"/>
                <w:bCs/>
                <w:sz w:val="20"/>
                <w:szCs w:val="20"/>
                <w:lang w:val="en-GB"/>
              </w:rPr>
            </w:pPr>
            <w:r w:rsidRPr="00422228">
              <w:rPr>
                <w:rFonts w:ascii="Arial" w:eastAsia="MS Mincho" w:hAnsi="Arial" w:cs="Arial"/>
                <w:bCs/>
                <w:sz w:val="20"/>
                <w:szCs w:val="20"/>
              </w:rPr>
              <w:t>We thank the reviewer for raising this concern. The manuscript has been prepared entirely by the authors following standard academic practices, and no unethical practices have been involved. It is acknowledged that AI-detection tools can sometimes produce false positives, and such results may not reliably distinguish between human-written and AI-assisted text. The study is based on original analysis using publicly available data, with all sources properly cited, and adheres to accepted standards of academic integrity.</w:t>
            </w:r>
          </w:p>
        </w:tc>
      </w:tr>
      <w:bookmarkEnd w:id="0"/>
    </w:tbl>
    <w:p w14:paraId="4942DE4A" w14:textId="77777777" w:rsidR="003078D1" w:rsidRPr="00422228" w:rsidRDefault="003078D1">
      <w:pPr>
        <w:keepNext/>
        <w:outlineLvl w:val="1"/>
        <w:rPr>
          <w:rFonts w:ascii="Arial" w:eastAsia="MS Mincho" w:hAnsi="Arial" w:cs="Arial"/>
          <w:b/>
          <w:bCs/>
          <w:sz w:val="20"/>
          <w:szCs w:val="20"/>
          <w:highlight w:val="yellow"/>
          <w:lang w:val="en-GB"/>
        </w:rPr>
      </w:pPr>
    </w:p>
    <w:sectPr w:rsidR="003078D1" w:rsidRPr="0042222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1B63B6" w14:textId="77777777" w:rsidR="008C4C61" w:rsidRDefault="008C4C61">
      <w:r>
        <w:separator/>
      </w:r>
    </w:p>
  </w:endnote>
  <w:endnote w:type="continuationSeparator" w:id="0">
    <w:p w14:paraId="69A5054F" w14:textId="77777777" w:rsidR="008C4C61" w:rsidRDefault="008C4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5D53D" w14:textId="77777777" w:rsidR="000078CA" w:rsidRDefault="000078CA">
    <w:pPr>
      <w:pStyle w:val="Footer"/>
      <w:jc w:val="right"/>
    </w:pPr>
  </w:p>
  <w:p w14:paraId="10D23F75" w14:textId="77777777" w:rsidR="000078CA" w:rsidRDefault="000078C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31FF6">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31FF6">
      <w:rPr>
        <w:b/>
        <w:noProof/>
        <w:sz w:val="20"/>
      </w:rPr>
      <w:t>4</w:t>
    </w:r>
    <w:r>
      <w:rPr>
        <w:b/>
        <w:sz w:val="20"/>
      </w:rPr>
      <w:fldChar w:fldCharType="end"/>
    </w:r>
  </w:p>
  <w:p w14:paraId="6CD92B1E" w14:textId="77777777" w:rsidR="000078CA" w:rsidRDefault="000078CA">
    <w:pPr>
      <w:pStyle w:val="Footer"/>
      <w:jc w:val="right"/>
      <w:rPr>
        <w:b/>
        <w:sz w:val="20"/>
      </w:rPr>
    </w:pPr>
    <w:r>
      <w:rPr>
        <w:b/>
        <w:sz w:val="20"/>
      </w:rPr>
      <w:t>V240326</w:t>
    </w:r>
  </w:p>
  <w:p w14:paraId="6257FFE7" w14:textId="77777777" w:rsidR="000078CA" w:rsidRDefault="000078CA">
    <w:pPr>
      <w:pStyle w:val="Footer"/>
      <w:jc w:val="right"/>
    </w:pPr>
  </w:p>
  <w:p w14:paraId="6501313C" w14:textId="77777777" w:rsidR="000078CA" w:rsidRDefault="000078C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38F1F" w14:textId="77777777" w:rsidR="008C4C61" w:rsidRDefault="008C4C61">
      <w:r>
        <w:separator/>
      </w:r>
    </w:p>
  </w:footnote>
  <w:footnote w:type="continuationSeparator" w:id="0">
    <w:p w14:paraId="61ED87F9" w14:textId="77777777" w:rsidR="008C4C61" w:rsidRDefault="008C4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AE578" w14:textId="77777777" w:rsidR="000078CA" w:rsidRDefault="000078CA">
    <w:pPr>
      <w:spacing w:before="100" w:beforeAutospacing="1" w:after="100" w:afterAutospacing="1"/>
      <w:jc w:val="center"/>
      <w:rPr>
        <w:b/>
        <w:bCs/>
        <w:color w:val="003399"/>
        <w:szCs w:val="20"/>
        <w:u w:val="single"/>
        <w:lang w:val="en-GB"/>
      </w:rPr>
    </w:pPr>
  </w:p>
  <w:p w14:paraId="4B01F31A" w14:textId="77777777" w:rsidR="000078CA" w:rsidRDefault="000078C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7714B0"/>
    <w:multiLevelType w:val="multilevel"/>
    <w:tmpl w:val="B6987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2"/>
  </w:num>
  <w:num w:numId="11">
    <w:abstractNumId w:val="1"/>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078D1"/>
    <w:rsid w:val="00000F73"/>
    <w:rsid w:val="000078CA"/>
    <w:rsid w:val="00057B93"/>
    <w:rsid w:val="00070080"/>
    <w:rsid w:val="000B2AD7"/>
    <w:rsid w:val="000B59C0"/>
    <w:rsid w:val="000E7B85"/>
    <w:rsid w:val="00120BE1"/>
    <w:rsid w:val="001A44E6"/>
    <w:rsid w:val="00201EDA"/>
    <w:rsid w:val="00217A69"/>
    <w:rsid w:val="002266CE"/>
    <w:rsid w:val="0024560F"/>
    <w:rsid w:val="0029084E"/>
    <w:rsid w:val="003078D1"/>
    <w:rsid w:val="00331FF6"/>
    <w:rsid w:val="00363B6E"/>
    <w:rsid w:val="003C7311"/>
    <w:rsid w:val="003D1B02"/>
    <w:rsid w:val="00422228"/>
    <w:rsid w:val="0049528C"/>
    <w:rsid w:val="004B10FD"/>
    <w:rsid w:val="004D35C5"/>
    <w:rsid w:val="005334A8"/>
    <w:rsid w:val="005422F0"/>
    <w:rsid w:val="0054260A"/>
    <w:rsid w:val="00655BE4"/>
    <w:rsid w:val="00657FD7"/>
    <w:rsid w:val="006723AB"/>
    <w:rsid w:val="006971E3"/>
    <w:rsid w:val="006B792B"/>
    <w:rsid w:val="00720804"/>
    <w:rsid w:val="00833428"/>
    <w:rsid w:val="008A5F66"/>
    <w:rsid w:val="008C4C61"/>
    <w:rsid w:val="008E4223"/>
    <w:rsid w:val="009463F6"/>
    <w:rsid w:val="009543B0"/>
    <w:rsid w:val="0098162B"/>
    <w:rsid w:val="00987048"/>
    <w:rsid w:val="009B2CA4"/>
    <w:rsid w:val="00A327B2"/>
    <w:rsid w:val="00A4549B"/>
    <w:rsid w:val="00AE222F"/>
    <w:rsid w:val="00B27FD4"/>
    <w:rsid w:val="00B336E9"/>
    <w:rsid w:val="00B35936"/>
    <w:rsid w:val="00B46340"/>
    <w:rsid w:val="00B950E6"/>
    <w:rsid w:val="00BF189F"/>
    <w:rsid w:val="00C14693"/>
    <w:rsid w:val="00CA2942"/>
    <w:rsid w:val="00CC42A4"/>
    <w:rsid w:val="00CC53A0"/>
    <w:rsid w:val="00CD3917"/>
    <w:rsid w:val="00D10457"/>
    <w:rsid w:val="00D24329"/>
    <w:rsid w:val="00D41AC9"/>
    <w:rsid w:val="00D513A4"/>
    <w:rsid w:val="00D91AF8"/>
    <w:rsid w:val="00DA1858"/>
    <w:rsid w:val="00DC6A9A"/>
    <w:rsid w:val="00DE1B97"/>
    <w:rsid w:val="00E13701"/>
    <w:rsid w:val="00E17C59"/>
    <w:rsid w:val="00E33051"/>
    <w:rsid w:val="00E41A8E"/>
    <w:rsid w:val="00E479AC"/>
    <w:rsid w:val="00E63163"/>
    <w:rsid w:val="00E72348"/>
    <w:rsid w:val="00EC2FCC"/>
    <w:rsid w:val="00F0526A"/>
    <w:rsid w:val="00F4040B"/>
    <w:rsid w:val="00F478FA"/>
    <w:rsid w:val="00F71088"/>
    <w:rsid w:val="00FA5431"/>
    <w:rsid w:val="00FB1A70"/>
    <w:rsid w:val="00FD5B11"/>
    <w:rsid w:val="00FF1932"/>
    <w:rsid w:val="00FF5760"/>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BE77BA"/>
  <w15:docId w15:val="{D34F40B6-FF41-460E-95B9-CA989E891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217A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55260">
      <w:bodyDiv w:val="1"/>
      <w:marLeft w:val="0"/>
      <w:marRight w:val="0"/>
      <w:marTop w:val="0"/>
      <w:marBottom w:val="0"/>
      <w:divBdr>
        <w:top w:val="none" w:sz="0" w:space="0" w:color="auto"/>
        <w:left w:val="none" w:sz="0" w:space="0" w:color="auto"/>
        <w:bottom w:val="none" w:sz="0" w:space="0" w:color="auto"/>
        <w:right w:val="none" w:sz="0" w:space="0" w:color="auto"/>
      </w:divBdr>
      <w:divsChild>
        <w:div w:id="1995252744">
          <w:marLeft w:val="0"/>
          <w:marRight w:val="0"/>
          <w:marTop w:val="180"/>
          <w:marBottom w:val="240"/>
          <w:divBdr>
            <w:top w:val="none" w:sz="0" w:space="0" w:color="auto"/>
            <w:left w:val="none" w:sz="0" w:space="0" w:color="auto"/>
            <w:bottom w:val="none" w:sz="0" w:space="0" w:color="auto"/>
            <w:right w:val="none" w:sz="0" w:space="0" w:color="auto"/>
          </w:divBdr>
        </w:div>
        <w:div w:id="1628050674">
          <w:marLeft w:val="0"/>
          <w:marRight w:val="0"/>
          <w:marTop w:val="180"/>
          <w:marBottom w:val="240"/>
          <w:divBdr>
            <w:top w:val="none" w:sz="0" w:space="0" w:color="auto"/>
            <w:left w:val="none" w:sz="0" w:space="0" w:color="auto"/>
            <w:bottom w:val="none" w:sz="0" w:space="0" w:color="auto"/>
            <w:right w:val="none" w:sz="0" w:space="0" w:color="auto"/>
          </w:divBdr>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9092079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4</Pages>
  <Words>2129</Words>
  <Characters>12140</Characters>
  <Application>Microsoft Office Word</Application>
  <DocSecurity>0</DocSecurity>
  <Lines>101</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14241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90</cp:revision>
  <dcterms:created xsi:type="dcterms:W3CDTF">2026-03-24T06:15:00Z</dcterms:created>
  <dcterms:modified xsi:type="dcterms:W3CDTF">2026-05-05T12:27:00Z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