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01EF8" w14:paraId="31D70672" w14:textId="77777777">
        <w:trPr>
          <w:trHeight w:val="20"/>
          <w:jc w:val="center"/>
        </w:trPr>
        <w:tc>
          <w:tcPr>
            <w:tcW w:w="1186" w:type="pct"/>
            <w:shd w:val="clear" w:color="auto" w:fill="auto"/>
          </w:tcPr>
          <w:p w14:paraId="4191B50B" w14:textId="77777777" w:rsidR="00301EF8" w:rsidRDefault="00AE3FA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shd w:val="clear" w:color="auto" w:fill="auto"/>
          </w:tcPr>
          <w:p w14:paraId="0DDB519F" w14:textId="77777777" w:rsidR="00301EF8" w:rsidRDefault="00667293">
            <w:pPr>
              <w:rPr>
                <w:rFonts w:ascii="Arial" w:hAnsi="Arial" w:cs="Arial"/>
                <w:b/>
                <w:bCs/>
                <w:color w:val="0000FF"/>
                <w:sz w:val="20"/>
                <w:szCs w:val="20"/>
                <w:lang w:val="en-GB"/>
              </w:rPr>
            </w:pPr>
            <w:hyperlink r:id="rId7" w:history="1">
              <w:r w:rsidR="00A45BFA" w:rsidRPr="00A45BFA">
                <w:rPr>
                  <w:rFonts w:ascii="Helvetica" w:hAnsi="Helvetica" w:cs="Helvetica"/>
                  <w:color w:val="01AA20"/>
                  <w:sz w:val="21"/>
                  <w:szCs w:val="21"/>
                  <w:u w:val="single"/>
                  <w:shd w:val="clear" w:color="auto" w:fill="FFFFFF"/>
                </w:rPr>
                <w:t>Journal of Advances in Food Science &amp; Technology</w:t>
              </w:r>
            </w:hyperlink>
          </w:p>
        </w:tc>
      </w:tr>
      <w:tr w:rsidR="00301EF8" w14:paraId="09E6CA11" w14:textId="77777777">
        <w:trPr>
          <w:trHeight w:val="20"/>
          <w:jc w:val="center"/>
        </w:trPr>
        <w:tc>
          <w:tcPr>
            <w:tcW w:w="1186" w:type="pct"/>
            <w:shd w:val="clear" w:color="auto" w:fill="auto"/>
          </w:tcPr>
          <w:p w14:paraId="211F1A68" w14:textId="77777777" w:rsidR="00301EF8" w:rsidRDefault="00AE3FA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shd w:val="clear" w:color="auto" w:fill="auto"/>
          </w:tcPr>
          <w:p w14:paraId="4144DD33" w14:textId="77777777" w:rsidR="00301EF8" w:rsidRDefault="002E7BA9">
            <w:pPr>
              <w:pStyle w:val="NormalWeb"/>
              <w:spacing w:before="0" w:beforeAutospacing="0" w:after="0" w:afterAutospacing="0"/>
              <w:rPr>
                <w:rFonts w:ascii="Arial" w:hAnsi="Arial" w:cs="Arial"/>
                <w:b/>
                <w:bCs/>
                <w:sz w:val="20"/>
                <w:szCs w:val="20"/>
                <w:lang w:val="en-GB"/>
              </w:rPr>
            </w:pPr>
            <w:r w:rsidRPr="002E7BA9">
              <w:rPr>
                <w:rFonts w:ascii="Arial" w:hAnsi="Arial" w:cs="Arial"/>
                <w:b/>
                <w:bCs/>
                <w:sz w:val="20"/>
                <w:szCs w:val="20"/>
                <w:lang w:val="en-GB"/>
              </w:rPr>
              <w:t>Ms_JAFSAT_14774</w:t>
            </w:r>
          </w:p>
        </w:tc>
      </w:tr>
      <w:tr w:rsidR="00301EF8" w14:paraId="04A5D7D1" w14:textId="77777777">
        <w:trPr>
          <w:trHeight w:val="20"/>
          <w:jc w:val="center"/>
        </w:trPr>
        <w:tc>
          <w:tcPr>
            <w:tcW w:w="1186" w:type="pct"/>
            <w:shd w:val="clear" w:color="auto" w:fill="auto"/>
          </w:tcPr>
          <w:p w14:paraId="75E2AE29" w14:textId="77777777" w:rsidR="00301EF8" w:rsidRDefault="00AE3FA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shd w:val="clear" w:color="auto" w:fill="auto"/>
          </w:tcPr>
          <w:p w14:paraId="14405FBF" w14:textId="77777777" w:rsidR="00301EF8" w:rsidRDefault="002E7BA9">
            <w:pPr>
              <w:pStyle w:val="NormalWeb"/>
              <w:spacing w:before="0" w:beforeAutospacing="0" w:after="0" w:afterAutospacing="0"/>
              <w:rPr>
                <w:rFonts w:ascii="Arial" w:hAnsi="Arial" w:cs="Arial"/>
                <w:b/>
                <w:sz w:val="20"/>
                <w:szCs w:val="20"/>
                <w:lang w:val="en-GB"/>
              </w:rPr>
            </w:pPr>
            <w:r w:rsidRPr="002E7BA9">
              <w:rPr>
                <w:rFonts w:ascii="Arial" w:hAnsi="Arial" w:cs="Arial"/>
                <w:b/>
                <w:sz w:val="20"/>
                <w:szCs w:val="20"/>
                <w:lang w:val="en-GB"/>
              </w:rPr>
              <w:t>Quality Assessment of Maize and Groundnut Cake Based Formulated Foods Products</w:t>
            </w:r>
          </w:p>
        </w:tc>
      </w:tr>
      <w:tr w:rsidR="00301EF8" w14:paraId="3339B2DE" w14:textId="77777777">
        <w:trPr>
          <w:trHeight w:val="20"/>
          <w:jc w:val="center"/>
        </w:trPr>
        <w:tc>
          <w:tcPr>
            <w:tcW w:w="1186" w:type="pct"/>
            <w:shd w:val="clear" w:color="auto" w:fill="auto"/>
          </w:tcPr>
          <w:p w14:paraId="69550D98" w14:textId="77777777" w:rsidR="00301EF8" w:rsidRDefault="00AE3FA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shd w:val="clear" w:color="auto" w:fill="auto"/>
          </w:tcPr>
          <w:p w14:paraId="7EF7618C" w14:textId="77777777" w:rsidR="00301EF8" w:rsidRDefault="00AE3FAA">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73663630" w14:textId="77777777" w:rsidR="00301EF8" w:rsidRDefault="00301EF8">
            <w:pPr>
              <w:pStyle w:val="NormalWeb"/>
              <w:spacing w:before="0" w:beforeAutospacing="0" w:after="0" w:afterAutospacing="0"/>
              <w:rPr>
                <w:rFonts w:ascii="Arial" w:hAnsi="Arial" w:cs="Arial"/>
                <w:b/>
                <w:sz w:val="20"/>
                <w:szCs w:val="20"/>
                <w:lang w:val="en-GB"/>
              </w:rPr>
            </w:pPr>
          </w:p>
        </w:tc>
      </w:tr>
    </w:tbl>
    <w:p w14:paraId="0B92B4CB" w14:textId="77777777" w:rsidR="00301EF8" w:rsidRDefault="00301EF8">
      <w:pPr>
        <w:pStyle w:val="BodyText"/>
        <w:rPr>
          <w:rFonts w:ascii="Arial" w:hAnsi="Arial" w:cs="Arial"/>
          <w:sz w:val="20"/>
          <w:szCs w:val="20"/>
          <w:lang w:val="en-GB"/>
        </w:rPr>
      </w:pPr>
    </w:p>
    <w:p w14:paraId="162E8519" w14:textId="77777777" w:rsidR="00301EF8" w:rsidRDefault="00AE3FAA">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11B4D026" w14:textId="77777777" w:rsidR="00301EF8" w:rsidRDefault="00301EF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301EF8" w14:paraId="3E9FECC0" w14:textId="77777777">
        <w:trPr>
          <w:trHeight w:val="20"/>
          <w:jc w:val="center"/>
        </w:trPr>
        <w:tc>
          <w:tcPr>
            <w:tcW w:w="1789" w:type="pct"/>
            <w:shd w:val="clear" w:color="auto" w:fill="auto"/>
            <w:noWrap/>
          </w:tcPr>
          <w:p w14:paraId="60A200E5" w14:textId="77777777" w:rsidR="00301EF8" w:rsidRDefault="00301EF8">
            <w:pPr>
              <w:pStyle w:val="Heading2"/>
              <w:jc w:val="left"/>
              <w:rPr>
                <w:rFonts w:ascii="Arial" w:hAnsi="Arial" w:cs="Arial"/>
                <w:lang w:val="en-GB" w:eastAsia="en-US"/>
              </w:rPr>
            </w:pPr>
          </w:p>
        </w:tc>
        <w:tc>
          <w:tcPr>
            <w:tcW w:w="1844" w:type="pct"/>
            <w:shd w:val="clear" w:color="auto" w:fill="auto"/>
          </w:tcPr>
          <w:p w14:paraId="420928C8" w14:textId="77777777" w:rsidR="00301EF8" w:rsidRDefault="00AE3FAA">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shd w:val="clear" w:color="auto" w:fill="auto"/>
          </w:tcPr>
          <w:p w14:paraId="746E6774" w14:textId="77777777" w:rsidR="00301EF8" w:rsidRDefault="00AE3FAA">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4A83D56F" w14:textId="77777777" w:rsidR="00301EF8" w:rsidRDefault="00301EF8">
            <w:pPr>
              <w:pStyle w:val="Heading2"/>
              <w:jc w:val="left"/>
              <w:rPr>
                <w:rFonts w:ascii="Arial" w:hAnsi="Arial" w:cs="Arial"/>
                <w:b w:val="0"/>
                <w:lang w:val="en-GB" w:eastAsia="en-US"/>
              </w:rPr>
            </w:pPr>
          </w:p>
        </w:tc>
      </w:tr>
      <w:tr w:rsidR="00301EF8" w14:paraId="1FC2C0BE" w14:textId="77777777">
        <w:trPr>
          <w:trHeight w:val="20"/>
          <w:jc w:val="center"/>
        </w:trPr>
        <w:tc>
          <w:tcPr>
            <w:tcW w:w="1789" w:type="pct"/>
            <w:shd w:val="clear" w:color="auto" w:fill="auto"/>
            <w:noWrap/>
          </w:tcPr>
          <w:p w14:paraId="184A4B08" w14:textId="77777777" w:rsidR="00301EF8" w:rsidRDefault="00AE3FAA">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14:paraId="105620B3" w14:textId="3D8E2F6D" w:rsidR="002450A1" w:rsidRPr="007E077B" w:rsidRDefault="002450A1" w:rsidP="002450A1">
            <w:pPr>
              <w:jc w:val="both"/>
              <w:rPr>
                <w:rFonts w:ascii="Helvetica Neue" w:hAnsi="Helvetica Neue"/>
                <w:color w:val="000000"/>
              </w:rPr>
            </w:pPr>
            <w:r w:rsidRPr="007E077B">
              <w:rPr>
                <w:rFonts w:ascii="Helvetica Neue" w:hAnsi="Helvetica Neue"/>
                <w:color w:val="000000"/>
              </w:rPr>
              <w:t xml:space="preserve">Quality assessment of maize and groundnut </w:t>
            </w:r>
            <w:r w:rsidRPr="002450A1">
              <w:rPr>
                <w:rStyle w:val="t286pc"/>
              </w:rPr>
              <w:t xml:space="preserve">cake formulations is essential for these three main </w:t>
            </w:r>
            <w:r w:rsidRPr="007E077B">
              <w:rPr>
                <w:rStyle w:val="t286pc"/>
                <w:rFonts w:ascii="Helvetica Neue" w:hAnsi="Helvetica Neue"/>
                <w:color w:val="000000"/>
              </w:rPr>
              <w:t xml:space="preserve">reasons, </w:t>
            </w:r>
            <w:proofErr w:type="gramStart"/>
            <w:r w:rsidRPr="007E077B">
              <w:rPr>
                <w:rStyle w:val="t286pc"/>
                <w:rFonts w:ascii="Helvetica Neue" w:hAnsi="Helvetica Neue"/>
                <w:color w:val="000000"/>
              </w:rPr>
              <w:t>It</w:t>
            </w:r>
            <w:proofErr w:type="gramEnd"/>
            <w:r w:rsidRPr="007E077B">
              <w:rPr>
                <w:rStyle w:val="t286pc"/>
                <w:rFonts w:ascii="Helvetica Neue" w:hAnsi="Helvetica Neue"/>
                <w:color w:val="000000"/>
              </w:rPr>
              <w:t xml:space="preserve"> ensures the products are free from aflatoxins (toxic molds), which are common in these crops and can cause liver damage or stunting in children, It verifies that the blend provides enough protein and energy to fight malnutrition, specifically ensuring the groundnut cake supplies the lysine that maize lacks. It monitors rancidity; because groundnuts are high in fat, quality checks ensure the product won't spoil or develop bad odors during storage.</w:t>
            </w:r>
          </w:p>
          <w:p w14:paraId="752D3E1B" w14:textId="77777777" w:rsidR="00301EF8" w:rsidRPr="002450A1" w:rsidRDefault="00301EF8" w:rsidP="002450A1">
            <w:pPr>
              <w:pStyle w:val="ListParagraph"/>
              <w:ind w:left="0"/>
              <w:jc w:val="both"/>
              <w:rPr>
                <w:rFonts w:ascii="Arial" w:hAnsi="Arial" w:cs="Arial"/>
                <w:sz w:val="20"/>
                <w:szCs w:val="20"/>
                <w:lang w:val="en-GB"/>
              </w:rPr>
            </w:pPr>
          </w:p>
        </w:tc>
        <w:tc>
          <w:tcPr>
            <w:tcW w:w="1367" w:type="pct"/>
            <w:shd w:val="clear" w:color="auto" w:fill="auto"/>
          </w:tcPr>
          <w:p w14:paraId="6D205713" w14:textId="2AAA3494" w:rsidR="00301EF8" w:rsidRDefault="000C7BE3">
            <w:pPr>
              <w:pStyle w:val="Heading2"/>
              <w:jc w:val="left"/>
              <w:rPr>
                <w:rFonts w:ascii="Arial" w:hAnsi="Arial" w:cs="Arial"/>
                <w:b w:val="0"/>
                <w:lang w:val="en-GB" w:eastAsia="en-US"/>
              </w:rPr>
            </w:pPr>
            <w:r>
              <w:rPr>
                <w:rFonts w:ascii="Arial" w:hAnsi="Arial" w:cs="Arial"/>
                <w:b w:val="0"/>
                <w:lang w:val="en-GB" w:eastAsia="en-US"/>
              </w:rPr>
              <w:t>Noted</w:t>
            </w:r>
          </w:p>
          <w:p w14:paraId="63B48798" w14:textId="7324FD8F" w:rsidR="000C7BE3" w:rsidRPr="000C7BE3" w:rsidRDefault="000C7BE3" w:rsidP="000C7BE3">
            <w:pPr>
              <w:rPr>
                <w:lang w:val="en-GB"/>
              </w:rPr>
            </w:pPr>
          </w:p>
        </w:tc>
      </w:tr>
    </w:tbl>
    <w:p w14:paraId="1E09C7DC" w14:textId="77777777" w:rsidR="00301EF8" w:rsidRDefault="00301EF8">
      <w:pPr>
        <w:rPr>
          <w:rFonts w:ascii="Arial" w:hAnsi="Arial" w:cs="Arial"/>
          <w:sz w:val="20"/>
          <w:szCs w:val="20"/>
          <w:lang w:val="en-GB"/>
        </w:rPr>
      </w:pPr>
    </w:p>
    <w:p w14:paraId="784501C9" w14:textId="77777777" w:rsidR="00301EF8" w:rsidRDefault="00AE3FAA">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0A626513" w14:textId="77777777" w:rsidR="00301EF8" w:rsidRDefault="00301EF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301EF8" w14:paraId="3CD1135C" w14:textId="77777777">
        <w:trPr>
          <w:trHeight w:val="20"/>
          <w:tblHeader/>
          <w:jc w:val="center"/>
        </w:trPr>
        <w:tc>
          <w:tcPr>
            <w:tcW w:w="1790" w:type="pct"/>
            <w:shd w:val="clear" w:color="auto" w:fill="auto"/>
            <w:noWrap/>
          </w:tcPr>
          <w:p w14:paraId="7BCC307D" w14:textId="77777777" w:rsidR="00301EF8" w:rsidRDefault="00301EF8">
            <w:pPr>
              <w:pStyle w:val="Heading2"/>
              <w:jc w:val="left"/>
              <w:rPr>
                <w:rFonts w:ascii="Arial" w:hAnsi="Arial" w:cs="Arial"/>
                <w:lang w:val="en-GB" w:eastAsia="en-US"/>
              </w:rPr>
            </w:pPr>
          </w:p>
        </w:tc>
        <w:tc>
          <w:tcPr>
            <w:tcW w:w="1843" w:type="pct"/>
            <w:shd w:val="clear" w:color="auto" w:fill="auto"/>
          </w:tcPr>
          <w:p w14:paraId="636D1A27" w14:textId="77777777" w:rsidR="00301EF8" w:rsidRDefault="00AE3FAA">
            <w:pPr>
              <w:pStyle w:val="Heading2"/>
              <w:jc w:val="left"/>
              <w:rPr>
                <w:rFonts w:ascii="Arial" w:hAnsi="Arial" w:cs="Arial"/>
                <w:lang w:val="en-GB" w:eastAsia="en-US"/>
              </w:rPr>
            </w:pPr>
            <w:r>
              <w:rPr>
                <w:rFonts w:ascii="Arial" w:hAnsi="Arial" w:cs="Arial"/>
                <w:lang w:val="en-GB" w:eastAsia="en-US"/>
              </w:rPr>
              <w:t>Rating of the Reviewers</w:t>
            </w:r>
          </w:p>
        </w:tc>
        <w:tc>
          <w:tcPr>
            <w:tcW w:w="1367" w:type="pct"/>
            <w:shd w:val="clear" w:color="auto" w:fill="auto"/>
          </w:tcPr>
          <w:p w14:paraId="6B9135FD" w14:textId="77777777" w:rsidR="00301EF8" w:rsidRDefault="00AE3FAA">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301EF8" w14:paraId="39736301" w14:textId="77777777">
        <w:trPr>
          <w:trHeight w:val="20"/>
          <w:jc w:val="center"/>
        </w:trPr>
        <w:tc>
          <w:tcPr>
            <w:tcW w:w="1790" w:type="pct"/>
            <w:shd w:val="clear" w:color="auto" w:fill="auto"/>
            <w:noWrap/>
          </w:tcPr>
          <w:p w14:paraId="3BE0925B" w14:textId="77777777" w:rsidR="00301EF8" w:rsidRDefault="00AE3FAA">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315B700C" w14:textId="77777777" w:rsidR="00301EF8" w:rsidRDefault="00AE3FA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BE63EAC" w14:textId="77777777" w:rsidR="00301EF8" w:rsidRDefault="00AE3FAA">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AFF1CCE" w14:textId="54915D84" w:rsidR="00301EF8" w:rsidRDefault="0079095D" w:rsidP="0079095D">
            <w:pPr>
              <w:ind w:left="360"/>
              <w:jc w:val="center"/>
              <w:rPr>
                <w:rFonts w:ascii="Arial" w:hAnsi="Arial" w:cs="Arial"/>
                <w:b/>
                <w:bCs/>
                <w:sz w:val="20"/>
                <w:szCs w:val="20"/>
                <w:lang w:val="en-GB"/>
              </w:rPr>
            </w:pPr>
            <w:r>
              <w:rPr>
                <w:rFonts w:ascii="Arial" w:hAnsi="Arial" w:cs="Arial"/>
                <w:b/>
                <w:bCs/>
                <w:sz w:val="20"/>
                <w:szCs w:val="20"/>
                <w:lang w:val="en-GB"/>
              </w:rPr>
              <w:t>2</w:t>
            </w:r>
          </w:p>
        </w:tc>
        <w:tc>
          <w:tcPr>
            <w:tcW w:w="1367" w:type="pct"/>
            <w:shd w:val="clear" w:color="auto" w:fill="auto"/>
          </w:tcPr>
          <w:p w14:paraId="5801003F" w14:textId="6F52F2A6" w:rsidR="00301EF8" w:rsidRDefault="001B2F5A">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301EF8" w14:paraId="45B1A69B" w14:textId="77777777">
        <w:trPr>
          <w:trHeight w:val="20"/>
          <w:jc w:val="center"/>
        </w:trPr>
        <w:tc>
          <w:tcPr>
            <w:tcW w:w="1790" w:type="pct"/>
            <w:shd w:val="clear" w:color="auto" w:fill="auto"/>
            <w:noWrap/>
          </w:tcPr>
          <w:p w14:paraId="1AA9E958" w14:textId="77777777" w:rsidR="00301EF8" w:rsidRDefault="00AE3FAA">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03698F7E" w14:textId="77777777" w:rsidR="00301EF8" w:rsidRDefault="00AE3FA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3B282EF" w14:textId="77777777" w:rsidR="00301EF8" w:rsidRDefault="00AE3FA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255BA1A" w14:textId="67BD6DCA" w:rsidR="00301EF8" w:rsidRDefault="0079095D" w:rsidP="0079095D">
            <w:pPr>
              <w:ind w:left="360"/>
              <w:jc w:val="center"/>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14:paraId="5DD168E3" w14:textId="309291D4" w:rsidR="00301EF8" w:rsidRDefault="001B2F5A">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301EF8" w14:paraId="4C24A67B" w14:textId="77777777">
        <w:trPr>
          <w:trHeight w:val="20"/>
          <w:jc w:val="center"/>
        </w:trPr>
        <w:tc>
          <w:tcPr>
            <w:tcW w:w="1790" w:type="pct"/>
            <w:shd w:val="clear" w:color="auto" w:fill="auto"/>
            <w:noWrap/>
          </w:tcPr>
          <w:p w14:paraId="4B514F7D" w14:textId="77777777" w:rsidR="00301EF8" w:rsidRDefault="00AE3FAA">
            <w:pPr>
              <w:pStyle w:val="Heading2"/>
              <w:jc w:val="left"/>
              <w:rPr>
                <w:rFonts w:ascii="Arial" w:hAnsi="Arial" w:cs="Arial"/>
                <w:lang w:val="en-GB"/>
              </w:rPr>
            </w:pPr>
            <w:r>
              <w:rPr>
                <w:rFonts w:ascii="Arial" w:hAnsi="Arial" w:cs="Arial"/>
                <w:lang w:val="en-GB"/>
              </w:rPr>
              <w:t>3. Are the keywords appropriate and useful?</w:t>
            </w:r>
          </w:p>
          <w:p w14:paraId="09635DAF" w14:textId="77777777" w:rsidR="00301EF8" w:rsidRDefault="00AE3FA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40DABEF" w14:textId="77777777" w:rsidR="00301EF8" w:rsidRDefault="00AE3FA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B89D3DA" w14:textId="6929BA3E" w:rsidR="00301EF8" w:rsidRDefault="0079095D" w:rsidP="0079095D">
            <w:pPr>
              <w:ind w:left="360"/>
              <w:jc w:val="center"/>
              <w:rPr>
                <w:rFonts w:ascii="Arial" w:hAnsi="Arial" w:cs="Arial"/>
                <w:b/>
                <w:bCs/>
                <w:sz w:val="20"/>
                <w:szCs w:val="20"/>
                <w:lang w:val="en-GB"/>
              </w:rPr>
            </w:pPr>
            <w:r>
              <w:rPr>
                <w:rFonts w:ascii="Arial" w:hAnsi="Arial" w:cs="Arial"/>
                <w:b/>
                <w:bCs/>
                <w:sz w:val="20"/>
                <w:szCs w:val="20"/>
                <w:lang w:val="en-GB"/>
              </w:rPr>
              <w:t>2</w:t>
            </w:r>
          </w:p>
        </w:tc>
        <w:tc>
          <w:tcPr>
            <w:tcW w:w="1367" w:type="pct"/>
            <w:shd w:val="clear" w:color="auto" w:fill="auto"/>
          </w:tcPr>
          <w:p w14:paraId="51913ED7" w14:textId="59696D26" w:rsidR="00301EF8" w:rsidRDefault="001B2F5A">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301EF8" w14:paraId="6550FCB6" w14:textId="77777777">
        <w:trPr>
          <w:trHeight w:val="20"/>
          <w:jc w:val="center"/>
        </w:trPr>
        <w:tc>
          <w:tcPr>
            <w:tcW w:w="1790" w:type="pct"/>
            <w:shd w:val="clear" w:color="auto" w:fill="auto"/>
            <w:noWrap/>
          </w:tcPr>
          <w:p w14:paraId="3513977F" w14:textId="77777777" w:rsidR="00301EF8" w:rsidRDefault="00AE3FAA">
            <w:pPr>
              <w:pStyle w:val="Heading2"/>
              <w:jc w:val="left"/>
              <w:rPr>
                <w:rFonts w:ascii="Arial" w:hAnsi="Arial" w:cs="Arial"/>
                <w:lang w:val="en-GB"/>
              </w:rPr>
            </w:pPr>
            <w:r>
              <w:rPr>
                <w:rFonts w:ascii="Arial" w:hAnsi="Arial" w:cs="Arial"/>
                <w:lang w:val="en-GB"/>
              </w:rPr>
              <w:t>4. Is the background information of the paper sufficient and well organized?</w:t>
            </w:r>
          </w:p>
          <w:p w14:paraId="4BA7C2AB" w14:textId="77777777" w:rsidR="00301EF8" w:rsidRDefault="00AE3FA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DE40AA9" w14:textId="77777777" w:rsidR="00301EF8" w:rsidRDefault="00AE3FA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079EEDB" w14:textId="00DAD0E4" w:rsidR="00301EF8" w:rsidRDefault="0079095D" w:rsidP="0079095D">
            <w:pPr>
              <w:ind w:left="360"/>
              <w:jc w:val="center"/>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14:paraId="50CD0BF8" w14:textId="1CFEBD49" w:rsidR="00301EF8" w:rsidRDefault="001B2F5A">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301EF8" w14:paraId="7C27D52B" w14:textId="77777777">
        <w:trPr>
          <w:trHeight w:val="20"/>
          <w:jc w:val="center"/>
        </w:trPr>
        <w:tc>
          <w:tcPr>
            <w:tcW w:w="1790" w:type="pct"/>
            <w:shd w:val="clear" w:color="auto" w:fill="auto"/>
            <w:noWrap/>
          </w:tcPr>
          <w:p w14:paraId="6EFBC73A" w14:textId="77777777" w:rsidR="00301EF8" w:rsidRDefault="00AE3FAA">
            <w:pPr>
              <w:pStyle w:val="Heading2"/>
              <w:jc w:val="left"/>
              <w:rPr>
                <w:rFonts w:ascii="Arial" w:hAnsi="Arial" w:cs="Arial"/>
                <w:lang w:val="en-GB"/>
              </w:rPr>
            </w:pPr>
            <w:r>
              <w:rPr>
                <w:rFonts w:ascii="Arial" w:hAnsi="Arial" w:cs="Arial"/>
                <w:lang w:val="en-GB"/>
              </w:rPr>
              <w:t>5. Are the research objectives/hypotheses clearly stated?</w:t>
            </w:r>
          </w:p>
          <w:p w14:paraId="4C16F89A" w14:textId="77777777" w:rsidR="00301EF8" w:rsidRDefault="00AE3FA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84C0197" w14:textId="77777777" w:rsidR="00301EF8" w:rsidRDefault="00AE3FA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6E5C8F0" w14:textId="658C71AC" w:rsidR="00301EF8" w:rsidRDefault="0079095D" w:rsidP="0079095D">
            <w:pPr>
              <w:ind w:left="360"/>
              <w:jc w:val="center"/>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14:paraId="385A52D0" w14:textId="4E267764" w:rsidR="00301EF8" w:rsidRDefault="001B2F5A">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301EF8" w14:paraId="049B9C92" w14:textId="77777777">
        <w:trPr>
          <w:trHeight w:val="20"/>
          <w:jc w:val="center"/>
        </w:trPr>
        <w:tc>
          <w:tcPr>
            <w:tcW w:w="1790" w:type="pct"/>
            <w:shd w:val="clear" w:color="auto" w:fill="auto"/>
            <w:noWrap/>
          </w:tcPr>
          <w:p w14:paraId="1F29CA22" w14:textId="77777777" w:rsidR="00301EF8" w:rsidRDefault="00AE3FAA">
            <w:pPr>
              <w:pStyle w:val="Heading2"/>
              <w:jc w:val="left"/>
              <w:rPr>
                <w:rFonts w:ascii="Arial" w:hAnsi="Arial" w:cs="Arial"/>
                <w:lang w:val="en-GB"/>
              </w:rPr>
            </w:pPr>
            <w:r>
              <w:rPr>
                <w:rFonts w:ascii="Arial" w:hAnsi="Arial" w:cs="Arial"/>
                <w:lang w:val="en-GB"/>
              </w:rPr>
              <w:t>6. Is the literature review relevant and up to date?</w:t>
            </w:r>
          </w:p>
          <w:p w14:paraId="213C4967" w14:textId="77777777" w:rsidR="00301EF8" w:rsidRDefault="00AE3FA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0D8C019" w14:textId="77777777" w:rsidR="00301EF8" w:rsidRDefault="00AE3FA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64E4418" w14:textId="57F1D230" w:rsidR="00301EF8" w:rsidRDefault="0079095D" w:rsidP="0079095D">
            <w:pPr>
              <w:ind w:left="360"/>
              <w:jc w:val="center"/>
              <w:rPr>
                <w:rFonts w:ascii="Arial" w:hAnsi="Arial" w:cs="Arial"/>
                <w:b/>
                <w:bCs/>
                <w:sz w:val="20"/>
                <w:szCs w:val="20"/>
                <w:lang w:val="en-GB"/>
              </w:rPr>
            </w:pPr>
            <w:r>
              <w:rPr>
                <w:rFonts w:ascii="Arial" w:hAnsi="Arial" w:cs="Arial"/>
                <w:b/>
                <w:bCs/>
                <w:sz w:val="20"/>
                <w:szCs w:val="20"/>
                <w:lang w:val="en-GB"/>
              </w:rPr>
              <w:t>2</w:t>
            </w:r>
          </w:p>
        </w:tc>
        <w:tc>
          <w:tcPr>
            <w:tcW w:w="1367" w:type="pct"/>
            <w:shd w:val="clear" w:color="auto" w:fill="auto"/>
          </w:tcPr>
          <w:p w14:paraId="73970B5B" w14:textId="559CED39" w:rsidR="00301EF8" w:rsidRDefault="001B2F5A">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301EF8" w14:paraId="702EF1D8" w14:textId="77777777">
        <w:trPr>
          <w:trHeight w:val="20"/>
          <w:jc w:val="center"/>
        </w:trPr>
        <w:tc>
          <w:tcPr>
            <w:tcW w:w="1790" w:type="pct"/>
            <w:shd w:val="clear" w:color="auto" w:fill="auto"/>
            <w:noWrap/>
          </w:tcPr>
          <w:p w14:paraId="60D23FEA" w14:textId="77777777" w:rsidR="00301EF8" w:rsidRDefault="00AE3FAA">
            <w:pPr>
              <w:pStyle w:val="Heading2"/>
              <w:jc w:val="left"/>
              <w:rPr>
                <w:rFonts w:ascii="Arial" w:hAnsi="Arial" w:cs="Arial"/>
                <w:lang w:val="en-GB"/>
              </w:rPr>
            </w:pPr>
            <w:r>
              <w:rPr>
                <w:rFonts w:ascii="Arial" w:hAnsi="Arial" w:cs="Arial"/>
                <w:lang w:val="en-GB"/>
              </w:rPr>
              <w:t>7. Is the research methodology appropriate for the study?</w:t>
            </w:r>
          </w:p>
          <w:p w14:paraId="7CEADAA8" w14:textId="77777777" w:rsidR="00301EF8" w:rsidRDefault="00AE3FA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D35963" w14:textId="77777777" w:rsidR="00301EF8" w:rsidRDefault="00AE3FA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F191CA2" w14:textId="731966A8" w:rsidR="00301EF8" w:rsidRDefault="0079095D" w:rsidP="0079095D">
            <w:pPr>
              <w:ind w:left="360"/>
              <w:jc w:val="center"/>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14:paraId="416C3B62" w14:textId="563075A0" w:rsidR="00301EF8" w:rsidRDefault="001B2F5A" w:rsidP="001B2F5A">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301EF8" w14:paraId="2719BC6E" w14:textId="77777777">
        <w:trPr>
          <w:trHeight w:val="20"/>
          <w:jc w:val="center"/>
        </w:trPr>
        <w:tc>
          <w:tcPr>
            <w:tcW w:w="1790" w:type="pct"/>
            <w:shd w:val="clear" w:color="auto" w:fill="auto"/>
            <w:noWrap/>
          </w:tcPr>
          <w:p w14:paraId="5400E41A" w14:textId="77777777" w:rsidR="00301EF8" w:rsidRDefault="00AE3FAA">
            <w:pPr>
              <w:pStyle w:val="Heading2"/>
              <w:jc w:val="left"/>
              <w:rPr>
                <w:rFonts w:ascii="Arial" w:hAnsi="Arial" w:cs="Arial"/>
                <w:lang w:val="en-GB"/>
              </w:rPr>
            </w:pPr>
            <w:r>
              <w:rPr>
                <w:rFonts w:ascii="Arial" w:hAnsi="Arial" w:cs="Arial"/>
                <w:lang w:val="en-GB"/>
              </w:rPr>
              <w:t>8. Were ethical issues properly addressed (if applicable)?</w:t>
            </w:r>
          </w:p>
          <w:p w14:paraId="413BA45E" w14:textId="77777777" w:rsidR="00301EF8" w:rsidRDefault="00AE3FA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81D8BB5" w14:textId="77777777" w:rsidR="00301EF8" w:rsidRDefault="00AE3FA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0856544" w14:textId="6732F15C" w:rsidR="00301EF8" w:rsidRDefault="0079095D" w:rsidP="0079095D">
            <w:pPr>
              <w:ind w:left="360"/>
              <w:jc w:val="center"/>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14:paraId="688A9241" w14:textId="205194F4" w:rsidR="00301EF8" w:rsidRDefault="001B2F5A">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301EF8" w14:paraId="36F44454" w14:textId="77777777">
        <w:trPr>
          <w:trHeight w:val="20"/>
          <w:jc w:val="center"/>
        </w:trPr>
        <w:tc>
          <w:tcPr>
            <w:tcW w:w="1790" w:type="pct"/>
            <w:shd w:val="clear" w:color="auto" w:fill="auto"/>
            <w:noWrap/>
          </w:tcPr>
          <w:p w14:paraId="215E8242" w14:textId="77777777" w:rsidR="00301EF8" w:rsidRDefault="00AE3FAA">
            <w:pPr>
              <w:rPr>
                <w:rFonts w:ascii="Arial" w:hAnsi="Arial" w:cs="Arial"/>
                <w:b/>
                <w:sz w:val="20"/>
                <w:szCs w:val="20"/>
                <w:lang w:val="en-GB"/>
              </w:rPr>
            </w:pPr>
            <w:r>
              <w:rPr>
                <w:rFonts w:ascii="Arial" w:hAnsi="Arial" w:cs="Arial"/>
                <w:b/>
                <w:sz w:val="20"/>
                <w:szCs w:val="20"/>
                <w:lang w:val="en-GB"/>
              </w:rPr>
              <w:t xml:space="preserve">9. Are the results presented clearly? </w:t>
            </w:r>
          </w:p>
          <w:p w14:paraId="41B7DD97" w14:textId="77777777" w:rsidR="00301EF8" w:rsidRDefault="00AE3FA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5BCCBDD" w14:textId="77777777" w:rsidR="00301EF8" w:rsidRDefault="00AE3FAA">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6E5A73D" w14:textId="286231D6" w:rsidR="00301EF8" w:rsidRDefault="0079095D" w:rsidP="0079095D">
            <w:pPr>
              <w:pStyle w:val="ListParagraph"/>
              <w:ind w:left="0"/>
              <w:jc w:val="center"/>
              <w:rPr>
                <w:rFonts w:ascii="Arial" w:hAnsi="Arial" w:cs="Arial"/>
                <w:bCs/>
                <w:sz w:val="20"/>
                <w:szCs w:val="20"/>
                <w:lang w:val="en-GB"/>
              </w:rPr>
            </w:pPr>
            <w:r>
              <w:rPr>
                <w:rFonts w:ascii="Arial" w:hAnsi="Arial" w:cs="Arial"/>
                <w:bCs/>
                <w:sz w:val="20"/>
                <w:szCs w:val="20"/>
                <w:lang w:val="en-GB"/>
              </w:rPr>
              <w:t>2</w:t>
            </w:r>
          </w:p>
        </w:tc>
        <w:tc>
          <w:tcPr>
            <w:tcW w:w="1367" w:type="pct"/>
            <w:shd w:val="clear" w:color="auto" w:fill="auto"/>
          </w:tcPr>
          <w:p w14:paraId="634DB3B6" w14:textId="0BA9F03C" w:rsidR="00301EF8" w:rsidRDefault="001B2F5A">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301EF8" w14:paraId="5A6122B8" w14:textId="77777777">
        <w:trPr>
          <w:trHeight w:val="20"/>
          <w:jc w:val="center"/>
        </w:trPr>
        <w:tc>
          <w:tcPr>
            <w:tcW w:w="1790" w:type="pct"/>
            <w:shd w:val="clear" w:color="auto" w:fill="auto"/>
            <w:noWrap/>
          </w:tcPr>
          <w:p w14:paraId="53EE23FB" w14:textId="77777777" w:rsidR="00301EF8" w:rsidRDefault="00AE3FAA">
            <w:pPr>
              <w:rPr>
                <w:rFonts w:ascii="Arial" w:hAnsi="Arial" w:cs="Arial"/>
                <w:b/>
                <w:sz w:val="20"/>
                <w:szCs w:val="20"/>
                <w:lang w:val="en-GB"/>
              </w:rPr>
            </w:pPr>
            <w:r>
              <w:rPr>
                <w:rFonts w:ascii="Arial" w:hAnsi="Arial" w:cs="Arial"/>
                <w:b/>
                <w:sz w:val="20"/>
                <w:szCs w:val="20"/>
                <w:lang w:val="en-GB"/>
              </w:rPr>
              <w:t>10. Are tables and figures clear, relevant, and necessary?</w:t>
            </w:r>
          </w:p>
          <w:p w14:paraId="71E72960" w14:textId="77777777" w:rsidR="00301EF8" w:rsidRDefault="00AE3FA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C2B35DF" w14:textId="77777777" w:rsidR="00301EF8" w:rsidRDefault="00AE3FA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0BE785D" w14:textId="5A1EA94B" w:rsidR="00301EF8" w:rsidRDefault="0079095D" w:rsidP="0079095D">
            <w:pPr>
              <w:pStyle w:val="ListParagraph"/>
              <w:ind w:left="0"/>
              <w:jc w:val="center"/>
              <w:rPr>
                <w:rFonts w:ascii="Arial" w:hAnsi="Arial" w:cs="Arial"/>
                <w:bCs/>
                <w:sz w:val="20"/>
                <w:szCs w:val="20"/>
                <w:lang w:val="en-GB"/>
              </w:rPr>
            </w:pPr>
            <w:r>
              <w:rPr>
                <w:rFonts w:ascii="Arial" w:hAnsi="Arial" w:cs="Arial"/>
                <w:bCs/>
                <w:sz w:val="20"/>
                <w:szCs w:val="20"/>
                <w:lang w:val="en-GB"/>
              </w:rPr>
              <w:t>2</w:t>
            </w:r>
          </w:p>
        </w:tc>
        <w:tc>
          <w:tcPr>
            <w:tcW w:w="1367" w:type="pct"/>
            <w:shd w:val="clear" w:color="auto" w:fill="auto"/>
          </w:tcPr>
          <w:p w14:paraId="161C6526" w14:textId="6EE7CDAC" w:rsidR="00301EF8" w:rsidRDefault="001B2F5A">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301EF8" w14:paraId="27B7C74A" w14:textId="77777777">
        <w:trPr>
          <w:trHeight w:val="20"/>
          <w:jc w:val="center"/>
        </w:trPr>
        <w:tc>
          <w:tcPr>
            <w:tcW w:w="1790" w:type="pct"/>
            <w:shd w:val="clear" w:color="auto" w:fill="auto"/>
            <w:noWrap/>
          </w:tcPr>
          <w:p w14:paraId="5B7DC45C" w14:textId="77777777" w:rsidR="00301EF8" w:rsidRDefault="00AE3FAA">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02E2DD42" w14:textId="77777777" w:rsidR="00301EF8" w:rsidRDefault="00AE3FA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44EECAA" w14:textId="77777777" w:rsidR="00301EF8" w:rsidRDefault="00AE3FA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2DA1EBB" w14:textId="6551982E" w:rsidR="00301EF8" w:rsidRDefault="0079095D">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shd w:val="clear" w:color="auto" w:fill="auto"/>
          </w:tcPr>
          <w:p w14:paraId="34D9EF22" w14:textId="03BEFD38" w:rsidR="00301EF8" w:rsidRDefault="001B2F5A">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301EF8" w14:paraId="51B71E5B" w14:textId="77777777">
        <w:trPr>
          <w:trHeight w:val="20"/>
          <w:jc w:val="center"/>
        </w:trPr>
        <w:tc>
          <w:tcPr>
            <w:tcW w:w="1790" w:type="pct"/>
            <w:shd w:val="clear" w:color="auto" w:fill="auto"/>
            <w:noWrap/>
          </w:tcPr>
          <w:p w14:paraId="506536DA" w14:textId="77777777" w:rsidR="00301EF8" w:rsidRDefault="00AE3FAA">
            <w:pPr>
              <w:rPr>
                <w:rFonts w:ascii="Arial" w:hAnsi="Arial" w:cs="Arial"/>
                <w:b/>
                <w:sz w:val="20"/>
                <w:szCs w:val="20"/>
                <w:lang w:val="en-GB"/>
              </w:rPr>
            </w:pPr>
            <w:r>
              <w:rPr>
                <w:rFonts w:ascii="Arial" w:hAnsi="Arial" w:cs="Arial"/>
                <w:b/>
                <w:sz w:val="20"/>
                <w:szCs w:val="20"/>
                <w:lang w:val="en-GB"/>
              </w:rPr>
              <w:t>12. Are the conclusions supported by the data?</w:t>
            </w:r>
          </w:p>
          <w:p w14:paraId="55F62249" w14:textId="77777777" w:rsidR="00301EF8" w:rsidRDefault="00AE3FA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14:paraId="5E8E233C" w14:textId="77777777" w:rsidR="00301EF8" w:rsidRDefault="00AE3FA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DEA9109" w14:textId="0648192C" w:rsidR="00301EF8" w:rsidRDefault="0079095D">
            <w:pPr>
              <w:pStyle w:val="ListParagraph"/>
              <w:ind w:left="0"/>
              <w:rPr>
                <w:rFonts w:ascii="Arial" w:hAnsi="Arial" w:cs="Arial"/>
                <w:bCs/>
                <w:sz w:val="20"/>
                <w:szCs w:val="20"/>
                <w:lang w:val="en-GB"/>
              </w:rPr>
            </w:pPr>
            <w:r>
              <w:rPr>
                <w:rFonts w:ascii="Arial" w:hAnsi="Arial" w:cs="Arial"/>
                <w:bCs/>
                <w:sz w:val="20"/>
                <w:szCs w:val="20"/>
                <w:lang w:val="en-GB"/>
              </w:rPr>
              <w:lastRenderedPageBreak/>
              <w:t>2</w:t>
            </w:r>
          </w:p>
        </w:tc>
        <w:tc>
          <w:tcPr>
            <w:tcW w:w="1367" w:type="pct"/>
            <w:shd w:val="clear" w:color="auto" w:fill="auto"/>
          </w:tcPr>
          <w:p w14:paraId="7ACAD0BF" w14:textId="39E5ACC2" w:rsidR="00301EF8" w:rsidRDefault="001B2F5A">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301EF8" w14:paraId="3E95FD60" w14:textId="77777777">
        <w:trPr>
          <w:trHeight w:val="20"/>
          <w:jc w:val="center"/>
        </w:trPr>
        <w:tc>
          <w:tcPr>
            <w:tcW w:w="1790" w:type="pct"/>
            <w:shd w:val="clear" w:color="auto" w:fill="auto"/>
            <w:noWrap/>
          </w:tcPr>
          <w:p w14:paraId="79146358" w14:textId="77777777" w:rsidR="00301EF8" w:rsidRDefault="00AE3FAA">
            <w:pPr>
              <w:rPr>
                <w:rFonts w:ascii="Arial" w:hAnsi="Arial" w:cs="Arial"/>
                <w:b/>
                <w:sz w:val="20"/>
                <w:szCs w:val="20"/>
                <w:lang w:val="en-GB"/>
              </w:rPr>
            </w:pPr>
            <w:r>
              <w:rPr>
                <w:rFonts w:ascii="Arial" w:hAnsi="Arial" w:cs="Arial"/>
                <w:b/>
                <w:sz w:val="20"/>
                <w:szCs w:val="20"/>
                <w:lang w:val="en-GB"/>
              </w:rPr>
              <w:t>13. Are the limitations of the study discussed?</w:t>
            </w:r>
          </w:p>
          <w:p w14:paraId="1E342274" w14:textId="77777777" w:rsidR="00301EF8" w:rsidRDefault="00AE3FA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11A7CCE" w14:textId="77777777" w:rsidR="00301EF8" w:rsidRDefault="00AE3FA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032BB50" w14:textId="16FA5526" w:rsidR="00301EF8" w:rsidRDefault="0079095D">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shd w:val="clear" w:color="auto" w:fill="auto"/>
          </w:tcPr>
          <w:p w14:paraId="3548A2B0" w14:textId="4BD0E846" w:rsidR="00301EF8" w:rsidRDefault="001B2F5A">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301EF8" w14:paraId="331B5B61" w14:textId="77777777">
        <w:trPr>
          <w:trHeight w:val="20"/>
          <w:jc w:val="center"/>
        </w:trPr>
        <w:tc>
          <w:tcPr>
            <w:tcW w:w="1790" w:type="pct"/>
            <w:shd w:val="clear" w:color="auto" w:fill="auto"/>
            <w:noWrap/>
          </w:tcPr>
          <w:p w14:paraId="1B262006" w14:textId="77777777" w:rsidR="00301EF8" w:rsidRDefault="00AE3FAA">
            <w:pPr>
              <w:rPr>
                <w:rFonts w:ascii="Arial" w:hAnsi="Arial" w:cs="Arial"/>
                <w:b/>
                <w:sz w:val="20"/>
                <w:szCs w:val="20"/>
                <w:lang w:val="en-GB"/>
              </w:rPr>
            </w:pPr>
            <w:r>
              <w:rPr>
                <w:rFonts w:ascii="Arial" w:hAnsi="Arial" w:cs="Arial"/>
                <w:b/>
                <w:sz w:val="20"/>
                <w:szCs w:val="20"/>
                <w:lang w:val="en-GB"/>
              </w:rPr>
              <w:t>14. Are the references relevant and sufficient (in number)?</w:t>
            </w:r>
          </w:p>
          <w:p w14:paraId="20A738FC" w14:textId="77777777" w:rsidR="00301EF8" w:rsidRDefault="00AE3FA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A41D4DE" w14:textId="77777777" w:rsidR="00301EF8" w:rsidRDefault="00AE3FA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5A9020C3" w14:textId="77777777" w:rsidR="00301EF8" w:rsidRDefault="00AE3FAA">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14:paraId="6645CA0E" w14:textId="1CA15412" w:rsidR="00301EF8" w:rsidRDefault="0079095D">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shd w:val="clear" w:color="auto" w:fill="auto"/>
          </w:tcPr>
          <w:p w14:paraId="1E656689" w14:textId="36A92F49" w:rsidR="00301EF8" w:rsidRDefault="001B2F5A">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301EF8" w14:paraId="2219180B" w14:textId="77777777">
        <w:trPr>
          <w:trHeight w:val="20"/>
          <w:jc w:val="center"/>
        </w:trPr>
        <w:tc>
          <w:tcPr>
            <w:tcW w:w="1790" w:type="pct"/>
            <w:shd w:val="clear" w:color="auto" w:fill="auto"/>
            <w:noWrap/>
          </w:tcPr>
          <w:p w14:paraId="3B8D6843" w14:textId="77777777" w:rsidR="00301EF8" w:rsidRDefault="00AE3FAA">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3AE5ABE1" w14:textId="77777777" w:rsidR="00301EF8" w:rsidRDefault="00AE3FA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7FFB2E7" w14:textId="77777777" w:rsidR="00301EF8" w:rsidRDefault="00AE3FA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477F0B6E" w14:textId="77777777" w:rsidR="00301EF8" w:rsidRDefault="00AE3FAA">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14:paraId="6FE647AF" w14:textId="4C923BCA" w:rsidR="00301EF8" w:rsidRDefault="0079095D">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shd w:val="clear" w:color="auto" w:fill="auto"/>
          </w:tcPr>
          <w:p w14:paraId="705904C6" w14:textId="559ADF6E" w:rsidR="00301EF8" w:rsidRDefault="001B2F5A">
            <w:pPr>
              <w:pStyle w:val="Heading2"/>
              <w:jc w:val="left"/>
              <w:rPr>
                <w:rFonts w:ascii="Arial" w:hAnsi="Arial" w:cs="Arial"/>
                <w:b w:val="0"/>
                <w:lang w:val="en-GB" w:eastAsia="en-US"/>
              </w:rPr>
            </w:pPr>
            <w:r>
              <w:rPr>
                <w:rFonts w:ascii="Arial" w:hAnsi="Arial" w:cs="Arial"/>
                <w:b w:val="0"/>
                <w:lang w:val="en-GB" w:eastAsia="en-US"/>
              </w:rPr>
              <w:t xml:space="preserve">Noted </w:t>
            </w:r>
          </w:p>
        </w:tc>
      </w:tr>
    </w:tbl>
    <w:p w14:paraId="3FE00042" w14:textId="77777777" w:rsidR="00301EF8" w:rsidRDefault="00301EF8">
      <w:pPr>
        <w:pStyle w:val="BodyText"/>
        <w:rPr>
          <w:rFonts w:ascii="Arial" w:hAnsi="Arial" w:cs="Arial"/>
          <w:b/>
          <w:bCs/>
          <w:sz w:val="20"/>
          <w:szCs w:val="20"/>
          <w:u w:val="single"/>
          <w:lang w:val="en-GB"/>
        </w:rPr>
      </w:pPr>
    </w:p>
    <w:p w14:paraId="0F76ACCF" w14:textId="77777777" w:rsidR="00301EF8" w:rsidRDefault="00AE3FAA">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56D049F4" w14:textId="77777777" w:rsidR="00301EF8" w:rsidRDefault="00301EF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301EF8" w14:paraId="15DAE902" w14:textId="77777777" w:rsidTr="0079095D">
        <w:trPr>
          <w:trHeight w:val="20"/>
          <w:jc w:val="center"/>
        </w:trPr>
        <w:tc>
          <w:tcPr>
            <w:tcW w:w="1672" w:type="pct"/>
            <w:shd w:val="clear" w:color="auto" w:fill="auto"/>
            <w:noWrap/>
          </w:tcPr>
          <w:p w14:paraId="0FB1FDCB" w14:textId="77777777" w:rsidR="00301EF8" w:rsidRDefault="00301EF8">
            <w:pPr>
              <w:pStyle w:val="Heading2"/>
              <w:jc w:val="left"/>
              <w:rPr>
                <w:rFonts w:ascii="Arial" w:hAnsi="Arial" w:cs="Arial"/>
                <w:lang w:val="en-GB" w:eastAsia="en-US"/>
              </w:rPr>
            </w:pPr>
          </w:p>
        </w:tc>
        <w:tc>
          <w:tcPr>
            <w:tcW w:w="1786" w:type="pct"/>
            <w:shd w:val="clear" w:color="auto" w:fill="auto"/>
          </w:tcPr>
          <w:p w14:paraId="3A621AA8" w14:textId="77777777" w:rsidR="00301EF8" w:rsidRDefault="00AE3FAA">
            <w:pPr>
              <w:pStyle w:val="Heading2"/>
              <w:jc w:val="left"/>
              <w:rPr>
                <w:rFonts w:ascii="Arial" w:hAnsi="Arial" w:cs="Arial"/>
                <w:lang w:val="en-GB" w:eastAsia="en-US"/>
              </w:rPr>
            </w:pPr>
            <w:r>
              <w:rPr>
                <w:rFonts w:ascii="Arial" w:hAnsi="Arial" w:cs="Arial"/>
                <w:lang w:val="en-GB" w:eastAsia="en-US"/>
              </w:rPr>
              <w:t>Reviewer’s comment</w:t>
            </w:r>
          </w:p>
          <w:p w14:paraId="60A56490" w14:textId="77777777" w:rsidR="00301EF8" w:rsidRDefault="00301EF8">
            <w:pPr>
              <w:rPr>
                <w:rFonts w:ascii="Arial" w:hAnsi="Arial" w:cs="Arial"/>
                <w:sz w:val="20"/>
                <w:szCs w:val="20"/>
                <w:lang w:val="en-GB"/>
              </w:rPr>
            </w:pPr>
          </w:p>
        </w:tc>
        <w:tc>
          <w:tcPr>
            <w:tcW w:w="1542" w:type="pct"/>
            <w:shd w:val="clear" w:color="auto" w:fill="auto"/>
          </w:tcPr>
          <w:p w14:paraId="440FD7BB" w14:textId="77777777" w:rsidR="00301EF8" w:rsidRDefault="00AE3FAA">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2ED3FE98" w14:textId="77777777" w:rsidR="00301EF8" w:rsidRDefault="00301EF8">
            <w:pPr>
              <w:pStyle w:val="Heading2"/>
              <w:jc w:val="left"/>
              <w:rPr>
                <w:rFonts w:ascii="Arial" w:hAnsi="Arial" w:cs="Arial"/>
                <w:b w:val="0"/>
                <w:lang w:val="en-GB" w:eastAsia="en-US"/>
              </w:rPr>
            </w:pPr>
          </w:p>
        </w:tc>
      </w:tr>
      <w:tr w:rsidR="0079095D" w14:paraId="05632083" w14:textId="77777777" w:rsidTr="0079095D">
        <w:trPr>
          <w:trHeight w:val="20"/>
          <w:jc w:val="center"/>
        </w:trPr>
        <w:tc>
          <w:tcPr>
            <w:tcW w:w="1672" w:type="pct"/>
            <w:shd w:val="clear" w:color="auto" w:fill="auto"/>
            <w:noWrap/>
          </w:tcPr>
          <w:p w14:paraId="0A29B8C3" w14:textId="77777777" w:rsidR="0079095D" w:rsidRDefault="0079095D" w:rsidP="0079095D">
            <w:pPr>
              <w:rPr>
                <w:rFonts w:ascii="Arial" w:hAnsi="Arial" w:cs="Arial"/>
                <w:b/>
                <w:bCs/>
                <w:sz w:val="20"/>
                <w:szCs w:val="20"/>
                <w:lang w:val="en-GB"/>
              </w:rPr>
            </w:pPr>
            <w:r>
              <w:rPr>
                <w:rFonts w:ascii="Arial" w:hAnsi="Arial" w:cs="Arial"/>
                <w:b/>
                <w:bCs/>
                <w:sz w:val="20"/>
                <w:szCs w:val="20"/>
                <w:lang w:val="en-GB"/>
              </w:rPr>
              <w:t>Is the title of the article suitable?</w:t>
            </w:r>
          </w:p>
          <w:p w14:paraId="7DA1CBCE" w14:textId="77777777" w:rsidR="0079095D" w:rsidRDefault="0079095D" w:rsidP="0079095D">
            <w:pPr>
              <w:rPr>
                <w:rFonts w:ascii="Arial" w:hAnsi="Arial" w:cs="Arial"/>
                <w:bCs/>
                <w:sz w:val="20"/>
                <w:szCs w:val="20"/>
                <w:lang w:val="en-GB"/>
              </w:rPr>
            </w:pPr>
          </w:p>
          <w:p w14:paraId="43149C2A" w14:textId="77777777" w:rsidR="0079095D" w:rsidRDefault="0079095D" w:rsidP="0079095D">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08B7DAB1" w14:textId="6C49DE6F" w:rsidR="0079095D" w:rsidRDefault="0079095D" w:rsidP="0079095D">
            <w:pPr>
              <w:ind w:left="360"/>
              <w:jc w:val="both"/>
              <w:rPr>
                <w:rFonts w:ascii="Arial" w:hAnsi="Arial" w:cs="Arial"/>
                <w:b/>
                <w:bCs/>
                <w:sz w:val="20"/>
                <w:szCs w:val="20"/>
                <w:lang w:val="en-GB"/>
              </w:rPr>
            </w:pPr>
            <w:r>
              <w:rPr>
                <w:rFonts w:ascii="Arial" w:hAnsi="Arial" w:cs="Arial"/>
                <w:b/>
                <w:sz w:val="20"/>
                <w:szCs w:val="20"/>
                <w:lang w:val="en-GB"/>
              </w:rPr>
              <w:t xml:space="preserve">No, </w:t>
            </w:r>
            <w:r w:rsidRPr="0079095D">
              <w:rPr>
                <w:rFonts w:ascii="Arial" w:hAnsi="Arial" w:cs="Arial"/>
                <w:bCs/>
                <w:sz w:val="20"/>
                <w:szCs w:val="20"/>
                <w:lang w:val="en-GB"/>
              </w:rPr>
              <w:t>Nutritional Quality of Maize and Groundnut Cake in response to Formulated Foods Products</w:t>
            </w:r>
          </w:p>
        </w:tc>
        <w:tc>
          <w:tcPr>
            <w:tcW w:w="1542" w:type="pct"/>
            <w:shd w:val="clear" w:color="auto" w:fill="auto"/>
          </w:tcPr>
          <w:p w14:paraId="104D6D34" w14:textId="65391B25" w:rsidR="0079095D" w:rsidRDefault="007B4D36" w:rsidP="0079095D">
            <w:pPr>
              <w:pStyle w:val="Heading2"/>
              <w:jc w:val="left"/>
              <w:rPr>
                <w:rFonts w:ascii="Arial" w:hAnsi="Arial" w:cs="Arial"/>
                <w:b w:val="0"/>
                <w:lang w:val="en-GB" w:eastAsia="en-US"/>
              </w:rPr>
            </w:pPr>
            <w:r>
              <w:rPr>
                <w:rFonts w:ascii="Arial" w:hAnsi="Arial" w:cs="Arial"/>
                <w:b w:val="0"/>
                <w:lang w:val="en-GB" w:eastAsia="en-US"/>
              </w:rPr>
              <w:t xml:space="preserve">Corrected </w:t>
            </w:r>
            <w:bookmarkStart w:id="0" w:name="_GoBack"/>
            <w:bookmarkEnd w:id="0"/>
          </w:p>
        </w:tc>
      </w:tr>
      <w:tr w:rsidR="0079095D" w14:paraId="69364344" w14:textId="77777777" w:rsidTr="0079095D">
        <w:trPr>
          <w:trHeight w:val="20"/>
          <w:jc w:val="center"/>
        </w:trPr>
        <w:tc>
          <w:tcPr>
            <w:tcW w:w="1672" w:type="pct"/>
            <w:shd w:val="clear" w:color="auto" w:fill="auto"/>
            <w:noWrap/>
          </w:tcPr>
          <w:p w14:paraId="46E2F30B" w14:textId="77777777" w:rsidR="0079095D" w:rsidRDefault="0079095D" w:rsidP="0079095D">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0B92C258" w14:textId="77777777" w:rsidR="0079095D" w:rsidRDefault="0079095D" w:rsidP="0079095D">
            <w:pPr>
              <w:rPr>
                <w:rFonts w:ascii="Arial" w:hAnsi="Arial" w:cs="Arial"/>
                <w:bCs/>
                <w:sz w:val="20"/>
                <w:szCs w:val="20"/>
                <w:lang w:val="en-GB"/>
              </w:rPr>
            </w:pPr>
          </w:p>
          <w:p w14:paraId="1836592D" w14:textId="77777777" w:rsidR="0079095D" w:rsidRDefault="0079095D" w:rsidP="0079095D">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7807D774" w14:textId="79DB1A57" w:rsidR="0079095D" w:rsidRDefault="0079095D" w:rsidP="0079095D">
            <w:pPr>
              <w:ind w:left="360"/>
              <w:rPr>
                <w:rFonts w:ascii="Arial" w:hAnsi="Arial" w:cs="Arial"/>
                <w:b/>
                <w:bCs/>
                <w:sz w:val="20"/>
                <w:szCs w:val="20"/>
                <w:lang w:val="en-GB"/>
              </w:rPr>
            </w:pPr>
            <w:r>
              <w:rPr>
                <w:rFonts w:ascii="Arial" w:hAnsi="Arial" w:cs="Arial"/>
                <w:b/>
                <w:bCs/>
                <w:sz w:val="20"/>
                <w:szCs w:val="20"/>
                <w:lang w:val="en-GB"/>
              </w:rPr>
              <w:t xml:space="preserve">In the abstract the author should </w:t>
            </w:r>
            <w:proofErr w:type="gramStart"/>
            <w:r>
              <w:rPr>
                <w:rFonts w:ascii="Arial" w:hAnsi="Arial" w:cs="Arial"/>
                <w:b/>
                <w:bCs/>
                <w:sz w:val="20"/>
                <w:szCs w:val="20"/>
                <w:lang w:val="en-GB"/>
              </w:rPr>
              <w:t>indicates</w:t>
            </w:r>
            <w:proofErr w:type="gramEnd"/>
            <w:r>
              <w:rPr>
                <w:rFonts w:ascii="Arial" w:hAnsi="Arial" w:cs="Arial"/>
                <w:b/>
                <w:bCs/>
                <w:sz w:val="20"/>
                <w:szCs w:val="20"/>
                <w:lang w:val="en-GB"/>
              </w:rPr>
              <w:t xml:space="preserve"> the research problem and then the Material, treatments and a brief results.</w:t>
            </w:r>
          </w:p>
        </w:tc>
        <w:tc>
          <w:tcPr>
            <w:tcW w:w="1542" w:type="pct"/>
            <w:shd w:val="clear" w:color="auto" w:fill="auto"/>
          </w:tcPr>
          <w:p w14:paraId="5FE1819D" w14:textId="26134F4C" w:rsidR="0079095D" w:rsidRDefault="00A867C5" w:rsidP="0079095D">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79095D" w14:paraId="65068EA4" w14:textId="77777777" w:rsidTr="0079095D">
        <w:trPr>
          <w:trHeight w:val="20"/>
          <w:jc w:val="center"/>
        </w:trPr>
        <w:tc>
          <w:tcPr>
            <w:tcW w:w="1672" w:type="pct"/>
            <w:shd w:val="clear" w:color="auto" w:fill="auto"/>
            <w:noWrap/>
          </w:tcPr>
          <w:p w14:paraId="61BF82BC" w14:textId="77777777" w:rsidR="0079095D" w:rsidRDefault="0079095D" w:rsidP="0079095D">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0B0749E1" w14:textId="77777777" w:rsidR="0079095D" w:rsidRDefault="0079095D" w:rsidP="0079095D">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31A9FF93" w14:textId="052962A7" w:rsidR="0079095D" w:rsidRDefault="0079095D" w:rsidP="0079095D">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2" w:type="pct"/>
            <w:shd w:val="clear" w:color="auto" w:fill="auto"/>
          </w:tcPr>
          <w:p w14:paraId="61BE8524" w14:textId="06BBEFBE" w:rsidR="0079095D" w:rsidRDefault="00A867C5" w:rsidP="0079095D">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79095D" w14:paraId="465904FE" w14:textId="77777777" w:rsidTr="0079095D">
        <w:trPr>
          <w:trHeight w:val="20"/>
          <w:jc w:val="center"/>
        </w:trPr>
        <w:tc>
          <w:tcPr>
            <w:tcW w:w="1672" w:type="pct"/>
            <w:shd w:val="clear" w:color="auto" w:fill="auto"/>
            <w:noWrap/>
          </w:tcPr>
          <w:p w14:paraId="479B1E3E" w14:textId="77777777" w:rsidR="0079095D" w:rsidRDefault="0079095D" w:rsidP="0079095D">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24E4033F" w14:textId="77777777" w:rsidR="0079095D" w:rsidRDefault="0079095D" w:rsidP="0079095D">
            <w:pPr>
              <w:rPr>
                <w:rFonts w:ascii="Arial" w:hAnsi="Arial" w:cs="Arial"/>
                <w:bCs/>
                <w:sz w:val="20"/>
                <w:szCs w:val="20"/>
                <w:lang w:val="en-GB"/>
              </w:rPr>
            </w:pPr>
            <w:r>
              <w:rPr>
                <w:rFonts w:ascii="Arial" w:hAnsi="Arial" w:cs="Arial"/>
                <w:bCs/>
                <w:sz w:val="20"/>
                <w:szCs w:val="20"/>
                <w:lang w:val="en-GB"/>
              </w:rPr>
              <w:t>(YES or NO)</w:t>
            </w:r>
          </w:p>
          <w:p w14:paraId="5A5D4FBE" w14:textId="77777777" w:rsidR="0079095D" w:rsidRDefault="0079095D" w:rsidP="0079095D">
            <w:pPr>
              <w:rPr>
                <w:rFonts w:ascii="Arial" w:hAnsi="Arial" w:cs="Arial"/>
                <w:bCs/>
                <w:sz w:val="20"/>
                <w:szCs w:val="20"/>
                <w:lang w:val="en-GB"/>
              </w:rPr>
            </w:pPr>
          </w:p>
          <w:p w14:paraId="48C90D48" w14:textId="77777777" w:rsidR="0079095D" w:rsidRDefault="0079095D" w:rsidP="0079095D">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14:paraId="640F5427" w14:textId="14D6EEC9" w:rsidR="0079095D" w:rsidRDefault="0079095D" w:rsidP="0079095D">
            <w:pPr>
              <w:pStyle w:val="ListParagraph"/>
              <w:ind w:left="0"/>
              <w:rPr>
                <w:rFonts w:ascii="Arial" w:hAnsi="Arial" w:cs="Arial"/>
                <w:bCs/>
                <w:sz w:val="20"/>
                <w:szCs w:val="20"/>
                <w:lang w:val="en-GB"/>
              </w:rPr>
            </w:pPr>
            <w:r>
              <w:rPr>
                <w:rFonts w:ascii="Arial" w:hAnsi="Arial" w:cs="Arial"/>
                <w:bCs/>
                <w:sz w:val="20"/>
                <w:szCs w:val="20"/>
                <w:lang w:val="en-GB"/>
              </w:rPr>
              <w:t>Not sufficient and up to date</w:t>
            </w:r>
          </w:p>
        </w:tc>
        <w:tc>
          <w:tcPr>
            <w:tcW w:w="1542" w:type="pct"/>
            <w:shd w:val="clear" w:color="auto" w:fill="auto"/>
          </w:tcPr>
          <w:p w14:paraId="3B1C4392" w14:textId="0227FABE" w:rsidR="0079095D" w:rsidRDefault="00A867C5" w:rsidP="0079095D">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79095D" w14:paraId="6AF375B3" w14:textId="77777777" w:rsidTr="0079095D">
        <w:trPr>
          <w:trHeight w:val="896"/>
          <w:jc w:val="center"/>
        </w:trPr>
        <w:tc>
          <w:tcPr>
            <w:tcW w:w="1672" w:type="pct"/>
            <w:shd w:val="clear" w:color="auto" w:fill="auto"/>
            <w:noWrap/>
          </w:tcPr>
          <w:p w14:paraId="60214CA7" w14:textId="77777777" w:rsidR="0079095D" w:rsidRDefault="0079095D" w:rsidP="0079095D">
            <w:pPr>
              <w:rPr>
                <w:rFonts w:ascii="Arial" w:hAnsi="Arial" w:cs="Arial"/>
                <w:b/>
                <w:bCs/>
                <w:sz w:val="20"/>
                <w:szCs w:val="20"/>
                <w:lang w:val="en-GB"/>
              </w:rPr>
            </w:pPr>
            <w:r>
              <w:rPr>
                <w:rFonts w:ascii="Arial" w:hAnsi="Arial" w:cs="Arial"/>
                <w:b/>
                <w:bCs/>
                <w:sz w:val="20"/>
                <w:szCs w:val="20"/>
                <w:lang w:val="en-GB"/>
              </w:rPr>
              <w:t>Are there ethical issues in this manuscript?</w:t>
            </w:r>
          </w:p>
          <w:p w14:paraId="78868E56" w14:textId="77777777" w:rsidR="0079095D" w:rsidRDefault="0079095D" w:rsidP="0079095D">
            <w:pPr>
              <w:rPr>
                <w:rFonts w:ascii="Arial" w:hAnsi="Arial" w:cs="Arial"/>
                <w:bCs/>
                <w:sz w:val="20"/>
                <w:szCs w:val="20"/>
                <w:lang w:val="en-GB"/>
              </w:rPr>
            </w:pPr>
            <w:r>
              <w:rPr>
                <w:rFonts w:ascii="Arial" w:hAnsi="Arial" w:cs="Arial"/>
                <w:bCs/>
                <w:sz w:val="20"/>
                <w:szCs w:val="20"/>
                <w:lang w:val="en-GB"/>
              </w:rPr>
              <w:t>(YES or NO)</w:t>
            </w:r>
          </w:p>
          <w:p w14:paraId="5D0F7A1E" w14:textId="77777777" w:rsidR="0079095D" w:rsidRDefault="0079095D" w:rsidP="0079095D">
            <w:pPr>
              <w:rPr>
                <w:rFonts w:ascii="Arial" w:hAnsi="Arial" w:cs="Arial"/>
                <w:bCs/>
                <w:sz w:val="20"/>
                <w:szCs w:val="20"/>
                <w:lang w:val="en-GB"/>
              </w:rPr>
            </w:pPr>
          </w:p>
          <w:p w14:paraId="35CCBAEC" w14:textId="77777777" w:rsidR="0079095D" w:rsidRDefault="0079095D" w:rsidP="0079095D">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0A2BCA67" w14:textId="77777777" w:rsidR="0079095D" w:rsidRDefault="0079095D" w:rsidP="0079095D">
            <w:pPr>
              <w:rPr>
                <w:rFonts w:ascii="Arial" w:hAnsi="Arial" w:cs="Arial"/>
                <w:bCs/>
                <w:sz w:val="20"/>
                <w:szCs w:val="20"/>
                <w:lang w:val="en-GB"/>
              </w:rPr>
            </w:pPr>
          </w:p>
        </w:tc>
        <w:tc>
          <w:tcPr>
            <w:tcW w:w="1786" w:type="pct"/>
            <w:shd w:val="clear" w:color="auto" w:fill="auto"/>
          </w:tcPr>
          <w:p w14:paraId="4D007CA7" w14:textId="74871CD2" w:rsidR="0079095D" w:rsidRDefault="0079095D" w:rsidP="0079095D">
            <w:pPr>
              <w:pStyle w:val="ListParagraph"/>
              <w:ind w:left="0"/>
              <w:rPr>
                <w:rFonts w:ascii="Arial" w:hAnsi="Arial" w:cs="Arial"/>
                <w:bCs/>
                <w:sz w:val="20"/>
                <w:szCs w:val="20"/>
                <w:lang w:val="en-GB"/>
              </w:rPr>
            </w:pPr>
            <w:r>
              <w:rPr>
                <w:rFonts w:ascii="Arial" w:hAnsi="Arial" w:cs="Arial"/>
                <w:bCs/>
                <w:sz w:val="20"/>
                <w:szCs w:val="20"/>
                <w:lang w:val="en-GB"/>
              </w:rPr>
              <w:t>No</w:t>
            </w:r>
          </w:p>
        </w:tc>
        <w:tc>
          <w:tcPr>
            <w:tcW w:w="1542" w:type="pct"/>
            <w:shd w:val="clear" w:color="auto" w:fill="auto"/>
          </w:tcPr>
          <w:p w14:paraId="26BAE517" w14:textId="2B421F5D" w:rsidR="0079095D" w:rsidRDefault="00A867C5" w:rsidP="0079095D">
            <w:pPr>
              <w:pStyle w:val="Heading2"/>
              <w:jc w:val="left"/>
              <w:rPr>
                <w:rFonts w:ascii="Arial" w:hAnsi="Arial" w:cs="Arial"/>
                <w:b w:val="0"/>
                <w:lang w:val="en-GB" w:eastAsia="en-US"/>
              </w:rPr>
            </w:pPr>
            <w:r>
              <w:rPr>
                <w:rFonts w:ascii="Arial" w:hAnsi="Arial" w:cs="Arial"/>
                <w:b w:val="0"/>
                <w:lang w:val="en-GB" w:eastAsia="en-US"/>
              </w:rPr>
              <w:t xml:space="preserve">Noted </w:t>
            </w:r>
          </w:p>
        </w:tc>
      </w:tr>
    </w:tbl>
    <w:p w14:paraId="18F745C5" w14:textId="77777777" w:rsidR="00301EF8" w:rsidRDefault="00301EF8">
      <w:pPr>
        <w:pStyle w:val="Heading2"/>
        <w:jc w:val="left"/>
        <w:rPr>
          <w:rFonts w:ascii="Arial" w:hAnsi="Arial" w:cs="Arial"/>
          <w:highlight w:val="yellow"/>
          <w:lang w:val="en-GB" w:eastAsia="en-US"/>
        </w:rPr>
      </w:pPr>
    </w:p>
    <w:sectPr w:rsidR="00301EF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6EA1A" w14:textId="77777777" w:rsidR="00667293" w:rsidRDefault="00667293">
      <w:r>
        <w:separator/>
      </w:r>
    </w:p>
  </w:endnote>
  <w:endnote w:type="continuationSeparator" w:id="0">
    <w:p w14:paraId="6782098D" w14:textId="77777777" w:rsidR="00667293" w:rsidRDefault="00667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B2DA2" w14:textId="77777777" w:rsidR="00301EF8" w:rsidRDefault="00301EF8">
    <w:pPr>
      <w:pStyle w:val="Footer"/>
      <w:jc w:val="right"/>
    </w:pPr>
  </w:p>
  <w:p w14:paraId="1F5293D8" w14:textId="71464DEF" w:rsidR="00301EF8" w:rsidRDefault="00AE3FA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C311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C3113">
      <w:rPr>
        <w:b/>
        <w:noProof/>
        <w:sz w:val="20"/>
      </w:rPr>
      <w:t>2</w:t>
    </w:r>
    <w:r>
      <w:rPr>
        <w:b/>
        <w:sz w:val="20"/>
      </w:rPr>
      <w:fldChar w:fldCharType="end"/>
    </w:r>
  </w:p>
  <w:p w14:paraId="3DFE7FD7" w14:textId="77777777" w:rsidR="00301EF8" w:rsidRDefault="00AE3FAA">
    <w:pPr>
      <w:pStyle w:val="Footer"/>
      <w:jc w:val="right"/>
      <w:rPr>
        <w:b/>
        <w:sz w:val="20"/>
      </w:rPr>
    </w:pPr>
    <w:r>
      <w:rPr>
        <w:b/>
        <w:sz w:val="20"/>
      </w:rPr>
      <w:t>V240326</w:t>
    </w:r>
  </w:p>
  <w:p w14:paraId="677B21B0" w14:textId="77777777" w:rsidR="00301EF8" w:rsidRDefault="00301EF8">
    <w:pPr>
      <w:pStyle w:val="Footer"/>
      <w:jc w:val="right"/>
    </w:pPr>
  </w:p>
  <w:p w14:paraId="79C83AD2" w14:textId="77777777" w:rsidR="00301EF8" w:rsidRDefault="00301EF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CADFC" w14:textId="77777777" w:rsidR="00667293" w:rsidRDefault="00667293">
      <w:r>
        <w:separator/>
      </w:r>
    </w:p>
  </w:footnote>
  <w:footnote w:type="continuationSeparator" w:id="0">
    <w:p w14:paraId="6E65817F" w14:textId="77777777" w:rsidR="00667293" w:rsidRDefault="00667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3EB51" w14:textId="77777777" w:rsidR="00301EF8" w:rsidRDefault="00301EF8">
    <w:pPr>
      <w:spacing w:before="100" w:beforeAutospacing="1" w:after="100" w:afterAutospacing="1"/>
      <w:jc w:val="center"/>
      <w:rPr>
        <w:rFonts w:ascii="Arial" w:hAnsi="Arial" w:cs="Arial"/>
        <w:b/>
        <w:bCs/>
        <w:color w:val="003399"/>
        <w:szCs w:val="20"/>
        <w:u w:val="single"/>
        <w:lang w:val="en-GB"/>
      </w:rPr>
    </w:pPr>
  </w:p>
  <w:p w14:paraId="3A675479" w14:textId="77777777" w:rsidR="00301EF8" w:rsidRDefault="00AE3FA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9BE4055"/>
    <w:multiLevelType w:val="multilevel"/>
    <w:tmpl w:val="A1D29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de-DE"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EF8"/>
    <w:rsid w:val="00024C0C"/>
    <w:rsid w:val="000C5A5A"/>
    <w:rsid w:val="000C7BE3"/>
    <w:rsid w:val="001B2F5A"/>
    <w:rsid w:val="002450A1"/>
    <w:rsid w:val="002E7BA9"/>
    <w:rsid w:val="00301EF8"/>
    <w:rsid w:val="00377F94"/>
    <w:rsid w:val="005E50F7"/>
    <w:rsid w:val="00667293"/>
    <w:rsid w:val="0069070B"/>
    <w:rsid w:val="00691479"/>
    <w:rsid w:val="0079095D"/>
    <w:rsid w:val="00795FA5"/>
    <w:rsid w:val="007B4D36"/>
    <w:rsid w:val="007E077B"/>
    <w:rsid w:val="009072AC"/>
    <w:rsid w:val="009278CF"/>
    <w:rsid w:val="009C3113"/>
    <w:rsid w:val="00A45BFA"/>
    <w:rsid w:val="00A867C5"/>
    <w:rsid w:val="00AE3FAA"/>
    <w:rsid w:val="00D03497"/>
    <w:rsid w:val="00DE6ECE"/>
    <w:rsid w:val="00E4384D"/>
    <w:rsid w:val="00E61937"/>
    <w:rsid w:val="00FF776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20861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df3vjf">
    <w:name w:val="df3vjf"/>
    <w:basedOn w:val="Normal"/>
    <w:rsid w:val="002450A1"/>
    <w:pPr>
      <w:spacing w:before="100" w:beforeAutospacing="1" w:after="100" w:afterAutospacing="1"/>
    </w:pPr>
    <w:rPr>
      <w:lang w:val="de-DE"/>
    </w:rPr>
  </w:style>
  <w:style w:type="character" w:customStyle="1" w:styleId="t286pc">
    <w:name w:val="t286pc"/>
    <w:rsid w:val="002450A1"/>
  </w:style>
  <w:style w:type="character" w:styleId="Strong">
    <w:name w:val="Strong"/>
    <w:uiPriority w:val="22"/>
    <w:qFormat/>
    <w:rsid w:val="002450A1"/>
    <w:rPr>
      <w:b/>
      <w:bCs/>
    </w:rPr>
  </w:style>
  <w:style w:type="character" w:customStyle="1" w:styleId="apple-converted-space">
    <w:name w:val="apple-converted-space"/>
    <w:rsid w:val="00245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5851952">
      <w:bodyDiv w:val="1"/>
      <w:marLeft w:val="0"/>
      <w:marRight w:val="0"/>
      <w:marTop w:val="0"/>
      <w:marBottom w:val="0"/>
      <w:divBdr>
        <w:top w:val="none" w:sz="0" w:space="0" w:color="auto"/>
        <w:left w:val="none" w:sz="0" w:space="0" w:color="auto"/>
        <w:bottom w:val="none" w:sz="0" w:space="0" w:color="auto"/>
        <w:right w:val="none" w:sz="0" w:space="0" w:color="auto"/>
      </w:divBdr>
      <w:divsChild>
        <w:div w:id="1571695692">
          <w:marLeft w:val="0"/>
          <w:marRight w:val="0"/>
          <w:marTop w:val="0"/>
          <w:marBottom w:val="0"/>
          <w:divBdr>
            <w:top w:val="none" w:sz="0" w:space="0" w:color="auto"/>
            <w:left w:val="none" w:sz="0" w:space="0" w:color="auto"/>
            <w:bottom w:val="none" w:sz="0" w:space="0" w:color="auto"/>
            <w:right w:val="none" w:sz="0" w:space="0" w:color="auto"/>
          </w:divBdr>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114578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AFS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724</Words>
  <Characters>4130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9</cp:revision>
  <dcterms:created xsi:type="dcterms:W3CDTF">2026-04-19T16:06:00Z</dcterms:created>
  <dcterms:modified xsi:type="dcterms:W3CDTF">2026-04-20T08:26:00Z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