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7E384E" w:rsidRPr="006F2FCB" w14:paraId="6039F95C" w14:textId="77777777">
        <w:trPr>
          <w:trHeight w:val="20"/>
          <w:jc w:val="center"/>
        </w:trPr>
        <w:tc>
          <w:tcPr>
            <w:tcW w:w="1186" w:type="pct"/>
          </w:tcPr>
          <w:p w14:paraId="6E437A5E" w14:textId="77777777" w:rsidR="007E384E" w:rsidRPr="006F2FCB" w:rsidRDefault="00311DE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F2FC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DBA541F" w14:textId="77777777" w:rsidR="007E384E" w:rsidRPr="006F2FCB" w:rsidRDefault="00311DE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F2FCB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Mathematics and Computer Research</w:t>
              </w:r>
            </w:hyperlink>
          </w:p>
        </w:tc>
      </w:tr>
      <w:tr w:rsidR="007E384E" w:rsidRPr="006F2FCB" w14:paraId="2368E0C0" w14:textId="77777777">
        <w:trPr>
          <w:trHeight w:val="20"/>
          <w:jc w:val="center"/>
        </w:trPr>
        <w:tc>
          <w:tcPr>
            <w:tcW w:w="1186" w:type="pct"/>
          </w:tcPr>
          <w:p w14:paraId="2B201EEE" w14:textId="77777777" w:rsidR="007E384E" w:rsidRPr="006F2FCB" w:rsidRDefault="00311DE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F2FC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A4F6881" w14:textId="77777777" w:rsidR="007E384E" w:rsidRPr="006F2FCB" w:rsidRDefault="0074085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Ms_AJOMCOR_14978</w:t>
            </w:r>
          </w:p>
        </w:tc>
      </w:tr>
      <w:tr w:rsidR="007E384E" w:rsidRPr="006F2FCB" w14:paraId="07FAE1B5" w14:textId="77777777">
        <w:trPr>
          <w:trHeight w:val="20"/>
          <w:jc w:val="center"/>
        </w:trPr>
        <w:tc>
          <w:tcPr>
            <w:tcW w:w="1186" w:type="pct"/>
          </w:tcPr>
          <w:p w14:paraId="0982EEF5" w14:textId="77777777" w:rsidR="007E384E" w:rsidRPr="006F2FCB" w:rsidRDefault="00311DE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F2FC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F15F23C" w14:textId="77777777" w:rsidR="007E384E" w:rsidRPr="006F2FCB" w:rsidRDefault="0074085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/>
                <w:sz w:val="20"/>
                <w:szCs w:val="20"/>
                <w:lang w:val="en-GB"/>
              </w:rPr>
              <w:t>A Generalized Quadrature Rule using Anti-Gaussian Techniques</w:t>
            </w:r>
          </w:p>
        </w:tc>
      </w:tr>
      <w:tr w:rsidR="007E384E" w:rsidRPr="006F2FCB" w14:paraId="6E095BE7" w14:textId="77777777">
        <w:trPr>
          <w:trHeight w:val="20"/>
          <w:jc w:val="center"/>
        </w:trPr>
        <w:tc>
          <w:tcPr>
            <w:tcW w:w="1186" w:type="pct"/>
          </w:tcPr>
          <w:p w14:paraId="3EB1A49C" w14:textId="77777777" w:rsidR="007E384E" w:rsidRPr="006F2FCB" w:rsidRDefault="00311DE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F2FC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004D5EE" w14:textId="77777777" w:rsidR="007E384E" w:rsidRPr="006F2FCB" w:rsidRDefault="00311DE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48FDC76" w14:textId="77777777" w:rsidR="007E384E" w:rsidRPr="006F2FCB" w:rsidRDefault="007E384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E3FF50A" w14:textId="77777777" w:rsidR="007E384E" w:rsidRPr="006F2FCB" w:rsidRDefault="007E384E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26A87021" w14:textId="77777777" w:rsidR="007E384E" w:rsidRPr="006F2FCB" w:rsidRDefault="00311DE4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6F2FCB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6F2FCB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26E26041" w14:textId="77777777" w:rsidR="007E384E" w:rsidRPr="006F2FCB" w:rsidRDefault="007E384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7E384E" w:rsidRPr="006F2FCB" w14:paraId="1B101A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937547" w14:textId="77777777" w:rsidR="007E384E" w:rsidRPr="006F2FCB" w:rsidRDefault="007E384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5071291" w14:textId="77777777" w:rsidR="007E384E" w:rsidRPr="006F2FCB" w:rsidRDefault="00311D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B5FFC1F" w14:textId="77777777" w:rsidR="007E384E" w:rsidRPr="006F2FCB" w:rsidRDefault="00311DE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F2FC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F2FC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C581AFC" w14:textId="77777777" w:rsidR="007E384E" w:rsidRPr="006F2FCB" w:rsidRDefault="007E38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E384E" w:rsidRPr="006F2FCB" w14:paraId="03225E8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DD271C" w14:textId="77777777" w:rsidR="007E384E" w:rsidRPr="006F2FCB" w:rsidRDefault="00311D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F2FC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6322E18" w14:textId="77777777" w:rsidR="007E384E" w:rsidRPr="006F2FCB" w:rsidRDefault="00311DE4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E1F2F27" w14:textId="20B1C4C9" w:rsidR="007E384E" w:rsidRPr="006F2FCB" w:rsidRDefault="000277A4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sz w:val="20"/>
                <w:szCs w:val="20"/>
              </w:rPr>
              <w:t>The manuscript contributes to the active line of research on generalized quadrature rules, where higher-precision integration formulas are constructed by combining lower-precision rules with complementary error structures. By pairing the Anti-Gauss 3-point and Anti-Lobatto 4-point rules within the generalized framework of Mohanty and Dash, the authors exploit the opposite-sign error behaviour of anti-Gaussian-type rules to cancel the leading error term and obtain a rule of higher degree of precision. This construction is methodologically sound, extends Laurie's anti-Gaussian quadrature concept in a useful direction, and provides a building block that may benefit adaptive integration schemes and error-estimation strategies in applied mathematics, scientific computation, and engineering applications relying on accurate evaluation of definite integrals.</w:t>
            </w:r>
          </w:p>
        </w:tc>
        <w:tc>
          <w:tcPr>
            <w:tcW w:w="1667" w:type="pct"/>
          </w:tcPr>
          <w:p w14:paraId="7D60BC3D" w14:textId="7A04C6FF" w:rsidR="007E384E" w:rsidRPr="006F2FCB" w:rsidRDefault="001D36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Necessary correction</w:t>
            </w:r>
            <w:r w:rsidR="00AB1B4C" w:rsidRPr="006F2FC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is</w:t>
            </w:r>
            <w:r w:rsidRPr="006F2FC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made, and inserted in the Introduction part</w:t>
            </w:r>
          </w:p>
        </w:tc>
      </w:tr>
    </w:tbl>
    <w:p w14:paraId="59C2DCCA" w14:textId="77777777" w:rsidR="007E384E" w:rsidRPr="006F2FCB" w:rsidRDefault="007E384E">
      <w:pPr>
        <w:rPr>
          <w:rFonts w:ascii="Arial" w:hAnsi="Arial" w:cs="Arial"/>
          <w:sz w:val="20"/>
          <w:szCs w:val="20"/>
          <w:lang w:val="en-GB"/>
        </w:rPr>
      </w:pPr>
    </w:p>
    <w:p w14:paraId="239D060E" w14:textId="77777777" w:rsidR="007E384E" w:rsidRPr="006F2FCB" w:rsidRDefault="00311DE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6F2FC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9FE044D" w14:textId="77777777" w:rsidR="007E384E" w:rsidRPr="006F2FCB" w:rsidRDefault="007E384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7E384E" w:rsidRPr="006F2FCB" w14:paraId="402B37B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0F7E72D" w14:textId="77777777" w:rsidR="007E384E" w:rsidRPr="006F2FCB" w:rsidRDefault="007E384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16C5DB9" w14:textId="77777777" w:rsidR="007E384E" w:rsidRPr="006F2FCB" w:rsidRDefault="00311D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5545AC5" w14:textId="77777777" w:rsidR="007E384E" w:rsidRPr="006F2FCB" w:rsidRDefault="00311DE4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2FC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F2FC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E384E" w:rsidRPr="006F2FCB" w14:paraId="079FCA5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04725E" w14:textId="77777777" w:rsidR="007E384E" w:rsidRPr="006F2FCB" w:rsidRDefault="00311DE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6A45DA9" w14:textId="77777777" w:rsidR="007E384E" w:rsidRPr="006F2FCB" w:rsidRDefault="00311D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2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A9EA40" w14:textId="77777777" w:rsidR="007E384E" w:rsidRPr="006F2FCB" w:rsidRDefault="00311DE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F2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8C4229" w14:textId="77777777" w:rsidR="007E384E" w:rsidRPr="006F2FCB" w:rsidRDefault="007E38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D2FF7B" w14:textId="77777777" w:rsidR="007E384E" w:rsidRPr="006F2FCB" w:rsidRDefault="007E38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25F0C" w:rsidRPr="006F2FCB" w14:paraId="018363F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21DEA5" w14:textId="77777777" w:rsidR="00425F0C" w:rsidRPr="006F2FCB" w:rsidRDefault="00425F0C" w:rsidP="00425F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6672985" w14:textId="77777777" w:rsidR="00425F0C" w:rsidRPr="006F2FCB" w:rsidRDefault="00425F0C" w:rsidP="00425F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2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B0BB65" w14:textId="77777777" w:rsidR="00425F0C" w:rsidRPr="006F2FCB" w:rsidRDefault="00425F0C" w:rsidP="00425F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11D0A1" w14:textId="56381C38" w:rsidR="00425F0C" w:rsidRPr="006F2FCB" w:rsidRDefault="00425F0C" w:rsidP="00425F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F7DA082" w14:textId="4A5ACC23" w:rsidR="00425F0C" w:rsidRPr="006F2FCB" w:rsidRDefault="00425F0C" w:rsidP="00425F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Accepted, Inserted accordingly</w:t>
            </w:r>
          </w:p>
        </w:tc>
      </w:tr>
      <w:tr w:rsidR="00425F0C" w:rsidRPr="006F2FCB" w14:paraId="1A64AAC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9F7C56" w14:textId="77777777" w:rsidR="00425F0C" w:rsidRPr="006F2FCB" w:rsidRDefault="00425F0C" w:rsidP="00425F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F2F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0971B528" w14:textId="77777777" w:rsidR="00425F0C" w:rsidRPr="006F2FCB" w:rsidRDefault="00425F0C" w:rsidP="00425F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2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3F6A33" w14:textId="77777777" w:rsidR="00425F0C" w:rsidRPr="006F2FCB" w:rsidRDefault="00425F0C" w:rsidP="00425F0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F2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DA2499" w14:textId="419F7858" w:rsidR="00425F0C" w:rsidRPr="006F2FCB" w:rsidRDefault="00425F0C" w:rsidP="00425F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4BAB954" w14:textId="18562D10" w:rsidR="00425F0C" w:rsidRPr="006F2FCB" w:rsidRDefault="00425F0C" w:rsidP="00425F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Accepted, Inserted accordingly</w:t>
            </w:r>
          </w:p>
        </w:tc>
      </w:tr>
      <w:tr w:rsidR="007E384E" w:rsidRPr="006F2FCB" w14:paraId="1021092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F75C6C" w14:textId="77777777" w:rsidR="007E384E" w:rsidRPr="006F2FCB" w:rsidRDefault="00311D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F2F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6A15874" w14:textId="77777777" w:rsidR="007E384E" w:rsidRPr="006F2FCB" w:rsidRDefault="00311D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2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CB1CF9" w14:textId="77777777" w:rsidR="007E384E" w:rsidRPr="006F2FCB" w:rsidRDefault="00311DE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F2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237D8E" w14:textId="1DD8A64E" w:rsidR="007E384E" w:rsidRPr="006F2FCB" w:rsidRDefault="000277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194AF98" w14:textId="0E9B14E6" w:rsidR="007E384E" w:rsidRPr="006F2FCB" w:rsidRDefault="003953D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Developed</w:t>
            </w:r>
          </w:p>
        </w:tc>
      </w:tr>
      <w:tr w:rsidR="007E384E" w:rsidRPr="006F2FCB" w14:paraId="3BB6353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67DF39" w14:textId="77777777" w:rsidR="007E384E" w:rsidRPr="006F2FCB" w:rsidRDefault="00311D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F2F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1EB7C4D" w14:textId="77777777" w:rsidR="007E384E" w:rsidRPr="006F2FCB" w:rsidRDefault="00311D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2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0C73B5" w14:textId="77777777" w:rsidR="007E384E" w:rsidRPr="006F2FCB" w:rsidRDefault="00311DE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F2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2BFC982" w14:textId="1B70CC1D" w:rsidR="007E384E" w:rsidRPr="006F2FCB" w:rsidRDefault="000277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2A26980" w14:textId="57B7ADCC" w:rsidR="007E384E" w:rsidRPr="006F2FCB" w:rsidRDefault="003953D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Developed</w:t>
            </w:r>
          </w:p>
        </w:tc>
      </w:tr>
      <w:tr w:rsidR="007E384E" w:rsidRPr="006F2FCB" w14:paraId="51705FD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2406B2" w14:textId="77777777" w:rsidR="007E384E" w:rsidRPr="006F2FCB" w:rsidRDefault="00311D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F2F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921CFB3" w14:textId="77777777" w:rsidR="007E384E" w:rsidRPr="006F2FCB" w:rsidRDefault="00311D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2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29FB98" w14:textId="77777777" w:rsidR="007E384E" w:rsidRPr="006F2FCB" w:rsidRDefault="00311DE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F2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A5A98B" w14:textId="51533CD7" w:rsidR="007E384E" w:rsidRPr="006F2FCB" w:rsidRDefault="000277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8662399" w14:textId="297A70C9" w:rsidR="007E384E" w:rsidRPr="006F2FCB" w:rsidRDefault="003953D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Developed</w:t>
            </w:r>
          </w:p>
        </w:tc>
      </w:tr>
      <w:tr w:rsidR="007E384E" w:rsidRPr="006F2FCB" w14:paraId="1F035A2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19FBAB" w14:textId="77777777" w:rsidR="007E384E" w:rsidRPr="006F2FCB" w:rsidRDefault="00311D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F2F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2D8C849" w14:textId="77777777" w:rsidR="007E384E" w:rsidRPr="006F2FCB" w:rsidRDefault="00311D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2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8840FB" w14:textId="77777777" w:rsidR="007E384E" w:rsidRPr="006F2FCB" w:rsidRDefault="00311D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31BA52" w14:textId="0151E8D0" w:rsidR="007E384E" w:rsidRPr="006F2FCB" w:rsidRDefault="000277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5C5C42A" w14:textId="77777777" w:rsidR="007E384E" w:rsidRPr="006F2FCB" w:rsidRDefault="007E38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E384E" w:rsidRPr="006F2FCB" w14:paraId="5CAA8DD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A623F1" w14:textId="77777777" w:rsidR="007E384E" w:rsidRPr="006F2FCB" w:rsidRDefault="00311D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F2F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6BDC0F9" w14:textId="77777777" w:rsidR="007E384E" w:rsidRPr="006F2FCB" w:rsidRDefault="00311D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2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A0E3ED" w14:textId="77777777" w:rsidR="007E384E" w:rsidRPr="006F2FCB" w:rsidRDefault="00311DE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F2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54E246" w14:textId="3E5D2BD6" w:rsidR="007E384E" w:rsidRPr="006F2FCB" w:rsidRDefault="000277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67975D6" w14:textId="77777777" w:rsidR="007E384E" w:rsidRPr="006F2FCB" w:rsidRDefault="007E38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E384E" w:rsidRPr="006F2FCB" w14:paraId="4E19D73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10A862" w14:textId="77777777" w:rsidR="007E384E" w:rsidRPr="006F2FCB" w:rsidRDefault="00311DE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8187652" w14:textId="77777777" w:rsidR="007E384E" w:rsidRPr="006F2FCB" w:rsidRDefault="00311D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2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7FDC89" w14:textId="77777777" w:rsidR="007E384E" w:rsidRPr="006F2FCB" w:rsidRDefault="00311D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3C6F2E" w14:textId="17677408" w:rsidR="007E384E" w:rsidRPr="006F2FCB" w:rsidRDefault="000277A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281F17C" w14:textId="733D3810" w:rsidR="007E384E" w:rsidRPr="006F2FCB" w:rsidRDefault="00E46E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Developed</w:t>
            </w:r>
          </w:p>
        </w:tc>
      </w:tr>
      <w:tr w:rsidR="007E384E" w:rsidRPr="006F2FCB" w14:paraId="1844327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636461" w14:textId="77777777" w:rsidR="007E384E" w:rsidRPr="006F2FCB" w:rsidRDefault="00311DE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14:paraId="100EBB94" w14:textId="77777777" w:rsidR="007E384E" w:rsidRPr="006F2FCB" w:rsidRDefault="00311D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2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3EC42E" w14:textId="77777777" w:rsidR="007E384E" w:rsidRPr="006F2FCB" w:rsidRDefault="00311D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2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2F8E105" w14:textId="77777777" w:rsidR="007E384E" w:rsidRPr="006F2FCB" w:rsidRDefault="007E38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0DD3B28" w14:textId="77777777" w:rsidR="007E384E" w:rsidRPr="006F2FCB" w:rsidRDefault="007E38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334C2B" w14:textId="76DB1A30" w:rsidR="007E384E" w:rsidRPr="006F2FCB" w:rsidRDefault="000277A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4FDD0E9" w14:textId="77777777" w:rsidR="007E384E" w:rsidRPr="006F2FCB" w:rsidRDefault="007E38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E384E" w:rsidRPr="006F2FCB" w14:paraId="0FB7A4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50FC6F" w14:textId="77777777" w:rsidR="007E384E" w:rsidRPr="006F2FCB" w:rsidRDefault="00311DE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CF0EE2F" w14:textId="77777777" w:rsidR="007E384E" w:rsidRPr="006F2FCB" w:rsidRDefault="00311D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2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EE49C7" w14:textId="77777777" w:rsidR="007E384E" w:rsidRPr="006F2FCB" w:rsidRDefault="00311D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910A3F" w14:textId="4E88A7FC" w:rsidR="007E384E" w:rsidRPr="006F2FCB" w:rsidRDefault="000277A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042DA26" w14:textId="15DAD349" w:rsidR="007E384E" w:rsidRPr="006F2FCB" w:rsidRDefault="00CD0F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E384E" w:rsidRPr="006F2FCB" w14:paraId="002DE9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27A054" w14:textId="77777777" w:rsidR="007E384E" w:rsidRPr="006F2FCB" w:rsidRDefault="00311DE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23E7561" w14:textId="77777777" w:rsidR="007E384E" w:rsidRPr="006F2FCB" w:rsidRDefault="00311D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2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29F349" w14:textId="77777777" w:rsidR="007E384E" w:rsidRPr="006F2FCB" w:rsidRDefault="00311D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672AB0" w14:textId="6BA154D2" w:rsidR="007E384E" w:rsidRPr="006F2FCB" w:rsidRDefault="000277A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DDD5C63" w14:textId="77777777" w:rsidR="007E384E" w:rsidRPr="006F2FCB" w:rsidRDefault="007E38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E384E" w:rsidRPr="006F2FCB" w14:paraId="34158DA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5656EE" w14:textId="77777777" w:rsidR="007E384E" w:rsidRPr="006F2FCB" w:rsidRDefault="00311DE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751D988" w14:textId="77777777" w:rsidR="007E384E" w:rsidRPr="006F2FCB" w:rsidRDefault="00311D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2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12FBDE" w14:textId="77777777" w:rsidR="007E384E" w:rsidRPr="006F2FCB" w:rsidRDefault="00311D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5535BD" w14:textId="273FFA2C" w:rsidR="007E384E" w:rsidRPr="006F2FCB" w:rsidRDefault="000277A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FB4F14" w14:textId="77777777" w:rsidR="007E384E" w:rsidRPr="006F2FCB" w:rsidRDefault="007E38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E384E" w:rsidRPr="006F2FCB" w14:paraId="4EBD0F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E916C4" w14:textId="77777777" w:rsidR="007E384E" w:rsidRPr="006F2FCB" w:rsidRDefault="00311DE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E1B2CC7" w14:textId="77777777" w:rsidR="007E384E" w:rsidRPr="006F2FCB" w:rsidRDefault="00311D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2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91A463" w14:textId="77777777" w:rsidR="007E384E" w:rsidRPr="006F2FCB" w:rsidRDefault="00311D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2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55C387D" w14:textId="77777777" w:rsidR="007E384E" w:rsidRPr="006F2FCB" w:rsidRDefault="00311D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DEFFB09" w14:textId="5C6D2374" w:rsidR="007E384E" w:rsidRPr="006F2FCB" w:rsidRDefault="000277A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A7E6A34" w14:textId="77777777" w:rsidR="007E384E" w:rsidRPr="006F2FCB" w:rsidRDefault="007E38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E384E" w:rsidRPr="006F2FCB" w14:paraId="4A91210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19CCEC" w14:textId="77777777" w:rsidR="007E384E" w:rsidRPr="006F2FCB" w:rsidRDefault="00311DE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6D745EF" w14:textId="77777777" w:rsidR="007E384E" w:rsidRPr="006F2FCB" w:rsidRDefault="00311D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2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2D79C" w14:textId="77777777" w:rsidR="007E384E" w:rsidRPr="006F2FCB" w:rsidRDefault="00311D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2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1366A30" w14:textId="77777777" w:rsidR="007E384E" w:rsidRPr="006F2FCB" w:rsidRDefault="00311D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F94B0A4" w14:textId="61F5FF31" w:rsidR="007E384E" w:rsidRPr="006F2FCB" w:rsidRDefault="000277A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649716D" w14:textId="77777777" w:rsidR="007E384E" w:rsidRPr="006F2FCB" w:rsidRDefault="007E38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CAC55B1" w14:textId="77777777" w:rsidR="007E384E" w:rsidRPr="006F2FCB" w:rsidRDefault="007E384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A604CD4" w14:textId="77777777" w:rsidR="007E384E" w:rsidRPr="006F2FCB" w:rsidRDefault="007E384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B703F94" w14:textId="77777777" w:rsidR="007E384E" w:rsidRPr="006F2FCB" w:rsidRDefault="00311DE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F2FC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C43CD15" w14:textId="77777777" w:rsidR="007E384E" w:rsidRPr="006F2FCB" w:rsidRDefault="007E384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7E384E" w:rsidRPr="006F2FCB" w14:paraId="35AA24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1F80F0" w14:textId="77777777" w:rsidR="007E384E" w:rsidRPr="006F2FCB" w:rsidRDefault="007E384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A236A7" w14:textId="77777777" w:rsidR="007E384E" w:rsidRPr="006F2FCB" w:rsidRDefault="00311D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11778BD" w14:textId="77777777" w:rsidR="007E384E" w:rsidRPr="006F2FCB" w:rsidRDefault="007E38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7FBCDC" w14:textId="77777777" w:rsidR="007E384E" w:rsidRPr="006F2FCB" w:rsidRDefault="00311DE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F2FC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F2FC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B7D015C" w14:textId="77777777" w:rsidR="007E384E" w:rsidRPr="006F2FCB" w:rsidRDefault="007E38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E384E" w:rsidRPr="006F2FCB" w14:paraId="7B7ADF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481D7E" w14:textId="77777777" w:rsidR="007E384E" w:rsidRPr="006F2FCB" w:rsidRDefault="00311DE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8A04B6E" w14:textId="77777777" w:rsidR="007E384E" w:rsidRPr="006F2FCB" w:rsidRDefault="007E38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87AA0F0" w14:textId="77777777" w:rsidR="007E384E" w:rsidRPr="006F2FCB" w:rsidRDefault="00311D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37CF945" w14:textId="77777777" w:rsidR="007E384E" w:rsidRPr="006F2FCB" w:rsidRDefault="007E384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C739CFC" w14:textId="0847238F" w:rsidR="007E384E" w:rsidRPr="006F2FCB" w:rsidRDefault="000277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A5A7657" w14:textId="1BFF0598" w:rsidR="007E384E" w:rsidRPr="006F2FCB" w:rsidRDefault="001D36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Corrected as per the instructions</w:t>
            </w:r>
          </w:p>
        </w:tc>
      </w:tr>
      <w:tr w:rsidR="007E384E" w:rsidRPr="006F2FCB" w14:paraId="25B524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CE50F3" w14:textId="77777777" w:rsidR="007E384E" w:rsidRPr="006F2FCB" w:rsidRDefault="00311D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Is the abstract of the article comprehensive? </w:t>
            </w:r>
          </w:p>
          <w:p w14:paraId="0D044609" w14:textId="77777777" w:rsidR="007E384E" w:rsidRPr="006F2FCB" w:rsidRDefault="00311D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7FF6CE1" w14:textId="77777777" w:rsidR="007E384E" w:rsidRPr="006F2FCB" w:rsidRDefault="00311D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D00FAFC" w14:textId="77777777" w:rsidR="007E384E" w:rsidRPr="006F2FCB" w:rsidRDefault="007E38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9A96A24" w14:textId="30E10BEF" w:rsidR="007E384E" w:rsidRPr="006F2FCB" w:rsidRDefault="000277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359C3B2" w14:textId="77777777" w:rsidR="007E384E" w:rsidRPr="006F2FCB" w:rsidRDefault="007E38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E384E" w:rsidRPr="006F2FCB" w14:paraId="449983D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3CD257" w14:textId="77777777" w:rsidR="007E384E" w:rsidRPr="006F2FCB" w:rsidRDefault="00311D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6F2F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55E2FB2" w14:textId="77777777" w:rsidR="007E384E" w:rsidRPr="006F2FCB" w:rsidRDefault="00311D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9587C36" w14:textId="77777777" w:rsidR="007E384E" w:rsidRPr="006F2FCB" w:rsidRDefault="00311DE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7465E36" w14:textId="79DC0751" w:rsidR="000277A4" w:rsidRPr="006F2FCB" w:rsidRDefault="000277A4" w:rsidP="000277A4">
            <w:pPr>
              <w:pStyle w:val="font-claude-response-body"/>
              <w:rPr>
                <w:rFonts w:ascii="Arial" w:hAnsi="Arial" w:cs="Arial"/>
                <w:sz w:val="20"/>
                <w:szCs w:val="20"/>
              </w:rPr>
            </w:pPr>
            <w:r w:rsidRPr="006F2FCB">
              <w:rPr>
                <w:rFonts w:ascii="Arial" w:hAnsi="Arial" w:cs="Arial"/>
                <w:sz w:val="20"/>
                <w:szCs w:val="20"/>
              </w:rPr>
              <w:t xml:space="preserve">The core derivation (combination coefficients 3/5 and 2/5, the leading error term </w:t>
            </w:r>
            <w:r w:rsidRPr="006F2FCB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6F2FCB">
              <w:rPr>
                <w:rFonts w:ascii="Arial" w:hAnsi="Arial" w:cs="Arial"/>
                <w:sz w:val="20"/>
                <w:szCs w:val="20"/>
              </w:rPr>
              <w:instrText xml:space="preserve"> QUOTE </w:instrText>
            </w:r>
            <w:r w:rsidR="00A90C64">
              <w:rPr>
                <w:rFonts w:ascii="Arial" w:hAnsi="Arial" w:cs="Arial"/>
                <w:position w:val="-40"/>
                <w:sz w:val="20"/>
                <w:szCs w:val="20"/>
              </w:rPr>
              <w:pict w14:anchorId="6F429E6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7.5pt;height:34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E384E&quot;/&gt;&lt;wsp:rsid wsp:val=&quot;000277A4&quot;/&gt;&lt;wsp:rsid wsp:val=&quot;00311DE4&quot;/&gt;&lt;wsp:rsid wsp:val=&quot;00740856&quot;/&gt;&lt;wsp:rsid wsp:val=&quot;007E384E&quot;/&gt;&lt;wsp:rsid wsp:val=&quot;00810D3C&quot;/&gt;&lt;wsp:rsid wsp:val=&quot;008168E2&quot;/&gt;&lt;/wsp:rsids&gt;&lt;/w:docPr&gt;&lt;w:body&gt;&lt;wx:sect&gt;&lt;w:p wsp:rsidR=&quot;00810D3C&quot; wsp:rsidRDefault=&quot;00810D3C&quot; wsp:rsidP=&quot;00810D3C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w:rPr&gt;&lt;w:rFonts w:ascii=&quot;Cambria Math&quot; w:h-ansi=&quot;Cambria Math&quot;/&gt;&lt;wx:font wx:val=&quot;Cambria Math&quot;/&gt;&lt;w:i/&gt;&lt;/w:rPr&gt;&lt;m:t&gt;136&lt;/m:t&gt;&lt;/m:r&gt;&lt;/m:num&gt;&lt;m:den&gt;&lt;m:r&gt;&lt;w:rPr&gt;&lt;w:rFonts w:ascii=&quot;Cambria Math&quot; w:h-ansi=&quot;Cambria Math&quot;/&gt;&lt;wx:font wx:val=&quot;Cambria Math&quot;/&gt;&lt;w:i/&gt;&lt;/w:rPr&gt;&lt;m:t&gt;1125‚ãÖ7!&lt;/m:t&gt;&lt;/m:r&gt;&lt;/m:den&gt;&lt;/m:f&gt;&lt;m:sSup&gt;&lt;m:sSupPr&gt;&lt;m:ctrlPr&gt;&lt;w:rPr&gt;&lt;w:rFonts w:ascii=&quot;Cambria Math&quot; w:h-ansi=&quot;Cambria Math&quot;/&gt;&lt;wx:font wx:val=&quot;Cambria Math&quot;/&gt;&lt;/w:rPr&gt;&lt;/m:ctrlPr&gt;&lt;/m:sSupPr&gt;&lt;m:e&gt;&lt;m:r&gt;&lt;w:rPr&gt;&lt;w:rFonts w:ascii=&quot;Cambria Math&quot; w:h-ansi=&quot;Cambria Math&quot;/&gt;&lt;wx:font wx:val=&quot;Cambria Math&quot;/&gt;&lt;w:i/&gt;&lt;/w:rPr&gt;&lt;m:t&gt;f&lt;/m:t&gt;&lt;/m:r&gt;&lt;/m:e&gt;&lt;m:sup&gt;&lt;m:r&gt;&lt;w:rPr&gt;&lt;w:rFonts w:ascii=&quot;Cambria Math&quot; w:h-ansi=&quot;Cambria Math&quot;/&gt;&lt;wx:font wx:val=&quot;Cambria Math&quot;/&gt;&lt;w:i/&gt;&lt;/w:rPr&gt;&lt;m:t&gt;(6)&lt;/m:t&gt;&lt;/m:r&gt;&lt;/m:sup&gt;&lt;/m:sSup&gt;&lt;m:r&gt;&lt;w:rPr&gt;&lt;w:rFonts w:ascii=&quot;Cambria Math&quot; w:h-ansi=&quot;Cambria Math&quot;/&gt;&lt;wx:font wx:val=&quot;Cambria Math&quot;/&gt;&lt;w:i/&gt;&lt;/w:rPr&gt;&lt;m:t&gt;(0)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6F2FCB">
              <w:rPr>
                <w:rFonts w:ascii="Arial" w:hAnsi="Arial" w:cs="Arial"/>
                <w:sz w:val="20"/>
                <w:szCs w:val="20"/>
              </w:rPr>
              <w:instrText xml:space="preserve"> </w:instrText>
            </w:r>
            <w:r w:rsidRPr="006F2FC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90C64">
              <w:rPr>
                <w:rFonts w:ascii="Arial" w:hAnsi="Arial" w:cs="Arial"/>
                <w:noProof/>
                <w:position w:val="-40"/>
                <w:sz w:val="20"/>
                <w:szCs w:val="20"/>
              </w:rPr>
              <w:pict w14:anchorId="0036CF47">
                <v:shape id="_x0000_i1026" type="#_x0000_t75" alt="" style="width:67.5pt;height:34.5pt;mso-width-percent:0;mso-height-percent:0;mso-width-percent:0;mso-height-percent: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E384E&quot;/&gt;&lt;wsp:rsid wsp:val=&quot;000277A4&quot;/&gt;&lt;wsp:rsid wsp:val=&quot;00311DE4&quot;/&gt;&lt;wsp:rsid wsp:val=&quot;00740856&quot;/&gt;&lt;wsp:rsid wsp:val=&quot;007E384E&quot;/&gt;&lt;wsp:rsid wsp:val=&quot;00810D3C&quot;/&gt;&lt;wsp:rsid wsp:val=&quot;008168E2&quot;/&gt;&lt;/wsp:rsids&gt;&lt;/w:docPr&gt;&lt;w:body&gt;&lt;wx:sect&gt;&lt;w:p wsp:rsidR=&quot;00810D3C&quot; wsp:rsidRDefault=&quot;00810D3C&quot; wsp:rsidP=&quot;00810D3C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w:rPr&gt;&lt;w:rFonts w:ascii=&quot;Cambria Math&quot; w:h-ansi=&quot;Cambria Math&quot;/&gt;&lt;wx:font wx:val=&quot;Cambria Math&quot;/&gt;&lt;w:i/&gt;&lt;/w:rPr&gt;&lt;m:t&gt;136&lt;/m:t&gt;&lt;/m:r&gt;&lt;/m:num&gt;&lt;m:den&gt;&lt;m:r&gt;&lt;w:rPr&gt;&lt;w:rFonts w:ascii=&quot;Cambria Math&quot; w:h-ansi=&quot;Cambria Math&quot;/&gt;&lt;wx:font wx:val=&quot;Cambria Math&quot;/&gt;&lt;w:i/&gt;&lt;/w:rPr&gt;&lt;m:t&gt;1125‚ãÖ7!&lt;/m:t&gt;&lt;/m:r&gt;&lt;/m:den&gt;&lt;/m:f&gt;&lt;m:sSup&gt;&lt;m:sSupPr&gt;&lt;m:ctrlPr&gt;&lt;w:rPr&gt;&lt;w:rFonts w:ascii=&quot;Cambria Math&quot; w:h-ansi=&quot;Cambria Math&quot;/&gt;&lt;wx:font wx:val=&quot;Cambria Math&quot;/&gt;&lt;/w:rPr&gt;&lt;/m:ctrlPr&gt;&lt;/m:sSupPr&gt;&lt;m:e&gt;&lt;m:r&gt;&lt;w:rPr&gt;&lt;w:rFonts w:ascii=&quot;Cambria Math&quot; w:h-ansi=&quot;Cambria Math&quot;/&gt;&lt;wx:font wx:val=&quot;Cambria Math&quot;/&gt;&lt;w:i/&gt;&lt;/w:rPr&gt;&lt;m:t&gt;f&lt;/m:t&gt;&lt;/m:r&gt;&lt;/m:e&gt;&lt;m:sup&gt;&lt;m:r&gt;&lt;w:rPr&gt;&lt;w:rFonts w:ascii=&quot;Cambria Math&quot; w:h-ansi=&quot;Cambria Math&quot;/&gt;&lt;wx:font wx:val=&quot;Cambria Math&quot;/&gt;&lt;w:i/&gt;&lt;/w:rPr&gt;&lt;m:t&gt;(6)&lt;/m:t&gt;&lt;/m:r&gt;&lt;/m:sup&gt;&lt;/m:sSup&gt;&lt;m:r&gt;&lt;w:rPr&gt;&lt;w:rFonts w:ascii=&quot;Cambria Math&quot; w:h-ansi=&quot;Cambria Math&quot;/&gt;&lt;wx:font wx:val=&quot;Cambria Math&quot;/&gt;&lt;w:i/&gt;&lt;/w:rPr&gt;&lt;m:t&gt;(0)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6F2FC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2FCB">
              <w:rPr>
                <w:rFonts w:ascii="Arial" w:hAnsi="Arial" w:cs="Arial"/>
                <w:sz w:val="20"/>
                <w:szCs w:val="20"/>
              </w:rPr>
              <w:t>, and the numerical results) is mathematically correct. However, the following issues must be fixed:</w:t>
            </w:r>
          </w:p>
          <w:p w14:paraId="0198EF00" w14:textId="52BE0511" w:rsidR="000277A4" w:rsidRPr="006F2FCB" w:rsidRDefault="000277A4" w:rsidP="000277A4">
            <w:pPr>
              <w:pStyle w:val="font-claude-response-body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6F2FC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Typo in equation (3):</w:t>
            </w:r>
            <w:r w:rsidRPr="006F2FCB">
              <w:rPr>
                <w:rFonts w:ascii="Arial" w:hAnsi="Arial" w:cs="Arial"/>
                <w:sz w:val="20"/>
                <w:szCs w:val="20"/>
              </w:rPr>
              <w:t xml:space="preserve"> The Anti-Gauss 3-point nodes are written as </w:t>
            </w:r>
            <w:r w:rsidRPr="006F2FCB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6F2FCB">
              <w:rPr>
                <w:rFonts w:ascii="Arial" w:hAnsi="Arial" w:cs="Arial"/>
                <w:sz w:val="20"/>
                <w:szCs w:val="20"/>
              </w:rPr>
              <w:instrText xml:space="preserve"> QUOTE </w:instrText>
            </w:r>
            <w:r w:rsidR="00A90C64">
              <w:rPr>
                <w:rFonts w:ascii="Arial" w:hAnsi="Arial" w:cs="Arial"/>
                <w:position w:val="-34"/>
                <w:sz w:val="20"/>
                <w:szCs w:val="20"/>
              </w:rPr>
              <w:pict w14:anchorId="19EBE2CF">
                <v:shape id="_x0000_i1027" type="#_x0000_t75" style="width:44.2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E384E&quot;/&gt;&lt;wsp:rsid wsp:val=&quot;000277A4&quot;/&gt;&lt;wsp:rsid wsp:val=&quot;00311DE4&quot;/&gt;&lt;wsp:rsid wsp:val=&quot;00740856&quot;/&gt;&lt;wsp:rsid wsp:val=&quot;007E384E&quot;/&gt;&lt;wsp:rsid wsp:val=&quot;008168E2&quot;/&gt;&lt;wsp:rsid wsp:val=&quot;00B56E92&quot;/&gt;&lt;/wsp:rsids&gt;&lt;/w:docPr&gt;&lt;w:body&gt;&lt;wx:sect&gt;&lt;w:p wsp:rsidR=&quot;00B56E92&quot; wsp:rsidRDefault=&quot;00B56E92&quot; wsp:rsidP=&quot;00B56E92&quot;&gt;&lt;m:oMathPara&gt;&lt;m:oMath&gt;&lt;m:r&gt;&lt;w:rPr&gt;&lt;w:rFonts w:ascii=&quot;Cambria Math&quot; w:h-ansi=&quot;Cambria Math&quot;/&gt;&lt;wx:font wx:val=&quot;Cambria Math&quot;/&gt;&lt;w:i/&gt;&lt;/w:rPr&gt;&lt;m:t&gt;¬±&lt;/m:t&gt;&lt;/m:r&gt;&lt;m:rad&gt;&lt;m:radPr&gt;&lt;m:degHide m:val=&quot;1&quot;/&gt;&lt;m:ctrlPr&gt;&lt;w:rPr&gt;&lt;w:rFonts w:ascii=&quot;Cambria Math&quot; w:h-ansi=&quot;Cambria Math&quot;/&gt;&lt;wx:font wx:val=&quot;Cambria Math&quot;/&gt;&lt;/w:rPr&gt;&lt;/m:ctrlPr&gt;&lt;/m:radPr&gt;&lt;m:deg/&gt;&lt;m:e&gt;&lt;m:r&gt;&lt;w:rPr&gt;&lt;w:rFonts w:ascii=&quot;Cambria Math&quot; w:h-ansi=&quot;Cambria Math&quot;/&gt;&lt;wx:font wx:val=&quot;Cambria Math&quot;/&gt;&lt;w:i/&gt;&lt;/w:rPr&gt;&lt;m:t&gt;13&lt;/m:t&gt;&lt;/m:r&gt;&lt;m:r&gt;&lt;m:rPr&gt;&lt;m:sty m:val=&quot;p&quot;/&gt;&lt;/m:rPr&gt;&lt;w:rPr&gt;&lt;w:rFonts w:ascii=&quot;Cambria Math&quot; w:h-ansi=&quot;Cambria Math&quot;/&gt;&lt;wx:font wx:val=&quot;Cambria Math&quot;/&gt;&lt;/w:rPr&gt;&lt;m:t&gt;/&lt;/m:t&gt;&lt;/m:r&gt;&lt;m:r&gt;&lt;w:rPr&gt;&lt;w:rFonts w:ascii=&quot;Cambria Math&quot; w:h-ansi=&quot;Cambria Math&quot;/&gt;&lt;wx:font wx:val=&quot;Cambria Math&quot;/&gt;&lt;w:i/&gt;&lt;/w:rPr&gt;&lt;m:t&gt;5&lt;/m:t&gt;&lt;/m:r&gt;&lt;/m:e&gt;&lt;/m:ra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Pr="006F2FCB">
              <w:rPr>
                <w:rFonts w:ascii="Arial" w:hAnsi="Arial" w:cs="Arial"/>
                <w:sz w:val="20"/>
                <w:szCs w:val="20"/>
              </w:rPr>
              <w:instrText xml:space="preserve"> </w:instrText>
            </w:r>
            <w:r w:rsidRPr="006F2FC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90C64">
              <w:rPr>
                <w:rFonts w:ascii="Arial" w:hAnsi="Arial" w:cs="Arial"/>
                <w:noProof/>
                <w:position w:val="-34"/>
                <w:sz w:val="20"/>
                <w:szCs w:val="20"/>
              </w:rPr>
              <w:pict w14:anchorId="32F9C76B">
                <v:shape id="_x0000_i1028" type="#_x0000_t75" alt="" style="width:44.25pt;height:32.25pt;mso-width-percent:0;mso-height-percent:0;mso-width-percent:0;mso-height-percent: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E384E&quot;/&gt;&lt;wsp:rsid wsp:val=&quot;000277A4&quot;/&gt;&lt;wsp:rsid wsp:val=&quot;00311DE4&quot;/&gt;&lt;wsp:rsid wsp:val=&quot;00740856&quot;/&gt;&lt;wsp:rsid wsp:val=&quot;007E384E&quot;/&gt;&lt;wsp:rsid wsp:val=&quot;008168E2&quot;/&gt;&lt;wsp:rsid wsp:val=&quot;00B56E92&quot;/&gt;&lt;/wsp:rsids&gt;&lt;/w:docPr&gt;&lt;w:body&gt;&lt;wx:sect&gt;&lt;w:p wsp:rsidR=&quot;00B56E92&quot; wsp:rsidRDefault=&quot;00B56E92&quot; wsp:rsidP=&quot;00B56E92&quot;&gt;&lt;m:oMathPara&gt;&lt;m:oMath&gt;&lt;m:r&gt;&lt;w:rPr&gt;&lt;w:rFonts w:ascii=&quot;Cambria Math&quot; w:h-ansi=&quot;Cambria Math&quot;/&gt;&lt;wx:font wx:val=&quot;Cambria Math&quot;/&gt;&lt;w:i/&gt;&lt;/w:rPr&gt;&lt;m:t&gt;¬±&lt;/m:t&gt;&lt;/m:r&gt;&lt;m:rad&gt;&lt;m:radPr&gt;&lt;m:degHide m:val=&quot;1&quot;/&gt;&lt;m:ctrlPr&gt;&lt;w:rPr&gt;&lt;w:rFonts w:ascii=&quot;Cambria Math&quot; w:h-ansi=&quot;Cambria Math&quot;/&gt;&lt;wx:font wx:val=&quot;Cambria Math&quot;/&gt;&lt;/w:rPr&gt;&lt;/m:ctrlPr&gt;&lt;/m:radPr&gt;&lt;m:deg/&gt;&lt;m:e&gt;&lt;m:r&gt;&lt;w:rPr&gt;&lt;w:rFonts w:ascii=&quot;Cambria Math&quot; w:h-ansi=&quot;Cambria Math&quot;/&gt;&lt;wx:font wx:val=&quot;Cambria Math&quot;/&gt;&lt;w:i/&gt;&lt;/w:rPr&gt;&lt;m:t&gt;13&lt;/m:t&gt;&lt;/m:r&gt;&lt;m:r&gt;&lt;m:rPr&gt;&lt;m:sty m:val=&quot;p&quot;/&gt;&lt;/m:rPr&gt;&lt;w:rPr&gt;&lt;w:rFonts w:ascii=&quot;Cambria Math&quot; w:h-ansi=&quot;Cambria Math&quot;/&gt;&lt;wx:font wx:val=&quot;Cambria Math&quot;/&gt;&lt;/w:rPr&gt;&lt;m:t&gt;/&lt;/m:t&gt;&lt;/m:r&gt;&lt;m:r&gt;&lt;w:rPr&gt;&lt;w:rFonts w:ascii=&quot;Cambria Math&quot; w:h-ansi=&quot;Cambria Math&quot;/&gt;&lt;wx:font wx:val=&quot;Cambria Math&quot;/&gt;&lt;w:i/&gt;&lt;/w:rPr&gt;&lt;m:t&gt;5&lt;/m:t&gt;&lt;/m:r&gt;&lt;/m:e&gt;&lt;/m:ra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Pr="006F2FC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2FCB">
              <w:rPr>
                <w:rFonts w:ascii="Arial" w:hAnsi="Arial" w:cs="Arial"/>
                <w:sz w:val="20"/>
                <w:szCs w:val="20"/>
              </w:rPr>
              <w:t xml:space="preserve">but should be </w:t>
            </w:r>
            <w:r w:rsidRPr="006F2FCB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6F2FCB">
              <w:rPr>
                <w:rFonts w:ascii="Arial" w:hAnsi="Arial" w:cs="Arial"/>
                <w:sz w:val="20"/>
                <w:szCs w:val="20"/>
              </w:rPr>
              <w:instrText xml:space="preserve"> QUOTE </w:instrText>
            </w:r>
            <w:r w:rsidR="00A90C64">
              <w:rPr>
                <w:rFonts w:ascii="Arial" w:hAnsi="Arial" w:cs="Arial"/>
                <w:position w:val="-34"/>
                <w:sz w:val="20"/>
                <w:szCs w:val="20"/>
              </w:rPr>
              <w:pict w14:anchorId="11ED1B2F">
                <v:shape id="_x0000_i1029" type="#_x0000_t75" style="width:50.2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E384E&quot;/&gt;&lt;wsp:rsid wsp:val=&quot;000277A4&quot;/&gt;&lt;wsp:rsid wsp:val=&quot;001B2D42&quot;/&gt;&lt;wsp:rsid wsp:val=&quot;00311DE4&quot;/&gt;&lt;wsp:rsid wsp:val=&quot;00740856&quot;/&gt;&lt;wsp:rsid wsp:val=&quot;007E384E&quot;/&gt;&lt;wsp:rsid wsp:val=&quot;008168E2&quot;/&gt;&lt;/wsp:rsids&gt;&lt;/w:docPr&gt;&lt;w:body&gt;&lt;wx:sect&gt;&lt;w:p wsp:rsidR=&quot;001B2D42&quot; wsp:rsidRDefault=&quot;001B2D42&quot; wsp:rsidP=&quot;001B2D42&quot;&gt;&lt;m:oMathPara&gt;&lt;m:oMath&gt;&lt;m:r&gt;&lt;w:rPr&gt;&lt;w:rFonts w:ascii=&quot;Cambria Math&quot; w:h-ansi=&quot;Cambria Math&quot;/&gt;&lt;wx:font wx:val=&quot;Cambria Math&quot;/&gt;&lt;w:i/&gt;&lt;/w:rPr&gt;&lt;m:t&gt;¬±&lt;/m:t&gt;&lt;/m:r&gt;&lt;m:rad&gt;&lt;m:radPr&gt;&lt;m:degHide m:val=&quot;1&quot;/&gt;&lt;m:ctrlPr&gt;&lt;w:rPr&gt;&lt;w:rFonts w:ascii=&quot;Cambria Math&quot; w:h-ansi=&quot;Cambria Math&quot;/&gt;&lt;wx:font wx:val=&quot;Cambria Math&quot;/&gt;&lt;/w:rPr&gt;&lt;/m:ctrlPr&gt;&lt;/m:radPr&gt;&lt;m:deg/&gt;&lt;m:e&gt;&lt;m:r&gt;&lt;w:rPr&gt;&lt;w:rFonts w:ascii=&quot;Cambria Math&quot; w:h-ansi=&quot;Cambria Math&quot;/&gt;&lt;wx:font wx:val=&quot;Cambria Math&quot;/&gt;&lt;w:i/&gt;&lt;/w:rPr&gt;&lt;m:t&gt;13&lt;/m:t&gt;&lt;/m:r&gt;&lt;m:r&gt;&lt;m:rPr&gt;&lt;m:sty m:val=&quot;p&quot;/&gt;&lt;/m:rPr&gt;&lt;w:rPr&gt;&lt;w:rFonts w:ascii=&quot;Cambria Math&quot; w:h-ansi=&quot;Cambria Math&quot;/&gt;&lt;wx:font wx:val=&quot;Cambria Math&quot;/&gt;&lt;/w:rPr&gt;&lt;m:t&gt;/&lt;/m:t&gt;&lt;/m:r&gt;&lt;m:r&gt;&lt;w:rPr&gt;&lt;w:rFonts w:ascii=&quot;Cambria Math&quot; w:h-ansi=&quot;Cambria Math&quot;/&gt;&lt;wx:font wx:val=&quot;Cambria Math&quot;/&gt;&lt;w:i/&gt;&lt;/w:rPr&gt;&lt;m:t&gt;15&lt;/m:t&gt;&lt;/m:r&gt;&lt;/m:e&gt;&lt;/m:ra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6F2FCB">
              <w:rPr>
                <w:rFonts w:ascii="Arial" w:hAnsi="Arial" w:cs="Arial"/>
                <w:sz w:val="20"/>
                <w:szCs w:val="20"/>
              </w:rPr>
              <w:instrText xml:space="preserve"> </w:instrText>
            </w:r>
            <w:r w:rsidRPr="006F2FC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90C64">
              <w:rPr>
                <w:rFonts w:ascii="Arial" w:hAnsi="Arial" w:cs="Arial"/>
                <w:noProof/>
                <w:position w:val="-34"/>
                <w:sz w:val="20"/>
                <w:szCs w:val="20"/>
              </w:rPr>
              <w:pict w14:anchorId="38B7A0CE">
                <v:shape id="_x0000_i1030" type="#_x0000_t75" alt="" style="width:49.5pt;height:32.25pt;mso-width-percent:0;mso-height-percent:0;mso-width-percent:0;mso-height-percent: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E384E&quot;/&gt;&lt;wsp:rsid wsp:val=&quot;000277A4&quot;/&gt;&lt;wsp:rsid wsp:val=&quot;001B2D42&quot;/&gt;&lt;wsp:rsid wsp:val=&quot;00311DE4&quot;/&gt;&lt;wsp:rsid wsp:val=&quot;00740856&quot;/&gt;&lt;wsp:rsid wsp:val=&quot;007E384E&quot;/&gt;&lt;wsp:rsid wsp:val=&quot;008168E2&quot;/&gt;&lt;/wsp:rsids&gt;&lt;/w:docPr&gt;&lt;w:body&gt;&lt;wx:sect&gt;&lt;w:p wsp:rsidR=&quot;001B2D42&quot; wsp:rsidRDefault=&quot;001B2D42&quot; wsp:rsidP=&quot;001B2D42&quot;&gt;&lt;m:oMathPara&gt;&lt;m:oMath&gt;&lt;m:r&gt;&lt;w:rPr&gt;&lt;w:rFonts w:ascii=&quot;Cambria Math&quot; w:h-ansi=&quot;Cambria Math&quot;/&gt;&lt;wx:font wx:val=&quot;Cambria Math&quot;/&gt;&lt;w:i/&gt;&lt;/w:rPr&gt;&lt;m:t&gt;¬±&lt;/m:t&gt;&lt;/m:r&gt;&lt;m:rad&gt;&lt;m:radPr&gt;&lt;m:degHide m:val=&quot;1&quot;/&gt;&lt;m:ctrlPr&gt;&lt;w:rPr&gt;&lt;w:rFonts w:ascii=&quot;Cambria Math&quot; w:h-ansi=&quot;Cambria Math&quot;/&gt;&lt;wx:font wx:val=&quot;Cambria Math&quot;/&gt;&lt;/w:rPr&gt;&lt;/m:ctrlPr&gt;&lt;/m:radPr&gt;&lt;m:deg/&gt;&lt;m:e&gt;&lt;m:r&gt;&lt;w:rPr&gt;&lt;w:rFonts w:ascii=&quot;Cambria Math&quot; w:h-ansi=&quot;Cambria Math&quot;/&gt;&lt;wx:font wx:val=&quot;Cambria Math&quot;/&gt;&lt;w:i/&gt;&lt;/w:rPr&gt;&lt;m:t&gt;13&lt;/m:t&gt;&lt;/m:r&gt;&lt;m:r&gt;&lt;m:rPr&gt;&lt;m:sty m:val=&quot;p&quot;/&gt;&lt;/m:rPr&gt;&lt;w:rPr&gt;&lt;w:rFonts w:ascii=&quot;Cambria Math&quot; w:h-ansi=&quot;Cambria Math&quot;/&gt;&lt;wx:font wx:val=&quot;Cambria Math&quot;/&gt;&lt;/w:rPr&gt;&lt;m:t&gt;/&lt;/m:t&gt;&lt;/m:r&gt;&lt;m:r&gt;&lt;w:rPr&gt;&lt;w:rFonts w:ascii=&quot;Cambria Math&quot; w:h-ansi=&quot;Cambria Math&quot;/&gt;&lt;wx:font wx:val=&quot;Cambria Math&quot;/&gt;&lt;w:i/&gt;&lt;/w:rPr&gt;&lt;m:t&gt;15&lt;/m:t&gt;&lt;/m:r&gt;&lt;/m:e&gt;&lt;/m:ra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6F2FC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2FCB">
              <w:rPr>
                <w:rFonts w:ascii="Arial" w:hAnsi="Arial" w:cs="Arial"/>
                <w:sz w:val="20"/>
                <w:szCs w:val="20"/>
              </w:rPr>
              <w:t xml:space="preserve">. This is the central displayed formula of the paper, and although the subsequent Taylor expansion (4) and error formula (7) are consistent with the correct value </w:t>
            </w:r>
            <m:oMath>
              <m:rad>
                <m:radPr>
                  <m:degHide m:val="1"/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13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/</m:t>
                  </m:r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15</m:t>
                  </m:r>
                </m:e>
              </m:rad>
            </m:oMath>
            <w:r w:rsidRPr="006F2FCB">
              <w:rPr>
                <w:rFonts w:ascii="Arial" w:hAnsi="Arial" w:cs="Arial"/>
                <w:sz w:val="20"/>
                <w:szCs w:val="20"/>
              </w:rPr>
              <w:t>, the rule as printed is wrong.</w:t>
            </w:r>
          </w:p>
          <w:p w14:paraId="63157B03" w14:textId="154DDED0" w:rsidR="000277A4" w:rsidRPr="006F2FCB" w:rsidRDefault="000277A4" w:rsidP="000277A4">
            <w:pPr>
              <w:pStyle w:val="font-claude-response-body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6F2FC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Theorem 4.2 is not proven:</w:t>
            </w:r>
            <w:r w:rsidRPr="006F2FCB">
              <w:rPr>
                <w:rFonts w:ascii="Arial" w:hAnsi="Arial" w:cs="Arial"/>
                <w:sz w:val="20"/>
                <w:szCs w:val="20"/>
              </w:rPr>
              <w:t xml:space="preserve"> The claim that </w:t>
            </w:r>
            <w:r w:rsidRPr="006F2FCB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6F2FCB">
              <w:rPr>
                <w:rFonts w:ascii="Arial" w:hAnsi="Arial" w:cs="Arial"/>
                <w:sz w:val="20"/>
                <w:szCs w:val="20"/>
              </w:rPr>
              <w:instrText xml:space="preserve"> QUOTE </w:instrText>
            </w:r>
            <w:r w:rsidR="00A90C64">
              <w:rPr>
                <w:rFonts w:ascii="Arial" w:hAnsi="Arial" w:cs="Arial"/>
                <w:position w:val="-34"/>
                <w:sz w:val="20"/>
                <w:szCs w:val="20"/>
              </w:rPr>
              <w:pict w14:anchorId="6E5D6E81">
                <v:shape id="_x0000_i1031" type="#_x0000_t75" style="width:137.2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E384E&quot;/&gt;&lt;wsp:rsid wsp:val=&quot;000277A4&quot;/&gt;&lt;wsp:rsid wsp:val=&quot;00311DE4&quot;/&gt;&lt;wsp:rsid wsp:val=&quot;00740856&quot;/&gt;&lt;wsp:rsid wsp:val=&quot;007E384E&quot;/&gt;&lt;wsp:rsid wsp:val=&quot;008168E2&quot;/&gt;&lt;wsp:rsid wsp:val=&quot;00C409A3&quot;/&gt;&lt;/wsp:rsids&gt;&lt;/w:docPr&gt;&lt;w:body&gt;&lt;wx:sect&gt;&lt;w:p wsp:rsidR=&quot;00C409A3&quot; wsp:rsidRDefault=&quot;00C409A3&quot; wsp:rsidP=&quot;00C409A3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‚à£&lt;/m:t&gt;&lt;/m:r&gt;&lt;m:r&gt;&lt;w:rPr&gt;&lt;w:rFonts w:ascii=&quot;Cambria Math&quot; w:h-ansi=&quot;Cambria Math&quot;/&gt;&lt;wx:font wx:val=&quot;Cambria Math&quot;/&gt;&lt;w:i/&gt;&lt;/w:rPr&gt;&lt;m:t&gt;ES&lt;/m:t&gt;&lt;/m:r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M&lt;/m:t&gt;&lt;/m:r&gt;&lt;/m:e&gt;&lt;m:sub&gt;&lt;m:r&gt;&lt;w:rPr&gt;&lt;w:rFonts w:ascii=&quot;Cambria Math&quot; w:h-ansi=&quot;Cambria Math&quot;/&gt;&lt;wx:font wx:val=&quot;Cambria Math&quot;/&gt;&lt;w:i/&gt;&lt;/w:rPr&gt;&lt;m:t&gt;15&lt;/m:t&gt;&lt;/m:r&gt;&lt;/m:sub&gt;&lt;/m:sSub&gt;&lt;m:r&gt;&lt;w:rPr&gt;&lt;w:rFonts w:ascii=&quot;Cambria Math&quot; w:h-ansi=&quot;Cambria Math&quot;/&gt;&lt;wx:font wx:val=&quot;Cambria Math&quot;/&gt;&lt;w:i/&gt;&lt;/w:rPr&gt;&lt;m:t&gt;(f)&lt;/m:t&gt;&lt;/m:r&gt;&lt;m:r&gt;&lt;m:rPr&gt;&lt;m:sty m:val=&quot;p&quot;/&gt;&lt;/m:rPr&gt;&lt;w:rPr&gt;&lt;w:rFonts w:ascii=&quot;Cambria Math&quot; w:h-ansi=&quot;Cambria Math&quot;/&gt;&lt;wx:font wx:val=&quot;Cambria Math&quot;/&gt;&lt;/w:rPr&gt;&lt;m:t&gt;‚à£&lt;/m:t&gt;&lt;/m:r&gt;&lt;m:r&gt;&lt;w:rPr&gt;&lt;w:rFonts w:ascii=&quot;Cambria Math&quot; w:h-ansi=&quot;Cambria Math&quot;/&gt;&lt;wx:font wx:val=&quot;Cambria Math&quot;/&gt;&lt;w:i/&gt;&lt;/w:rPr&gt;&lt;m:t&gt;‚â§&lt;/m:t&gt;&lt;/m:r&gt;&lt;m:r&gt;&lt;m:rPr&gt;&lt;m:sty m:val=&quot;p&quot;/&gt;&lt;/m:rPr&gt;&lt;w:rPr&gt;&lt;w:rFonts w:ascii=&quot;Cambria Math&quot; w:h-ansi=&quot;Cambria Math&quot;/&gt;&lt;wx:font wx:val=&quot;Cambria Math&quot;/&gt;&lt;/w:rPr&gt;&lt;m:t&gt;‚à£&lt;/m:t&gt;&lt;/m:r&gt;&lt;m:r&gt;&lt;w:rPr&gt;&lt;w:rFonts w:ascii=&quot;Cambria Math&quot; w:h-ansi=&quot;Cambria Math&quot;/&gt;&lt;wx:font wx:val=&quot;Cambria Math&quot;/&gt;&lt;w:i/&gt;&lt;/w:rPr&gt;&lt;m:t&gt;EaG&lt;/m:t&gt;&lt;/m:r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L&lt;/m:t&gt;&lt;/m:r&gt;&lt;/m:e&gt;&lt;m:sub&gt;&lt;m:r&gt;&lt;w:rPr&gt;&lt;w:rFonts w:ascii=&quot;Cambria Math&quot; w:h-ansi=&quot;Cambria Math&quot;/&gt;&lt;wx:font wx:val=&quot;Cambria Math&quot;/&gt;&lt;w:i/&gt;&lt;/w:rPr&gt;&lt;m:t&gt;3&lt;/m:t&gt;&lt;/m:r&gt;&lt;/m:sub&gt;&lt;/m:sSub&gt;&lt;m:r&gt;&lt;w:rPr&gt;&lt;w:rFonts w:ascii=&quot;Cambria Math&quot; w:h-ansi=&quot;Cambria Math&quot;/&gt;&lt;wx:font wx:val=&quot;Cambria Math&quot;/&gt;&lt;w:i/&gt;&lt;/w:rPr&gt;&lt;m:t&gt;(f)&lt;/m:t&gt;&lt;/m:r&gt;&lt;m:r&gt;&lt;m:rPr&gt;&lt;m:sty m:val=&quot;p&quot;/&gt;&lt;/m:rPr&gt;&lt;w:rPr&gt;&lt;w:rFonts w:ascii=&quot;Cambria Math&quot; w:h-ansi=&quot;Cambria Math&quot;/&gt;&lt;wx:font wx:val=&quot;Cambria Math&quot;/&gt;&lt;/w:rPr&gt;&lt;m:t&gt;‚à£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 w:rsidRPr="006F2FCB">
              <w:rPr>
                <w:rFonts w:ascii="Arial" w:hAnsi="Arial" w:cs="Arial"/>
                <w:sz w:val="20"/>
                <w:szCs w:val="20"/>
              </w:rPr>
              <w:instrText xml:space="preserve"> </w:instrText>
            </w:r>
            <w:r w:rsidRPr="006F2FC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90C64">
              <w:rPr>
                <w:rFonts w:ascii="Arial" w:hAnsi="Arial" w:cs="Arial"/>
                <w:noProof/>
                <w:position w:val="-34"/>
                <w:sz w:val="20"/>
                <w:szCs w:val="20"/>
              </w:rPr>
              <w:pict w14:anchorId="62AF5B69">
                <v:shape id="_x0000_i1032" type="#_x0000_t75" alt="" style="width:139.5pt;height:27.75pt;mso-width-percent:0;mso-height-percent:0;mso-width-percent:0;mso-height-percent: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E384E&quot;/&gt;&lt;wsp:rsid wsp:val=&quot;000277A4&quot;/&gt;&lt;wsp:rsid wsp:val=&quot;00311DE4&quot;/&gt;&lt;wsp:rsid wsp:val=&quot;00740856&quot;/&gt;&lt;wsp:rsid wsp:val=&quot;007E384E&quot;/&gt;&lt;wsp:rsid wsp:val=&quot;008168E2&quot;/&gt;&lt;wsp:rsid wsp:val=&quot;00C409A3&quot;/&gt;&lt;/wsp:rsids&gt;&lt;/w:docPr&gt;&lt;w:body&gt;&lt;wx:sect&gt;&lt;w:p wsp:rsidR=&quot;00C409A3&quot; wsp:rsidRDefault=&quot;00C409A3&quot; wsp:rsidP=&quot;00C409A3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‚à£&lt;/m:t&gt;&lt;/m:r&gt;&lt;m:r&gt;&lt;w:rPr&gt;&lt;w:rFonts w:ascii=&quot;Cambria Math&quot; w:h-ansi=&quot;Cambria Math&quot;/&gt;&lt;wx:font wx:val=&quot;Cambria Math&quot;/&gt;&lt;w:i/&gt;&lt;/w:rPr&gt;&lt;m:t&gt;ES&lt;/m:t&gt;&lt;/m:r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M&lt;/m:t&gt;&lt;/m:r&gt;&lt;/m:e&gt;&lt;m:sub&gt;&lt;m:r&gt;&lt;w:rPr&gt;&lt;w:rFonts w:ascii=&quot;Cambria Math&quot; w:h-ansi=&quot;Cambria Math&quot;/&gt;&lt;wx:font wx:val=&quot;Cambria Math&quot;/&gt;&lt;w:i/&gt;&lt;/w:rPr&gt;&lt;m:t&gt;15&lt;/m:t&gt;&lt;/m:r&gt;&lt;/m:sub&gt;&lt;/m:sSub&gt;&lt;m:r&gt;&lt;w:rPr&gt;&lt;w:rFonts w:ascii=&quot;Cambria Math&quot; w:h-ansi=&quot;Cambria Math&quot;/&gt;&lt;wx:font wx:val=&quot;Cambria Math&quot;/&gt;&lt;w:i/&gt;&lt;/w:rPr&gt;&lt;m:t&gt;(f)&lt;/m:t&gt;&lt;/m:r&gt;&lt;m:r&gt;&lt;m:rPr&gt;&lt;m:sty m:val=&quot;p&quot;/&gt;&lt;/m:rPr&gt;&lt;w:rPr&gt;&lt;w:rFonts w:ascii=&quot;Cambria Math&quot; w:h-ansi=&quot;Cambria Math&quot;/&gt;&lt;wx:font wx:val=&quot;Cambria Math&quot;/&gt;&lt;/w:rPr&gt;&lt;m:t&gt;‚à£&lt;/m:t&gt;&lt;/m:r&gt;&lt;m:r&gt;&lt;w:rPr&gt;&lt;w:rFonts w:ascii=&quot;Cambria Math&quot; w:h-ansi=&quot;Cambria Math&quot;/&gt;&lt;wx:font wx:val=&quot;Cambria Math&quot;/&gt;&lt;w:i/&gt;&lt;/w:rPr&gt;&lt;m:t&gt;‚â§&lt;/m:t&gt;&lt;/m:r&gt;&lt;m:r&gt;&lt;m:rPr&gt;&lt;m:sty m:val=&quot;p&quot;/&gt;&lt;/m:rPr&gt;&lt;w:rPr&gt;&lt;w:rFonts w:ascii=&quot;Cambria Math&quot; w:h-ansi=&quot;Cambria Math&quot;/&gt;&lt;wx:font wx:val=&quot;Cambria Math&quot;/&gt;&lt;/w:rPr&gt;&lt;m:t&gt;‚à£&lt;/m:t&gt;&lt;/m:r&gt;&lt;m:r&gt;&lt;w:rPr&gt;&lt;w:rFonts w:ascii=&quot;Cambria Math&quot; w:h-ansi=&quot;Cambria Math&quot;/&gt;&lt;wx:font wx:val=&quot;Cambria Math&quot;/&gt;&lt;w:i/&gt;&lt;/w:rPr&gt;&lt;m:t&gt;EaG&lt;/m:t&gt;&lt;/m:r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L&lt;/m:t&gt;&lt;/m:r&gt;&lt;/m:e&gt;&lt;m:sub&gt;&lt;m:r&gt;&lt;w:rPr&gt;&lt;w:rFonts w:ascii=&quot;Cambria Math&quot; w:h-ansi=&quot;Cambria Math&quot;/&gt;&lt;wx:font wx:val=&quot;Cambria Math&quot;/&gt;&lt;w:i/&gt;&lt;/w:rPr&gt;&lt;m:t&gt;3&lt;/m:t&gt;&lt;/m:r&gt;&lt;/m:sub&gt;&lt;/m:sSub&gt;&lt;m:r&gt;&lt;w:rPr&gt;&lt;w:rFonts w:ascii=&quot;Cambria Math&quot; w:h-ansi=&quot;Cambria Math&quot;/&gt;&lt;wx:font wx:val=&quot;Cambria Math&quot;/&gt;&lt;w:i/&gt;&lt;/w:rPr&gt;&lt;m:t&gt;(f)&lt;/m:t&gt;&lt;/m:r&gt;&lt;m:r&gt;&lt;m:rPr&gt;&lt;m:sty m:val=&quot;p&quot;/&gt;&lt;/m:rPr&gt;&lt;w:rPr&gt;&lt;w:rFonts w:ascii=&quot;Cambria Math&quot; w:h-ansi=&quot;Cambria Math&quot;/&gt;&lt;wx:font wx:val=&quot;Cambria Math&quot;/&gt;&lt;/w:rPr&gt;&lt;m:t&gt;‚à£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 w:rsidRPr="006F2FC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2FCB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Pr="006F2FCB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6F2FCB">
              <w:rPr>
                <w:rFonts w:ascii="Arial" w:hAnsi="Arial" w:cs="Arial"/>
                <w:sz w:val="20"/>
                <w:szCs w:val="20"/>
              </w:rPr>
              <w:instrText xml:space="preserve"> QUOTE </w:instrText>
            </w:r>
            <w:r w:rsidR="00A90C64">
              <w:rPr>
                <w:rFonts w:ascii="Arial" w:hAnsi="Arial" w:cs="Arial"/>
                <w:position w:val="-34"/>
                <w:sz w:val="20"/>
                <w:szCs w:val="20"/>
              </w:rPr>
              <w:pict w14:anchorId="08A650DF">
                <v:shape id="_x0000_i1033" type="#_x0000_t75" style="width:129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E384E&quot;/&gt;&lt;wsp:rsid wsp:val=&quot;000277A4&quot;/&gt;&lt;wsp:rsid wsp:val=&quot;00311DE4&quot;/&gt;&lt;wsp:rsid wsp:val=&quot;00740856&quot;/&gt;&lt;wsp:rsid wsp:val=&quot;007E384E&quot;/&gt;&lt;wsp:rsid wsp:val=&quot;008168E2&quot;/&gt;&lt;wsp:rsid wsp:val=&quot;00862B71&quot;/&gt;&lt;/wsp:rsids&gt;&lt;/w:docPr&gt;&lt;w:body&gt;&lt;wx:sect&gt;&lt;w:p wsp:rsidR=&quot;00862B71&quot; wsp:rsidRDefault=&quot;00862B71&quot; wsp:rsidP=&quot;00862B71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‚à£&lt;/m:t&gt;&lt;/m:r&gt;&lt;m:r&gt;&lt;w:rPr&gt;&lt;w:rFonts w:ascii=&quot;Cambria Math&quot; w:h-ansi=&quot;Cambria Math&quot;/&gt;&lt;wx:font wx:val=&quot;Cambria Math&quot;/&gt;&lt;w:i/&gt;&lt;/w:rPr&gt;&lt;m:t&gt;ES&lt;/m:t&gt;&lt;/m:r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M&lt;/m:t&gt;&lt;/m:r&gt;&lt;/m:e&gt;&lt;m:sub&gt;&lt;m:r&gt;&lt;w:rPr&gt;&lt;w:rFonts w:ascii=&quot;Cambria Math&quot; w:h-ansi=&quot;Cambria Math&quot;/&gt;&lt;wx:font wx:val=&quot;Cambria Math&quot;/&gt;&lt;w:i/&gt;&lt;/w:rPr&gt;&lt;m:t&gt;15&lt;/m:t&gt;&lt;/m:r&gt;&lt;/m:sub&gt;&lt;/m:sSub&gt;&lt;m:r&gt;&lt;w:rPr&gt;&lt;w:rFonts w:ascii=&quot;Cambria Math&quot; w:h-ansi=&quot;Cambria Math&quot;/&gt;&lt;wx:font wx:val=&quot;Cambria Math&quot;/&gt;&lt;w:i/&gt;&lt;/w:rPr&gt;&lt;m:t&gt;(f)&lt;/m:t&gt;&lt;/m:r&gt;&lt;m:r&gt;&lt;m:rPr&gt;&lt;m:sty m:val=&quot;p&quot;/&gt;&lt;/m:rPr&gt;&lt;w:rPr&gt;&lt;w:rFonts w:ascii=&quot;Cambria Math&quot; w:h-ansi=&quot;Cambria Math&quot;/&gt;&lt;wx:font wx:val=&quot;Cambria Math&quot;/&gt;&lt;/w:rPr&gt;&lt;m:t&gt;‚à£&lt;/m:t&gt;&lt;/m:r&gt;&lt;m:r&gt;&lt;w:rPr&gt;&lt;w:rFonts w:ascii=&quot;Cambria Math&quot; w:h-ansi=&quot;Cambria Math&quot;/&gt;&lt;wx:font wx:val=&quot;Cambria Math&quot;/&gt;&lt;w:i/&gt;&lt;/w:rPr&gt;&lt;m:t&gt;‚â§&lt;/m:t&gt;&lt;/m:r&gt;&lt;m:r&gt;&lt;m:rPr&gt;&lt;m:sty m:val=&quot;p&quot;/&gt;&lt;/m:rPr&gt;&lt;w:rPr&gt;&lt;w:rFonts w:ascii=&quot;Cambria Math&quot; w:h-ansi=&quot;Cambria Math&quot;/&gt;&lt;wx:font wx:val=&quot;Cambria Math&quot;/&gt;&lt;/w:rPr&gt;&lt;m:t&gt;‚à£&lt;/m:t&gt;&lt;/m:r&gt;&lt;m:r&gt;&lt;w:rPr&gt;&lt;w:rFonts w:ascii=&quot;Cambria Math&quot; w:h-ansi=&quot;Cambria Math&quot;/&gt;&lt;wx:font wx:val=&quot;Cambria Math&quot;/&gt;&lt;w:i/&gt;&lt;/w:rPr&gt;&lt;m:t&gt;Ea&lt;/m:t&gt;&lt;/m:r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L&lt;/m:t&gt;&lt;/m:r&gt;&lt;/m:e&gt;&lt;m:sub&gt;&lt;m:r&gt;&lt;w:rPr&gt;&lt;w:rFonts w:ascii=&quot;Cambria Math&quot; w:h-ansi=&quot;Cambria Math&quot;/&gt;&lt;wx:font wx:val=&quot;Cambria Math&quot;/&gt;&lt;w:i/&gt;&lt;/w:rPr&gt;&lt;m:t&gt;4&lt;/m:t&gt;&lt;/m:r&gt;&lt;/m:sub&gt;&lt;/m:sSub&gt;&lt;m:r&gt;&lt;w:rPr&gt;&lt;w:rFonts w:ascii=&quot;Cambria Math&quot; w:h-ansi=&quot;Cambria Math&quot;/&gt;&lt;wx:font wx:val=&quot;Cambria Math&quot;/&gt;&lt;w:i/&gt;&lt;/w:rPr&gt;&lt;m:t&gt;(f)&lt;/m:t&gt;&lt;/m:r&gt;&lt;m:r&gt;&lt;m:rPr&gt;&lt;m:sty m:val=&quot;p&quot;/&gt;&lt;/m:rPr&gt;&lt;w:rPr&gt;&lt;w:rFonts w:ascii=&quot;Cambria Math&quot; w:h-ansi=&quot;Cambria Math&quot;/&gt;&lt;wx:font wx:val=&quot;Cambria Math&quot;/&gt;&lt;/w:rPr&gt;&lt;m:t&gt;‚à£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6F2FCB">
              <w:rPr>
                <w:rFonts w:ascii="Arial" w:hAnsi="Arial" w:cs="Arial"/>
                <w:sz w:val="20"/>
                <w:szCs w:val="20"/>
              </w:rPr>
              <w:instrText xml:space="preserve"> </w:instrText>
            </w:r>
            <w:r w:rsidRPr="006F2FC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90C64">
              <w:rPr>
                <w:rFonts w:ascii="Arial" w:hAnsi="Arial" w:cs="Arial"/>
                <w:noProof/>
                <w:position w:val="-34"/>
                <w:sz w:val="20"/>
                <w:szCs w:val="20"/>
              </w:rPr>
              <w:pict w14:anchorId="0439AFF3">
                <v:shape id="_x0000_i1034" type="#_x0000_t75" alt="" style="width:129.75pt;height:27.75pt;mso-width-percent:0;mso-height-percent:0;mso-width-percent:0;mso-height-percent: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E384E&quot;/&gt;&lt;wsp:rsid wsp:val=&quot;000277A4&quot;/&gt;&lt;wsp:rsid wsp:val=&quot;00311DE4&quot;/&gt;&lt;wsp:rsid wsp:val=&quot;00740856&quot;/&gt;&lt;wsp:rsid wsp:val=&quot;007E384E&quot;/&gt;&lt;wsp:rsid wsp:val=&quot;008168E2&quot;/&gt;&lt;wsp:rsid wsp:val=&quot;00862B71&quot;/&gt;&lt;/wsp:rsids&gt;&lt;/w:docPr&gt;&lt;w:body&gt;&lt;wx:sect&gt;&lt;w:p wsp:rsidR=&quot;00862B71&quot; wsp:rsidRDefault=&quot;00862B71&quot; wsp:rsidP=&quot;00862B71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‚à£&lt;/m:t&gt;&lt;/m:r&gt;&lt;m:r&gt;&lt;w:rPr&gt;&lt;w:rFonts w:ascii=&quot;Cambria Math&quot; w:h-ansi=&quot;Cambria Math&quot;/&gt;&lt;wx:font wx:val=&quot;Cambria Math&quot;/&gt;&lt;w:i/&gt;&lt;/w:rPr&gt;&lt;m:t&gt;ES&lt;/m:t&gt;&lt;/m:r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M&lt;/m:t&gt;&lt;/m:r&gt;&lt;/m:e&gt;&lt;m:sub&gt;&lt;m:r&gt;&lt;w:rPr&gt;&lt;w:rFonts w:ascii=&quot;Cambria Math&quot; w:h-ansi=&quot;Cambria Math&quot;/&gt;&lt;wx:font wx:val=&quot;Cambria Math&quot;/&gt;&lt;w:i/&gt;&lt;/w:rPr&gt;&lt;m:t&gt;15&lt;/m:t&gt;&lt;/m:r&gt;&lt;/m:sub&gt;&lt;/m:sSub&gt;&lt;m:r&gt;&lt;w:rPr&gt;&lt;w:rFonts w:ascii=&quot;Cambria Math&quot; w:h-ansi=&quot;Cambria Math&quot;/&gt;&lt;wx:font wx:val=&quot;Cambria Math&quot;/&gt;&lt;w:i/&gt;&lt;/w:rPr&gt;&lt;m:t&gt;(f)&lt;/m:t&gt;&lt;/m:r&gt;&lt;m:r&gt;&lt;m:rPr&gt;&lt;m:sty m:val=&quot;p&quot;/&gt;&lt;/m:rPr&gt;&lt;w:rPr&gt;&lt;w:rFonts w:ascii=&quot;Cambria Math&quot; w:h-ansi=&quot;Cambria Math&quot;/&gt;&lt;wx:font wx:val=&quot;Cambria Math&quot;/&gt;&lt;/w:rPr&gt;&lt;m:t&gt;‚à£&lt;/m:t&gt;&lt;/m:r&gt;&lt;m:r&gt;&lt;w:rPr&gt;&lt;w:rFonts w:ascii=&quot;Cambria Math&quot; w:h-ansi=&quot;Cambria Math&quot;/&gt;&lt;wx:font wx:val=&quot;Cambria Math&quot;/&gt;&lt;w:i/&gt;&lt;/w:rPr&gt;&lt;m:t&gt;‚â§&lt;/m:t&gt;&lt;/m:r&gt;&lt;m:r&gt;&lt;m:rPr&gt;&lt;m:sty m:val=&quot;p&quot;/&gt;&lt;/m:rPr&gt;&lt;w:rPr&gt;&lt;w:rFonts w:ascii=&quot;Cambria Math&quot; w:h-ansi=&quot;Cambria Math&quot;/&gt;&lt;wx:font wx:val=&quot;Cambria Math&quot;/&gt;&lt;/w:rPr&gt;&lt;m:t&gt;‚à£&lt;/m:t&gt;&lt;/m:r&gt;&lt;m:r&gt;&lt;w:rPr&gt;&lt;w:rFonts w:ascii=&quot;Cambria Math&quot; w:h-ansi=&quot;Cambria Math&quot;/&gt;&lt;wx:font wx:val=&quot;Cambria Math&quot;/&gt;&lt;w:i/&gt;&lt;/w:rPr&gt;&lt;m:t&gt;Ea&lt;/m:t&gt;&lt;/m:r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L&lt;/m:t&gt;&lt;/m:r&gt;&lt;/m:e&gt;&lt;m:sub&gt;&lt;m:r&gt;&lt;w:rPr&gt;&lt;w:rFonts w:ascii=&quot;Cambria Math&quot; w:h-ansi=&quot;Cambria Math&quot;/&gt;&lt;wx:font wx:val=&quot;Cambria Math&quot;/&gt;&lt;w:i/&gt;&lt;/w:rPr&gt;&lt;m:t&gt;4&lt;/m:t&gt;&lt;/m:r&gt;&lt;/m:sub&gt;&lt;/m:sSub&gt;&lt;m:r&gt;&lt;w:rPr&gt;&lt;w:rFonts w:ascii=&quot;Cambria Math&quot; w:h-ansi=&quot;Cambria Math&quot;/&gt;&lt;wx:font wx:val=&quot;Cambria Math&quot;/&gt;&lt;w:i/&gt;&lt;/w:rPr&gt;&lt;m:t&gt;(f)&lt;/m:t&gt;&lt;/m:r&gt;&lt;m:r&gt;&lt;m:rPr&gt;&lt;m:sty m:val=&quot;p&quot;/&gt;&lt;/m:rPr&gt;&lt;w:rPr&gt;&lt;w:rFonts w:ascii=&quot;Cambria Math&quot; w:h-ansi=&quot;Cambria Math&quot;/&gt;&lt;wx:font wx:val=&quot;Cambria Math&quot;/&gt;&lt;/w:rPr&gt;&lt;m:t&gt;‚à£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6F2FC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2FCB">
              <w:rPr>
                <w:rFonts w:ascii="Arial" w:hAnsi="Arial" w:cs="Arial"/>
                <w:sz w:val="20"/>
                <w:szCs w:val="20"/>
              </w:rPr>
              <w:t xml:space="preserve">is supported only by comparing leading Taylor coefficients at a single point, which is an asymptotic argument rather than a proof for arbitrary sufficiently smooth </w:t>
            </w: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f</m:t>
              </m:r>
            </m:oMath>
            <w:r w:rsidRPr="006F2FCB">
              <w:rPr>
                <w:rFonts w:ascii="Arial" w:hAnsi="Arial" w:cs="Arial"/>
                <w:sz w:val="20"/>
                <w:szCs w:val="20"/>
              </w:rPr>
              <w:t>. The theorem should either be restated as an asymptotic claim about leading error coefficients, or proven properly using Peano-kernel bounds.</w:t>
            </w:r>
          </w:p>
          <w:p w14:paraId="4A1CFBC8" w14:textId="77777777" w:rsidR="000277A4" w:rsidRPr="006F2FCB" w:rsidRDefault="000277A4" w:rsidP="000277A4">
            <w:pPr>
              <w:pStyle w:val="font-claude-response-body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6F2FC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Inconsistent degree of precision:</w:t>
            </w:r>
            <w:r w:rsidRPr="006F2FCB">
              <w:rPr>
                <w:rFonts w:ascii="Arial" w:hAnsi="Arial" w:cs="Arial"/>
                <w:sz w:val="20"/>
                <w:szCs w:val="20"/>
              </w:rPr>
              <w:t xml:space="preserve"> Section 3 variously calls the rule "order 3," "order two," and (elsewhere) implies degree of precision 5. The correct value is </w:t>
            </w:r>
            <w:r w:rsidRPr="006F2FC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degree of precision 5</w:t>
            </w:r>
            <w:r w:rsidRPr="006F2FCB">
              <w:rPr>
                <w:rFonts w:ascii="Arial" w:hAnsi="Arial" w:cs="Arial"/>
                <w:sz w:val="20"/>
                <w:szCs w:val="20"/>
              </w:rPr>
              <w:t>, and this should be stated consistently throughout.</w:t>
            </w:r>
          </w:p>
          <w:p w14:paraId="54F3F6DB" w14:textId="77777777" w:rsidR="000277A4" w:rsidRPr="006F2FCB" w:rsidRDefault="000277A4" w:rsidP="000277A4">
            <w:pPr>
              <w:pStyle w:val="font-claude-response-body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6F2FC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Abstract/body inconsistency:</w:t>
            </w:r>
            <w:r w:rsidRPr="006F2FCB">
              <w:rPr>
                <w:rFonts w:ascii="Arial" w:hAnsi="Arial" w:cs="Arial"/>
                <w:sz w:val="20"/>
                <w:szCs w:val="20"/>
              </w:rPr>
              <w:t xml:space="preserve"> The abstract states the rule combines three rules including the Gauss–Legendre 3-point rule, but the body uses only two rules. The abstract must be corrected to match the actual construction.</w:t>
            </w:r>
          </w:p>
          <w:p w14:paraId="2E52092D" w14:textId="2B58592A" w:rsidR="000277A4" w:rsidRPr="006F2FCB" w:rsidRDefault="000277A4" w:rsidP="000277A4">
            <w:pPr>
              <w:pStyle w:val="font-claude-response-body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6F2FC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 xml:space="preserve">Test integral </w:t>
            </w:r>
            <w:r w:rsidRPr="006F2FC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fldChar w:fldCharType="begin"/>
            </w:r>
            <w:r w:rsidRPr="006F2FC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QUOTE </w:instrText>
            </w:r>
            <w:r w:rsidR="00A90C64">
              <w:rPr>
                <w:rFonts w:ascii="Arial" w:hAnsi="Arial" w:cs="Arial"/>
                <w:position w:val="-38"/>
                <w:sz w:val="20"/>
                <w:szCs w:val="20"/>
              </w:rPr>
              <w:pict w14:anchorId="759C1411">
                <v:shape id="_x0000_i1035" type="#_x0000_t75" style="width:102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E384E&quot;/&gt;&lt;wsp:rsid wsp:val=&quot;000277A4&quot;/&gt;&lt;wsp:rsid wsp:val=&quot;00311DE4&quot;/&gt;&lt;wsp:rsid wsp:val=&quot;00740856&quot;/&gt;&lt;wsp:rsid wsp:val=&quot;007E384E&quot;/&gt;&lt;wsp:rsid wsp:val=&quot;008168E2&quot;/&gt;&lt;wsp:rsid wsp:val=&quot;00DC3510&quot;/&gt;&lt;/wsp:rsids&gt;&lt;/w:docPr&gt;&lt;w:body&gt;&lt;wx:sect&gt;&lt;w:p wsp:rsidR=&quot;00DC3510&quot; wsp:rsidRDefault=&quot;00DC3510&quot; wsp:rsidP=&quot;00DC3510&quot;&gt;&lt;m:oMathPara&gt;&lt;m:oMath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I&lt;/m:t&gt;&lt;/m:r&gt;&lt;/m:e&gt;&lt;m:sub&gt;&lt;m:r&gt;&lt;w:rPr&gt;&lt;w:rFonts w:ascii=&quot;Cambria Math&quot; w:h-ansi=&quot;Cambria Math&quot;/&gt;&lt;wx:font wx:val=&quot;Cambria Math&quot;/&gt;&lt;w:i/&gt;&lt;/w:rPr&gt;&lt;m:t&gt;4&lt;/m:t&gt;&lt;/m:r&gt;&lt;/m:sub&gt;&lt;/m:sSub&gt;&lt;m:r&gt;&lt;w:rPr&gt;&lt;w:rFonts w:ascii=&quot;Cambria Math&quot; w:h-ansi=&quot;Cambria Math&quot;/&gt;&lt;wx:font wx:val=&quot;Cambria Math&quot;/&gt;&lt;w:i/&gt;&lt;/w:rPr&gt;&lt;m:t&gt;=&lt;/m:t&gt;&lt;/m:r&gt;&lt;m:nary&gt;&lt;m:naryPr&gt;&lt;m:limLoc m:val=&quot;subSup&quot;/&gt;&lt;m:grow m:val=&quot;1&quot;/&gt;&lt;m:ctrlPr&gt;&lt;w:rPr&gt;&lt;w:rFonts w:ascii=&quot;Cambria Math&quot; w:h-ansi=&quot;Cambria Math&quot;/&gt;&lt;wx:font wx:val=&quot;Cambria Math&quot;/&gt;&lt;/w:rPr&gt;&lt;/m:ctrlPr&gt;&lt;/m:naryPr&gt;&lt;m:sub&gt;&lt;m:r&gt;&lt;w:rPr&gt;&lt;w:rFonts w:ascii=&quot;Cambria Math&quot; w:h-ansi=&quot;Cambria Math&quot;/&gt;&lt;wx:font wx:val=&quot;Cambria Math&quot;/&gt;&lt;w:i/&gt;&lt;/w:rPr&gt;&lt;m:t&gt;0&lt;/m:t&gt;&lt;/m:r&gt;&lt;/m:sub&gt;&lt;m:sup&gt;&lt;m:r&gt;&lt;w:rPr&gt;&lt;w:rFonts w:ascii=&quot;Cambria Math&quot; w:h-ansi=&quot;Cambria Math&quot;/&gt;&lt;wx:font wx:val=&quot;Cambria Math&quot;/&gt;&lt;w:i/&gt;&lt;/w:rPr&gt;&lt;m:t&gt;1&lt;/m:t&gt;&lt;/m:r&gt;&lt;/m:sup&gt;&lt;m:e/&gt;&lt;/m:nary&gt;&lt;m:r&gt;&lt;m:rPr&gt;&lt;m:sty m:val=&quot;p&quot;/&gt;&lt;/m:rPr&gt;&lt;w:rPr&gt;&lt;w:rFonts w:ascii=&quot;Cambria Math&quot; w:h-ansi=&quot;Cambria Math&quot;/&gt;&lt;wx:font wx:val=&quot;Cambria Math&quot;/&gt;&lt;/w:rPr&gt;&lt;m:t&gt;sin&lt;/m:t&gt;&lt;/m:r&gt;&lt;m:r&gt;&lt;w:rPr&gt;&lt;w:rFonts w:ascii=&quot;Cambria Math&quot; w:h-ansi=&quot;Cambria Math&quot;/&gt;&lt;wx:font wx:val=&quot;Cambria Math&quot;/&gt;&lt;w:i/&gt;&lt;/w:rPr&gt;&lt;m:t&gt;‚Å°&lt;/m:t&gt;&lt;/m:r&gt;&lt;m:rad&gt;&lt;m:radPr&gt;&lt;m:degHide m:val=&quot;1&quot;/&gt;&lt;m:ctrlPr&gt;&lt;w:rPr&gt;&lt;w:rFonts w:ascii=&quot;Cambria Math&quot; w:h-ansi=&quot;Cambria Math&quot;/&gt;&lt;wx:font wx:val=&quot;Cambria Math&quot;/&gt;&lt;/w:rPr&gt;&lt;/m:ctrlPr&gt;&lt;/m:radPr&gt;&lt;m:deg/&gt;&lt;m:e&gt;&lt;m:r&gt;&lt;w:rPr&gt;&lt;w:rFonts w:ascii=&quot;Cambria Math&quot; w:h-ansi=&quot;Cambria Math&quot;/&gt;&lt;wx:font wx:val=&quot;Cambria Math&quot;/&gt;&lt;w:i/&gt;&lt;/w:rPr&gt;&lt;m:t&gt;x&lt;/m:t&gt;&lt;/m:r&gt;&lt;/m:e&gt;&lt;/m:rad&gt;&lt;m:r&gt;&lt;m:rPr&gt;&lt;m:nor/&gt;&lt;/m:rPr&gt;&lt;m:t&gt;‚Äâ&lt;/m:t&gt;&lt;/m:r&gt;&lt;m:r&gt;&lt;w:rPr&gt;&lt;w:rFonts w:ascii=&quot;Cambria Math&quot; w:h-ansi=&quot;Cambria Math&quot;/&gt;&lt;wx:font wx:val=&quot;Cambria Math&quot;/&gt;&lt;w:i/&gt;&lt;/w:rPr&gt;&lt;m:t&gt;dx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6F2FC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</w:instrText>
            </w:r>
            <w:r w:rsidRPr="006F2FC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fldChar w:fldCharType="separate"/>
            </w:r>
            <w:r w:rsidR="00A90C64">
              <w:rPr>
                <w:rFonts w:ascii="Arial" w:hAnsi="Arial" w:cs="Arial"/>
                <w:noProof/>
                <w:position w:val="-38"/>
                <w:sz w:val="20"/>
                <w:szCs w:val="20"/>
              </w:rPr>
              <w:pict w14:anchorId="07049624">
                <v:shape id="_x0000_i1036" type="#_x0000_t75" alt="" style="width:102pt;height:32.25pt;mso-width-percent:0;mso-height-percent:0;mso-width-percent:0;mso-height-percent: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E384E&quot;/&gt;&lt;wsp:rsid wsp:val=&quot;000277A4&quot;/&gt;&lt;wsp:rsid wsp:val=&quot;00311DE4&quot;/&gt;&lt;wsp:rsid wsp:val=&quot;00740856&quot;/&gt;&lt;wsp:rsid wsp:val=&quot;007E384E&quot;/&gt;&lt;wsp:rsid wsp:val=&quot;008168E2&quot;/&gt;&lt;wsp:rsid wsp:val=&quot;00DC3510&quot;/&gt;&lt;/wsp:rsids&gt;&lt;/w:docPr&gt;&lt;w:body&gt;&lt;wx:sect&gt;&lt;w:p wsp:rsidR=&quot;00DC3510&quot; wsp:rsidRDefault=&quot;00DC3510&quot; wsp:rsidP=&quot;00DC3510&quot;&gt;&lt;m:oMathPara&gt;&lt;m:oMath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I&lt;/m:t&gt;&lt;/m:r&gt;&lt;/m:e&gt;&lt;m:sub&gt;&lt;m:r&gt;&lt;w:rPr&gt;&lt;w:rFonts w:ascii=&quot;Cambria Math&quot; w:h-ansi=&quot;Cambria Math&quot;/&gt;&lt;wx:font wx:val=&quot;Cambria Math&quot;/&gt;&lt;w:i/&gt;&lt;/w:rPr&gt;&lt;m:t&gt;4&lt;/m:t&gt;&lt;/m:r&gt;&lt;/m:sub&gt;&lt;/m:sSub&gt;&lt;m:r&gt;&lt;w:rPr&gt;&lt;w:rFonts w:ascii=&quot;Cambria Math&quot; w:h-ansi=&quot;Cambria Math&quot;/&gt;&lt;wx:font wx:val=&quot;Cambria Math&quot;/&gt;&lt;w:i/&gt;&lt;/w:rPr&gt;&lt;m:t&gt;=&lt;/m:t&gt;&lt;/m:r&gt;&lt;m:nary&gt;&lt;m:naryPr&gt;&lt;m:limLoc m:val=&quot;subSup&quot;/&gt;&lt;m:grow m:val=&quot;1&quot;/&gt;&lt;m:ctrlPr&gt;&lt;w:rPr&gt;&lt;w:rFonts w:ascii=&quot;Cambria Math&quot; w:h-ansi=&quot;Cambria Math&quot;/&gt;&lt;wx:font wx:val=&quot;Cambria Math&quot;/&gt;&lt;/w:rPr&gt;&lt;/m:ctrlPr&gt;&lt;/m:naryPr&gt;&lt;m:sub&gt;&lt;m:r&gt;&lt;w:rPr&gt;&lt;w:rFonts w:ascii=&quot;Cambria Math&quot; w:h-ansi=&quot;Cambria Math&quot;/&gt;&lt;wx:font wx:val=&quot;Cambria Math&quot;/&gt;&lt;w:i/&gt;&lt;/w:rPr&gt;&lt;m:t&gt;0&lt;/m:t&gt;&lt;/m:r&gt;&lt;/m:sub&gt;&lt;m:sup&gt;&lt;m:r&gt;&lt;w:rPr&gt;&lt;w:rFonts w:ascii=&quot;Cambria Math&quot; w:h-ansi=&quot;Cambria Math&quot;/&gt;&lt;wx:font wx:val=&quot;Cambria Math&quot;/&gt;&lt;w:i/&gt;&lt;/w:rPr&gt;&lt;m:t&gt;1&lt;/m:t&gt;&lt;/m:r&gt;&lt;/m:sup&gt;&lt;m:e/&gt;&lt;/m:nary&gt;&lt;m:r&gt;&lt;m:rPr&gt;&lt;m:sty m:val=&quot;p&quot;/&gt;&lt;/m:rPr&gt;&lt;w:rPr&gt;&lt;w:rFonts w:ascii=&quot;Cambria Math&quot; w:h-ansi=&quot;Cambria Math&quot;/&gt;&lt;wx:font wx:val=&quot;Cambria Math&quot;/&gt;&lt;/w:rPr&gt;&lt;m:t&gt;sin&lt;/m:t&gt;&lt;/m:r&gt;&lt;m:r&gt;&lt;w:rPr&gt;&lt;w:rFonts w:ascii=&quot;Cambria Math&quot; w:h-ansi=&quot;Cambria Math&quot;/&gt;&lt;wx:font wx:val=&quot;Cambria Math&quot;/&gt;&lt;w:i/&gt;&lt;/w:rPr&gt;&lt;m:t&gt;‚Å°&lt;/m:t&gt;&lt;/m:r&gt;&lt;m:rad&gt;&lt;m:radPr&gt;&lt;m:degHide m:val=&quot;1&quot;/&gt;&lt;m:ctrlPr&gt;&lt;w:rPr&gt;&lt;w:rFonts w:ascii=&quot;Cambria Math&quot; w:h-ansi=&quot;Cambria Math&quot;/&gt;&lt;wx:font wx:val=&quot;Cambria Math&quot;/&gt;&lt;/w:rPr&gt;&lt;/m:ctrlPr&gt;&lt;/m:radPr&gt;&lt;m:deg/&gt;&lt;m:e&gt;&lt;m:r&gt;&lt;w:rPr&gt;&lt;w:rFonts w:ascii=&quot;Cambria Math&quot; w:h-ansi=&quot;Cambria Math&quot;/&gt;&lt;wx:font wx:val=&quot;Cambria Math&quot;/&gt;&lt;w:i/&gt;&lt;/w:rPr&gt;&lt;m:t&gt;x&lt;/m:t&gt;&lt;/m:r&gt;&lt;/m:e&gt;&lt;/m:rad&gt;&lt;m:r&gt;&lt;m:rPr&gt;&lt;m:nor/&gt;&lt;/m:rPr&gt;&lt;m:t&gt;‚Äâ&lt;/m:t&gt;&lt;/m:r&gt;&lt;m:r&gt;&lt;w:rPr&gt;&lt;w:rFonts w:ascii=&quot;Cambria Math&quot; w:h-ansi=&quot;Cambria Math&quot;/&gt;&lt;wx:font wx:val=&quot;Cambria Math&quot;/&gt;&lt;w:i/&gt;&lt;/w:rPr&gt;&lt;m:t&gt;dx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6F2FC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fldChar w:fldCharType="end"/>
            </w:r>
            <w:r w:rsidRPr="006F2FC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 xml:space="preserve"> violates the smoothness hypothesis</w:t>
            </w:r>
            <w:r w:rsidRPr="006F2FCB">
              <w:rPr>
                <w:rFonts w:ascii="Arial" w:hAnsi="Arial" w:cs="Arial"/>
                <w:sz w:val="20"/>
                <w:szCs w:val="20"/>
              </w:rPr>
              <w:t xml:space="preserve"> (</w:t>
            </w:r>
            <m:oMath>
              <m:func>
                <m:func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sin</m:t>
                  </m:r>
                </m:fName>
                <m:e>
                  <m:rad>
                    <m:radPr>
                      <m:degHide m:val="1"/>
                      <m:ctrlPr>
                        <w:rPr>
                          <w:rFonts w:ascii="Cambria Math" w:hAnsi="Cambria Math" w:cs="Arial"/>
                          <w:sz w:val="20"/>
                          <w:szCs w:val="20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Arial"/>
                          <w:sz w:val="20"/>
                          <w:szCs w:val="20"/>
                        </w:rPr>
                        <m:t>x</m:t>
                      </m:r>
                    </m:e>
                  </m:rad>
                </m:e>
              </m:func>
            </m:oMath>
            <w:r w:rsidRPr="006F2FCB">
              <w:rPr>
                <w:rFonts w:ascii="Arial" w:hAnsi="Arial" w:cs="Arial"/>
                <w:sz w:val="20"/>
                <w:szCs w:val="20"/>
              </w:rPr>
              <w:t xml:space="preserve"> is not analytic at </w:t>
            </w: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x=0</m:t>
              </m:r>
            </m:oMath>
            <w:r w:rsidRPr="006F2FCB">
              <w:rPr>
                <w:rFonts w:ascii="Arial" w:hAnsi="Arial" w:cs="Arial"/>
                <w:sz w:val="20"/>
                <w:szCs w:val="20"/>
              </w:rPr>
              <w:t>), which is why its error is orders of magnitude larger than for the other test cases. This should be acknowledged, or the integral replaced with a smooth one.</w:t>
            </w:r>
          </w:p>
          <w:p w14:paraId="22A1CE1B" w14:textId="77777777" w:rsidR="007E384E" w:rsidRPr="006F2FCB" w:rsidRDefault="007E384E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6C94E9" w14:textId="6A6DBFC4" w:rsidR="007E384E" w:rsidRPr="006F2FCB" w:rsidRDefault="00983B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Accepted, Inserted accordingly</w:t>
            </w:r>
          </w:p>
        </w:tc>
      </w:tr>
      <w:tr w:rsidR="007E384E" w:rsidRPr="006F2FCB" w14:paraId="2E5E92F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6396BC" w14:textId="77777777" w:rsidR="007E384E" w:rsidRPr="006F2FCB" w:rsidRDefault="00311DE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79A9D04" w14:textId="77777777" w:rsidR="007E384E" w:rsidRPr="006F2FCB" w:rsidRDefault="00311D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1865974" w14:textId="77777777" w:rsidR="007E384E" w:rsidRPr="006F2FCB" w:rsidRDefault="007E38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A22770E" w14:textId="77777777" w:rsidR="007E384E" w:rsidRPr="006F2FCB" w:rsidRDefault="00311D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73E2B9A" w14:textId="77777777" w:rsidR="007E384E" w:rsidRPr="006F2FCB" w:rsidRDefault="007E384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71B92C8" w14:textId="1DA6E4CB" w:rsidR="007E384E" w:rsidRPr="006F2FCB" w:rsidRDefault="000277A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7DAC258" w14:textId="77777777" w:rsidR="007E384E" w:rsidRPr="006F2FCB" w:rsidRDefault="007E38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E384E" w:rsidRPr="006F2FCB" w14:paraId="42FDBF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3813BE" w14:textId="77777777" w:rsidR="007E384E" w:rsidRPr="006F2FCB" w:rsidRDefault="00311DE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B5A6B50" w14:textId="77777777" w:rsidR="007E384E" w:rsidRPr="006F2FCB" w:rsidRDefault="00311D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6D3CFAE" w14:textId="77777777" w:rsidR="007E384E" w:rsidRPr="006F2FCB" w:rsidRDefault="007E38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D3042E" w14:textId="77777777" w:rsidR="007E384E" w:rsidRPr="006F2FCB" w:rsidRDefault="00311D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8541480" w14:textId="77777777" w:rsidR="007E384E" w:rsidRPr="006F2FCB" w:rsidRDefault="007E38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CA370C0" w14:textId="76771BE3" w:rsidR="007E384E" w:rsidRPr="006F2FCB" w:rsidRDefault="000277A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2FC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529786D" w14:textId="77777777" w:rsidR="007E384E" w:rsidRPr="006F2FCB" w:rsidRDefault="007E38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5F8BB6D" w14:textId="77777777" w:rsidR="007508AB" w:rsidRPr="006F2FCB" w:rsidRDefault="007508AB" w:rsidP="007508AB">
      <w:pPr>
        <w:spacing w:after="160" w:line="259" w:lineRule="auto"/>
        <w:rPr>
          <w:rFonts w:ascii="Arial" w:eastAsia="Calibri" w:hAnsi="Arial" w:cs="Arial"/>
          <w:sz w:val="20"/>
          <w:szCs w:val="20"/>
          <w:lang w:val="en-IN"/>
        </w:rPr>
      </w:pPr>
    </w:p>
    <w:p w14:paraId="1B96F3D9" w14:textId="77777777" w:rsidR="007E384E" w:rsidRPr="006F2FCB" w:rsidRDefault="007E384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7E384E" w:rsidRPr="006F2FCB">
      <w:headerReference w:type="default" r:id="rId14"/>
      <w:footerReference w:type="default" r:id="rId15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C40DC" w14:textId="77777777" w:rsidR="00525A2F" w:rsidRDefault="00525A2F">
      <w:r>
        <w:separator/>
      </w:r>
    </w:p>
  </w:endnote>
  <w:endnote w:type="continuationSeparator" w:id="0">
    <w:p w14:paraId="4321EDE3" w14:textId="77777777" w:rsidR="00525A2F" w:rsidRDefault="00525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332B6" w14:textId="77777777" w:rsidR="007E384E" w:rsidRDefault="007E384E">
    <w:pPr>
      <w:pStyle w:val="Footer"/>
      <w:jc w:val="right"/>
    </w:pPr>
  </w:p>
  <w:p w14:paraId="262D5785" w14:textId="2053BDE0" w:rsidR="007E384E" w:rsidRDefault="00311DE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538EA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538EA"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4835645" w14:textId="77777777" w:rsidR="007E384E" w:rsidRDefault="00311DE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D915D73" w14:textId="77777777" w:rsidR="007E384E" w:rsidRDefault="007E384E">
    <w:pPr>
      <w:pStyle w:val="Footer"/>
      <w:jc w:val="right"/>
    </w:pPr>
  </w:p>
  <w:p w14:paraId="3CBACA16" w14:textId="77777777" w:rsidR="007E384E" w:rsidRDefault="007E384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566C1" w14:textId="77777777" w:rsidR="00525A2F" w:rsidRDefault="00525A2F">
      <w:r>
        <w:separator/>
      </w:r>
    </w:p>
  </w:footnote>
  <w:footnote w:type="continuationSeparator" w:id="0">
    <w:p w14:paraId="5D386FCB" w14:textId="77777777" w:rsidR="00525A2F" w:rsidRDefault="00525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E2A4C" w14:textId="77777777" w:rsidR="007E384E" w:rsidRDefault="007E384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BD96466" w14:textId="77777777" w:rsidR="007E384E" w:rsidRDefault="00311DE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EC33556"/>
    <w:multiLevelType w:val="multilevel"/>
    <w:tmpl w:val="D1403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35478005">
    <w:abstractNumId w:val="4"/>
  </w:num>
  <w:num w:numId="2" w16cid:durableId="275724007">
    <w:abstractNumId w:val="9"/>
  </w:num>
  <w:num w:numId="3" w16cid:durableId="533999512">
    <w:abstractNumId w:val="8"/>
  </w:num>
  <w:num w:numId="4" w16cid:durableId="1252087881">
    <w:abstractNumId w:val="10"/>
  </w:num>
  <w:num w:numId="5" w16cid:durableId="2069569152">
    <w:abstractNumId w:val="6"/>
  </w:num>
  <w:num w:numId="6" w16cid:durableId="323165400">
    <w:abstractNumId w:val="0"/>
  </w:num>
  <w:num w:numId="7" w16cid:durableId="1379551477">
    <w:abstractNumId w:val="3"/>
  </w:num>
  <w:num w:numId="8" w16cid:durableId="1815292027">
    <w:abstractNumId w:val="12"/>
  </w:num>
  <w:num w:numId="9" w16cid:durableId="1887910840">
    <w:abstractNumId w:val="11"/>
  </w:num>
  <w:num w:numId="10" w16cid:durableId="48649466">
    <w:abstractNumId w:val="2"/>
  </w:num>
  <w:num w:numId="11" w16cid:durableId="200365192">
    <w:abstractNumId w:val="1"/>
  </w:num>
  <w:num w:numId="12" w16cid:durableId="1274702925">
    <w:abstractNumId w:val="5"/>
  </w:num>
  <w:num w:numId="13" w16cid:durableId="4917230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84E"/>
    <w:rsid w:val="000277A4"/>
    <w:rsid w:val="000F7DE4"/>
    <w:rsid w:val="0017694F"/>
    <w:rsid w:val="001B43D4"/>
    <w:rsid w:val="001D365F"/>
    <w:rsid w:val="00311DE4"/>
    <w:rsid w:val="00313717"/>
    <w:rsid w:val="003953D2"/>
    <w:rsid w:val="00425F0C"/>
    <w:rsid w:val="004340C5"/>
    <w:rsid w:val="004E58D4"/>
    <w:rsid w:val="00525A2F"/>
    <w:rsid w:val="00544733"/>
    <w:rsid w:val="00601698"/>
    <w:rsid w:val="00693E93"/>
    <w:rsid w:val="006F2FCB"/>
    <w:rsid w:val="00740856"/>
    <w:rsid w:val="007508AB"/>
    <w:rsid w:val="007B45BF"/>
    <w:rsid w:val="007E384E"/>
    <w:rsid w:val="008168E2"/>
    <w:rsid w:val="00873A3E"/>
    <w:rsid w:val="008F3081"/>
    <w:rsid w:val="00903F6F"/>
    <w:rsid w:val="00983B22"/>
    <w:rsid w:val="00986BAE"/>
    <w:rsid w:val="00A30CBB"/>
    <w:rsid w:val="00A538EA"/>
    <w:rsid w:val="00A90C64"/>
    <w:rsid w:val="00A94AD0"/>
    <w:rsid w:val="00AB1B4C"/>
    <w:rsid w:val="00B44969"/>
    <w:rsid w:val="00BB504C"/>
    <w:rsid w:val="00C54AF7"/>
    <w:rsid w:val="00C57A6B"/>
    <w:rsid w:val="00CC4D6F"/>
    <w:rsid w:val="00CD0FAC"/>
    <w:rsid w:val="00DD0B24"/>
    <w:rsid w:val="00E02D3E"/>
    <w:rsid w:val="00E46EFB"/>
    <w:rsid w:val="00EF4282"/>
    <w:rsid w:val="00F60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0F1C9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font-claude-response-body">
    <w:name w:val="font-claude-response-body"/>
    <w:basedOn w:val="Normal"/>
    <w:rsid w:val="000277A4"/>
    <w:pPr>
      <w:spacing w:before="100" w:beforeAutospacing="1" w:after="100" w:afterAutospacing="1"/>
    </w:pPr>
    <w:rPr>
      <w:lang w:val="en-GB" w:eastAsia="en-GB"/>
    </w:rPr>
  </w:style>
  <w:style w:type="character" w:styleId="Strong">
    <w:name w:val="Strong"/>
    <w:uiPriority w:val="22"/>
    <w:qFormat/>
    <w:rsid w:val="000277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mcor/journal" TargetMode="Externa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989</Words>
  <Characters>5641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6617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24</cp:revision>
  <dcterms:created xsi:type="dcterms:W3CDTF">2026-05-15T15:22:00Z</dcterms:created>
  <dcterms:modified xsi:type="dcterms:W3CDTF">2026-05-21T09:11:00Z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