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Layout w:type="fixed"/>
        <w:tblLook w:val="04A0" w:firstRow="1" w:lastRow="0" w:firstColumn="1" w:lastColumn="0" w:noHBand="0" w:noVBand="1"/>
      </w:tblPr>
      <w:tblGrid>
        <w:gridCol w:w="3295"/>
        <w:gridCol w:w="10596"/>
      </w:tblGrid>
      <w:tr w:rsidR="00E46689" w:rsidRPr="00152C3C" w14:paraId="10AA8F24" w14:textId="77777777">
        <w:trPr>
          <w:trHeight w:val="20"/>
          <w:jc w:val="center"/>
        </w:trPr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99310" w14:textId="77777777" w:rsidR="00E46689" w:rsidRPr="00152C3C" w:rsidRDefault="0000720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52C3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10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BB423" w14:textId="77777777" w:rsidR="00E46689" w:rsidRPr="00152C3C" w:rsidRDefault="0000720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>
              <w:r w:rsidRPr="00152C3C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Mathematics and Computer Research</w:t>
              </w:r>
            </w:hyperlink>
          </w:p>
        </w:tc>
      </w:tr>
      <w:tr w:rsidR="00E46689" w:rsidRPr="00152C3C" w14:paraId="4C0EB6B3" w14:textId="77777777">
        <w:trPr>
          <w:trHeight w:val="20"/>
          <w:jc w:val="center"/>
        </w:trPr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20542" w14:textId="77777777" w:rsidR="00E46689" w:rsidRPr="00152C3C" w:rsidRDefault="0000720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52C3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10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0A31F" w14:textId="77777777" w:rsidR="00E46689" w:rsidRPr="00152C3C" w:rsidRDefault="0000720C">
            <w:pPr>
              <w:pStyle w:val="NormalWeb"/>
              <w:spacing w:beforeAutospacing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2C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Ms_AJOMCOR_14944</w:t>
            </w:r>
          </w:p>
        </w:tc>
      </w:tr>
      <w:tr w:rsidR="00E46689" w:rsidRPr="00152C3C" w14:paraId="3A8B9BCE" w14:textId="77777777">
        <w:trPr>
          <w:trHeight w:val="20"/>
          <w:jc w:val="center"/>
        </w:trPr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3D415" w14:textId="77777777" w:rsidR="00E46689" w:rsidRPr="00152C3C" w:rsidRDefault="0000720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52C3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Title of the Manuscript:</w:t>
            </w:r>
          </w:p>
        </w:tc>
        <w:tc>
          <w:tcPr>
            <w:tcW w:w="10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C086A" w14:textId="77777777" w:rsidR="00E46689" w:rsidRPr="00152C3C" w:rsidRDefault="0000720C">
            <w:pPr>
              <w:pStyle w:val="NormalWeb"/>
              <w:spacing w:beforeAutospacing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52C3C">
              <w:rPr>
                <w:rFonts w:ascii="Arial" w:hAnsi="Arial" w:cs="Arial"/>
                <w:b/>
                <w:sz w:val="20"/>
                <w:szCs w:val="20"/>
                <w:lang w:val="en-GB"/>
              </w:rPr>
              <w:t>Convergence Analysis of Generalized Non-smooth Equations Using Gauss-Type Proximal Point Method</w:t>
            </w:r>
          </w:p>
        </w:tc>
      </w:tr>
      <w:tr w:rsidR="00E46689" w:rsidRPr="00152C3C" w14:paraId="3775624B" w14:textId="77777777">
        <w:trPr>
          <w:trHeight w:val="20"/>
          <w:jc w:val="center"/>
        </w:trPr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50AC0" w14:textId="77777777" w:rsidR="00E46689" w:rsidRPr="00152C3C" w:rsidRDefault="0000720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52C3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10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A2438" w14:textId="77777777" w:rsidR="00E46689" w:rsidRPr="00152C3C" w:rsidRDefault="0000720C">
            <w:pPr>
              <w:pStyle w:val="NormalWeb"/>
              <w:spacing w:beforeAutospacing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52C3C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3CAC4239" w14:textId="77777777" w:rsidR="00E46689" w:rsidRPr="00152C3C" w:rsidRDefault="00E46689">
            <w:pPr>
              <w:pStyle w:val="NormalWeb"/>
              <w:spacing w:beforeAutospacing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FA11E79" w14:textId="77777777" w:rsidR="00E46689" w:rsidRPr="00152C3C" w:rsidRDefault="00E46689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231AE372" w14:textId="77777777" w:rsidR="00E46689" w:rsidRPr="00152C3C" w:rsidRDefault="0000720C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152C3C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152C3C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59945DEF" w14:textId="77777777" w:rsidR="00E46689" w:rsidRPr="00152C3C" w:rsidRDefault="00E46689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50" w:type="pct"/>
        <w:jc w:val="center"/>
        <w:tblLayout w:type="fixed"/>
        <w:tblLook w:val="04A0" w:firstRow="1" w:lastRow="0" w:firstColumn="1" w:lastColumn="0" w:noHBand="0" w:noVBand="1"/>
      </w:tblPr>
      <w:tblGrid>
        <w:gridCol w:w="4579"/>
        <w:gridCol w:w="4587"/>
        <w:gridCol w:w="4583"/>
      </w:tblGrid>
      <w:tr w:rsidR="00E46689" w:rsidRPr="00152C3C" w14:paraId="63B03882" w14:textId="77777777">
        <w:trPr>
          <w:trHeight w:val="20"/>
          <w:jc w:val="center"/>
        </w:trPr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48BA4" w14:textId="77777777" w:rsidR="00E46689" w:rsidRPr="00152C3C" w:rsidRDefault="00E4668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DE90B" w14:textId="77777777" w:rsidR="00E46689" w:rsidRPr="00152C3C" w:rsidRDefault="000072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52C3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23C5C" w14:textId="77777777" w:rsidR="00E46689" w:rsidRPr="00152C3C" w:rsidRDefault="0000720C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152C3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18828EE2" w14:textId="77777777" w:rsidR="00E46689" w:rsidRPr="00152C3C" w:rsidRDefault="00E4668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46689" w:rsidRPr="00152C3C" w14:paraId="21F782B4" w14:textId="77777777">
        <w:trPr>
          <w:trHeight w:val="253"/>
          <w:jc w:val="center"/>
        </w:trPr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4CD35" w14:textId="77777777" w:rsidR="00E46689" w:rsidRPr="00152C3C" w:rsidRDefault="000072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2C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52C3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</w:t>
            </w:r>
          </w:p>
          <w:p w14:paraId="6DF15F5D" w14:textId="77777777" w:rsidR="00E46689" w:rsidRPr="00152C3C" w:rsidRDefault="0000720C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52C3C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4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46F64" w14:textId="77777777" w:rsidR="00E46689" w:rsidRPr="00152C3C" w:rsidRDefault="0000720C">
            <w:pPr>
              <w:pStyle w:val="BodyText"/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52C3C">
              <w:rPr>
                <w:rFonts w:ascii="Arial" w:hAnsi="Arial" w:cs="Arial"/>
                <w:sz w:val="20"/>
                <w:szCs w:val="20"/>
                <w:lang w:val="en-GB"/>
              </w:rPr>
              <w:t>This manuscript contributes to the theoretical development of generalized non-smooth equations arising in variational analysis, optimization, and nonlinear operator theory. The proposed Gauss-type proximal point framework, combined with metric regularity and point-based approximation techniques, offers potentially valuable semi-local convergence insights within Banach space settings. Subject to substantial refinement in exposition and rigor, the work may provide a meaningful foundation for future investigations in proximal algorithms and non-smooth generalized systems.</w:t>
            </w:r>
          </w:p>
          <w:p w14:paraId="59922BDD" w14:textId="77777777" w:rsidR="00E46689" w:rsidRPr="00152C3C" w:rsidRDefault="00E46689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4254B" w14:textId="77777777" w:rsidR="002962D4" w:rsidRPr="00152C3C" w:rsidRDefault="002962D4" w:rsidP="002962D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SG"/>
              </w:rPr>
            </w:pPr>
            <w:r w:rsidRPr="00152C3C">
              <w:rPr>
                <w:rFonts w:ascii="Arial" w:eastAsia="MS Mincho" w:hAnsi="Arial" w:cs="Arial"/>
                <w:bCs/>
                <w:sz w:val="20"/>
                <w:szCs w:val="20"/>
                <w:lang w:val="en-SG"/>
              </w:rPr>
              <w:t>Many real systems are not smooth or continuous. Examples include:</w:t>
            </w:r>
          </w:p>
          <w:p w14:paraId="00D7A7EF" w14:textId="77777777" w:rsidR="002962D4" w:rsidRPr="00152C3C" w:rsidRDefault="002962D4" w:rsidP="002962D4">
            <w:pPr>
              <w:keepNext/>
              <w:numPr>
                <w:ilvl w:val="0"/>
                <w:numId w:val="3"/>
              </w:numPr>
              <w:suppressAutoHyphens w:val="0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SG"/>
              </w:rPr>
            </w:pPr>
            <w:r w:rsidRPr="00152C3C">
              <w:rPr>
                <w:rFonts w:ascii="Arial" w:eastAsia="MS Mincho" w:hAnsi="Arial" w:cs="Arial"/>
                <w:bCs/>
                <w:sz w:val="20"/>
                <w:szCs w:val="20"/>
                <w:lang w:val="en-SG"/>
              </w:rPr>
              <w:t xml:space="preserve">Optimization with constraints </w:t>
            </w:r>
          </w:p>
          <w:p w14:paraId="6C522EB3" w14:textId="77777777" w:rsidR="002962D4" w:rsidRPr="00152C3C" w:rsidRDefault="002962D4" w:rsidP="002962D4">
            <w:pPr>
              <w:keepNext/>
              <w:numPr>
                <w:ilvl w:val="0"/>
                <w:numId w:val="3"/>
              </w:numPr>
              <w:suppressAutoHyphens w:val="0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SG"/>
              </w:rPr>
            </w:pPr>
            <w:r w:rsidRPr="00152C3C">
              <w:rPr>
                <w:rFonts w:ascii="Arial" w:eastAsia="MS Mincho" w:hAnsi="Arial" w:cs="Arial"/>
                <w:bCs/>
                <w:sz w:val="20"/>
                <w:szCs w:val="20"/>
                <w:lang w:val="en-SG"/>
              </w:rPr>
              <w:t xml:space="preserve">Signal processing </w:t>
            </w:r>
          </w:p>
          <w:p w14:paraId="27D66FAF" w14:textId="77777777" w:rsidR="002962D4" w:rsidRPr="00152C3C" w:rsidRDefault="002962D4" w:rsidP="002962D4">
            <w:pPr>
              <w:keepNext/>
              <w:numPr>
                <w:ilvl w:val="0"/>
                <w:numId w:val="3"/>
              </w:numPr>
              <w:suppressAutoHyphens w:val="0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SG"/>
              </w:rPr>
            </w:pPr>
            <w:r w:rsidRPr="00152C3C">
              <w:rPr>
                <w:rFonts w:ascii="Arial" w:eastAsia="MS Mincho" w:hAnsi="Arial" w:cs="Arial"/>
                <w:bCs/>
                <w:sz w:val="20"/>
                <w:szCs w:val="20"/>
                <w:lang w:val="en-SG"/>
              </w:rPr>
              <w:t xml:space="preserve">Economic equilibrium models </w:t>
            </w:r>
          </w:p>
          <w:p w14:paraId="688745BE" w14:textId="77777777" w:rsidR="002962D4" w:rsidRPr="00152C3C" w:rsidRDefault="002962D4" w:rsidP="002962D4">
            <w:pPr>
              <w:keepNext/>
              <w:numPr>
                <w:ilvl w:val="0"/>
                <w:numId w:val="3"/>
              </w:numPr>
              <w:suppressAutoHyphens w:val="0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SG"/>
              </w:rPr>
            </w:pPr>
            <w:r w:rsidRPr="00152C3C">
              <w:rPr>
                <w:rFonts w:ascii="Arial" w:eastAsia="MS Mincho" w:hAnsi="Arial" w:cs="Arial"/>
                <w:bCs/>
                <w:sz w:val="20"/>
                <w:szCs w:val="20"/>
                <w:lang w:val="en-SG"/>
              </w:rPr>
              <w:t xml:space="preserve">Robotics and control systems </w:t>
            </w:r>
          </w:p>
          <w:p w14:paraId="288B7A91" w14:textId="77777777" w:rsidR="002962D4" w:rsidRPr="00152C3C" w:rsidRDefault="002962D4" w:rsidP="002962D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SG"/>
              </w:rPr>
            </w:pPr>
            <w:r w:rsidRPr="00152C3C">
              <w:rPr>
                <w:rFonts w:ascii="Arial" w:eastAsia="MS Mincho" w:hAnsi="Arial" w:cs="Arial"/>
                <w:bCs/>
                <w:sz w:val="20"/>
                <w:szCs w:val="20"/>
                <w:lang w:val="en-SG"/>
              </w:rPr>
              <w:t>These systems often produce equations where normal derivatives do not exist.</w:t>
            </w:r>
          </w:p>
          <w:p w14:paraId="09E9DFC6" w14:textId="77777777" w:rsidR="002962D4" w:rsidRPr="00152C3C" w:rsidRDefault="002962D4" w:rsidP="002962D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SG"/>
              </w:rPr>
            </w:pPr>
            <w:r w:rsidRPr="00152C3C">
              <w:rPr>
                <w:rFonts w:ascii="Arial" w:eastAsia="MS Mincho" w:hAnsi="Arial" w:cs="Arial"/>
                <w:bCs/>
                <w:sz w:val="20"/>
                <w:szCs w:val="20"/>
                <w:lang w:val="en-SG"/>
              </w:rPr>
              <w:t xml:space="preserve">The study of </w:t>
            </w:r>
            <w:r w:rsidRPr="00152C3C">
              <w:rPr>
                <w:rFonts w:ascii="Arial" w:eastAsia="MS Mincho" w:hAnsi="Arial" w:cs="Arial"/>
                <w:b/>
                <w:bCs/>
                <w:sz w:val="20"/>
                <w:szCs w:val="20"/>
                <w:lang w:val="en-SG"/>
              </w:rPr>
              <w:t>generalized non-smooth equations</w:t>
            </w:r>
            <w:r w:rsidRPr="00152C3C">
              <w:rPr>
                <w:rFonts w:ascii="Arial" w:eastAsia="MS Mincho" w:hAnsi="Arial" w:cs="Arial"/>
                <w:bCs/>
                <w:sz w:val="20"/>
                <w:szCs w:val="20"/>
                <w:lang w:val="en-SG"/>
              </w:rPr>
              <w:t xml:space="preserve"> provides mathematical tools to model these complex systems accurately.</w:t>
            </w:r>
          </w:p>
          <w:p w14:paraId="6C3A7343" w14:textId="77777777" w:rsidR="002962D4" w:rsidRPr="00152C3C" w:rsidRDefault="002962D4" w:rsidP="002962D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SG"/>
              </w:rPr>
            </w:pPr>
            <w:r w:rsidRPr="00152C3C">
              <w:rPr>
                <w:rFonts w:ascii="Arial" w:eastAsia="MS Mincho" w:hAnsi="Arial" w:cs="Arial"/>
                <w:bCs/>
                <w:sz w:val="20"/>
                <w:szCs w:val="20"/>
                <w:lang w:val="en-SG"/>
              </w:rPr>
              <w:t>A Gauss-type modification can improve:</w:t>
            </w:r>
          </w:p>
          <w:p w14:paraId="1964C45C" w14:textId="77777777" w:rsidR="002962D4" w:rsidRPr="00152C3C" w:rsidRDefault="002962D4" w:rsidP="002962D4">
            <w:pPr>
              <w:keepNext/>
              <w:numPr>
                <w:ilvl w:val="0"/>
                <w:numId w:val="4"/>
              </w:numPr>
              <w:suppressAutoHyphens w:val="0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SG"/>
              </w:rPr>
            </w:pPr>
            <w:r w:rsidRPr="00152C3C">
              <w:rPr>
                <w:rFonts w:ascii="Arial" w:eastAsia="MS Mincho" w:hAnsi="Arial" w:cs="Arial"/>
                <w:bCs/>
                <w:sz w:val="20"/>
                <w:szCs w:val="20"/>
                <w:lang w:val="en-SG"/>
              </w:rPr>
              <w:t xml:space="preserve">Computational efficiency </w:t>
            </w:r>
          </w:p>
          <w:p w14:paraId="49CDAA01" w14:textId="77777777" w:rsidR="002962D4" w:rsidRPr="00152C3C" w:rsidRDefault="002962D4" w:rsidP="002962D4">
            <w:pPr>
              <w:keepNext/>
              <w:numPr>
                <w:ilvl w:val="0"/>
                <w:numId w:val="4"/>
              </w:numPr>
              <w:suppressAutoHyphens w:val="0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SG"/>
              </w:rPr>
            </w:pPr>
            <w:r w:rsidRPr="00152C3C">
              <w:rPr>
                <w:rFonts w:ascii="Arial" w:eastAsia="MS Mincho" w:hAnsi="Arial" w:cs="Arial"/>
                <w:bCs/>
                <w:sz w:val="20"/>
                <w:szCs w:val="20"/>
                <w:lang w:val="en-SG"/>
              </w:rPr>
              <w:t xml:space="preserve">Stability </w:t>
            </w:r>
          </w:p>
          <w:p w14:paraId="71FFC51F" w14:textId="77777777" w:rsidR="002962D4" w:rsidRPr="00152C3C" w:rsidRDefault="002962D4" w:rsidP="002962D4">
            <w:pPr>
              <w:keepNext/>
              <w:numPr>
                <w:ilvl w:val="0"/>
                <w:numId w:val="4"/>
              </w:numPr>
              <w:suppressAutoHyphens w:val="0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SG"/>
              </w:rPr>
            </w:pPr>
            <w:r w:rsidRPr="00152C3C">
              <w:rPr>
                <w:rFonts w:ascii="Arial" w:eastAsia="MS Mincho" w:hAnsi="Arial" w:cs="Arial"/>
                <w:bCs/>
                <w:sz w:val="20"/>
                <w:szCs w:val="20"/>
                <w:lang w:val="en-SG"/>
              </w:rPr>
              <w:t xml:space="preserve">Parallel computation capability </w:t>
            </w:r>
          </w:p>
          <w:p w14:paraId="7C3A3184" w14:textId="77777777" w:rsidR="002962D4" w:rsidRPr="00152C3C" w:rsidRDefault="002962D4" w:rsidP="002962D4">
            <w:pPr>
              <w:keepNext/>
              <w:numPr>
                <w:ilvl w:val="0"/>
                <w:numId w:val="4"/>
              </w:numPr>
              <w:suppressAutoHyphens w:val="0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SG"/>
              </w:rPr>
            </w:pPr>
            <w:r w:rsidRPr="00152C3C">
              <w:rPr>
                <w:rFonts w:ascii="Arial" w:eastAsia="MS Mincho" w:hAnsi="Arial" w:cs="Arial"/>
                <w:bCs/>
                <w:sz w:val="20"/>
                <w:szCs w:val="20"/>
                <w:lang w:val="en-SG"/>
              </w:rPr>
              <w:t xml:space="preserve">Large-dimensional problem solving </w:t>
            </w:r>
          </w:p>
          <w:p w14:paraId="57A9A3A3" w14:textId="01F8D9D0" w:rsidR="00E46689" w:rsidRPr="00152C3C" w:rsidRDefault="002962D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SG"/>
              </w:rPr>
            </w:pPr>
            <w:r w:rsidRPr="00152C3C">
              <w:rPr>
                <w:rFonts w:ascii="Arial" w:eastAsia="MS Mincho" w:hAnsi="Arial" w:cs="Arial"/>
                <w:bCs/>
                <w:sz w:val="20"/>
                <w:szCs w:val="20"/>
                <w:lang w:val="en-SG"/>
              </w:rPr>
              <w:t>This makes the method valuable in both mathematics and computer science.</w:t>
            </w:r>
          </w:p>
        </w:tc>
      </w:tr>
    </w:tbl>
    <w:p w14:paraId="2F5DE8BE" w14:textId="77777777" w:rsidR="00E46689" w:rsidRPr="00152C3C" w:rsidRDefault="00E46689">
      <w:pPr>
        <w:rPr>
          <w:rFonts w:ascii="Arial" w:hAnsi="Arial" w:cs="Arial"/>
          <w:sz w:val="20"/>
          <w:szCs w:val="20"/>
          <w:lang w:val="en-GB"/>
        </w:rPr>
      </w:pPr>
    </w:p>
    <w:p w14:paraId="34830E72" w14:textId="77777777" w:rsidR="00E46689" w:rsidRPr="00152C3C" w:rsidRDefault="0000720C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152C3C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22CE0302" w14:textId="77777777" w:rsidR="00E46689" w:rsidRPr="00152C3C" w:rsidRDefault="00E4668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Layout w:type="fixed"/>
        <w:tblLook w:val="04A0" w:firstRow="1" w:lastRow="0" w:firstColumn="1" w:lastColumn="0" w:noHBand="0" w:noVBand="1"/>
      </w:tblPr>
      <w:tblGrid>
        <w:gridCol w:w="4626"/>
        <w:gridCol w:w="4634"/>
        <w:gridCol w:w="4631"/>
      </w:tblGrid>
      <w:tr w:rsidR="00E46689" w:rsidRPr="00152C3C" w14:paraId="086A82B3" w14:textId="77777777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6242A" w14:textId="77777777" w:rsidR="00E46689" w:rsidRPr="00152C3C" w:rsidRDefault="00E4668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64131" w14:textId="77777777" w:rsidR="00E46689" w:rsidRPr="00152C3C" w:rsidRDefault="000072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52C3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FB7C9" w14:textId="77777777" w:rsidR="00E46689" w:rsidRPr="00152C3C" w:rsidRDefault="0000720C">
            <w:pPr>
              <w:spacing w:after="160" w:line="254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52C3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E46689" w:rsidRPr="00152C3C" w14:paraId="781FB9F5" w14:textId="77777777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4B70F" w14:textId="77777777" w:rsidR="00E46689" w:rsidRPr="00152C3C" w:rsidRDefault="0000720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2C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1. Is the title clear and appropriate for the study?</w:t>
            </w:r>
          </w:p>
          <w:p w14:paraId="108FB6D5" w14:textId="77777777" w:rsidR="00E46689" w:rsidRPr="00152C3C" w:rsidRDefault="0000720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2C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14:paraId="7465D0EF" w14:textId="77777777" w:rsidR="00E46689" w:rsidRPr="00152C3C" w:rsidRDefault="0000720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152C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D4C93" w14:textId="77777777" w:rsidR="00E46689" w:rsidRPr="00152C3C" w:rsidRDefault="0000720C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2C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F5EAB" w14:textId="1F5230BC" w:rsidR="00E46689" w:rsidRPr="00152C3C" w:rsidRDefault="002962D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52C3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 with reviewers</w:t>
            </w:r>
          </w:p>
        </w:tc>
      </w:tr>
      <w:tr w:rsidR="00E46689" w:rsidRPr="00152C3C" w14:paraId="28416408" w14:textId="77777777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DF0B3" w14:textId="77777777" w:rsidR="00E46689" w:rsidRPr="00152C3C" w:rsidRDefault="000072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52C3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2. Is the abstract of the article comprehensive?</w:t>
            </w:r>
          </w:p>
          <w:p w14:paraId="2177F73E" w14:textId="77777777" w:rsidR="00E46689" w:rsidRPr="00152C3C" w:rsidRDefault="0000720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2C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14:paraId="1254D4E0" w14:textId="77777777" w:rsidR="00E46689" w:rsidRPr="00152C3C" w:rsidRDefault="000072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52C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75690" w14:textId="77777777" w:rsidR="00E46689" w:rsidRPr="00152C3C" w:rsidRDefault="0000720C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2C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0AD34" w14:textId="1FE4274B" w:rsidR="00E46689" w:rsidRPr="00152C3C" w:rsidRDefault="002962D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52C3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 with reviewers</w:t>
            </w:r>
          </w:p>
        </w:tc>
      </w:tr>
      <w:tr w:rsidR="00E46689" w:rsidRPr="00152C3C" w14:paraId="467A521A" w14:textId="77777777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74CF6" w14:textId="77777777" w:rsidR="00E46689" w:rsidRPr="00152C3C" w:rsidRDefault="000072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52C3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00407334" w14:textId="77777777" w:rsidR="00E46689" w:rsidRPr="00152C3C" w:rsidRDefault="0000720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2C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14:paraId="439052DB" w14:textId="77777777" w:rsidR="00E46689" w:rsidRPr="00152C3C" w:rsidRDefault="0000720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52C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7618C" w14:textId="77777777" w:rsidR="00E46689" w:rsidRPr="00152C3C" w:rsidRDefault="0000720C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2C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5EC63" w14:textId="0EC42577" w:rsidR="00E46689" w:rsidRPr="00152C3C" w:rsidRDefault="002962D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52C3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 with reviewers</w:t>
            </w:r>
          </w:p>
        </w:tc>
      </w:tr>
      <w:tr w:rsidR="00E46689" w:rsidRPr="00152C3C" w14:paraId="46977A62" w14:textId="77777777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C9BDD" w14:textId="77777777" w:rsidR="00E46689" w:rsidRPr="00152C3C" w:rsidRDefault="000072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52C3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41E4671E" w14:textId="77777777" w:rsidR="00E46689" w:rsidRPr="00152C3C" w:rsidRDefault="0000720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2C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14:paraId="7254D112" w14:textId="77777777" w:rsidR="00E46689" w:rsidRPr="00152C3C" w:rsidRDefault="0000720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52C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5A450" w14:textId="77777777" w:rsidR="00E46689" w:rsidRPr="00152C3C" w:rsidRDefault="0000720C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2C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D65CF" w14:textId="15DE0912" w:rsidR="00E46689" w:rsidRPr="00152C3C" w:rsidRDefault="002962D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52C3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 with reviewers</w:t>
            </w:r>
          </w:p>
        </w:tc>
      </w:tr>
      <w:tr w:rsidR="00E46689" w:rsidRPr="00152C3C" w14:paraId="106D4C96" w14:textId="77777777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EE6AE" w14:textId="77777777" w:rsidR="00E46689" w:rsidRPr="00152C3C" w:rsidRDefault="000072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52C3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54247C53" w14:textId="77777777" w:rsidR="00E46689" w:rsidRPr="00152C3C" w:rsidRDefault="0000720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2C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14:paraId="16C25133" w14:textId="77777777" w:rsidR="00E46689" w:rsidRPr="00152C3C" w:rsidRDefault="0000720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52C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1CB39" w14:textId="77777777" w:rsidR="00E46689" w:rsidRPr="00152C3C" w:rsidRDefault="0000720C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2C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E1E4D" w14:textId="020EABEB" w:rsidR="00E46689" w:rsidRPr="00152C3C" w:rsidRDefault="002962D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52C3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 with reviewers</w:t>
            </w:r>
          </w:p>
        </w:tc>
      </w:tr>
      <w:tr w:rsidR="00E46689" w:rsidRPr="00152C3C" w14:paraId="63CE6D29" w14:textId="77777777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FDD73" w14:textId="77777777" w:rsidR="00E46689" w:rsidRPr="00152C3C" w:rsidRDefault="000072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52C3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7D7F5F23" w14:textId="77777777" w:rsidR="00E46689" w:rsidRPr="00152C3C" w:rsidRDefault="0000720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2C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14:paraId="1A71C42B" w14:textId="77777777" w:rsidR="00E46689" w:rsidRPr="00152C3C" w:rsidRDefault="0000720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52C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F623E" w14:textId="77777777" w:rsidR="00E46689" w:rsidRPr="00152C3C" w:rsidRDefault="0000720C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2C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895FA" w14:textId="07E60894" w:rsidR="00E46689" w:rsidRPr="00152C3C" w:rsidRDefault="002962D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52C3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 with reviewers</w:t>
            </w:r>
          </w:p>
        </w:tc>
      </w:tr>
      <w:tr w:rsidR="00E46689" w:rsidRPr="00152C3C" w14:paraId="6F5AB1D3" w14:textId="77777777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EB9D5" w14:textId="77777777" w:rsidR="00E46689" w:rsidRPr="00152C3C" w:rsidRDefault="000072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52C3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5E6BBE20" w14:textId="77777777" w:rsidR="00E46689" w:rsidRPr="00152C3C" w:rsidRDefault="0000720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2C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14:paraId="6669AFBC" w14:textId="77777777" w:rsidR="00E46689" w:rsidRPr="00152C3C" w:rsidRDefault="000072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52C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7A9FE" w14:textId="77777777" w:rsidR="00E46689" w:rsidRPr="00152C3C" w:rsidRDefault="0000720C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2C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1684B" w14:textId="1EE3BDB5" w:rsidR="00E46689" w:rsidRPr="00152C3C" w:rsidRDefault="002962D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52C3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 with reviewers</w:t>
            </w:r>
          </w:p>
        </w:tc>
      </w:tr>
      <w:tr w:rsidR="00E46689" w:rsidRPr="00152C3C" w14:paraId="77AF02D6" w14:textId="77777777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4EEC8" w14:textId="77777777" w:rsidR="00E46689" w:rsidRPr="00152C3C" w:rsidRDefault="000072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52C3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0C291D57" w14:textId="77777777" w:rsidR="00E46689" w:rsidRPr="00152C3C" w:rsidRDefault="0000720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2C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14:paraId="20574C4D" w14:textId="77777777" w:rsidR="00E46689" w:rsidRPr="00152C3C" w:rsidRDefault="0000720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52C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6FA91" w14:textId="41C889C1" w:rsidR="00E46689" w:rsidRPr="00152C3C" w:rsidRDefault="0000720C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2C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Not applicable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7694A" w14:textId="3C503D92" w:rsidR="00E46689" w:rsidRPr="00152C3C" w:rsidRDefault="002962D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52C3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 with reviewers</w:t>
            </w:r>
          </w:p>
        </w:tc>
      </w:tr>
      <w:tr w:rsidR="00E46689" w:rsidRPr="00152C3C" w14:paraId="3783FF21" w14:textId="77777777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CCC79" w14:textId="77777777" w:rsidR="00E46689" w:rsidRPr="00152C3C" w:rsidRDefault="0000720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52C3C">
              <w:rPr>
                <w:rFonts w:ascii="Arial" w:hAnsi="Arial" w:cs="Arial"/>
                <w:b/>
                <w:sz w:val="20"/>
                <w:szCs w:val="20"/>
                <w:lang w:val="en-GB"/>
              </w:rPr>
              <w:t>9. Are the results presented clearly?</w:t>
            </w:r>
          </w:p>
          <w:p w14:paraId="560CF3D4" w14:textId="77777777" w:rsidR="00E46689" w:rsidRPr="00152C3C" w:rsidRDefault="0000720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2C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14:paraId="49F2FCDB" w14:textId="77777777" w:rsidR="00E46689" w:rsidRPr="00152C3C" w:rsidRDefault="000072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2C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B4C88" w14:textId="77777777" w:rsidR="00E46689" w:rsidRPr="00152C3C" w:rsidRDefault="0000720C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2C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3B142" w14:textId="6D56E992" w:rsidR="00E46689" w:rsidRPr="00152C3C" w:rsidRDefault="002962D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52C3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 with reviewers</w:t>
            </w:r>
          </w:p>
        </w:tc>
      </w:tr>
      <w:tr w:rsidR="00E46689" w:rsidRPr="00152C3C" w14:paraId="7A42E167" w14:textId="77777777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F59C5" w14:textId="77777777" w:rsidR="00E46689" w:rsidRPr="00152C3C" w:rsidRDefault="0000720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52C3C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10. Are tables and figures clear, relevant, and necessary?</w:t>
            </w:r>
          </w:p>
          <w:p w14:paraId="5C83D107" w14:textId="77777777" w:rsidR="00E46689" w:rsidRPr="00152C3C" w:rsidRDefault="0000720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2C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14:paraId="47F6DA0D" w14:textId="77777777" w:rsidR="00E46689" w:rsidRPr="00152C3C" w:rsidRDefault="0000720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2C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417FCC3" w14:textId="77777777" w:rsidR="00E46689" w:rsidRPr="00152C3C" w:rsidRDefault="00E4668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0748AF18" w14:textId="77777777" w:rsidR="00E46689" w:rsidRPr="00152C3C" w:rsidRDefault="00E4668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1CE90" w14:textId="77777777" w:rsidR="00E46689" w:rsidRPr="00152C3C" w:rsidRDefault="0000720C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2C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E2F8C" w14:textId="3A4B7695" w:rsidR="00E46689" w:rsidRPr="00152C3C" w:rsidRDefault="002962D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52C3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 with reviewers</w:t>
            </w:r>
          </w:p>
        </w:tc>
      </w:tr>
      <w:tr w:rsidR="00E46689" w:rsidRPr="00152C3C" w14:paraId="2A5B0AB2" w14:textId="77777777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E1A8F" w14:textId="77777777" w:rsidR="00E46689" w:rsidRPr="00152C3C" w:rsidRDefault="0000720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52C3C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7DDE0C0" w14:textId="77777777" w:rsidR="00E46689" w:rsidRPr="00152C3C" w:rsidRDefault="0000720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2C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14:paraId="460408E1" w14:textId="77777777" w:rsidR="00E46689" w:rsidRPr="00152C3C" w:rsidRDefault="000072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52C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5857E" w14:textId="77777777" w:rsidR="00E46689" w:rsidRPr="00152C3C" w:rsidRDefault="0000720C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2C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EFFE0" w14:textId="7C11055F" w:rsidR="00E46689" w:rsidRPr="00152C3C" w:rsidRDefault="002962D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52C3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 with reviewers</w:t>
            </w:r>
          </w:p>
        </w:tc>
      </w:tr>
      <w:tr w:rsidR="00E46689" w:rsidRPr="00152C3C" w14:paraId="267BB0AA" w14:textId="77777777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60BBC" w14:textId="77777777" w:rsidR="00E46689" w:rsidRPr="00152C3C" w:rsidRDefault="0000720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52C3C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FECE032" w14:textId="77777777" w:rsidR="00E46689" w:rsidRPr="00152C3C" w:rsidRDefault="0000720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2C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14:paraId="7D61C125" w14:textId="77777777" w:rsidR="00E46689" w:rsidRPr="00152C3C" w:rsidRDefault="000072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52C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B9743" w14:textId="77777777" w:rsidR="00E46689" w:rsidRPr="00152C3C" w:rsidRDefault="0000720C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2C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6B1B1" w14:textId="34080626" w:rsidR="00E46689" w:rsidRPr="00152C3C" w:rsidRDefault="002962D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52C3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 with reviewers</w:t>
            </w:r>
          </w:p>
        </w:tc>
      </w:tr>
      <w:tr w:rsidR="00E46689" w:rsidRPr="00152C3C" w14:paraId="155DE1EA" w14:textId="77777777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529AB" w14:textId="77777777" w:rsidR="00E46689" w:rsidRPr="00152C3C" w:rsidRDefault="0000720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52C3C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C8C82FF" w14:textId="77777777" w:rsidR="00E46689" w:rsidRPr="00152C3C" w:rsidRDefault="0000720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2C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14:paraId="358A76D6" w14:textId="77777777" w:rsidR="00E46689" w:rsidRPr="00152C3C" w:rsidRDefault="000072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52C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DAF82" w14:textId="77777777" w:rsidR="00E46689" w:rsidRPr="00152C3C" w:rsidRDefault="0000720C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2C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2D7CE" w14:textId="32E0A45D" w:rsidR="00E46689" w:rsidRPr="00152C3C" w:rsidRDefault="002962D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52C3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 with reviewers</w:t>
            </w:r>
          </w:p>
        </w:tc>
      </w:tr>
      <w:tr w:rsidR="00E46689" w:rsidRPr="00152C3C" w14:paraId="4E9E7D70" w14:textId="77777777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08D06" w14:textId="77777777" w:rsidR="00E46689" w:rsidRPr="00152C3C" w:rsidRDefault="0000720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52C3C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91EEFCE" w14:textId="77777777" w:rsidR="00E46689" w:rsidRPr="00152C3C" w:rsidRDefault="0000720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2C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14:paraId="02E27666" w14:textId="77777777" w:rsidR="00E46689" w:rsidRPr="00152C3C" w:rsidRDefault="0000720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2C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</w:t>
            </w:r>
          </w:p>
          <w:p w14:paraId="44E4E240" w14:textId="77777777" w:rsidR="00E46689" w:rsidRPr="00152C3C" w:rsidRDefault="000072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52C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877C3" w14:textId="77777777" w:rsidR="00E46689" w:rsidRPr="00152C3C" w:rsidRDefault="0000720C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2C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73B65" w14:textId="6F0E6557" w:rsidR="00E46689" w:rsidRPr="00152C3C" w:rsidRDefault="002962D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52C3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 with reviewers</w:t>
            </w:r>
          </w:p>
        </w:tc>
      </w:tr>
      <w:tr w:rsidR="00E46689" w:rsidRPr="00152C3C" w14:paraId="45E9E87E" w14:textId="77777777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F1352" w14:textId="77777777" w:rsidR="00E46689" w:rsidRPr="00152C3C" w:rsidRDefault="0000720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52C3C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BD4FE43" w14:textId="77777777" w:rsidR="00E46689" w:rsidRPr="00152C3C" w:rsidRDefault="0000720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2C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14:paraId="152B4980" w14:textId="77777777" w:rsidR="00E46689" w:rsidRPr="00152C3C" w:rsidRDefault="0000720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2C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</w:t>
            </w:r>
          </w:p>
          <w:p w14:paraId="38AF8253" w14:textId="77777777" w:rsidR="00E46689" w:rsidRPr="00152C3C" w:rsidRDefault="000072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52C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7874A" w14:textId="77777777" w:rsidR="00E46689" w:rsidRPr="00152C3C" w:rsidRDefault="0000720C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2C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DF341" w14:textId="1652A77B" w:rsidR="00E46689" w:rsidRPr="00152C3C" w:rsidRDefault="002962D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52C3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 with reviewers</w:t>
            </w:r>
          </w:p>
        </w:tc>
      </w:tr>
    </w:tbl>
    <w:p w14:paraId="5917474D" w14:textId="77777777" w:rsidR="00E46689" w:rsidRPr="00152C3C" w:rsidRDefault="00E46689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6D172F09" w14:textId="77777777" w:rsidR="00E46689" w:rsidRPr="00152C3C" w:rsidRDefault="0000720C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152C3C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D7452D9" w14:textId="77777777" w:rsidR="00E46689" w:rsidRPr="00152C3C" w:rsidRDefault="00E4668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Layout w:type="fixed"/>
        <w:tblLook w:val="04A0" w:firstRow="1" w:lastRow="0" w:firstColumn="1" w:lastColumn="0" w:noHBand="0" w:noVBand="1"/>
      </w:tblPr>
      <w:tblGrid>
        <w:gridCol w:w="4626"/>
        <w:gridCol w:w="4634"/>
        <w:gridCol w:w="4631"/>
      </w:tblGrid>
      <w:tr w:rsidR="00E46689" w:rsidRPr="00152C3C" w14:paraId="4424E809" w14:textId="77777777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B1BEE" w14:textId="77777777" w:rsidR="00E46689" w:rsidRPr="00152C3C" w:rsidRDefault="00E4668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B7624" w14:textId="77777777" w:rsidR="00E46689" w:rsidRPr="00152C3C" w:rsidRDefault="000072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52C3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48402682" w14:textId="77777777" w:rsidR="00E46689" w:rsidRPr="00152C3C" w:rsidRDefault="00E4668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22490" w14:textId="77777777" w:rsidR="00E46689" w:rsidRPr="00152C3C" w:rsidRDefault="0000720C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52C3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52C3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3119243" w14:textId="77777777" w:rsidR="00E46689" w:rsidRPr="00152C3C" w:rsidRDefault="00E4668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46689" w:rsidRPr="00152C3C" w14:paraId="2EB8EF60" w14:textId="77777777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676FD" w14:textId="77777777" w:rsidR="00E46689" w:rsidRPr="00152C3C" w:rsidRDefault="0000720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2C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26F99F4" w14:textId="77777777" w:rsidR="00E46689" w:rsidRPr="00152C3C" w:rsidRDefault="00E4668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E7221DF" w14:textId="77777777" w:rsidR="00E46689" w:rsidRPr="00152C3C" w:rsidRDefault="000072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2C3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B8A47FF" w14:textId="77777777" w:rsidR="00E46689" w:rsidRPr="00152C3C" w:rsidRDefault="00E4668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8CF56" w14:textId="77777777" w:rsidR="00E46689" w:rsidRPr="00152C3C" w:rsidRDefault="000072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2C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6FDF1" w14:textId="7BEFCA4F" w:rsidR="00E46689" w:rsidRPr="00152C3C" w:rsidRDefault="002962D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52C3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 with reviewers</w:t>
            </w:r>
          </w:p>
        </w:tc>
      </w:tr>
      <w:tr w:rsidR="00E46689" w:rsidRPr="00152C3C" w14:paraId="169E49F9" w14:textId="77777777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41423" w14:textId="77777777" w:rsidR="00E46689" w:rsidRPr="00152C3C" w:rsidRDefault="000072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52C3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abstract of the article comprehensive?</w:t>
            </w:r>
          </w:p>
          <w:p w14:paraId="08454987" w14:textId="77777777" w:rsidR="00E46689" w:rsidRPr="00152C3C" w:rsidRDefault="000072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2C3C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6522661B" w14:textId="77777777" w:rsidR="00E46689" w:rsidRPr="00152C3C" w:rsidRDefault="000072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2C3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3B3FE22" w14:textId="77777777" w:rsidR="00E46689" w:rsidRPr="00152C3C" w:rsidRDefault="00E4668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966DF" w14:textId="77777777" w:rsidR="00E46689" w:rsidRPr="00152C3C" w:rsidRDefault="000072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2C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C510D" w14:textId="3931347B" w:rsidR="00E46689" w:rsidRPr="00152C3C" w:rsidRDefault="002962D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52C3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 with reviewers</w:t>
            </w:r>
          </w:p>
        </w:tc>
      </w:tr>
      <w:tr w:rsidR="00E46689" w:rsidRPr="00152C3C" w14:paraId="6453D558" w14:textId="77777777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89EA9" w14:textId="77777777" w:rsidR="00E46689" w:rsidRPr="00152C3C" w:rsidRDefault="000072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52C3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152C3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013BA4FF" w14:textId="77777777" w:rsidR="00E46689" w:rsidRPr="00152C3C" w:rsidRDefault="000072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2C3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683577D1" w14:textId="77777777" w:rsidR="00E46689" w:rsidRPr="00152C3C" w:rsidRDefault="0000720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52C3C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27B12" w14:textId="77777777" w:rsidR="00E46689" w:rsidRPr="00152C3C" w:rsidRDefault="0000720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2C3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manuscript contains several issues that make complete verification of scientific correctness difficult in its current form. 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8474B" w14:textId="60665426" w:rsidR="00E46689" w:rsidRPr="00152C3C" w:rsidRDefault="002962D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52C3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46689" w:rsidRPr="00152C3C" w14:paraId="328DE4C7" w14:textId="77777777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C8DA5" w14:textId="77777777" w:rsidR="00E46689" w:rsidRPr="00152C3C" w:rsidRDefault="0000720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2C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</w:t>
            </w:r>
          </w:p>
          <w:p w14:paraId="6B42FCBB" w14:textId="77777777" w:rsidR="00E46689" w:rsidRPr="00152C3C" w:rsidRDefault="000072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2C3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3E693A3" w14:textId="77777777" w:rsidR="00E46689" w:rsidRPr="00152C3C" w:rsidRDefault="00E4668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FBA97E0" w14:textId="77777777" w:rsidR="00E46689" w:rsidRPr="00152C3C" w:rsidRDefault="000072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2C3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74614709" w14:textId="77777777" w:rsidR="00E46689" w:rsidRPr="00152C3C" w:rsidRDefault="00E4668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F1C3B" w14:textId="77777777" w:rsidR="00E46689" w:rsidRPr="00152C3C" w:rsidRDefault="0000720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2C3C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bibliography could be strengthened by incorporating more recent literature on proximal algorithms, non-smooth generalized equations, and modern variational methods published within the last five to seven years.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AD5EE" w14:textId="644ED2E2" w:rsidR="00E46689" w:rsidRPr="00152C3C" w:rsidRDefault="002962D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52C3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 have added more recent references in final revise</w:t>
            </w:r>
            <w:r w:rsidR="0082187D" w:rsidRPr="00152C3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152C3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paper.</w:t>
            </w:r>
          </w:p>
        </w:tc>
      </w:tr>
      <w:tr w:rsidR="00E46689" w:rsidRPr="00152C3C" w14:paraId="52FBA944" w14:textId="77777777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E6D8E" w14:textId="77777777" w:rsidR="00E46689" w:rsidRPr="00152C3C" w:rsidRDefault="0000720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2C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B0D8A18" w14:textId="77777777" w:rsidR="00E46689" w:rsidRPr="00152C3C" w:rsidRDefault="000072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2C3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177ACB0" w14:textId="77777777" w:rsidR="00E46689" w:rsidRPr="00152C3C" w:rsidRDefault="00E4668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72899FA" w14:textId="77777777" w:rsidR="00E46689" w:rsidRPr="00152C3C" w:rsidRDefault="000072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2C3C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BA7F4F2" w14:textId="77777777" w:rsidR="00E46689" w:rsidRPr="00152C3C" w:rsidRDefault="00E4668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CBBB0" w14:textId="77777777" w:rsidR="00E46689" w:rsidRPr="00152C3C" w:rsidRDefault="0000720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2C3C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90543" w14:textId="3B8C4A8B" w:rsidR="00E46689" w:rsidRPr="00152C3C" w:rsidRDefault="002962D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52C3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 with reviewers</w:t>
            </w:r>
          </w:p>
        </w:tc>
      </w:tr>
    </w:tbl>
    <w:p w14:paraId="485D306F" w14:textId="77777777" w:rsidR="009F03EA" w:rsidRPr="00152C3C" w:rsidRDefault="009F03EA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p w14:paraId="3A17DEE7" w14:textId="77777777" w:rsidR="00E46689" w:rsidRPr="00152C3C" w:rsidRDefault="00E46689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E46689" w:rsidRPr="00152C3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23811"/>
      <w:pgMar w:top="1440" w:right="1440" w:bottom="1440" w:left="1440" w:header="72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372179" w14:textId="77777777" w:rsidR="00207635" w:rsidRDefault="00207635">
      <w:r>
        <w:separator/>
      </w:r>
    </w:p>
  </w:endnote>
  <w:endnote w:type="continuationSeparator" w:id="0">
    <w:p w14:paraId="15E28604" w14:textId="77777777" w:rsidR="00207635" w:rsidRDefault="002076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19AA0" w14:textId="77777777" w:rsidR="00E46689" w:rsidRDefault="00E466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602E9" w14:textId="77777777" w:rsidR="00E46689" w:rsidRDefault="00E46689">
    <w:pPr>
      <w:pStyle w:val="Footer"/>
      <w:jc w:val="right"/>
    </w:pPr>
  </w:p>
  <w:p w14:paraId="1C2A81DC" w14:textId="77777777" w:rsidR="00E46689" w:rsidRDefault="0000720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</w:p>
  <w:p w14:paraId="25C486E7" w14:textId="77777777" w:rsidR="00E46689" w:rsidRDefault="0000720C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F78054F" w14:textId="77777777" w:rsidR="00E46689" w:rsidRDefault="00E46689">
    <w:pPr>
      <w:pStyle w:val="Footer"/>
      <w:jc w:val="right"/>
    </w:pPr>
  </w:p>
  <w:p w14:paraId="3A70AD26" w14:textId="77777777" w:rsidR="00E46689" w:rsidRDefault="00E46689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E2CAE" w14:textId="77777777" w:rsidR="00E46689" w:rsidRDefault="00E46689">
    <w:pPr>
      <w:pStyle w:val="Footer"/>
      <w:jc w:val="right"/>
    </w:pPr>
  </w:p>
  <w:p w14:paraId="2854EB86" w14:textId="77777777" w:rsidR="00E46689" w:rsidRDefault="0000720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</w:p>
  <w:p w14:paraId="5CDC4520" w14:textId="77777777" w:rsidR="00E46689" w:rsidRDefault="0000720C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954C77A" w14:textId="77777777" w:rsidR="00E46689" w:rsidRDefault="00E46689">
    <w:pPr>
      <w:pStyle w:val="Footer"/>
      <w:jc w:val="right"/>
    </w:pPr>
  </w:p>
  <w:p w14:paraId="1475478C" w14:textId="77777777" w:rsidR="00E46689" w:rsidRDefault="00E4668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27F8B7" w14:textId="77777777" w:rsidR="00207635" w:rsidRDefault="00207635">
      <w:r>
        <w:separator/>
      </w:r>
    </w:p>
  </w:footnote>
  <w:footnote w:type="continuationSeparator" w:id="0">
    <w:p w14:paraId="152EBFCD" w14:textId="77777777" w:rsidR="00207635" w:rsidRDefault="002076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F079D" w14:textId="77777777" w:rsidR="00E46689" w:rsidRDefault="00E466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44DF2" w14:textId="77777777" w:rsidR="00E46689" w:rsidRDefault="00E46689">
    <w:pPr>
      <w:spacing w:beforeAutospacing="1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D9F11D0" w14:textId="77777777" w:rsidR="00E46689" w:rsidRDefault="0000720C">
    <w:pPr>
      <w:spacing w:beforeAutospacing="1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AC076" w14:textId="77777777" w:rsidR="00E46689" w:rsidRDefault="00E46689">
    <w:pPr>
      <w:spacing w:beforeAutospacing="1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A165333" w14:textId="77777777" w:rsidR="00E46689" w:rsidRDefault="0000720C">
    <w:pPr>
      <w:spacing w:beforeAutospacing="1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E632E"/>
    <w:multiLevelType w:val="multilevel"/>
    <w:tmpl w:val="68805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A36653"/>
    <w:multiLevelType w:val="multilevel"/>
    <w:tmpl w:val="960A8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6373724"/>
    <w:multiLevelType w:val="multilevel"/>
    <w:tmpl w:val="430CB9C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7EC36161"/>
    <w:multiLevelType w:val="multilevel"/>
    <w:tmpl w:val="1CC65C2A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decimal"/>
      <w:lvlText w:val="%2."/>
      <w:lvlJc w:val="left"/>
      <w:pPr>
        <w:tabs>
          <w:tab w:val="num" w:pos="1418"/>
        </w:tabs>
        <w:ind w:left="1418" w:hanging="283"/>
      </w:pPr>
    </w:lvl>
    <w:lvl w:ilvl="2">
      <w:start w:val="1"/>
      <w:numFmt w:val="decimal"/>
      <w:lvlText w:val="%3."/>
      <w:lvlJc w:val="left"/>
      <w:pPr>
        <w:tabs>
          <w:tab w:val="num" w:pos="2127"/>
        </w:tabs>
        <w:ind w:left="2127" w:hanging="283"/>
      </w:pPr>
    </w:lvl>
    <w:lvl w:ilvl="3">
      <w:start w:val="1"/>
      <w:numFmt w:val="decimal"/>
      <w:lvlText w:val="%4."/>
      <w:lvlJc w:val="left"/>
      <w:pPr>
        <w:tabs>
          <w:tab w:val="num" w:pos="2836"/>
        </w:tabs>
        <w:ind w:left="2836" w:hanging="283"/>
      </w:pPr>
    </w:lvl>
    <w:lvl w:ilvl="4">
      <w:start w:val="1"/>
      <w:numFmt w:val="decimal"/>
      <w:lvlText w:val="%5."/>
      <w:lvlJc w:val="left"/>
      <w:pPr>
        <w:tabs>
          <w:tab w:val="num" w:pos="3545"/>
        </w:tabs>
        <w:ind w:left="3545" w:hanging="283"/>
      </w:pPr>
    </w:lvl>
    <w:lvl w:ilvl="5">
      <w:start w:val="1"/>
      <w:numFmt w:val="decimal"/>
      <w:lvlText w:val="%6."/>
      <w:lvlJc w:val="left"/>
      <w:pPr>
        <w:tabs>
          <w:tab w:val="num" w:pos="4254"/>
        </w:tabs>
        <w:ind w:left="4254" w:hanging="283"/>
      </w:pPr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283"/>
      </w:pPr>
    </w:lvl>
    <w:lvl w:ilvl="7">
      <w:start w:val="1"/>
      <w:numFmt w:val="decimal"/>
      <w:lvlText w:val="%8."/>
      <w:lvlJc w:val="left"/>
      <w:pPr>
        <w:tabs>
          <w:tab w:val="num" w:pos="5672"/>
        </w:tabs>
        <w:ind w:left="5672" w:hanging="283"/>
      </w:pPr>
    </w:lvl>
    <w:lvl w:ilvl="8">
      <w:start w:val="1"/>
      <w:numFmt w:val="decimal"/>
      <w:lvlText w:val="%9."/>
      <w:lvlJc w:val="left"/>
      <w:pPr>
        <w:tabs>
          <w:tab w:val="num" w:pos="6381"/>
        </w:tabs>
        <w:ind w:left="6381" w:hanging="283"/>
      </w:pPr>
    </w:lvl>
  </w:abstractNum>
  <w:num w:numId="1" w16cid:durableId="860904">
    <w:abstractNumId w:val="3"/>
  </w:num>
  <w:num w:numId="2" w16cid:durableId="584648179">
    <w:abstractNumId w:val="2"/>
  </w:num>
  <w:num w:numId="3" w16cid:durableId="2000306770">
    <w:abstractNumId w:val="0"/>
  </w:num>
  <w:num w:numId="4" w16cid:durableId="7735216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oNotTrackMoves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46689"/>
    <w:rsid w:val="0000720C"/>
    <w:rsid w:val="00087936"/>
    <w:rsid w:val="000C006B"/>
    <w:rsid w:val="00105A12"/>
    <w:rsid w:val="00152C3C"/>
    <w:rsid w:val="00207635"/>
    <w:rsid w:val="002962D4"/>
    <w:rsid w:val="00393AC7"/>
    <w:rsid w:val="0045455F"/>
    <w:rsid w:val="007066B7"/>
    <w:rsid w:val="0082187D"/>
    <w:rsid w:val="00865BF2"/>
    <w:rsid w:val="008A7E4B"/>
    <w:rsid w:val="008C6563"/>
    <w:rsid w:val="008D7DC1"/>
    <w:rsid w:val="00932E31"/>
    <w:rsid w:val="009A6338"/>
    <w:rsid w:val="009F03EA"/>
    <w:rsid w:val="00A22946"/>
    <w:rsid w:val="00A63AE2"/>
    <w:rsid w:val="00A7192F"/>
    <w:rsid w:val="00A8277A"/>
    <w:rsid w:val="00B3112E"/>
    <w:rsid w:val="00B67480"/>
    <w:rsid w:val="00B80F85"/>
    <w:rsid w:val="00C10C3E"/>
    <w:rsid w:val="00C162AD"/>
    <w:rsid w:val="00C8694F"/>
    <w:rsid w:val="00D71EFD"/>
    <w:rsid w:val="00D72E92"/>
    <w:rsid w:val="00DF47ED"/>
    <w:rsid w:val="00E46689"/>
    <w:rsid w:val="00F57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5A78CF"/>
  <w15:docId w15:val="{33C904EB-D6A2-4A93-86DD-64ABB76E6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Autospacing="1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NumberingSymbols">
    <w:name w:val="Numbering Symbols"/>
    <w:qFormat/>
  </w:style>
  <w:style w:type="character" w:styleId="Strong">
    <w:name w:val="Strong"/>
    <w:qFormat/>
    <w:rPr>
      <w:b/>
      <w:bCs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paragraph" w:styleId="List">
    <w:name w:val="List"/>
    <w:basedOn w:val="BodyText"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Noto Sans Devanagari"/>
    </w:rPr>
  </w:style>
  <w:style w:type="paragraph" w:styleId="NormalWeb">
    <w:name w:val="Normal (Web)"/>
    <w:basedOn w:val="Normal"/>
    <w:qFormat/>
    <w:pPr>
      <w:spacing w:beforeAutospacing="1" w:afterAutospacing="1"/>
    </w:pPr>
    <w:rPr>
      <w:rFonts w:ascii="Arial Unicode MS" w:eastAsia="Arial Unicode MS" w:hAnsi="Arial Unicode MS" w:cs="Arial Unicode MS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semiHidden/>
    <w:qFormat/>
    <w:pPr>
      <w:suppressAutoHyphens/>
    </w:pPr>
    <w:rPr>
      <w:sz w:val="22"/>
      <w:szCs w:val="22"/>
    </w:r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table" w:styleId="TableGrid">
    <w:name w:val="Table Grid"/>
    <w:basedOn w:val="TableNormal"/>
    <w:uiPriority w:val="59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Paragraph">
    <w:name w:val="Table Paragraph"/>
    <w:basedOn w:val="Normal"/>
    <w:uiPriority w:val="1"/>
    <w:qFormat/>
    <w:rsid w:val="009F03EA"/>
    <w:pPr>
      <w:widowControl w:val="0"/>
      <w:suppressAutoHyphens w:val="0"/>
      <w:autoSpaceDE w:val="0"/>
      <w:autoSpaceDN w:val="0"/>
      <w:ind w:left="107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omcor/journa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877</Words>
  <Characters>4999</Characters>
  <Application>Microsoft Office Word</Application>
  <DocSecurity>0</DocSecurity>
  <Lines>41</Lines>
  <Paragraphs>11</Paragraphs>
  <ScaleCrop>false</ScaleCrop>
  <Company/>
  <LinksUpToDate>false</LinksUpToDate>
  <CharactersWithSpaces>5865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dc:description/>
  <cp:lastModifiedBy>SDI CPU 1117</cp:lastModifiedBy>
  <cp:revision>62</cp:revision>
  <dcterms:created xsi:type="dcterms:W3CDTF">2026-03-24T06:15:00Z</dcterms:created>
  <dcterms:modified xsi:type="dcterms:W3CDTF">2026-05-20T09:40:00Z</dcterms:modified>
  <dc:language>en-IN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