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295"/>
        <w:gridCol w:w="10596"/>
      </w:tblGrid>
      <w:tr w:rsidR="007C3C8A" w:rsidRPr="00F471FB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F471F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spacing w:beforeAutospacing="1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>
              <w:r w:rsidRPr="00F471FB">
                <w:rPr>
                  <w:rFonts w:ascii="Arial" w:hAnsi="Arial" w:cs="Arial"/>
                  <w:b/>
                  <w:bCs/>
                  <w:color w:val="0000FF"/>
                  <w:kern w:val="2"/>
                  <w:sz w:val="20"/>
                  <w:szCs w:val="20"/>
                  <w:u w:val="single"/>
                  <w:lang w:val="en-IN" w:eastAsia="en-IN"/>
                </w:rPr>
                <w:t>Asian Journal of Arts, Humanities and Social Studies</w:t>
              </w:r>
            </w:hyperlink>
          </w:p>
        </w:tc>
      </w:tr>
      <w:tr w:rsidR="007C3C8A" w:rsidRPr="00F471FB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pStyle w:val="NormalWeb"/>
              <w:spacing w:beforeAutospacing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Ms_AJAHSS_14941</w:t>
            </w:r>
          </w:p>
        </w:tc>
      </w:tr>
      <w:tr w:rsidR="007C3C8A" w:rsidRPr="00F471FB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ENHANCING READING COMPREHENSION SKILLS OF GRADE 4 </w:t>
            </w:r>
            <w:r w:rsidRPr="00F471FB">
              <w:rPr>
                <w:rFonts w:ascii="Arial" w:hAnsi="Arial" w:cs="Arial"/>
                <w:b/>
                <w:sz w:val="20"/>
                <w:szCs w:val="20"/>
                <w:lang w:val="en-GB"/>
              </w:rPr>
              <w:t>LEARNERS THROUGH STORY MAPPING IN CALOMOTAN ELEMENTARY SCHOOL</w:t>
            </w:r>
          </w:p>
        </w:tc>
      </w:tr>
      <w:tr w:rsidR="007C3C8A" w:rsidRPr="00F471FB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  <w:p w:rsidR="007C3C8A" w:rsidRPr="00F471FB" w:rsidRDefault="007C3C8A">
            <w:pPr>
              <w:pStyle w:val="NormalWeb"/>
              <w:spacing w:beforeAutospacing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7C3C8A" w:rsidRPr="00F471FB" w:rsidRDefault="007C3C8A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7C3C8A" w:rsidRPr="00F471FB" w:rsidRDefault="00482C1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471F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471F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:rsidR="007C3C8A" w:rsidRPr="00F471FB" w:rsidRDefault="007C3C8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4581"/>
        <w:gridCol w:w="4585"/>
        <w:gridCol w:w="4583"/>
      </w:tblGrid>
      <w:tr w:rsidR="007C3C8A" w:rsidRPr="00F471FB">
        <w:trPr>
          <w:trHeight w:val="20"/>
          <w:jc w:val="center"/>
        </w:trPr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7C3C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471F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471F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C3C8A" w:rsidRPr="00F471FB" w:rsidRDefault="007C3C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3C8A" w:rsidRPr="00F471FB">
        <w:trPr>
          <w:trHeight w:val="20"/>
          <w:jc w:val="center"/>
        </w:trPr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</w:t>
            </w: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of this manuscript for the scientific community.</w:t>
            </w: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7C3C8A" w:rsidRPr="00F471FB" w:rsidRDefault="00482C1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4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tackles the topic of story mapping strategy as  a good way to deal with reading comprehension difficulties </w:t>
            </w:r>
          </w:p>
          <w:p w:rsidR="007C3C8A" w:rsidRPr="00F471FB" w:rsidRDefault="00482C1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one strategy of vis</w:t>
            </w: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ual thinking that needs to be highlighted to figure out its effect on reading </w:t>
            </w:r>
            <w:proofErr w:type="spellStart"/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comprehsion</w:t>
            </w:r>
            <w:proofErr w:type="spellEnd"/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sincerely thank you and the reviewers for the constructive feedback provided on our manuscript. In response, we have carefully revised the paper to address all com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ments and suggestions. </w:t>
            </w:r>
          </w:p>
        </w:tc>
      </w:tr>
    </w:tbl>
    <w:p w:rsidR="007C3C8A" w:rsidRPr="00F471FB" w:rsidRDefault="007C3C8A">
      <w:pPr>
        <w:rPr>
          <w:rFonts w:ascii="Arial" w:hAnsi="Arial" w:cs="Arial"/>
          <w:sz w:val="20"/>
          <w:szCs w:val="20"/>
          <w:lang w:val="en-GB"/>
        </w:rPr>
      </w:pPr>
    </w:p>
    <w:p w:rsidR="007C3C8A" w:rsidRPr="00F471FB" w:rsidRDefault="00482C1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471F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7C3C8A" w:rsidRPr="00F471FB" w:rsidRDefault="007C3C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626"/>
        <w:gridCol w:w="4634"/>
        <w:gridCol w:w="4631"/>
      </w:tblGrid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7C3C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spacing w:after="160" w:line="254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1F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471F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3C8A" w:rsidRPr="00F471FB" w:rsidRDefault="00482C1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          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writer rushes to the result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Thank you for pointing out that the manuscript moved too quickly to the results. We have revised the </w:t>
            </w:r>
            <w:r w:rsidRPr="00F471FB">
              <w:rPr>
                <w:rStyle w:val="Strong"/>
                <w:rFonts w:ascii="Arial" w:eastAsia="MS Mincho" w:hAnsi="Arial" w:cs="Arial"/>
                <w:b w:val="0"/>
                <w:bCs w:val="0"/>
                <w:sz w:val="20"/>
                <w:szCs w:val="20"/>
                <w:lang w:val="en-GB"/>
              </w:rPr>
              <w:t>Results and Discussion</w:t>
            </w:r>
            <w:r w:rsidRPr="00F471FB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sections to add clearer transitions, explain the analysis process, and expand the discussion. This makes the findings easier to follow and better connected to the study’s objectives and related literature. </w:t>
            </w: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2. Is the abstract of the article comprehensive</w:t>
            </w:r>
            <w:r w:rsidRPr="00F471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? 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3C8A" w:rsidRPr="00F471FB" w:rsidRDefault="00482C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   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There is no mentioning of the duration of the instructional program. Also, three sessions are not enough to judge the effect of the program</w:t>
            </w:r>
          </w:p>
          <w:p w:rsidR="007C3C8A" w:rsidRPr="00F471FB" w:rsidRDefault="007C3C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7C3C8A" w:rsidRPr="00F471FB" w:rsidRDefault="00482C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There is no mentioning of the duration of the instructional program. Also, three sessions are not enough to judge the effect of the program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appreciate the reviewer’s observation regarding the duration and number of sessions in the instructional program.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In response, we have revised the manuscript to clearly state the program’s duration and schedule. While the intervention consisted of three sessions, we acknowledge that this is a limitation and have noted it in the </w:t>
            </w:r>
            <w:r w:rsidRPr="00F471FB">
              <w:rPr>
                <w:rStyle w:val="Strong"/>
                <w:rFonts w:ascii="Arial" w:eastAsia="MS Mincho" w:hAnsi="Arial" w:cs="Arial"/>
                <w:sz w:val="20"/>
                <w:szCs w:val="20"/>
                <w:lang w:val="en-GB"/>
              </w:rPr>
              <w:t>Limitations section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We explained that 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short duration was due to time constraints within the school calendar, but the results still provide useful initial evidence of the program’s potential effectiveness. </w:t>
            </w: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471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3C8A" w:rsidRPr="00F471FB" w:rsidRDefault="00482C1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</w:t>
            </w: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:rsidR="007C3C8A" w:rsidRPr="00F471FB" w:rsidRDefault="00482C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key words are related to the study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noting that the keywords are related to the study. We have reviewed them and confirmed they accurately reflect the main concepts and 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focus of the manuscript. </w:t>
            </w: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471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3C8A" w:rsidRPr="00F471FB" w:rsidRDefault="00482C1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:rsidR="007C3C8A" w:rsidRPr="00F471FB" w:rsidRDefault="00482C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gap is mentioned clearly  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7C3C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471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</w:t>
            </w:r>
            <w:r w:rsidRPr="00F471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 research objectives/hypotheses clearly stated?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3C8A" w:rsidRPr="00F471FB" w:rsidRDefault="00482C1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:rsidR="007C3C8A" w:rsidRPr="00F471FB" w:rsidRDefault="00482C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writer is supposed to mentioned if there is a statistical significant due to story mapping on r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eading comprehension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appreciate the reviewer’s suggestion. The manuscript has been revised to indicate whether the results showed </w:t>
            </w:r>
            <w:r w:rsidRPr="00F471FB">
              <w:rPr>
                <w:rStyle w:val="Strong"/>
                <w:rFonts w:ascii="Arial" w:eastAsia="MS Mincho" w:hAnsi="Arial" w:cs="Arial"/>
                <w:sz w:val="20"/>
                <w:szCs w:val="20"/>
                <w:lang w:val="en-GB"/>
              </w:rPr>
              <w:t>statistical significance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in the effect of story mapping on reading comprehension. This clarification strengthens the validi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ty of the findings. </w:t>
            </w: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471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3C8A" w:rsidRPr="00F471FB" w:rsidRDefault="00482C1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:rsidR="007C3C8A" w:rsidRPr="00F471FB" w:rsidRDefault="00482C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Some new studies mentioned in the introduction there is no separate part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for that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acknowledge the reviewer’s observation. The manuscript has been updated to provide a </w:t>
            </w:r>
            <w:r w:rsidRPr="00F471FB">
              <w:rPr>
                <w:rStyle w:val="Strong"/>
                <w:rFonts w:ascii="Arial" w:eastAsia="MS Mincho" w:hAnsi="Arial" w:cs="Arial"/>
                <w:sz w:val="20"/>
                <w:szCs w:val="20"/>
                <w:lang w:val="en-GB"/>
              </w:rPr>
              <w:t>separate section for related studies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instead of merging them into the introduction. This ensures clearer organization and distinction between background and l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iterature review. </w:t>
            </w: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471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3C8A" w:rsidRPr="00F471FB" w:rsidRDefault="00482C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:rsidR="007C3C8A" w:rsidRPr="00F471FB" w:rsidRDefault="00482C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comprehension skills are not mentioned which are related to the 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test. There is no description of the instructional program.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thank the reviewer for noting this omission. The manuscript now specifies the </w:t>
            </w:r>
            <w:r w:rsidRPr="00F471FB">
              <w:rPr>
                <w:rStyle w:val="Strong"/>
                <w:rFonts w:ascii="Arial" w:eastAsia="MS Mincho" w:hAnsi="Arial" w:cs="Arial"/>
                <w:sz w:val="20"/>
                <w:szCs w:val="20"/>
                <w:lang w:val="en-GB"/>
              </w:rPr>
              <w:t>comprehension skills measured by the test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and includes a </w:t>
            </w:r>
            <w:r w:rsidRPr="00F471FB">
              <w:rPr>
                <w:rStyle w:val="Strong"/>
                <w:rFonts w:ascii="Arial" w:eastAsia="MS Mincho" w:hAnsi="Arial" w:cs="Arial"/>
                <w:sz w:val="20"/>
                <w:szCs w:val="20"/>
                <w:lang w:val="en-GB"/>
              </w:rPr>
              <w:t>description of the instructional program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to provide better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context for the intervention. </w:t>
            </w: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471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3C8A" w:rsidRPr="00F471FB" w:rsidRDefault="00482C1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:rsidR="007C3C8A" w:rsidRPr="00F471FB" w:rsidRDefault="00482C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ethical issues are addressed properly.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7C3C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3C8A" w:rsidRPr="00F471FB" w:rsidRDefault="00482C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:rsidR="007C3C8A" w:rsidRPr="00F471FB" w:rsidRDefault="00482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As mentioned earlier the comprehension skills are not mentioned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acknowledge the repeated concern. The manuscript has been revised to explicitly mention the </w:t>
            </w:r>
            <w:r w:rsidRPr="00F471FB">
              <w:rPr>
                <w:rStyle w:val="Strong"/>
                <w:rFonts w:ascii="Arial" w:eastAsia="MS Mincho" w:hAnsi="Arial" w:cs="Arial"/>
                <w:sz w:val="20"/>
                <w:szCs w:val="20"/>
                <w:lang w:val="en-GB"/>
              </w:rPr>
              <w:t>comprehension skills targeted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by the intervention to ensure clarity and completeness. </w:t>
            </w: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  <w:p w:rsidR="007C3C8A" w:rsidRPr="00F471FB" w:rsidRDefault="007C3C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7C3C8A" w:rsidRPr="00F471FB" w:rsidRDefault="007C3C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  <w:p w:rsidR="007C3C8A" w:rsidRPr="00F471FB" w:rsidRDefault="00482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Although there are relevant but they need to be more detailed.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thank the reviewer for this observation. The related studies and supporting literature have been </w:t>
            </w:r>
            <w:r w:rsidRPr="00F471FB">
              <w:rPr>
                <w:rStyle w:val="Strong"/>
                <w:rFonts w:ascii="Arial" w:eastAsia="MS Mincho" w:hAnsi="Arial" w:cs="Arial"/>
                <w:sz w:val="20"/>
                <w:szCs w:val="20"/>
                <w:lang w:val="en-GB"/>
              </w:rPr>
              <w:t>expanded with more detail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to strengthen the theoretical foundation and provide deeper context for the study. </w:t>
            </w: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</w:t>
            </w:r>
            <w:r w:rsidRPr="00F471FB">
              <w:rPr>
                <w:rFonts w:ascii="Arial" w:hAnsi="Arial" w:cs="Arial"/>
                <w:b/>
                <w:sz w:val="20"/>
                <w:szCs w:val="20"/>
                <w:lang w:val="en-GB"/>
              </w:rPr>
              <w:t>isting literature?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3C8A" w:rsidRPr="00F471FB" w:rsidRDefault="00482C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  <w:p w:rsidR="007C3C8A" w:rsidRPr="00F471FB" w:rsidRDefault="00482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literature part is missing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7C3C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3C8A" w:rsidRPr="00F471FB" w:rsidRDefault="00482C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:rsidR="007C3C8A" w:rsidRPr="00F471FB" w:rsidRDefault="00482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To a certain extent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7C3C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3C8A" w:rsidRPr="00F471FB" w:rsidRDefault="00482C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  <w:p w:rsidR="007C3C8A" w:rsidRPr="00F471FB" w:rsidRDefault="00482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limita</w:t>
            </w: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tions are mentioned clearly.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7C3C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C3C8A" w:rsidRPr="00F471FB" w:rsidRDefault="00482C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:rsidR="007C3C8A" w:rsidRPr="00F471FB" w:rsidRDefault="00482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More references about the effect of story mapping on </w:t>
            </w: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reading comprehension skills are needed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7C3C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C3C8A" w:rsidRPr="00F471FB" w:rsidRDefault="00482C1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C3C8A" w:rsidRPr="00F471FB" w:rsidRDefault="00482C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:rsidR="007C3C8A" w:rsidRPr="00F471FB" w:rsidRDefault="00482C1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There is no constancy in the use of </w:t>
            </w: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words learners and pupils also the words 4 grade and grade four.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7C3C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7C3C8A" w:rsidRPr="00F471FB" w:rsidRDefault="007C3C8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7C3C8A" w:rsidRPr="00F471FB" w:rsidRDefault="00482C1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471F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7C3C8A" w:rsidRPr="00F471FB" w:rsidRDefault="007C3C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626"/>
        <w:gridCol w:w="4634"/>
        <w:gridCol w:w="4631"/>
      </w:tblGrid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7C3C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7C3C8A" w:rsidRPr="00F471FB" w:rsidRDefault="007C3C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471F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471F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C3C8A" w:rsidRPr="00F471FB" w:rsidRDefault="007C3C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C3C8A" w:rsidRPr="00F471FB" w:rsidRDefault="007C3C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C3C8A" w:rsidRPr="00F471FB" w:rsidRDefault="00482C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</w:t>
            </w: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your answer is NO, please provide a brief, clear suggestion for improvement.</w:t>
            </w:r>
          </w:p>
          <w:p w:rsidR="007C3C8A" w:rsidRPr="00F471FB" w:rsidRDefault="007C3C8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:rsidR="007C3C8A" w:rsidRPr="00F471FB" w:rsidRDefault="00482C1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EFFECT Of  STORY</w:t>
            </w:r>
            <w:r w:rsidRPr="00F471FB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MAPPING on READING COMPREHENSION SKILLS OF GRADE 4 LEARNERS IN CALOMOTAN ELEMENTARY SCHOOL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sz w:val="20"/>
                <w:szCs w:val="20"/>
                <w:lang w:val="en-GB"/>
              </w:rPr>
              <w:t>THE EFFECT Of  STORY</w:t>
            </w:r>
            <w:r w:rsidRPr="00F471FB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471FB">
              <w:rPr>
                <w:rFonts w:ascii="Arial" w:hAnsi="Arial" w:cs="Arial"/>
                <w:sz w:val="20"/>
                <w:szCs w:val="20"/>
                <w:lang w:val="en-GB"/>
              </w:rPr>
              <w:t>MAPPING on READING COMPREHENSION SKILLS OF GRADE 4 LEARNERS IN CALOMOTAN ELEMENTARY SCHOOL, PHILIPPINES</w:t>
            </w: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7C3C8A" w:rsidRPr="00F471FB" w:rsidRDefault="00482C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7C3C8A" w:rsidRPr="00F471FB" w:rsidRDefault="00482C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7C3C8A" w:rsidRPr="00F471FB" w:rsidRDefault="007C3C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:rsidR="007C3C8A" w:rsidRPr="00F471FB" w:rsidRDefault="00482C1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details about</w:t>
            </w:r>
            <w:r w:rsidRPr="00F471F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the reading comprehension skills targeted in this study are needed.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pStyle w:val="BodyText"/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sz w:val="20"/>
                <w:szCs w:val="20"/>
                <w:lang w:val="en-GB"/>
              </w:rPr>
              <w:t>We added more details about the specific comprehension skills targeted in the study.</w:t>
            </w:r>
          </w:p>
          <w:p w:rsidR="007C3C8A" w:rsidRPr="00F471FB" w:rsidRDefault="007C3C8A">
            <w:pPr>
              <w:pStyle w:val="BodyText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471F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7C3C8A" w:rsidRPr="00F471FB" w:rsidRDefault="00482C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</w:t>
            </w: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estion for improvement</w:t>
            </w:r>
          </w:p>
          <w:p w:rsidR="007C3C8A" w:rsidRPr="00F471FB" w:rsidRDefault="00482C1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:rsidR="007C3C8A" w:rsidRPr="00F471FB" w:rsidRDefault="00482C19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Three instructional sessions are not enough also what about the control group.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pStyle w:val="BodyText"/>
              <w:spacing w:after="28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71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Instructional</w:t>
            </w:r>
            <w:proofErr w:type="spellEnd"/>
            <w:r w:rsidRPr="00F471FB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 xml:space="preserve"> Sessions and Control Group</w:t>
            </w:r>
            <w:r w:rsidRPr="00F471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71FB">
              <w:rPr>
                <w:rFonts w:ascii="Arial" w:hAnsi="Arial" w:cs="Arial"/>
                <w:sz w:val="20"/>
                <w:szCs w:val="20"/>
              </w:rPr>
              <w:t>We</w:t>
            </w:r>
            <w:proofErr w:type="spellEnd"/>
            <w:r w:rsidRPr="00F471F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471FB">
              <w:rPr>
                <w:rFonts w:ascii="Arial" w:hAnsi="Arial" w:cs="Arial"/>
                <w:sz w:val="20"/>
                <w:szCs w:val="20"/>
              </w:rPr>
              <w:t>clarified</w:t>
            </w:r>
            <w:proofErr w:type="spellEnd"/>
            <w:r w:rsidRPr="00F471FB">
              <w:rPr>
                <w:rFonts w:ascii="Arial" w:hAnsi="Arial" w:cs="Arial"/>
                <w:sz w:val="20"/>
                <w:szCs w:val="20"/>
              </w:rPr>
              <w:t xml:space="preserve"> the </w:t>
            </w:r>
            <w:proofErr w:type="spellStart"/>
            <w:r w:rsidRPr="00F471FB">
              <w:rPr>
                <w:rFonts w:ascii="Arial" w:hAnsi="Arial" w:cs="Arial"/>
                <w:sz w:val="20"/>
                <w:szCs w:val="20"/>
              </w:rPr>
              <w:t>program’s</w:t>
            </w:r>
            <w:proofErr w:type="spellEnd"/>
            <w:r w:rsidRPr="00F471FB">
              <w:rPr>
                <w:rFonts w:ascii="Arial" w:hAnsi="Arial" w:cs="Arial"/>
                <w:sz w:val="20"/>
                <w:szCs w:val="20"/>
              </w:rPr>
              <w:t xml:space="preserve"> duration, </w:t>
            </w:r>
            <w:proofErr w:type="spellStart"/>
            <w:r w:rsidRPr="00F471FB">
              <w:rPr>
                <w:rFonts w:ascii="Arial" w:hAnsi="Arial" w:cs="Arial"/>
                <w:sz w:val="20"/>
                <w:szCs w:val="20"/>
              </w:rPr>
              <w:t>acknowledged</w:t>
            </w:r>
            <w:proofErr w:type="spellEnd"/>
            <w:r w:rsidRPr="00F471FB">
              <w:rPr>
                <w:rFonts w:ascii="Arial" w:hAnsi="Arial" w:cs="Arial"/>
                <w:sz w:val="20"/>
                <w:szCs w:val="20"/>
              </w:rPr>
              <w:t xml:space="preserve"> the limitation of </w:t>
            </w:r>
            <w:proofErr w:type="spellStart"/>
            <w:r w:rsidRPr="00F471FB">
              <w:rPr>
                <w:rFonts w:ascii="Arial" w:hAnsi="Arial" w:cs="Arial"/>
                <w:sz w:val="20"/>
                <w:szCs w:val="20"/>
              </w:rPr>
              <w:t>three</w:t>
            </w:r>
            <w:proofErr w:type="spellEnd"/>
            <w:r w:rsidRPr="00F471FB">
              <w:rPr>
                <w:rFonts w:ascii="Arial" w:hAnsi="Arial" w:cs="Arial"/>
                <w:sz w:val="20"/>
                <w:szCs w:val="20"/>
              </w:rPr>
              <w:t xml:space="preserve"> sessions, and </w:t>
            </w:r>
            <w:proofErr w:type="spellStart"/>
            <w:r w:rsidRPr="00F471FB">
              <w:rPr>
                <w:rFonts w:ascii="Arial" w:hAnsi="Arial" w:cs="Arial"/>
                <w:sz w:val="20"/>
                <w:szCs w:val="20"/>
              </w:rPr>
              <w:t>noted</w:t>
            </w:r>
            <w:proofErr w:type="spellEnd"/>
            <w:r w:rsidRPr="00F471FB">
              <w:rPr>
                <w:rFonts w:ascii="Arial" w:hAnsi="Arial" w:cs="Arial"/>
                <w:sz w:val="20"/>
                <w:szCs w:val="20"/>
              </w:rPr>
              <w:t xml:space="preserve"> the absence of a control group.</w:t>
            </w: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C3C8A" w:rsidRPr="00F471FB" w:rsidRDefault="00482C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C3C8A" w:rsidRPr="00F471FB" w:rsidRDefault="007C3C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C3C8A" w:rsidRPr="00F471FB" w:rsidRDefault="00482C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7C3C8A" w:rsidRPr="00F471FB" w:rsidRDefault="007C3C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:rsidR="007C3C8A" w:rsidRPr="00F471FB" w:rsidRDefault="00482C19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More references about reading comprehension skills are needed.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eastAsia="MS Mincho" w:hAnsi="Arial" w:cs="Arial"/>
                <w:sz w:val="20"/>
                <w:szCs w:val="20"/>
                <w:lang w:val="en-GB"/>
              </w:rPr>
              <w:t>We incorporated additional recent references to strengthen the discussion of reading comprehension skills.</w:t>
            </w:r>
          </w:p>
          <w:p w:rsidR="007C3C8A" w:rsidRPr="00F471FB" w:rsidRDefault="007C3C8A">
            <w:pPr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</w:tr>
      <w:tr w:rsidR="007C3C8A" w:rsidRPr="00F471FB">
        <w:trPr>
          <w:trHeight w:val="20"/>
          <w:jc w:val="center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C3C8A" w:rsidRPr="00F471FB" w:rsidRDefault="00482C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C3C8A" w:rsidRPr="00F471FB" w:rsidRDefault="007C3C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C3C8A" w:rsidRPr="00F471FB" w:rsidRDefault="00482C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(If yes, kindly please </w:t>
            </w: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write down the ethical issues here in details)</w:t>
            </w:r>
          </w:p>
          <w:p w:rsidR="007C3C8A" w:rsidRPr="00F471FB" w:rsidRDefault="007C3C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4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482C19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:rsidR="007C3C8A" w:rsidRPr="00F471FB" w:rsidRDefault="007C3C8A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C8A" w:rsidRPr="00F471FB" w:rsidRDefault="007C3C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bookmarkEnd w:id="0"/>
    </w:tbl>
    <w:p w:rsidR="007C3C8A" w:rsidRPr="00F471FB" w:rsidRDefault="007C3C8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7C3C8A" w:rsidRPr="00F47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23811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C19" w:rsidRDefault="00482C19">
      <w:r>
        <w:separator/>
      </w:r>
    </w:p>
  </w:endnote>
  <w:endnote w:type="continuationSeparator" w:id="0">
    <w:p w:rsidR="00482C19" w:rsidRDefault="00482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C8A" w:rsidRDefault="007C3C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C8A" w:rsidRDefault="007C3C8A">
    <w:pPr>
      <w:pStyle w:val="Footer"/>
      <w:jc w:val="right"/>
    </w:pPr>
  </w:p>
  <w:p w:rsidR="007C3C8A" w:rsidRDefault="00482C1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:rsidR="007C3C8A" w:rsidRDefault="00482C1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C3C8A" w:rsidRDefault="007C3C8A">
    <w:pPr>
      <w:pStyle w:val="Footer"/>
      <w:jc w:val="right"/>
    </w:pPr>
  </w:p>
  <w:p w:rsidR="007C3C8A" w:rsidRDefault="007C3C8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C8A" w:rsidRDefault="007C3C8A">
    <w:pPr>
      <w:pStyle w:val="Footer"/>
      <w:jc w:val="right"/>
    </w:pPr>
  </w:p>
  <w:p w:rsidR="007C3C8A" w:rsidRDefault="00482C1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:rsidR="007C3C8A" w:rsidRDefault="00482C1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C3C8A" w:rsidRDefault="007C3C8A">
    <w:pPr>
      <w:pStyle w:val="Footer"/>
      <w:jc w:val="right"/>
    </w:pPr>
  </w:p>
  <w:p w:rsidR="007C3C8A" w:rsidRDefault="007C3C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C19" w:rsidRDefault="00482C19">
      <w:r>
        <w:separator/>
      </w:r>
    </w:p>
  </w:footnote>
  <w:footnote w:type="continuationSeparator" w:id="0">
    <w:p w:rsidR="00482C19" w:rsidRDefault="00482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C8A" w:rsidRDefault="007C3C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C8A" w:rsidRDefault="007C3C8A">
    <w:pPr>
      <w:spacing w:beforeAutospacing="1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7C3C8A" w:rsidRDefault="00482C19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3C8A" w:rsidRDefault="007C3C8A">
    <w:pPr>
      <w:spacing w:beforeAutospacing="1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7C3C8A" w:rsidRDefault="00482C19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8A"/>
    <w:rsid w:val="00482C19"/>
    <w:rsid w:val="006936DB"/>
    <w:rsid w:val="007048E7"/>
    <w:rsid w:val="007C3C8A"/>
    <w:rsid w:val="008C5EC1"/>
    <w:rsid w:val="0099695D"/>
    <w:rsid w:val="00A31887"/>
    <w:rsid w:val="00AF6088"/>
    <w:rsid w:val="00EB1680"/>
    <w:rsid w:val="00F4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24C90F-EBF5-42B7-888F-634D70A24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Autospacing="1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qFormat/>
    <w:rPr>
      <w:rFonts w:ascii="Calibri Light" w:eastAsia="Times New Roman" w:hAnsi="Calibri Light" w:cs="Times New Roman"/>
      <w:b/>
      <w:bCs/>
      <w:kern w:val="2"/>
      <w:sz w:val="32"/>
      <w:szCs w:val="32"/>
      <w:lang w:val="en-US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E450C9"/>
    <w:rPr>
      <w:color w:val="605E5C"/>
      <w:shd w:val="clear" w:color="auto" w:fill="E1DFDD"/>
    </w:rPr>
  </w:style>
  <w:style w:type="character" w:styleId="Strong">
    <w:name w:val="Strong"/>
    <w:qFormat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qFormat/>
    <w:rPr>
      <w:sz w:val="22"/>
      <w:szCs w:val="22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ocialstudy.com/index.php/AJAHSS/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1286</Words>
  <Characters>7333</Characters>
  <Application>Microsoft Office Word</Application>
  <DocSecurity>0</DocSecurity>
  <Lines>61</Lines>
  <Paragraphs>17</Paragraphs>
  <ScaleCrop>false</ScaleCrop>
  <Company/>
  <LinksUpToDate>false</LinksUpToDate>
  <CharactersWithSpaces>8602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dc:description/>
  <cp:lastModifiedBy>SDI 1022</cp:lastModifiedBy>
  <cp:revision>22</cp:revision>
  <dcterms:created xsi:type="dcterms:W3CDTF">2026-05-09T22:03:00Z</dcterms:created>
  <dcterms:modified xsi:type="dcterms:W3CDTF">2026-05-13T07:58:00Z</dcterms:modified>
  <dc:language>en-PH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