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96703" w14:textId="77777777" w:rsidR="009344FF" w:rsidRPr="00EA4B4D" w:rsidRDefault="009344FF" w:rsidP="009344FF">
      <w:pPr>
        <w:rPr>
          <w:rFonts w:ascii="Arial" w:hAnsi="Arial" w:cs="Arial"/>
          <w:b/>
          <w:sz w:val="20"/>
          <w:szCs w:val="20"/>
          <w:u w:val="single"/>
        </w:rPr>
      </w:pPr>
      <w:r w:rsidRPr="00EA4B4D">
        <w:rPr>
          <w:rFonts w:ascii="Arial" w:hAnsi="Arial" w:cs="Arial"/>
          <w:b/>
          <w:sz w:val="20"/>
          <w:szCs w:val="20"/>
          <w:u w:val="single"/>
        </w:rPr>
        <w:t>Editor’s Comment:</w:t>
      </w:r>
    </w:p>
    <w:p w14:paraId="604256C8" w14:textId="77777777" w:rsidR="008853D5" w:rsidRDefault="008853D5" w:rsidP="009344FF">
      <w:pPr>
        <w:rPr>
          <w:rFonts w:ascii="Arial" w:hAnsi="Arial" w:cs="Arial"/>
          <w:sz w:val="20"/>
          <w:szCs w:val="20"/>
        </w:rPr>
      </w:pPr>
      <w:r w:rsidRPr="008853D5">
        <w:rPr>
          <w:rFonts w:ascii="Arial" w:hAnsi="Arial" w:cs="Arial"/>
          <w:sz w:val="20"/>
          <w:szCs w:val="20"/>
        </w:rPr>
        <w:t>I've studied the documents you've sent to me. The really interesting manuscript was inspected by two competent experts. Both found the paper interesting and worthy to be published in our journal after minor revisions. The author(s) agreed with the reviewer's comments and made necessary changes according to them. Now the paper is ready for publication.</w:t>
      </w:r>
    </w:p>
    <w:p w14:paraId="0A12E79E" w14:textId="181106E6" w:rsidR="00000000" w:rsidRPr="00EA4B4D" w:rsidRDefault="009344FF" w:rsidP="009344FF">
      <w:pPr>
        <w:rPr>
          <w:rFonts w:ascii="Arial" w:hAnsi="Arial" w:cs="Arial"/>
          <w:b/>
          <w:sz w:val="20"/>
          <w:szCs w:val="20"/>
          <w:u w:val="single"/>
        </w:rPr>
      </w:pPr>
      <w:r w:rsidRPr="00EA4B4D">
        <w:rPr>
          <w:rFonts w:ascii="Arial" w:hAnsi="Arial" w:cs="Arial"/>
          <w:b/>
          <w:sz w:val="20"/>
          <w:szCs w:val="20"/>
          <w:u w:val="single"/>
        </w:rPr>
        <w:t>Editor’s Details:</w:t>
      </w:r>
    </w:p>
    <w:p w14:paraId="14975B95" w14:textId="2AFA08CE" w:rsidR="00EA4B4D" w:rsidRPr="00CA746D" w:rsidRDefault="00CA746D" w:rsidP="009344FF">
      <w:pPr>
        <w:rPr>
          <w:rFonts w:ascii="Arial" w:hAnsi="Arial" w:cs="Arial"/>
          <w:bCs/>
          <w:sz w:val="20"/>
          <w:szCs w:val="20"/>
        </w:rPr>
      </w:pPr>
      <w:r w:rsidRPr="00CA746D">
        <w:rPr>
          <w:rFonts w:ascii="Arial" w:hAnsi="Arial" w:cs="Arial"/>
          <w:bCs/>
          <w:sz w:val="20"/>
          <w:szCs w:val="20"/>
        </w:rPr>
        <w:t>Dr. Eugene A. Silow</w:t>
      </w:r>
      <w:r>
        <w:rPr>
          <w:rFonts w:ascii="Arial" w:hAnsi="Arial" w:cs="Arial"/>
          <w:bCs/>
          <w:sz w:val="20"/>
          <w:szCs w:val="20"/>
        </w:rPr>
        <w:t xml:space="preserve">, </w:t>
      </w:r>
      <w:r w:rsidRPr="00CA746D">
        <w:rPr>
          <w:rFonts w:ascii="Arial" w:hAnsi="Arial" w:cs="Arial"/>
          <w:bCs/>
          <w:sz w:val="20"/>
          <w:szCs w:val="20"/>
        </w:rPr>
        <w:t>Irkutsk State University, Russia</w:t>
      </w:r>
    </w:p>
    <w:sectPr w:rsidR="00EA4B4D" w:rsidRPr="00CA74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76B08"/>
    <w:rsid w:val="008853D5"/>
    <w:rsid w:val="009344FF"/>
    <w:rsid w:val="009F328F"/>
    <w:rsid w:val="00A72896"/>
    <w:rsid w:val="00CA746D"/>
    <w:rsid w:val="00EA4B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C4C6"/>
  <w15:docId w15:val="{C6F7E68D-1C76-4466-9C0B-8C87593B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46D"/>
    <w:rPr>
      <w:color w:val="0000FF" w:themeColor="hyperlink"/>
      <w:u w:val="single"/>
    </w:rPr>
  </w:style>
  <w:style w:type="character" w:styleId="UnresolvedMention">
    <w:name w:val="Unresolved Mention"/>
    <w:basedOn w:val="DefaultParagraphFont"/>
    <w:uiPriority w:val="99"/>
    <w:semiHidden/>
    <w:unhideWhenUsed/>
    <w:rsid w:val="00CA7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Acc 101</cp:lastModifiedBy>
  <cp:revision>5</cp:revision>
  <dcterms:created xsi:type="dcterms:W3CDTF">2025-02-19T08:37:00Z</dcterms:created>
  <dcterms:modified xsi:type="dcterms:W3CDTF">2026-05-18T06:06:00Z</dcterms:modified>
</cp:coreProperties>
</file>