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D2D9" w14:textId="77777777" w:rsidR="009344FF" w:rsidRPr="002965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65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2AC49F" w14:textId="206667F4" w:rsidR="009344FF" w:rsidRPr="00296592" w:rsidRDefault="00296592" w:rsidP="009344FF">
      <w:pPr>
        <w:rPr>
          <w:rFonts w:ascii="Arial" w:hAnsi="Arial" w:cs="Arial"/>
          <w:sz w:val="20"/>
          <w:szCs w:val="20"/>
        </w:rPr>
      </w:pPr>
      <w:r w:rsidRPr="00296592">
        <w:rPr>
          <w:rFonts w:ascii="Arial" w:hAnsi="Arial" w:cs="Arial"/>
          <w:sz w:val="20"/>
          <w:szCs w:val="20"/>
        </w:rPr>
        <w:t xml:space="preserve">This </w:t>
      </w:r>
      <w:r w:rsidRPr="00296592">
        <w:rPr>
          <w:rFonts w:ascii="Arial" w:hAnsi="Arial" w:cs="Arial"/>
          <w:sz w:val="20"/>
          <w:szCs w:val="20"/>
        </w:rPr>
        <w:t>paper is acceptable for publication.</w:t>
      </w:r>
    </w:p>
    <w:p w14:paraId="5EC5CFEB" w14:textId="77777777" w:rsidR="00000000" w:rsidRPr="002965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65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775A911" w14:textId="70D20578" w:rsidR="00296592" w:rsidRPr="00296592" w:rsidRDefault="00296592" w:rsidP="009344FF">
      <w:pPr>
        <w:rPr>
          <w:rFonts w:ascii="Arial" w:hAnsi="Arial" w:cs="Arial"/>
          <w:bCs/>
          <w:sz w:val="20"/>
          <w:szCs w:val="20"/>
        </w:rPr>
      </w:pPr>
      <w:r w:rsidRPr="00296592">
        <w:rPr>
          <w:rFonts w:ascii="Arial" w:hAnsi="Arial" w:cs="Arial"/>
          <w:bCs/>
          <w:sz w:val="20"/>
          <w:szCs w:val="20"/>
        </w:rPr>
        <w:t>Dr. Marco Muscettola, Credit Risk Manager, Italy</w:t>
      </w:r>
    </w:p>
    <w:p w14:paraId="1A9966CF" w14:textId="77777777" w:rsidR="00296592" w:rsidRPr="00296592" w:rsidRDefault="0029659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296592" w:rsidRPr="00296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6592"/>
    <w:rsid w:val="002C0B2C"/>
    <w:rsid w:val="007E553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E857"/>
  <w15:docId w15:val="{CA1D9078-D1FA-47DA-BB7C-AC581FF2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2026-05-27T08:30:00Z</dcterms:modified>
</cp:coreProperties>
</file>