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71" w:rsidRPr="009526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6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26B71" w:rsidRPr="009526F2" w:rsidRDefault="00A26B7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6F2">
        <w:rPr>
          <w:rFonts w:ascii="Arial" w:hAnsi="Arial" w:cs="Arial"/>
          <w:b/>
          <w:sz w:val="20"/>
          <w:szCs w:val="20"/>
          <w:u w:val="single"/>
        </w:rPr>
        <w:t>Accept after Minor Revision</w:t>
      </w:r>
    </w:p>
    <w:p w:rsidR="00A26B71" w:rsidRPr="009526F2" w:rsidRDefault="00A26B7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6F2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decision is justified by the following considerations:</w:t>
      </w:r>
    </w:p>
    <w:p w:rsidR="00A26B71" w:rsidRPr="009526F2" w:rsidRDefault="00A26B71" w:rsidP="00A26B71">
      <w:pPr>
        <w:rPr>
          <w:rFonts w:ascii="Arial" w:hAnsi="Arial" w:cs="Arial"/>
          <w:sz w:val="20"/>
          <w:szCs w:val="20"/>
        </w:rPr>
      </w:pPr>
      <w:r w:rsidRPr="009526F2">
        <w:rPr>
          <w:rFonts w:ascii="Arial" w:hAnsi="Arial" w:cs="Arial"/>
          <w:sz w:val="20"/>
          <w:szCs w:val="20"/>
        </w:rPr>
        <w:t xml:space="preserve">Provide a clearer justification of the model specification and address any remaining concerns related to robustness or potential </w:t>
      </w:r>
      <w:proofErr w:type="spellStart"/>
      <w:r w:rsidRPr="009526F2">
        <w:rPr>
          <w:rFonts w:ascii="Arial" w:hAnsi="Arial" w:cs="Arial"/>
          <w:sz w:val="20"/>
          <w:szCs w:val="20"/>
        </w:rPr>
        <w:t>endogeneity</w:t>
      </w:r>
      <w:proofErr w:type="spellEnd"/>
      <w:r w:rsidRPr="009526F2">
        <w:rPr>
          <w:rFonts w:ascii="Arial" w:hAnsi="Arial" w:cs="Arial"/>
          <w:sz w:val="20"/>
          <w:szCs w:val="20"/>
        </w:rPr>
        <w:t>.</w:t>
      </w:r>
    </w:p>
    <w:p w:rsidR="00A26B71" w:rsidRPr="009526F2" w:rsidRDefault="00A26B71" w:rsidP="00A26B71">
      <w:pPr>
        <w:rPr>
          <w:rFonts w:ascii="Arial" w:hAnsi="Arial" w:cs="Arial"/>
          <w:sz w:val="20"/>
          <w:szCs w:val="20"/>
        </w:rPr>
      </w:pPr>
      <w:r w:rsidRPr="009526F2">
        <w:rPr>
          <w:rFonts w:ascii="Arial" w:hAnsi="Arial" w:cs="Arial"/>
          <w:sz w:val="20"/>
          <w:szCs w:val="20"/>
        </w:rPr>
        <w:t xml:space="preserve">Improve the interpretation of results, particularly in linking </w:t>
      </w:r>
      <w:proofErr w:type="spellStart"/>
      <w:r w:rsidRPr="009526F2">
        <w:rPr>
          <w:rFonts w:ascii="Arial" w:hAnsi="Arial" w:cs="Arial"/>
          <w:sz w:val="20"/>
          <w:szCs w:val="20"/>
        </w:rPr>
        <w:t>FinTech</w:t>
      </w:r>
      <w:proofErr w:type="spellEnd"/>
      <w:r w:rsidRPr="009526F2">
        <w:rPr>
          <w:rFonts w:ascii="Arial" w:hAnsi="Arial" w:cs="Arial"/>
          <w:sz w:val="20"/>
          <w:szCs w:val="20"/>
        </w:rPr>
        <w:t xml:space="preserve"> indicators to profitability dynamics.</w:t>
      </w:r>
    </w:p>
    <w:p w:rsidR="00A26B71" w:rsidRPr="009526F2" w:rsidRDefault="00A26B71" w:rsidP="00A26B71">
      <w:pPr>
        <w:rPr>
          <w:rFonts w:ascii="Arial" w:hAnsi="Arial" w:cs="Arial"/>
          <w:sz w:val="20"/>
          <w:szCs w:val="20"/>
        </w:rPr>
      </w:pPr>
      <w:r w:rsidRPr="009526F2">
        <w:rPr>
          <w:rFonts w:ascii="Arial" w:hAnsi="Arial" w:cs="Arial"/>
          <w:sz w:val="20"/>
          <w:szCs w:val="20"/>
        </w:rPr>
        <w:t>Ensure that all reviewer comments—especially those associated with the major revision—have been explicitly and transparently addressed in the manuscript.</w:t>
      </w:r>
    </w:p>
    <w:p w:rsidR="009344FF" w:rsidRPr="009526F2" w:rsidRDefault="00A26B71" w:rsidP="00A26B71">
      <w:pPr>
        <w:rPr>
          <w:rFonts w:ascii="Arial" w:hAnsi="Arial" w:cs="Arial"/>
          <w:sz w:val="20"/>
          <w:szCs w:val="20"/>
        </w:rPr>
      </w:pPr>
      <w:r w:rsidRPr="009526F2">
        <w:rPr>
          <w:rFonts w:ascii="Arial" w:hAnsi="Arial" w:cs="Arial"/>
          <w:sz w:val="20"/>
          <w:szCs w:val="20"/>
        </w:rPr>
        <w:t>Refine language and structure where necessary to enhance clarity and academic rigor.</w:t>
      </w:r>
    </w:p>
    <w:p w:rsidR="000F2F46" w:rsidRPr="009526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26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526F2" w:rsidRPr="009526F2" w:rsidRDefault="009526F2" w:rsidP="009526F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526F2">
        <w:rPr>
          <w:rFonts w:ascii="Arial" w:eastAsia="Times New Roman" w:hAnsi="Arial" w:cs="Arial"/>
          <w:sz w:val="20"/>
          <w:szCs w:val="20"/>
          <w:lang w:val="en-US"/>
        </w:rPr>
        <w:t xml:space="preserve">Prof. Valentin Marian </w:t>
      </w:r>
      <w:proofErr w:type="spellStart"/>
      <w:r w:rsidRPr="009526F2">
        <w:rPr>
          <w:rFonts w:ascii="Arial" w:eastAsia="Times New Roman" w:hAnsi="Arial" w:cs="Arial"/>
          <w:sz w:val="20"/>
          <w:szCs w:val="20"/>
          <w:lang w:val="en-US"/>
        </w:rPr>
        <w:t>Antohi</w:t>
      </w:r>
      <w:proofErr w:type="spellEnd"/>
      <w:r w:rsidRPr="009526F2">
        <w:rPr>
          <w:rFonts w:ascii="Arial" w:eastAsia="Times New Roman" w:hAnsi="Arial" w:cs="Arial"/>
          <w:sz w:val="20"/>
          <w:szCs w:val="20"/>
          <w:lang w:val="en-US"/>
        </w:rPr>
        <w:t>, "</w:t>
      </w:r>
      <w:proofErr w:type="spellStart"/>
      <w:r w:rsidRPr="009526F2">
        <w:rPr>
          <w:rFonts w:ascii="Arial" w:eastAsia="Times New Roman" w:hAnsi="Arial" w:cs="Arial"/>
          <w:sz w:val="20"/>
          <w:szCs w:val="20"/>
          <w:lang w:val="en-US"/>
        </w:rPr>
        <w:t>Dunărea</w:t>
      </w:r>
      <w:proofErr w:type="spellEnd"/>
      <w:r w:rsidRPr="009526F2">
        <w:rPr>
          <w:rFonts w:ascii="Arial" w:eastAsia="Times New Roman" w:hAnsi="Arial" w:cs="Arial"/>
          <w:sz w:val="20"/>
          <w:szCs w:val="20"/>
          <w:lang w:val="en-US"/>
        </w:rPr>
        <w:t xml:space="preserve"> de Jos" University of </w:t>
      </w:r>
      <w:proofErr w:type="spellStart"/>
      <w:r w:rsidRPr="009526F2">
        <w:rPr>
          <w:rFonts w:ascii="Arial" w:eastAsia="Times New Roman" w:hAnsi="Arial" w:cs="Arial"/>
          <w:sz w:val="20"/>
          <w:szCs w:val="20"/>
          <w:lang w:val="en-US"/>
        </w:rPr>
        <w:t>Galați</w:t>
      </w:r>
      <w:proofErr w:type="spellEnd"/>
      <w:r w:rsidRPr="009526F2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9526F2">
        <w:rPr>
          <w:rFonts w:ascii="Arial" w:hAnsi="Arial" w:cs="Arial"/>
          <w:sz w:val="20"/>
          <w:szCs w:val="20"/>
        </w:rPr>
        <w:t xml:space="preserve"> </w:t>
      </w:r>
      <w:r w:rsidRPr="009526F2">
        <w:rPr>
          <w:rFonts w:ascii="Arial" w:eastAsia="Times New Roman" w:hAnsi="Arial" w:cs="Arial"/>
          <w:sz w:val="20"/>
          <w:szCs w:val="20"/>
          <w:lang w:val="en-US"/>
        </w:rPr>
        <w:t>Romania</w:t>
      </w:r>
    </w:p>
    <w:p w:rsidR="00194341" w:rsidRPr="009526F2" w:rsidRDefault="0019434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A26B71" w:rsidRPr="009526F2" w:rsidRDefault="00A26B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26B71" w:rsidRPr="00952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4341"/>
    <w:rsid w:val="002C0B2C"/>
    <w:rsid w:val="009344FF"/>
    <w:rsid w:val="009526F2"/>
    <w:rsid w:val="009F328F"/>
    <w:rsid w:val="00A26B7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53F4"/>
  <w15:docId w15:val="{26BB76E6-6C28-4280-BA07-CF6A9DBA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2026-05-09T10:16:00Z</dcterms:modified>
</cp:coreProperties>
</file>