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A98" w:rsidRPr="00DE7870" w:rsidRDefault="00A86A98">
      <w:pPr>
        <w:rPr>
          <w:rFonts w:ascii="Arial" w:hAnsi="Arial" w:cs="Arial"/>
          <w:sz w:val="20"/>
          <w:szCs w:val="20"/>
        </w:rPr>
      </w:pPr>
    </w:p>
    <w:p w:rsidR="00A86A98" w:rsidRPr="00DE7870" w:rsidRDefault="00A86A98">
      <w:pPr>
        <w:spacing w:before="13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0160"/>
      </w:tblGrid>
      <w:tr w:rsidR="00A86A98" w:rsidRPr="00DE7870">
        <w:trPr>
          <w:trHeight w:val="280"/>
        </w:trPr>
        <w:tc>
          <w:tcPr>
            <w:tcW w:w="3160" w:type="dxa"/>
          </w:tcPr>
          <w:p w:rsidR="00A86A98" w:rsidRPr="00DE7870" w:rsidRDefault="00142ABD">
            <w:pPr>
              <w:pStyle w:val="TableParagraph"/>
              <w:spacing w:before="14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Journal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0" w:type="dxa"/>
          </w:tcPr>
          <w:p w:rsidR="00A86A98" w:rsidRPr="00DE7870" w:rsidRDefault="00E90999">
            <w:pPr>
              <w:pStyle w:val="TableParagraph"/>
              <w:spacing w:before="18" w:line="242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142ABD" w:rsidRPr="00DE787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 xml:space="preserve">Journal of Global Agriculture and </w:t>
              </w:r>
              <w:r w:rsidR="00142ABD" w:rsidRPr="00DE7870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A86A98" w:rsidRPr="00DE7870">
        <w:trPr>
          <w:trHeight w:val="280"/>
        </w:trPr>
        <w:tc>
          <w:tcPr>
            <w:tcW w:w="3160" w:type="dxa"/>
          </w:tcPr>
          <w:p w:rsidR="00A86A98" w:rsidRPr="00DE7870" w:rsidRDefault="00142ABD">
            <w:pPr>
              <w:pStyle w:val="TableParagraph"/>
              <w:spacing w:before="14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Manuscript</w:t>
            </w: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0" w:type="dxa"/>
          </w:tcPr>
          <w:p w:rsidR="00A86A98" w:rsidRPr="00DE7870" w:rsidRDefault="00142ABD">
            <w:pPr>
              <w:pStyle w:val="TableParagraph"/>
              <w:spacing w:before="41" w:line="219" w:lineRule="exact"/>
              <w:ind w:left="99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Ms_JOGAE_14672</w:t>
            </w:r>
          </w:p>
        </w:tc>
      </w:tr>
      <w:tr w:rsidR="00A86A98" w:rsidRPr="00DE7870">
        <w:trPr>
          <w:trHeight w:val="640"/>
        </w:trPr>
        <w:tc>
          <w:tcPr>
            <w:tcW w:w="3160" w:type="dxa"/>
          </w:tcPr>
          <w:p w:rsidR="00A86A98" w:rsidRPr="00DE7870" w:rsidRDefault="00142ABD">
            <w:pPr>
              <w:pStyle w:val="TableParagraph"/>
              <w:spacing w:before="14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Title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0" w:type="dxa"/>
          </w:tcPr>
          <w:p w:rsidR="00A86A98" w:rsidRPr="00DE7870" w:rsidRDefault="00142ABD">
            <w:pPr>
              <w:pStyle w:val="TableParagraph"/>
              <w:spacing w:before="106"/>
              <w:ind w:left="99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Leveraging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Artificial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Intelligence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Nutrition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Security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Ghana: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AI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in Mitigating Bird-Induced Cereal Crop Losses</w:t>
            </w:r>
          </w:p>
        </w:tc>
      </w:tr>
      <w:tr w:rsidR="00A86A98" w:rsidRPr="00DE7870">
        <w:trPr>
          <w:trHeight w:val="340"/>
        </w:trPr>
        <w:tc>
          <w:tcPr>
            <w:tcW w:w="3160" w:type="dxa"/>
          </w:tcPr>
          <w:p w:rsidR="00A86A98" w:rsidRPr="00DE7870" w:rsidRDefault="00142ABD">
            <w:pPr>
              <w:pStyle w:val="TableParagraph"/>
              <w:spacing w:before="14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Type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0" w:type="dxa"/>
          </w:tcPr>
          <w:p w:rsidR="00A86A98" w:rsidRPr="00DE7870" w:rsidRDefault="00142ABD">
            <w:pPr>
              <w:pStyle w:val="TableParagraph"/>
              <w:spacing w:before="64"/>
              <w:ind w:left="99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86A98" w:rsidRPr="00DE7870" w:rsidRDefault="00A86A98">
      <w:pPr>
        <w:rPr>
          <w:rFonts w:ascii="Arial" w:hAnsi="Arial" w:cs="Arial"/>
          <w:sz w:val="20"/>
          <w:szCs w:val="20"/>
        </w:rPr>
      </w:pPr>
    </w:p>
    <w:p w:rsidR="00A86A98" w:rsidRPr="00DE7870" w:rsidRDefault="00142ABD">
      <w:pPr>
        <w:pStyle w:val="BodyText"/>
        <w:ind w:left="165"/>
        <w:rPr>
          <w:rFonts w:ascii="Arial" w:hAnsi="Arial" w:cs="Arial"/>
        </w:rPr>
      </w:pPr>
      <w:r w:rsidRPr="00DE7870">
        <w:rPr>
          <w:rFonts w:ascii="Arial" w:hAnsi="Arial" w:cs="Arial"/>
          <w:color w:val="000000"/>
          <w:highlight w:val="yellow"/>
        </w:rPr>
        <w:t>PART</w:t>
      </w:r>
      <w:r w:rsidRPr="00DE7870">
        <w:rPr>
          <w:rFonts w:ascii="Arial" w:hAnsi="Arial" w:cs="Arial"/>
          <w:color w:val="000000"/>
          <w:spacing w:val="-9"/>
          <w:highlight w:val="yellow"/>
        </w:rPr>
        <w:t xml:space="preserve"> </w:t>
      </w:r>
      <w:r w:rsidRPr="00DE7870">
        <w:rPr>
          <w:rFonts w:ascii="Arial" w:hAnsi="Arial" w:cs="Arial"/>
          <w:color w:val="000000"/>
          <w:highlight w:val="yellow"/>
        </w:rPr>
        <w:t>1</w:t>
      </w:r>
      <w:r w:rsidRPr="00DE7870">
        <w:rPr>
          <w:rFonts w:ascii="Arial" w:hAnsi="Arial" w:cs="Arial"/>
          <w:color w:val="000000"/>
          <w:spacing w:val="-8"/>
          <w:highlight w:val="yellow"/>
        </w:rPr>
        <w:t xml:space="preserve"> </w:t>
      </w:r>
      <w:r w:rsidRPr="00DE7870">
        <w:rPr>
          <w:rFonts w:ascii="Arial" w:hAnsi="Arial" w:cs="Arial"/>
          <w:color w:val="000000"/>
          <w:highlight w:val="yellow"/>
        </w:rPr>
        <w:t>(Importance</w:t>
      </w:r>
      <w:r w:rsidRPr="00DE7870">
        <w:rPr>
          <w:rFonts w:ascii="Arial" w:hAnsi="Arial" w:cs="Arial"/>
          <w:color w:val="000000"/>
          <w:spacing w:val="-9"/>
          <w:highlight w:val="yellow"/>
        </w:rPr>
        <w:t xml:space="preserve"> </w:t>
      </w:r>
      <w:r w:rsidRPr="00DE7870">
        <w:rPr>
          <w:rFonts w:ascii="Arial" w:hAnsi="Arial" w:cs="Arial"/>
          <w:color w:val="000000"/>
          <w:highlight w:val="yellow"/>
        </w:rPr>
        <w:t>of</w:t>
      </w:r>
      <w:r w:rsidRPr="00DE7870">
        <w:rPr>
          <w:rFonts w:ascii="Arial" w:hAnsi="Arial" w:cs="Arial"/>
          <w:color w:val="000000"/>
          <w:spacing w:val="-8"/>
          <w:highlight w:val="yellow"/>
        </w:rPr>
        <w:t xml:space="preserve"> </w:t>
      </w:r>
      <w:r w:rsidRPr="00DE7870">
        <w:rPr>
          <w:rFonts w:ascii="Arial" w:hAnsi="Arial" w:cs="Arial"/>
          <w:color w:val="000000"/>
          <w:highlight w:val="yellow"/>
        </w:rPr>
        <w:t>the</w:t>
      </w:r>
      <w:r w:rsidRPr="00DE7870">
        <w:rPr>
          <w:rFonts w:ascii="Arial" w:hAnsi="Arial" w:cs="Arial"/>
          <w:color w:val="000000"/>
          <w:spacing w:val="-8"/>
          <w:highlight w:val="yellow"/>
        </w:rPr>
        <w:t xml:space="preserve"> </w:t>
      </w:r>
      <w:r w:rsidRPr="00DE7870">
        <w:rPr>
          <w:rFonts w:ascii="Arial" w:hAnsi="Arial" w:cs="Arial"/>
          <w:color w:val="000000"/>
          <w:spacing w:val="-2"/>
          <w:highlight w:val="yellow"/>
        </w:rPr>
        <w:t>manuscript)</w:t>
      </w:r>
    </w:p>
    <w:p w:rsidR="00A86A98" w:rsidRPr="00DE7870" w:rsidRDefault="00A86A98">
      <w:pPr>
        <w:spacing w:before="22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A86A98" w:rsidRPr="00DE7870">
        <w:trPr>
          <w:trHeight w:val="640"/>
        </w:trPr>
        <w:tc>
          <w:tcPr>
            <w:tcW w:w="482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before="3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Comments_of_the_Reviewers_"/>
            <w:bookmarkEnd w:id="0"/>
            <w:r w:rsidRPr="00DE787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0" w:type="dxa"/>
          </w:tcPr>
          <w:p w:rsidR="00A86A98" w:rsidRPr="00DE7870" w:rsidRDefault="00142ABD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E787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86A98" w:rsidRPr="00DE7870">
        <w:trPr>
          <w:trHeight w:val="1239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minimum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3-4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sentences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may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As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per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me,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drone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technology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useful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for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application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 xml:space="preserve">of </w:t>
            </w:r>
            <w:proofErr w:type="spellStart"/>
            <w:r w:rsidRPr="00DE7870">
              <w:rPr>
                <w:rFonts w:ascii="Arial" w:hAnsi="Arial" w:cs="Arial"/>
                <w:sz w:val="20"/>
                <w:szCs w:val="20"/>
              </w:rPr>
              <w:t>bioinputs</w:t>
            </w:r>
            <w:proofErr w:type="spellEnd"/>
            <w:r w:rsidRPr="00DE7870">
              <w:rPr>
                <w:rFonts w:ascii="Arial" w:hAnsi="Arial" w:cs="Arial"/>
                <w:sz w:val="20"/>
                <w:szCs w:val="20"/>
              </w:rPr>
              <w:t xml:space="preserve">, birds trapped by trap crops possibility, but I appreciate the </w:t>
            </w:r>
            <w:proofErr w:type="spellStart"/>
            <w:r w:rsidRPr="00DE7870">
              <w:rPr>
                <w:rFonts w:ascii="Arial" w:hAnsi="Arial" w:cs="Arial"/>
                <w:sz w:val="20"/>
                <w:szCs w:val="20"/>
              </w:rPr>
              <w:t>idiology</w:t>
            </w:r>
            <w:proofErr w:type="spellEnd"/>
            <w:r w:rsidRPr="00DE7870">
              <w:rPr>
                <w:rFonts w:ascii="Arial" w:hAnsi="Arial" w:cs="Arial"/>
                <w:sz w:val="20"/>
                <w:szCs w:val="20"/>
              </w:rPr>
              <w:t xml:space="preserve"> of the Author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98" w:rsidRPr="00DE7870" w:rsidRDefault="00A86A98">
      <w:pPr>
        <w:pStyle w:val="TableParagraph"/>
        <w:rPr>
          <w:rFonts w:ascii="Arial" w:hAnsi="Arial" w:cs="Arial"/>
          <w:sz w:val="20"/>
          <w:szCs w:val="20"/>
        </w:rPr>
        <w:sectPr w:rsidR="00A86A98" w:rsidRPr="00DE7870">
          <w:headerReference w:type="default" r:id="rId8"/>
          <w:footerReference w:type="default" r:id="rId9"/>
          <w:type w:val="continuous"/>
          <w:pgSz w:w="16840" w:h="23800"/>
          <w:pgMar w:top="1500" w:right="1275" w:bottom="1620" w:left="1275" w:header="1283" w:footer="1427" w:gutter="0"/>
          <w:pgNumType w:start="1"/>
          <w:cols w:space="720"/>
        </w:sectPr>
      </w:pPr>
    </w:p>
    <w:p w:rsidR="00A86A98" w:rsidRPr="00DE7870" w:rsidRDefault="00142ABD">
      <w:pPr>
        <w:pStyle w:val="BodyText"/>
        <w:ind w:left="165"/>
        <w:rPr>
          <w:rFonts w:ascii="Arial" w:hAnsi="Arial" w:cs="Arial"/>
        </w:rPr>
      </w:pPr>
      <w:bookmarkStart w:id="1" w:name="PART__2.1_(Objective_Publication)_"/>
      <w:bookmarkEnd w:id="1"/>
      <w:r w:rsidRPr="00DE7870">
        <w:rPr>
          <w:rFonts w:ascii="Arial" w:hAnsi="Arial" w:cs="Arial"/>
          <w:color w:val="000000"/>
          <w:highlight w:val="yellow"/>
        </w:rPr>
        <w:lastRenderedPageBreak/>
        <w:t>PART</w:t>
      </w:r>
      <w:r w:rsidRPr="00DE7870">
        <w:rPr>
          <w:rFonts w:ascii="Arial" w:hAnsi="Arial" w:cs="Arial"/>
          <w:color w:val="000000"/>
          <w:spacing w:val="31"/>
          <w:highlight w:val="yellow"/>
        </w:rPr>
        <w:t xml:space="preserve"> </w:t>
      </w:r>
      <w:r w:rsidRPr="00DE7870">
        <w:rPr>
          <w:rFonts w:ascii="Arial" w:hAnsi="Arial" w:cs="Arial"/>
          <w:color w:val="000000"/>
          <w:highlight w:val="yellow"/>
        </w:rPr>
        <w:t>2.1</w:t>
      </w:r>
      <w:r w:rsidRPr="00DE7870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DE7870">
        <w:rPr>
          <w:rFonts w:ascii="Arial" w:hAnsi="Arial" w:cs="Arial"/>
          <w:color w:val="000000"/>
          <w:highlight w:val="yellow"/>
        </w:rPr>
        <w:t>(Objective</w:t>
      </w:r>
      <w:r w:rsidRPr="00DE7870">
        <w:rPr>
          <w:rFonts w:ascii="Arial" w:hAnsi="Arial" w:cs="Arial"/>
          <w:color w:val="000000"/>
          <w:spacing w:val="-9"/>
          <w:highlight w:val="yellow"/>
        </w:rPr>
        <w:t xml:space="preserve"> </w:t>
      </w:r>
      <w:r w:rsidRPr="00DE7870">
        <w:rPr>
          <w:rFonts w:ascii="Arial" w:hAnsi="Arial" w:cs="Arial"/>
          <w:color w:val="000000"/>
          <w:spacing w:val="-2"/>
          <w:highlight w:val="yellow"/>
        </w:rPr>
        <w:t>Publication)</w:t>
      </w:r>
    </w:p>
    <w:p w:rsidR="00A86A98" w:rsidRPr="00DE7870" w:rsidRDefault="00A86A98">
      <w:pPr>
        <w:rPr>
          <w:rFonts w:ascii="Arial" w:hAnsi="Arial" w:cs="Arial"/>
          <w:b/>
          <w:sz w:val="20"/>
          <w:szCs w:val="20"/>
        </w:rPr>
      </w:pPr>
    </w:p>
    <w:p w:rsidR="00A86A98" w:rsidRPr="00DE7870" w:rsidRDefault="00A86A98">
      <w:pPr>
        <w:rPr>
          <w:rFonts w:ascii="Arial" w:hAnsi="Arial" w:cs="Arial"/>
          <w:b/>
          <w:sz w:val="20"/>
          <w:szCs w:val="20"/>
        </w:rPr>
      </w:pPr>
    </w:p>
    <w:p w:rsidR="00A86A98" w:rsidRPr="00DE7870" w:rsidRDefault="00A86A98">
      <w:pPr>
        <w:spacing w:before="3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A86A98" w:rsidRPr="00DE7870">
        <w:trPr>
          <w:trHeight w:val="400"/>
        </w:trPr>
        <w:tc>
          <w:tcPr>
            <w:tcW w:w="482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before="7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Rating_of_the_Reviewers_"/>
            <w:bookmarkEnd w:id="2"/>
            <w:r w:rsidRPr="00DE787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0" w:type="dxa"/>
          </w:tcPr>
          <w:p w:rsidR="00A86A98" w:rsidRPr="00DE7870" w:rsidRDefault="00142ABD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E787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86A98" w:rsidRPr="00DE7870">
        <w:trPr>
          <w:trHeight w:val="1260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before="10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259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2._Is_the_abstract_of_the_article_compre"/>
            <w:bookmarkEnd w:id="3"/>
            <w:r w:rsidRPr="00DE787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before="5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259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3._Are_the_keywords_appropriate_and_usef"/>
            <w:bookmarkEnd w:id="4"/>
            <w:r w:rsidRPr="00DE787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240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4._Is_the_background_information_of_the_"/>
            <w:bookmarkEnd w:id="5"/>
            <w:r w:rsidRPr="00DE787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line="225" w:lineRule="exact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260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5._Are_the_objectives_clearly_stated?_"/>
            <w:bookmarkEnd w:id="6"/>
            <w:r w:rsidRPr="00DE787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before="10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259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6._Is_the_literature_review_relevant?_"/>
            <w:bookmarkEnd w:id="7"/>
            <w:r w:rsidRPr="00DE787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before="5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259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7._Is_the_literature_review_recent?_"/>
            <w:bookmarkEnd w:id="8"/>
            <w:r w:rsidRPr="00DE787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9" w:name="5_=_Excellent_4_=_Good_3_=_Satisfactory_"/>
            <w:bookmarkEnd w:id="9"/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240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8._Is_the_literature_search_methodology_"/>
            <w:bookmarkEnd w:id="10"/>
            <w:r w:rsidRPr="00DE787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line="225" w:lineRule="exact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260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9._Is_the_Critical_analysis_of_literatur"/>
            <w:bookmarkEnd w:id="11"/>
            <w:r w:rsidRPr="00DE787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>done?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before="10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139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spacing w:before="5"/>
              <w:ind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research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gaps/future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proofErr w:type="gramStart"/>
            <w:r w:rsidRPr="00DE7870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spacing w:line="230" w:lineRule="atLeast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before="5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905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DE78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E78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DE78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spacing w:line="230" w:lineRule="atLeast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line="225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910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spacing w:line="230" w:lineRule="atLeast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line="225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355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Quality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references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(i.e.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from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A86A98" w:rsidRPr="00DE7870" w:rsidRDefault="00142ABD">
            <w:pPr>
              <w:pStyle w:val="TableParagraph"/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E78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line="225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379"/>
        </w:trPr>
        <w:tc>
          <w:tcPr>
            <w:tcW w:w="4820" w:type="dxa"/>
          </w:tcPr>
          <w:p w:rsidR="00A86A98" w:rsidRPr="00DE7870" w:rsidRDefault="00142ABD">
            <w:pPr>
              <w:pStyle w:val="TableParagraph"/>
              <w:spacing w:before="14"/>
              <w:ind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A86A98" w:rsidRPr="00DE7870" w:rsidRDefault="00142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E78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6A98" w:rsidRPr="00DE7870" w:rsidRDefault="00142ABD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A86A98" w:rsidRPr="00DE7870" w:rsidRDefault="00142ABD">
            <w:pPr>
              <w:pStyle w:val="TableParagraph"/>
              <w:spacing w:line="195" w:lineRule="exact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E78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E78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0" w:type="dxa"/>
          </w:tcPr>
          <w:p w:rsidR="00A86A98" w:rsidRPr="00DE7870" w:rsidRDefault="00142ABD">
            <w:pPr>
              <w:pStyle w:val="TableParagraph"/>
              <w:spacing w:before="14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98" w:rsidRPr="00DE7870" w:rsidRDefault="00A86A98">
      <w:pPr>
        <w:pStyle w:val="TableParagraph"/>
        <w:rPr>
          <w:rFonts w:ascii="Arial" w:hAnsi="Arial" w:cs="Arial"/>
          <w:sz w:val="20"/>
          <w:szCs w:val="20"/>
        </w:rPr>
        <w:sectPr w:rsidR="00A86A98" w:rsidRPr="00DE7870">
          <w:pgSz w:w="16840" w:h="23800"/>
          <w:pgMar w:top="1500" w:right="1275" w:bottom="1620" w:left="1275" w:header="1283" w:footer="1427" w:gutter="0"/>
          <w:cols w:space="720"/>
        </w:sectPr>
      </w:pPr>
    </w:p>
    <w:p w:rsidR="00A86A98" w:rsidRPr="00DE7870" w:rsidRDefault="00142ABD">
      <w:pPr>
        <w:pStyle w:val="BodyText"/>
        <w:ind w:left="165"/>
        <w:rPr>
          <w:rFonts w:ascii="Arial" w:hAnsi="Arial" w:cs="Arial"/>
        </w:rPr>
      </w:pPr>
      <w:bookmarkStart w:id="12" w:name="PART__2.2_(Subjective_Evaluation)_"/>
      <w:bookmarkEnd w:id="12"/>
      <w:r w:rsidRPr="00DE7870">
        <w:rPr>
          <w:rFonts w:ascii="Arial" w:hAnsi="Arial" w:cs="Arial"/>
          <w:color w:val="000000"/>
          <w:highlight w:val="yellow"/>
        </w:rPr>
        <w:lastRenderedPageBreak/>
        <w:t>PART</w:t>
      </w:r>
      <w:r w:rsidRPr="00DE7870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DE7870">
        <w:rPr>
          <w:rFonts w:ascii="Arial" w:hAnsi="Arial" w:cs="Arial"/>
          <w:color w:val="000000"/>
          <w:highlight w:val="yellow"/>
        </w:rPr>
        <w:t>2.2</w:t>
      </w:r>
      <w:r w:rsidRPr="00DE7870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DE7870">
        <w:rPr>
          <w:rFonts w:ascii="Arial" w:hAnsi="Arial" w:cs="Arial"/>
          <w:color w:val="000000"/>
          <w:highlight w:val="yellow"/>
        </w:rPr>
        <w:t>(Subjective</w:t>
      </w:r>
      <w:r w:rsidRPr="00DE7870">
        <w:rPr>
          <w:rFonts w:ascii="Arial" w:hAnsi="Arial" w:cs="Arial"/>
          <w:color w:val="000000"/>
          <w:spacing w:val="-9"/>
          <w:highlight w:val="yellow"/>
        </w:rPr>
        <w:t xml:space="preserve"> </w:t>
      </w:r>
      <w:r w:rsidRPr="00DE7870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A86A98" w:rsidRPr="00DE7870" w:rsidRDefault="00A86A98">
      <w:pPr>
        <w:spacing w:before="3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60"/>
        <w:gridCol w:w="4320"/>
      </w:tblGrid>
      <w:tr w:rsidR="00A86A98" w:rsidRPr="00DE7870">
        <w:trPr>
          <w:trHeight w:val="880"/>
        </w:trPr>
        <w:tc>
          <w:tcPr>
            <w:tcW w:w="360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</w:tcPr>
          <w:p w:rsidR="00A86A98" w:rsidRPr="00DE7870" w:rsidRDefault="00142ABD">
            <w:pPr>
              <w:pStyle w:val="TableParagraph"/>
              <w:spacing w:before="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bookmarkStart w:id="13" w:name="Reviewer’s_comment_"/>
            <w:bookmarkEnd w:id="13"/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DE7870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20" w:type="dxa"/>
          </w:tcPr>
          <w:p w:rsidR="00A86A98" w:rsidRPr="00DE7870" w:rsidRDefault="00142ABD">
            <w:pPr>
              <w:pStyle w:val="TableParagraph"/>
              <w:spacing w:before="7" w:line="259" w:lineRule="auto"/>
              <w:ind w:left="104" w:right="243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(It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mandatory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that</w:t>
            </w:r>
            <w:r w:rsidRPr="00DE78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A86A98" w:rsidRPr="00DE7870">
        <w:trPr>
          <w:trHeight w:val="1260"/>
        </w:trPr>
        <w:tc>
          <w:tcPr>
            <w:tcW w:w="3600" w:type="dxa"/>
          </w:tcPr>
          <w:p w:rsidR="00A86A98" w:rsidRPr="00DE7870" w:rsidRDefault="00142ABD">
            <w:pPr>
              <w:pStyle w:val="TableParagraph"/>
              <w:spacing w:before="8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E78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6A98" w:rsidRPr="00DE7870" w:rsidRDefault="00142ABD">
            <w:pPr>
              <w:pStyle w:val="TableParagraph"/>
              <w:ind w:left="469" w:right="13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If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your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answer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NO,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please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DE787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60" w:type="dxa"/>
          </w:tcPr>
          <w:p w:rsidR="00A86A98" w:rsidRPr="00DE7870" w:rsidRDefault="00142ABD">
            <w:pPr>
              <w:pStyle w:val="TableParagraph"/>
              <w:spacing w:before="8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32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379"/>
        </w:trPr>
        <w:tc>
          <w:tcPr>
            <w:tcW w:w="3600" w:type="dxa"/>
          </w:tcPr>
          <w:p w:rsidR="00A86A98" w:rsidRPr="00DE7870" w:rsidRDefault="00142ABD">
            <w:pPr>
              <w:pStyle w:val="TableParagraph"/>
              <w:spacing w:before="3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bookmarkStart w:id="14" w:name="Is_the_abstract_of_the_article_comprehen"/>
            <w:bookmarkEnd w:id="14"/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A86A98" w:rsidRPr="00DE7870" w:rsidRDefault="00142ABD">
            <w:pPr>
              <w:pStyle w:val="TableParagraph"/>
              <w:spacing w:before="207" w:line="230" w:lineRule="atLeast"/>
              <w:ind w:left="394" w:right="58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If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your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answer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NO,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please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provide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 xml:space="preserve">a brief, clear suggestion for </w:t>
            </w:r>
            <w:r w:rsidRPr="00DE787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60" w:type="dxa"/>
          </w:tcPr>
          <w:p w:rsidR="00A86A98" w:rsidRPr="00DE7870" w:rsidRDefault="00142ABD">
            <w:pPr>
              <w:pStyle w:val="TableParagraph"/>
              <w:spacing w:before="3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32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360"/>
        </w:trPr>
        <w:tc>
          <w:tcPr>
            <w:tcW w:w="3600" w:type="dxa"/>
          </w:tcPr>
          <w:p w:rsidR="00A86A98" w:rsidRPr="00DE7870" w:rsidRDefault="00142ABD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bookmarkStart w:id="15" w:name="Is_the_manuscript_scientifically_correct"/>
            <w:bookmarkEnd w:id="15"/>
            <w:r w:rsidRPr="00DE78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E7870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A86A98" w:rsidRPr="00DE7870" w:rsidRDefault="00142ABD">
            <w:pPr>
              <w:pStyle w:val="TableParagraph"/>
              <w:spacing w:before="190" w:line="230" w:lineRule="atLeast"/>
              <w:ind w:left="394" w:right="58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If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your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answer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NO,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please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provide</w:t>
            </w:r>
            <w:r w:rsidRPr="00DE78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 xml:space="preserve">a brief, clear suggestion for </w:t>
            </w:r>
            <w:r w:rsidRPr="00DE787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60" w:type="dxa"/>
          </w:tcPr>
          <w:p w:rsidR="00A86A98" w:rsidRPr="00DE7870" w:rsidRDefault="00142ABD">
            <w:pPr>
              <w:pStyle w:val="TableParagraph"/>
              <w:spacing w:line="228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Yes,</w:t>
            </w:r>
            <w:r w:rsidRPr="00DE787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advising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author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to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check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once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again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for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grammatical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pacing w:val="-2"/>
                <w:sz w:val="20"/>
                <w:szCs w:val="20"/>
              </w:rPr>
              <w:t>corrections</w:t>
            </w:r>
          </w:p>
        </w:tc>
        <w:tc>
          <w:tcPr>
            <w:tcW w:w="432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98" w:rsidRPr="00DE7870">
        <w:trPr>
          <w:trHeight w:val="1160"/>
        </w:trPr>
        <w:tc>
          <w:tcPr>
            <w:tcW w:w="3600" w:type="dxa"/>
          </w:tcPr>
          <w:p w:rsidR="00A86A98" w:rsidRPr="00DE7870" w:rsidRDefault="00142ABD">
            <w:pPr>
              <w:pStyle w:val="TableParagraph"/>
              <w:spacing w:before="13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E787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E787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E787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A86A98" w:rsidRPr="00DE7870" w:rsidRDefault="00142ABD">
            <w:pPr>
              <w:pStyle w:val="TableParagraph"/>
              <w:spacing w:before="207" w:line="230" w:lineRule="atLeast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If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your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answer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is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NO,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please</w:t>
            </w:r>
            <w:r w:rsidRPr="00DE78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260" w:type="dxa"/>
          </w:tcPr>
          <w:p w:rsidR="00A86A98" w:rsidRPr="00DE7870" w:rsidRDefault="00142ABD">
            <w:pPr>
              <w:pStyle w:val="TableParagraph"/>
              <w:spacing w:before="13"/>
              <w:ind w:left="94" w:right="115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Yes,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if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possible,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advising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author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to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include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future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use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his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project</w:t>
            </w:r>
            <w:r w:rsidRPr="00DE78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in the conclusion</w:t>
            </w:r>
          </w:p>
        </w:tc>
        <w:tc>
          <w:tcPr>
            <w:tcW w:w="4320" w:type="dxa"/>
          </w:tcPr>
          <w:p w:rsidR="00A86A98" w:rsidRPr="00DE7870" w:rsidRDefault="00A86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98" w:rsidRPr="00DE7870" w:rsidRDefault="00A86A98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0"/>
        <w:gridCol w:w="5260"/>
      </w:tblGrid>
      <w:tr w:rsidR="007B6BCD" w:rsidRPr="00DE7870" w:rsidTr="00D76ACA">
        <w:trPr>
          <w:trHeight w:val="439"/>
        </w:trPr>
        <w:tc>
          <w:tcPr>
            <w:tcW w:w="13200" w:type="dxa"/>
            <w:gridSpan w:val="2"/>
            <w:tcBorders>
              <w:top w:val="nil"/>
              <w:left w:val="nil"/>
              <w:right w:val="nil"/>
            </w:tcBorders>
          </w:tcPr>
          <w:p w:rsidR="007B6BCD" w:rsidRPr="00DE7870" w:rsidRDefault="007B6BCD" w:rsidP="00D76ACA">
            <w:pPr>
              <w:pStyle w:val="TableParagraph"/>
              <w:spacing w:line="221" w:lineRule="exact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E7870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DE7870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DE787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E787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7B6BCD" w:rsidRPr="00DE7870" w:rsidTr="00D76ACA">
        <w:trPr>
          <w:trHeight w:val="220"/>
        </w:trPr>
        <w:tc>
          <w:tcPr>
            <w:tcW w:w="7940" w:type="dxa"/>
          </w:tcPr>
          <w:p w:rsidR="007B6BCD" w:rsidRPr="00DE7870" w:rsidRDefault="007B6BCD" w:rsidP="00D76AC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0" w:type="dxa"/>
          </w:tcPr>
          <w:p w:rsidR="007B6BCD" w:rsidRPr="00DE7870" w:rsidRDefault="007B6BCD" w:rsidP="00D76ACA">
            <w:pPr>
              <w:pStyle w:val="TableParagraph"/>
              <w:spacing w:before="6" w:line="193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Author’s</w:t>
            </w:r>
            <w:r w:rsidRPr="00DE787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7B6BCD" w:rsidRPr="00DE7870" w:rsidTr="00D76ACA">
        <w:trPr>
          <w:trHeight w:val="1159"/>
        </w:trPr>
        <w:tc>
          <w:tcPr>
            <w:tcW w:w="7940" w:type="dxa"/>
          </w:tcPr>
          <w:p w:rsidR="007B6BCD" w:rsidRPr="00DE7870" w:rsidRDefault="007B6BCD" w:rsidP="00D76ACA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6BCD" w:rsidRPr="00DE7870" w:rsidRDefault="007B6BCD" w:rsidP="00D76ACA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Overall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good,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but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advising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author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to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find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some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other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solutions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to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support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agriculture</w:t>
            </w:r>
            <w:r w:rsidRPr="00DE78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DE7870">
              <w:rPr>
                <w:rFonts w:ascii="Arial" w:hAnsi="Arial" w:cs="Arial"/>
                <w:spacing w:val="-2"/>
                <w:sz w:val="20"/>
                <w:szCs w:val="20"/>
              </w:rPr>
              <w:t>farmers.</w:t>
            </w:r>
          </w:p>
          <w:p w:rsidR="007B6BCD" w:rsidRPr="00DE7870" w:rsidRDefault="007B6BCD" w:rsidP="00D76A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7870">
              <w:rPr>
                <w:rFonts w:ascii="Arial" w:hAnsi="Arial" w:cs="Arial"/>
                <w:sz w:val="20"/>
                <w:szCs w:val="20"/>
              </w:rPr>
              <w:t>Overall</w:t>
            </w:r>
            <w:r w:rsidRPr="00DE78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effort</w:t>
            </w:r>
            <w:r w:rsidRPr="00DE78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of</w:t>
            </w:r>
            <w:r w:rsidRPr="00DE78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the</w:t>
            </w:r>
            <w:r w:rsidRPr="00DE78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>author</w:t>
            </w:r>
            <w:r w:rsidRPr="00DE78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E7870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DE7870">
              <w:rPr>
                <w:rFonts w:ascii="Arial" w:hAnsi="Arial" w:cs="Arial"/>
                <w:spacing w:val="-2"/>
                <w:sz w:val="20"/>
                <w:szCs w:val="20"/>
              </w:rPr>
              <w:t>appreciated</w:t>
            </w:r>
          </w:p>
        </w:tc>
        <w:tc>
          <w:tcPr>
            <w:tcW w:w="5260" w:type="dxa"/>
          </w:tcPr>
          <w:p w:rsidR="007B6BCD" w:rsidRPr="00DE7870" w:rsidRDefault="007B6BCD" w:rsidP="00D76AC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98" w:rsidRPr="00DE7870" w:rsidRDefault="00A86A98">
      <w:pPr>
        <w:rPr>
          <w:rFonts w:ascii="Arial" w:hAnsi="Arial" w:cs="Arial"/>
          <w:b/>
          <w:sz w:val="20"/>
          <w:szCs w:val="20"/>
        </w:rPr>
      </w:pPr>
    </w:p>
    <w:p w:rsidR="007B6BCD" w:rsidRPr="00DE7870" w:rsidRDefault="007B6BCD" w:rsidP="007B6BCD">
      <w:pPr>
        <w:pStyle w:val="BodyText"/>
        <w:rPr>
          <w:rFonts w:ascii="Arial" w:hAnsi="Arial" w:cs="Arial"/>
          <w:u w:val="single"/>
          <w:lang w:val="en-GB"/>
        </w:rPr>
      </w:pPr>
    </w:p>
    <w:p w:rsidR="007B6BCD" w:rsidRPr="00DE7870" w:rsidRDefault="007B6BCD" w:rsidP="007B6BC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E787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E787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B6BCD" w:rsidRPr="00DE7870" w:rsidRDefault="007B6BCD" w:rsidP="007B6BCD">
      <w:pPr>
        <w:pStyle w:val="BodyText"/>
        <w:rPr>
          <w:rFonts w:ascii="Arial" w:eastAsia="MS Mincho" w:hAnsi="Arial" w:cs="Arial"/>
          <w:b w:val="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833"/>
        <w:gridCol w:w="4518"/>
      </w:tblGrid>
      <w:tr w:rsidR="007B6BCD" w:rsidRPr="00DE7870" w:rsidTr="007B6BC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CD" w:rsidRPr="00DE7870" w:rsidRDefault="007B6BC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6" w:name="_Hlk156057883"/>
          </w:p>
        </w:tc>
      </w:tr>
      <w:tr w:rsidR="007B6BCD" w:rsidRPr="00DE7870" w:rsidTr="007B6BCD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CD" w:rsidRPr="00DE7870" w:rsidRDefault="007B6BC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CD" w:rsidRPr="00DE7870" w:rsidRDefault="007B6BC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DE78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BCD" w:rsidRPr="00DE7870" w:rsidRDefault="007B6BC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DE78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DE7870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7B6BCD" w:rsidRPr="00DE7870" w:rsidRDefault="007B6B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7B6BCD" w:rsidRPr="00DE7870" w:rsidTr="007B6BCD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CD" w:rsidRPr="00DE7870" w:rsidRDefault="007B6BC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DE7870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7B6BCD" w:rsidRPr="00DE7870" w:rsidRDefault="007B6BC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CD" w:rsidRPr="00DE7870" w:rsidRDefault="007B6BC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DE78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DE78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DE78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7B6BCD" w:rsidRPr="00DE7870" w:rsidRDefault="007B6BC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BCD" w:rsidRPr="00DE7870" w:rsidRDefault="007B6BC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7B6BCD" w:rsidRPr="00DE7870" w:rsidRDefault="007B6BC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7B6BCD" w:rsidRPr="00DE7870" w:rsidRDefault="007B6BC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6"/>
    </w:tbl>
    <w:p w:rsidR="007B6BCD" w:rsidRPr="00DE7870" w:rsidRDefault="007B6BCD" w:rsidP="007B6BCD">
      <w:pPr>
        <w:pStyle w:val="BodyText"/>
        <w:rPr>
          <w:rFonts w:ascii="Arial" w:eastAsia="MS Mincho" w:hAnsi="Arial" w:cs="Arial"/>
          <w:u w:val="single"/>
          <w:lang w:val="en-GB" w:eastAsia="x-none"/>
        </w:rPr>
      </w:pPr>
    </w:p>
    <w:p w:rsidR="00DE7870" w:rsidRPr="00DE7870" w:rsidRDefault="007B6BCD" w:rsidP="00DE7870">
      <w:pPr>
        <w:pStyle w:val="Affiliation"/>
        <w:spacing w:after="0" w:line="240" w:lineRule="auto"/>
        <w:jc w:val="left"/>
        <w:rPr>
          <w:rFonts w:ascii="Arial" w:hAnsi="Arial" w:cs="Arial"/>
          <w:u w:val="single"/>
        </w:rPr>
      </w:pPr>
      <w:r w:rsidRPr="00DE7870">
        <w:rPr>
          <w:rFonts w:ascii="Arial" w:hAnsi="Arial" w:cs="Arial"/>
          <w:b/>
          <w:bCs/>
          <w:lang w:val="en-GB"/>
        </w:rPr>
        <w:t xml:space="preserve">      </w:t>
      </w:r>
      <w:r w:rsidR="00DE7870" w:rsidRPr="00DE7870">
        <w:rPr>
          <w:rFonts w:ascii="Arial" w:hAnsi="Arial" w:cs="Arial"/>
          <w:u w:val="single"/>
        </w:rPr>
        <w:t>Reviewer details:</w:t>
      </w:r>
    </w:p>
    <w:p w:rsidR="00DE7870" w:rsidRPr="00DE7870" w:rsidRDefault="00DE7870" w:rsidP="00DE7870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DE7870">
        <w:rPr>
          <w:rFonts w:ascii="Arial" w:hAnsi="Arial" w:cs="Arial"/>
          <w:color w:val="000000"/>
          <w:sz w:val="20"/>
          <w:szCs w:val="20"/>
        </w:rPr>
        <w:t xml:space="preserve"> K Pushpa, Indo German Global Academy for </w:t>
      </w:r>
      <w:proofErr w:type="spellStart"/>
      <w:r w:rsidRPr="00DE7870">
        <w:rPr>
          <w:rFonts w:ascii="Arial" w:hAnsi="Arial" w:cs="Arial"/>
          <w:color w:val="000000"/>
          <w:sz w:val="20"/>
          <w:szCs w:val="20"/>
        </w:rPr>
        <w:t>Agroeology</w:t>
      </w:r>
      <w:proofErr w:type="spellEnd"/>
      <w:r w:rsidRPr="00DE7870">
        <w:rPr>
          <w:rFonts w:ascii="Arial" w:hAnsi="Arial" w:cs="Arial"/>
          <w:color w:val="000000"/>
          <w:sz w:val="20"/>
          <w:szCs w:val="20"/>
        </w:rPr>
        <w:t xml:space="preserve"> Research and Learning, s</w:t>
      </w:r>
      <w:r w:rsidRPr="00DE7870">
        <w:rPr>
          <w:rFonts w:ascii="Arial" w:hAnsi="Arial" w:cs="Arial"/>
          <w:color w:val="000000"/>
          <w:sz w:val="20"/>
          <w:szCs w:val="20"/>
        </w:rPr>
        <w:br/>
      </w:r>
    </w:p>
    <w:p w:rsidR="007B6BCD" w:rsidRPr="00DE7870" w:rsidRDefault="007B6BCD" w:rsidP="007B6BCD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</w:p>
    <w:p w:rsidR="007B6BCD" w:rsidRPr="00DE7870" w:rsidRDefault="007B6BCD" w:rsidP="007B6BCD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A86A98" w:rsidRPr="00DE7870" w:rsidRDefault="00A86A98">
      <w:pPr>
        <w:rPr>
          <w:rFonts w:ascii="Arial" w:hAnsi="Arial" w:cs="Arial"/>
          <w:b/>
          <w:sz w:val="20"/>
          <w:szCs w:val="20"/>
        </w:rPr>
      </w:pPr>
      <w:bookmarkStart w:id="17" w:name="_GoBack"/>
      <w:bookmarkEnd w:id="17"/>
    </w:p>
    <w:sectPr w:rsidR="00A86A98" w:rsidRPr="00DE7870">
      <w:pgSz w:w="16840" w:h="23800"/>
      <w:pgMar w:top="1500" w:right="1275" w:bottom="1620" w:left="1275" w:header="1283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999" w:rsidRDefault="00E90999">
      <w:r>
        <w:separator/>
      </w:r>
    </w:p>
  </w:endnote>
  <w:endnote w:type="continuationSeparator" w:id="0">
    <w:p w:rsidR="00E90999" w:rsidRDefault="00E9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A98" w:rsidRDefault="00142AB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9190211</wp:posOffset>
              </wp:positionH>
              <wp:positionV relativeFrom="page">
                <wp:posOffset>14067470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6A98" w:rsidRDefault="00142ABD">
                          <w:pPr>
                            <w:spacing w:before="11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65pt;margin-top:1107.65pt;width:47.3pt;height:24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BCeDqL4gAAAA8BAAAPAAAAAAAAAAAAAAAAAAMEAABkcnMvZG93bnJldi54&#10;bWxQSwUGAAAAAAQABADzAAAAEgUAAAAA&#10;" filled="f" stroked="f">
              <v:textbox inset="0,0,0,0">
                <w:txbxContent>
                  <w:p w:rsidR="00A86A98" w:rsidRDefault="00142ABD">
                    <w:pPr>
                      <w:spacing w:before="11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999" w:rsidRDefault="00E90999">
      <w:r>
        <w:separator/>
      </w:r>
    </w:p>
  </w:footnote>
  <w:footnote w:type="continuationSeparator" w:id="0">
    <w:p w:rsidR="00E90999" w:rsidRDefault="00E9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A98" w:rsidRDefault="00142AB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4691421</wp:posOffset>
              </wp:positionH>
              <wp:positionV relativeFrom="page">
                <wp:posOffset>801699</wp:posOffset>
              </wp:positionV>
              <wp:extent cx="13093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9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6A98" w:rsidRDefault="00142ABD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00000"/>
                              <w:sz w:val="20"/>
                              <w:shd w:val="clear" w:color="auto" w:fill="BFBFBF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0000"/>
                              <w:spacing w:val="-5"/>
                              <w:sz w:val="20"/>
                              <w:shd w:val="clear" w:color="auto" w:fill="BFBFB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z w:val="20"/>
                              <w:shd w:val="clear" w:color="auto" w:fill="BFBFBF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0000"/>
                              <w:spacing w:val="-5"/>
                              <w:sz w:val="20"/>
                              <w:shd w:val="clear" w:color="auto" w:fill="BFBFB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2"/>
                              <w:sz w:val="20"/>
                              <w:shd w:val="clear" w:color="auto" w:fill="BFBFBF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4pt;margin-top:63.15pt;width:103.1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" filled="f" stroked="f">
              <v:textbox inset="0,0,0,0">
                <w:txbxContent>
                  <w:p w:rsidR="00A86A98" w:rsidRDefault="00142ABD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00000"/>
                        <w:sz w:val="20"/>
                        <w:shd w:val="clear" w:color="auto" w:fill="BFBFBF"/>
                      </w:rPr>
                      <w:t>Review</w:t>
                    </w:r>
                    <w:r>
                      <w:rPr>
                        <w:rFonts w:ascii="Arial"/>
                        <w:color w:val="000000"/>
                        <w:spacing w:val="-5"/>
                        <w:sz w:val="20"/>
                        <w:shd w:val="clear" w:color="auto" w:fill="BFBFBF"/>
                      </w:rPr>
                      <w:t xml:space="preserve"> </w:t>
                    </w:r>
                    <w:r>
                      <w:rPr>
                        <w:rFonts w:ascii="Arial"/>
                        <w:color w:val="000000"/>
                        <w:sz w:val="20"/>
                        <w:shd w:val="clear" w:color="auto" w:fill="BFBFBF"/>
                      </w:rPr>
                      <w:t>Form</w:t>
                    </w:r>
                    <w:r>
                      <w:rPr>
                        <w:rFonts w:ascii="Arial"/>
                        <w:color w:val="000000"/>
                        <w:spacing w:val="-5"/>
                        <w:sz w:val="20"/>
                        <w:shd w:val="clear" w:color="auto" w:fill="BFBFBF"/>
                      </w:rPr>
                      <w:t xml:space="preserve"> </w:t>
                    </w:r>
                    <w:r>
                      <w:rPr>
                        <w:rFonts w:ascii="Arial"/>
                        <w:color w:val="000000"/>
                        <w:spacing w:val="-2"/>
                        <w:sz w:val="20"/>
                        <w:shd w:val="clear" w:color="auto" w:fill="BFBFBF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07F44"/>
    <w:multiLevelType w:val="hybridMultilevel"/>
    <w:tmpl w:val="45A6638A"/>
    <w:lvl w:ilvl="0" w:tplc="2766DD0E">
      <w:start w:val="1"/>
      <w:numFmt w:val="decimal"/>
      <w:lvlText w:val="%1."/>
      <w:lvlJc w:val="left"/>
      <w:pPr>
        <w:ind w:left="364" w:hanging="200"/>
      </w:pPr>
      <w:rPr>
        <w:rFonts w:hint="default"/>
        <w:spacing w:val="-1"/>
        <w:w w:val="100"/>
        <w:lang w:val="en-US" w:eastAsia="en-US" w:bidi="ar-SA"/>
      </w:rPr>
    </w:lvl>
    <w:lvl w:ilvl="1" w:tplc="EDAEC85A">
      <w:numFmt w:val="bullet"/>
      <w:lvlText w:val="•"/>
      <w:lvlJc w:val="left"/>
      <w:pPr>
        <w:ind w:left="1753" w:hanging="200"/>
      </w:pPr>
      <w:rPr>
        <w:rFonts w:hint="default"/>
        <w:lang w:val="en-US" w:eastAsia="en-US" w:bidi="ar-SA"/>
      </w:rPr>
    </w:lvl>
    <w:lvl w:ilvl="2" w:tplc="9E0478C4">
      <w:numFmt w:val="bullet"/>
      <w:lvlText w:val="•"/>
      <w:lvlJc w:val="left"/>
      <w:pPr>
        <w:ind w:left="3146" w:hanging="200"/>
      </w:pPr>
      <w:rPr>
        <w:rFonts w:hint="default"/>
        <w:lang w:val="en-US" w:eastAsia="en-US" w:bidi="ar-SA"/>
      </w:rPr>
    </w:lvl>
    <w:lvl w:ilvl="3" w:tplc="848A27D8">
      <w:numFmt w:val="bullet"/>
      <w:lvlText w:val="•"/>
      <w:lvlJc w:val="left"/>
      <w:pPr>
        <w:ind w:left="4539" w:hanging="200"/>
      </w:pPr>
      <w:rPr>
        <w:rFonts w:hint="default"/>
        <w:lang w:val="en-US" w:eastAsia="en-US" w:bidi="ar-SA"/>
      </w:rPr>
    </w:lvl>
    <w:lvl w:ilvl="4" w:tplc="EE3AD3C4">
      <w:numFmt w:val="bullet"/>
      <w:lvlText w:val="•"/>
      <w:lvlJc w:val="left"/>
      <w:pPr>
        <w:ind w:left="5932" w:hanging="200"/>
      </w:pPr>
      <w:rPr>
        <w:rFonts w:hint="default"/>
        <w:lang w:val="en-US" w:eastAsia="en-US" w:bidi="ar-SA"/>
      </w:rPr>
    </w:lvl>
    <w:lvl w:ilvl="5" w:tplc="A01AA5C2">
      <w:numFmt w:val="bullet"/>
      <w:lvlText w:val="•"/>
      <w:lvlJc w:val="left"/>
      <w:pPr>
        <w:ind w:left="7325" w:hanging="200"/>
      </w:pPr>
      <w:rPr>
        <w:rFonts w:hint="default"/>
        <w:lang w:val="en-US" w:eastAsia="en-US" w:bidi="ar-SA"/>
      </w:rPr>
    </w:lvl>
    <w:lvl w:ilvl="6" w:tplc="7B807B0E">
      <w:numFmt w:val="bullet"/>
      <w:lvlText w:val="•"/>
      <w:lvlJc w:val="left"/>
      <w:pPr>
        <w:ind w:left="8718" w:hanging="200"/>
      </w:pPr>
      <w:rPr>
        <w:rFonts w:hint="default"/>
        <w:lang w:val="en-US" w:eastAsia="en-US" w:bidi="ar-SA"/>
      </w:rPr>
    </w:lvl>
    <w:lvl w:ilvl="7" w:tplc="2B3AC6F8">
      <w:numFmt w:val="bullet"/>
      <w:lvlText w:val="•"/>
      <w:lvlJc w:val="left"/>
      <w:pPr>
        <w:ind w:left="10111" w:hanging="200"/>
      </w:pPr>
      <w:rPr>
        <w:rFonts w:hint="default"/>
        <w:lang w:val="en-US" w:eastAsia="en-US" w:bidi="ar-SA"/>
      </w:rPr>
    </w:lvl>
    <w:lvl w:ilvl="8" w:tplc="8AF6A5E8">
      <w:numFmt w:val="bullet"/>
      <w:lvlText w:val="•"/>
      <w:lvlJc w:val="left"/>
      <w:pPr>
        <w:ind w:left="11504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A98"/>
    <w:rsid w:val="000D506B"/>
    <w:rsid w:val="00142ABD"/>
    <w:rsid w:val="00574727"/>
    <w:rsid w:val="007B6BCD"/>
    <w:rsid w:val="00906CC8"/>
    <w:rsid w:val="00A86A98"/>
    <w:rsid w:val="00BD2348"/>
    <w:rsid w:val="00D71E0E"/>
    <w:rsid w:val="00DE7870"/>
    <w:rsid w:val="00E32765"/>
    <w:rsid w:val="00E9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EBB3"/>
  <w15:docId w15:val="{EA822AD7-D94C-4360-B396-B190DAA0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906CC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3" w:hanging="198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customStyle="1" w:styleId="Heading3Char">
    <w:name w:val="Heading 3 Char"/>
    <w:basedOn w:val="DefaultParagraphFont"/>
    <w:link w:val="Heading3"/>
    <w:uiPriority w:val="9"/>
    <w:rsid w:val="00906CC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906CC8"/>
  </w:style>
  <w:style w:type="paragraph" w:customStyle="1" w:styleId="Affiliation">
    <w:name w:val="Affiliation"/>
    <w:basedOn w:val="Normal"/>
    <w:rsid w:val="007B6BC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a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Rev_JOGAE_14672 (1).docx</dc:title>
  <cp:lastModifiedBy>SDI 1022</cp:lastModifiedBy>
  <cp:revision>8</cp:revision>
  <dcterms:created xsi:type="dcterms:W3CDTF">2026-03-30T12:37:00Z</dcterms:created>
  <dcterms:modified xsi:type="dcterms:W3CDTF">2026-04-03T06:59:00Z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3-Heights(TM) PDF Security Shell 4.8.25.2 (http://www.pdf-tools.com)</vt:lpwstr>
  </property>
</Properties>
</file>