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80235" w:rsidRPr="00C0447E" w:rsidRDefault="00A80235">
      <w:pPr>
        <w:widowControl w:val="0"/>
        <w:pBdr>
          <w:top w:val="nil"/>
          <w:left w:val="nil"/>
          <w:bottom w:val="nil"/>
          <w:right w:val="nil"/>
          <w:between w:val="nil"/>
        </w:pBdr>
        <w:spacing w:line="276" w:lineRule="auto"/>
        <w:rPr>
          <w:rFonts w:ascii="Arial" w:eastAsia="Arial" w:hAnsi="Arial" w:cs="Arial"/>
          <w:color w:val="000000"/>
          <w:sz w:val="20"/>
          <w:szCs w:val="20"/>
        </w:rPr>
      </w:pPr>
      <w:bookmarkStart w:id="0" w:name="_GoBack"/>
    </w:p>
    <w:tbl>
      <w:tblPr>
        <w:tblStyle w:val="a"/>
        <w:tblW w:w="13892"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295"/>
        <w:gridCol w:w="10597"/>
      </w:tblGrid>
      <w:tr w:rsidR="00A80235" w:rsidRPr="00C0447E">
        <w:trPr>
          <w:trHeight w:val="20"/>
          <w:jc w:val="center"/>
        </w:trPr>
        <w:tc>
          <w:tcPr>
            <w:tcW w:w="3295" w:type="dxa"/>
            <w:shd w:val="clear" w:color="auto" w:fill="auto"/>
          </w:tcPr>
          <w:p w:rsidR="00A80235" w:rsidRPr="00C0447E" w:rsidRDefault="00271DFC">
            <w:pPr>
              <w:pBdr>
                <w:top w:val="nil"/>
                <w:left w:val="nil"/>
                <w:bottom w:val="nil"/>
                <w:right w:val="nil"/>
                <w:between w:val="nil"/>
              </w:pBdr>
              <w:ind w:left="90"/>
              <w:rPr>
                <w:rFonts w:ascii="Arial" w:eastAsia="Arial" w:hAnsi="Arial" w:cs="Arial"/>
                <w:color w:val="000000"/>
                <w:sz w:val="20"/>
                <w:szCs w:val="20"/>
              </w:rPr>
            </w:pPr>
            <w:r w:rsidRPr="00C0447E">
              <w:rPr>
                <w:rFonts w:ascii="Arial" w:eastAsia="Arial" w:hAnsi="Arial" w:cs="Arial"/>
                <w:color w:val="000000"/>
                <w:sz w:val="20"/>
                <w:szCs w:val="20"/>
              </w:rPr>
              <w:t>Journal Name:</w:t>
            </w:r>
          </w:p>
        </w:tc>
        <w:tc>
          <w:tcPr>
            <w:tcW w:w="10597" w:type="dxa"/>
            <w:shd w:val="clear" w:color="auto" w:fill="auto"/>
          </w:tcPr>
          <w:p w:rsidR="00A80235" w:rsidRPr="00C0447E" w:rsidRDefault="00271DFC">
            <w:pPr>
              <w:rPr>
                <w:rFonts w:ascii="Arial" w:eastAsia="Arial" w:hAnsi="Arial" w:cs="Arial"/>
                <w:b/>
                <w:color w:val="0000FF"/>
                <w:sz w:val="20"/>
                <w:szCs w:val="20"/>
              </w:rPr>
            </w:pPr>
            <w:r w:rsidRPr="00C0447E">
              <w:rPr>
                <w:rFonts w:ascii="Arial" w:eastAsia="Arial" w:hAnsi="Arial" w:cs="Arial"/>
                <w:b/>
                <w:color w:val="0000FF"/>
                <w:sz w:val="20"/>
                <w:szCs w:val="20"/>
              </w:rPr>
              <w:t>Journal of Disease and Global Health</w:t>
            </w:r>
          </w:p>
        </w:tc>
      </w:tr>
      <w:tr w:rsidR="00A80235" w:rsidRPr="00C0447E">
        <w:trPr>
          <w:trHeight w:val="20"/>
          <w:jc w:val="center"/>
        </w:trPr>
        <w:tc>
          <w:tcPr>
            <w:tcW w:w="3295" w:type="dxa"/>
            <w:shd w:val="clear" w:color="auto" w:fill="auto"/>
          </w:tcPr>
          <w:p w:rsidR="00A80235" w:rsidRPr="00C0447E" w:rsidRDefault="00271DFC">
            <w:pPr>
              <w:pBdr>
                <w:top w:val="nil"/>
                <w:left w:val="nil"/>
                <w:bottom w:val="nil"/>
                <w:right w:val="nil"/>
                <w:between w:val="nil"/>
              </w:pBdr>
              <w:ind w:left="90"/>
              <w:rPr>
                <w:rFonts w:ascii="Arial" w:eastAsia="Arial" w:hAnsi="Arial" w:cs="Arial"/>
                <w:color w:val="000000"/>
                <w:sz w:val="20"/>
                <w:szCs w:val="20"/>
              </w:rPr>
            </w:pPr>
            <w:r w:rsidRPr="00C0447E">
              <w:rPr>
                <w:rFonts w:ascii="Arial" w:eastAsia="Arial" w:hAnsi="Arial" w:cs="Arial"/>
                <w:color w:val="000000"/>
                <w:sz w:val="20"/>
                <w:szCs w:val="20"/>
              </w:rPr>
              <w:t>Manuscript Number:</w:t>
            </w:r>
          </w:p>
        </w:tc>
        <w:tc>
          <w:tcPr>
            <w:tcW w:w="10597" w:type="dxa"/>
            <w:shd w:val="clear" w:color="auto" w:fill="auto"/>
          </w:tcPr>
          <w:p w:rsidR="00A80235" w:rsidRPr="00C0447E" w:rsidRDefault="00271DFC">
            <w:pPr>
              <w:pBdr>
                <w:top w:val="nil"/>
                <w:left w:val="nil"/>
                <w:bottom w:val="nil"/>
                <w:right w:val="nil"/>
                <w:between w:val="nil"/>
              </w:pBdr>
              <w:rPr>
                <w:rFonts w:ascii="Arial" w:eastAsia="Arial" w:hAnsi="Arial" w:cs="Arial"/>
                <w:b/>
                <w:color w:val="000000"/>
                <w:sz w:val="20"/>
                <w:szCs w:val="20"/>
              </w:rPr>
            </w:pPr>
            <w:r w:rsidRPr="00C0447E">
              <w:rPr>
                <w:rFonts w:ascii="Arial" w:eastAsia="Arial" w:hAnsi="Arial" w:cs="Arial"/>
                <w:b/>
                <w:color w:val="000000"/>
                <w:sz w:val="20"/>
                <w:szCs w:val="20"/>
              </w:rPr>
              <w:t>Ms_JODAGH_14705</w:t>
            </w:r>
          </w:p>
        </w:tc>
      </w:tr>
      <w:tr w:rsidR="00A80235" w:rsidRPr="00C0447E">
        <w:trPr>
          <w:trHeight w:val="20"/>
          <w:jc w:val="center"/>
        </w:trPr>
        <w:tc>
          <w:tcPr>
            <w:tcW w:w="3295" w:type="dxa"/>
            <w:shd w:val="clear" w:color="auto" w:fill="auto"/>
          </w:tcPr>
          <w:p w:rsidR="00A80235" w:rsidRPr="00C0447E" w:rsidRDefault="00271DFC">
            <w:pPr>
              <w:pBdr>
                <w:top w:val="nil"/>
                <w:left w:val="nil"/>
                <w:bottom w:val="nil"/>
                <w:right w:val="nil"/>
                <w:between w:val="nil"/>
              </w:pBdr>
              <w:ind w:left="90"/>
              <w:rPr>
                <w:rFonts w:ascii="Arial" w:eastAsia="Arial" w:hAnsi="Arial" w:cs="Arial"/>
                <w:color w:val="000000"/>
                <w:sz w:val="20"/>
                <w:szCs w:val="20"/>
              </w:rPr>
            </w:pPr>
            <w:r w:rsidRPr="00C0447E">
              <w:rPr>
                <w:rFonts w:ascii="Arial" w:eastAsia="Arial" w:hAnsi="Arial" w:cs="Arial"/>
                <w:color w:val="000000"/>
                <w:sz w:val="20"/>
                <w:szCs w:val="20"/>
              </w:rPr>
              <w:t xml:space="preserve">Title of the Manuscript: </w:t>
            </w:r>
          </w:p>
        </w:tc>
        <w:tc>
          <w:tcPr>
            <w:tcW w:w="10597" w:type="dxa"/>
            <w:shd w:val="clear" w:color="auto" w:fill="auto"/>
          </w:tcPr>
          <w:p w:rsidR="00A80235" w:rsidRPr="00C0447E" w:rsidRDefault="00271DFC">
            <w:pPr>
              <w:pBdr>
                <w:top w:val="nil"/>
                <w:left w:val="nil"/>
                <w:bottom w:val="nil"/>
                <w:right w:val="nil"/>
                <w:between w:val="nil"/>
              </w:pBdr>
              <w:rPr>
                <w:rFonts w:ascii="Arial" w:eastAsia="Arial" w:hAnsi="Arial" w:cs="Arial"/>
                <w:b/>
                <w:color w:val="000000"/>
                <w:sz w:val="20"/>
                <w:szCs w:val="20"/>
              </w:rPr>
            </w:pPr>
            <w:bookmarkStart w:id="1" w:name="_1mq2lz5zszro" w:colFirst="0" w:colLast="0"/>
            <w:bookmarkEnd w:id="1"/>
            <w:r w:rsidRPr="00C0447E">
              <w:rPr>
                <w:rFonts w:ascii="Arial" w:eastAsia="Arial" w:hAnsi="Arial" w:cs="Arial"/>
                <w:b/>
                <w:color w:val="000000"/>
                <w:sz w:val="20"/>
                <w:szCs w:val="20"/>
              </w:rPr>
              <w:t>CIRCADIAN DISRUPTION FROM NIGHT-SHIFT WORK AND COLORECTAL CANCER RISK: A SYSTEMATIC REVIEW AND META-ANALYSIS</w:t>
            </w:r>
          </w:p>
        </w:tc>
      </w:tr>
      <w:tr w:rsidR="00A80235" w:rsidRPr="00C0447E">
        <w:trPr>
          <w:trHeight w:val="20"/>
          <w:jc w:val="center"/>
        </w:trPr>
        <w:tc>
          <w:tcPr>
            <w:tcW w:w="3295" w:type="dxa"/>
            <w:shd w:val="clear" w:color="auto" w:fill="auto"/>
          </w:tcPr>
          <w:p w:rsidR="00A80235" w:rsidRPr="00C0447E" w:rsidRDefault="00271DFC">
            <w:pPr>
              <w:pBdr>
                <w:top w:val="nil"/>
                <w:left w:val="nil"/>
                <w:bottom w:val="nil"/>
                <w:right w:val="nil"/>
                <w:between w:val="nil"/>
              </w:pBdr>
              <w:ind w:left="90"/>
              <w:rPr>
                <w:rFonts w:ascii="Arial" w:eastAsia="Arial" w:hAnsi="Arial" w:cs="Arial"/>
                <w:color w:val="000000"/>
                <w:sz w:val="20"/>
                <w:szCs w:val="20"/>
              </w:rPr>
            </w:pPr>
            <w:r w:rsidRPr="00C0447E">
              <w:rPr>
                <w:rFonts w:ascii="Arial" w:eastAsia="Arial" w:hAnsi="Arial" w:cs="Arial"/>
                <w:color w:val="000000"/>
                <w:sz w:val="20"/>
                <w:szCs w:val="20"/>
              </w:rPr>
              <w:t>Type of the Article</w:t>
            </w:r>
          </w:p>
        </w:tc>
        <w:tc>
          <w:tcPr>
            <w:tcW w:w="10597" w:type="dxa"/>
            <w:shd w:val="clear" w:color="auto" w:fill="auto"/>
          </w:tcPr>
          <w:p w:rsidR="00A80235" w:rsidRPr="00C0447E" w:rsidRDefault="00271DFC">
            <w:pPr>
              <w:pBdr>
                <w:top w:val="nil"/>
                <w:left w:val="nil"/>
                <w:bottom w:val="nil"/>
                <w:right w:val="nil"/>
                <w:between w:val="nil"/>
              </w:pBdr>
              <w:rPr>
                <w:rFonts w:ascii="Arial" w:eastAsia="Arial" w:hAnsi="Arial" w:cs="Arial"/>
                <w:b/>
                <w:color w:val="000000"/>
                <w:sz w:val="20"/>
                <w:szCs w:val="20"/>
              </w:rPr>
            </w:pPr>
            <w:r w:rsidRPr="00C0447E">
              <w:rPr>
                <w:rFonts w:ascii="Arial" w:eastAsia="Arial" w:hAnsi="Arial" w:cs="Arial"/>
                <w:b/>
                <w:color w:val="000000"/>
                <w:sz w:val="20"/>
                <w:szCs w:val="20"/>
              </w:rPr>
              <w:t>REVIEW ARTICLE</w:t>
            </w:r>
          </w:p>
          <w:p w:rsidR="00A80235" w:rsidRPr="00C0447E" w:rsidRDefault="00A80235">
            <w:pPr>
              <w:pBdr>
                <w:top w:val="nil"/>
                <w:left w:val="nil"/>
                <w:bottom w:val="nil"/>
                <w:right w:val="nil"/>
                <w:between w:val="nil"/>
              </w:pBdr>
              <w:rPr>
                <w:rFonts w:ascii="Arial" w:eastAsia="Arial" w:hAnsi="Arial" w:cs="Arial"/>
                <w:b/>
                <w:color w:val="000000"/>
                <w:sz w:val="20"/>
                <w:szCs w:val="20"/>
              </w:rPr>
            </w:pPr>
          </w:p>
        </w:tc>
      </w:tr>
    </w:tbl>
    <w:p w:rsidR="00A80235" w:rsidRPr="00C0447E" w:rsidRDefault="00A80235">
      <w:pPr>
        <w:pBdr>
          <w:top w:val="nil"/>
          <w:left w:val="nil"/>
          <w:bottom w:val="nil"/>
          <w:right w:val="nil"/>
          <w:between w:val="nil"/>
        </w:pBdr>
        <w:jc w:val="both"/>
        <w:rPr>
          <w:rFonts w:ascii="Arial" w:eastAsia="Arial" w:hAnsi="Arial" w:cs="Arial"/>
          <w:color w:val="000000"/>
          <w:sz w:val="20"/>
          <w:szCs w:val="20"/>
        </w:rPr>
      </w:pPr>
    </w:p>
    <w:p w:rsidR="00A80235" w:rsidRPr="00C0447E" w:rsidRDefault="00271DFC">
      <w:pPr>
        <w:pBdr>
          <w:top w:val="nil"/>
          <w:left w:val="nil"/>
          <w:bottom w:val="nil"/>
          <w:right w:val="nil"/>
          <w:between w:val="nil"/>
        </w:pBdr>
        <w:jc w:val="both"/>
        <w:rPr>
          <w:rFonts w:ascii="Arial" w:eastAsia="Arial" w:hAnsi="Arial" w:cs="Arial"/>
          <w:b/>
          <w:color w:val="000000"/>
          <w:sz w:val="20"/>
          <w:szCs w:val="20"/>
          <w:u w:val="single"/>
        </w:rPr>
      </w:pPr>
      <w:r w:rsidRPr="00C0447E">
        <w:rPr>
          <w:rFonts w:ascii="Arial" w:eastAsia="Arial" w:hAnsi="Arial" w:cs="Arial"/>
          <w:b/>
          <w:color w:val="000000"/>
          <w:sz w:val="20"/>
          <w:szCs w:val="20"/>
          <w:highlight w:val="yellow"/>
          <w:u w:val="single"/>
        </w:rPr>
        <w:t>PART 1 (Importance of the manuscript)</w:t>
      </w:r>
    </w:p>
    <w:p w:rsidR="00A80235" w:rsidRPr="00C0447E" w:rsidRDefault="00A80235">
      <w:pPr>
        <w:pBdr>
          <w:top w:val="nil"/>
          <w:left w:val="nil"/>
          <w:bottom w:val="nil"/>
          <w:right w:val="nil"/>
          <w:between w:val="nil"/>
        </w:pBdr>
        <w:ind w:left="1440"/>
        <w:jc w:val="both"/>
        <w:rPr>
          <w:rFonts w:ascii="Arial" w:eastAsia="Arial" w:hAnsi="Arial" w:cs="Arial"/>
          <w:color w:val="000000"/>
          <w:sz w:val="20"/>
          <w:szCs w:val="20"/>
        </w:rPr>
      </w:pPr>
    </w:p>
    <w:p w:rsidR="00A80235" w:rsidRPr="00C0447E" w:rsidRDefault="00A80235">
      <w:pPr>
        <w:pBdr>
          <w:top w:val="nil"/>
          <w:left w:val="nil"/>
          <w:bottom w:val="nil"/>
          <w:right w:val="nil"/>
          <w:between w:val="nil"/>
        </w:pBdr>
        <w:ind w:left="1440"/>
        <w:jc w:val="both"/>
        <w:rPr>
          <w:rFonts w:ascii="Arial" w:eastAsia="Arial" w:hAnsi="Arial" w:cs="Arial"/>
          <w:color w:val="000000"/>
          <w:sz w:val="20"/>
          <w:szCs w:val="20"/>
        </w:rPr>
      </w:pPr>
    </w:p>
    <w:tbl>
      <w:tblPr>
        <w:tblStyle w:val="a1"/>
        <w:tblW w:w="13892"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71"/>
        <w:gridCol w:w="5123"/>
        <w:gridCol w:w="3798"/>
      </w:tblGrid>
      <w:tr w:rsidR="00A80235" w:rsidRPr="00C0447E">
        <w:trPr>
          <w:trHeight w:val="20"/>
          <w:jc w:val="center"/>
        </w:trPr>
        <w:tc>
          <w:tcPr>
            <w:tcW w:w="4971" w:type="dxa"/>
            <w:shd w:val="clear" w:color="auto" w:fill="auto"/>
          </w:tcPr>
          <w:p w:rsidR="00A80235" w:rsidRPr="00C0447E" w:rsidRDefault="00A80235">
            <w:pPr>
              <w:pStyle w:val="Heading2"/>
              <w:keepNext w:val="0"/>
              <w:jc w:val="left"/>
              <w:rPr>
                <w:rFonts w:ascii="Arial" w:eastAsia="Arial" w:hAnsi="Arial" w:cs="Arial"/>
              </w:rPr>
            </w:pPr>
          </w:p>
        </w:tc>
        <w:tc>
          <w:tcPr>
            <w:tcW w:w="5123" w:type="dxa"/>
            <w:shd w:val="clear" w:color="auto" w:fill="auto"/>
          </w:tcPr>
          <w:p w:rsidR="00A80235" w:rsidRPr="00C0447E" w:rsidRDefault="00271DFC">
            <w:pPr>
              <w:pStyle w:val="Heading2"/>
              <w:keepNext w:val="0"/>
              <w:jc w:val="left"/>
              <w:rPr>
                <w:rFonts w:ascii="Arial" w:eastAsia="Arial" w:hAnsi="Arial" w:cs="Arial"/>
              </w:rPr>
            </w:pPr>
            <w:r w:rsidRPr="00C0447E">
              <w:rPr>
                <w:rFonts w:ascii="Arial" w:eastAsia="Arial" w:hAnsi="Arial" w:cs="Arial"/>
              </w:rPr>
              <w:t>Comments of the Reviewers</w:t>
            </w:r>
          </w:p>
        </w:tc>
        <w:tc>
          <w:tcPr>
            <w:tcW w:w="3798" w:type="dxa"/>
            <w:shd w:val="clear" w:color="auto" w:fill="auto"/>
          </w:tcPr>
          <w:p w:rsidR="00A80235" w:rsidRPr="00C0447E" w:rsidRDefault="00271DFC">
            <w:pPr>
              <w:spacing w:after="160" w:line="259" w:lineRule="auto"/>
              <w:rPr>
                <w:rFonts w:ascii="Arial" w:eastAsia="Arial" w:hAnsi="Arial" w:cs="Arial"/>
                <w:sz w:val="20"/>
                <w:szCs w:val="20"/>
              </w:rPr>
            </w:pPr>
            <w:r w:rsidRPr="00C0447E">
              <w:rPr>
                <w:rFonts w:ascii="Arial" w:eastAsia="Arial" w:hAnsi="Arial" w:cs="Arial"/>
                <w:b/>
                <w:sz w:val="20"/>
                <w:szCs w:val="20"/>
              </w:rPr>
              <w:t>Author’s Feedback</w:t>
            </w:r>
            <w:r w:rsidRPr="00C0447E">
              <w:rPr>
                <w:rFonts w:ascii="Arial" w:eastAsia="Arial" w:hAnsi="Arial" w:cs="Arial"/>
                <w:sz w:val="20"/>
                <w:szCs w:val="20"/>
              </w:rPr>
              <w:t xml:space="preserve"> </w:t>
            </w:r>
          </w:p>
          <w:p w:rsidR="00A80235" w:rsidRPr="00C0447E" w:rsidRDefault="00A80235">
            <w:pPr>
              <w:pStyle w:val="Heading2"/>
              <w:keepNext w:val="0"/>
              <w:jc w:val="left"/>
              <w:rPr>
                <w:rFonts w:ascii="Arial" w:eastAsia="Arial" w:hAnsi="Arial" w:cs="Arial"/>
                <w:b w:val="0"/>
              </w:rPr>
            </w:pPr>
          </w:p>
        </w:tc>
      </w:tr>
      <w:tr w:rsidR="00A80235" w:rsidRPr="00C0447E">
        <w:trPr>
          <w:trHeight w:val="20"/>
          <w:jc w:val="center"/>
        </w:trPr>
        <w:tc>
          <w:tcPr>
            <w:tcW w:w="4971" w:type="dxa"/>
            <w:shd w:val="clear" w:color="auto" w:fill="auto"/>
          </w:tcPr>
          <w:p w:rsidR="00A80235" w:rsidRPr="00C0447E" w:rsidRDefault="00271DFC">
            <w:pPr>
              <w:rPr>
                <w:rFonts w:ascii="Arial" w:eastAsia="Arial" w:hAnsi="Arial" w:cs="Arial"/>
                <w:sz w:val="20"/>
                <w:szCs w:val="20"/>
              </w:rPr>
            </w:pPr>
            <w:r w:rsidRPr="00C0447E">
              <w:rPr>
                <w:rFonts w:ascii="Arial" w:eastAsia="Arial" w:hAnsi="Arial" w:cs="Arial"/>
                <w:b/>
                <w:sz w:val="20"/>
                <w:szCs w:val="20"/>
              </w:rPr>
              <w:t>Please write a few sentences regarding the importance of this manuscript for the scientific community.</w:t>
            </w:r>
            <w:r w:rsidRPr="00C0447E">
              <w:rPr>
                <w:rFonts w:ascii="Arial" w:eastAsia="Arial" w:hAnsi="Arial" w:cs="Arial"/>
                <w:sz w:val="20"/>
                <w:szCs w:val="20"/>
              </w:rPr>
              <w:t xml:space="preserve"> A minimum of 3-4 sentences may be required for this part.</w:t>
            </w:r>
          </w:p>
          <w:p w:rsidR="00A80235" w:rsidRPr="00C0447E" w:rsidRDefault="00A80235">
            <w:pPr>
              <w:rPr>
                <w:rFonts w:ascii="Arial" w:eastAsia="Arial" w:hAnsi="Arial" w:cs="Arial"/>
                <w:sz w:val="20"/>
                <w:szCs w:val="20"/>
              </w:rPr>
            </w:pPr>
          </w:p>
        </w:tc>
        <w:tc>
          <w:tcPr>
            <w:tcW w:w="5123" w:type="dxa"/>
            <w:shd w:val="clear" w:color="auto" w:fill="auto"/>
          </w:tcPr>
          <w:p w:rsidR="00A80235" w:rsidRPr="00C0447E" w:rsidRDefault="00271DFC">
            <w:pPr>
              <w:pBdr>
                <w:top w:val="nil"/>
                <w:left w:val="nil"/>
                <w:bottom w:val="nil"/>
                <w:right w:val="nil"/>
                <w:between w:val="nil"/>
              </w:pBdr>
              <w:rPr>
                <w:rFonts w:ascii="Arial" w:eastAsia="Arial" w:hAnsi="Arial" w:cs="Arial"/>
                <w:b/>
                <w:color w:val="000000"/>
                <w:sz w:val="20"/>
                <w:szCs w:val="20"/>
              </w:rPr>
            </w:pPr>
            <w:r w:rsidRPr="00C0447E">
              <w:rPr>
                <w:rFonts w:ascii="Arial" w:eastAsia="Arial" w:hAnsi="Arial" w:cs="Arial"/>
                <w:b/>
                <w:sz w:val="20"/>
                <w:szCs w:val="20"/>
              </w:rPr>
              <w:t xml:space="preserve">This manuscript addresses the association between circadian rhythm disruption due to night-shift work and colorectal cancer (CRC) risk. The study is particularly relevant because it focuses on recent literature (2020–2025), incorporating newer cohorts and improved exposure assessment methods, thereby attempting to refine earlier inconsistent evidence. Additionally, by exploring dose–response relationships and subgroup differences, the manuscript contributes to understanding the potential biological gradients and population-specific vulnerabilities. This work adds value by consolidating the available evidence and by identifying critical gaps for future studies. </w:t>
            </w:r>
          </w:p>
        </w:tc>
        <w:tc>
          <w:tcPr>
            <w:tcW w:w="3798" w:type="dxa"/>
            <w:shd w:val="clear" w:color="auto" w:fill="auto"/>
          </w:tcPr>
          <w:p w:rsidR="00A80235" w:rsidRPr="00C0447E" w:rsidRDefault="00796BA9">
            <w:pPr>
              <w:pStyle w:val="Heading2"/>
              <w:keepNext w:val="0"/>
              <w:jc w:val="left"/>
              <w:rPr>
                <w:rFonts w:ascii="Arial" w:eastAsia="Arial" w:hAnsi="Arial" w:cs="Arial"/>
                <w:b w:val="0"/>
              </w:rPr>
            </w:pPr>
            <w:r w:rsidRPr="00C0447E">
              <w:rPr>
                <w:rFonts w:ascii="Arial" w:eastAsia="Arial" w:hAnsi="Arial" w:cs="Arial"/>
                <w:b w:val="0"/>
              </w:rPr>
              <w:t xml:space="preserve">Yes </w:t>
            </w:r>
          </w:p>
        </w:tc>
      </w:tr>
    </w:tbl>
    <w:p w:rsidR="00A80235" w:rsidRPr="00C0447E" w:rsidRDefault="00A80235">
      <w:pPr>
        <w:rPr>
          <w:rFonts w:ascii="Arial" w:eastAsia="Arial" w:hAnsi="Arial" w:cs="Arial"/>
          <w:sz w:val="20"/>
          <w:szCs w:val="20"/>
        </w:rPr>
      </w:pPr>
    </w:p>
    <w:p w:rsidR="00A80235" w:rsidRPr="00C0447E" w:rsidRDefault="00271DFC">
      <w:pPr>
        <w:pStyle w:val="Heading2"/>
        <w:keepNext w:val="0"/>
        <w:jc w:val="left"/>
        <w:rPr>
          <w:rFonts w:ascii="Arial" w:eastAsia="Arial" w:hAnsi="Arial" w:cs="Arial"/>
          <w:u w:val="single"/>
        </w:rPr>
      </w:pPr>
      <w:r w:rsidRPr="00C0447E">
        <w:rPr>
          <w:rFonts w:ascii="Arial" w:eastAsia="Arial" w:hAnsi="Arial" w:cs="Arial"/>
          <w:highlight w:val="yellow"/>
          <w:u w:val="single"/>
        </w:rPr>
        <w:t>PART 2.1 (Objective Publication)</w:t>
      </w:r>
    </w:p>
    <w:p w:rsidR="00A80235" w:rsidRPr="00C0447E" w:rsidRDefault="00A80235">
      <w:pPr>
        <w:rPr>
          <w:rFonts w:ascii="Arial" w:eastAsia="Arial" w:hAnsi="Arial" w:cs="Arial"/>
          <w:sz w:val="20"/>
          <w:szCs w:val="20"/>
        </w:rPr>
      </w:pPr>
    </w:p>
    <w:tbl>
      <w:tblPr>
        <w:tblStyle w:val="a2"/>
        <w:tblW w:w="13892"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73"/>
        <w:gridCol w:w="5121"/>
        <w:gridCol w:w="3798"/>
      </w:tblGrid>
      <w:tr w:rsidR="00A80235" w:rsidRPr="00C0447E">
        <w:trPr>
          <w:trHeight w:val="20"/>
          <w:jc w:val="center"/>
        </w:trPr>
        <w:tc>
          <w:tcPr>
            <w:tcW w:w="13892" w:type="dxa"/>
            <w:gridSpan w:val="3"/>
            <w:shd w:val="clear" w:color="auto" w:fill="auto"/>
          </w:tcPr>
          <w:p w:rsidR="00A80235" w:rsidRPr="00C0447E" w:rsidRDefault="00A80235">
            <w:pPr>
              <w:rPr>
                <w:rFonts w:ascii="Arial" w:eastAsia="Arial" w:hAnsi="Arial" w:cs="Arial"/>
                <w:sz w:val="20"/>
                <w:szCs w:val="20"/>
              </w:rPr>
            </w:pPr>
          </w:p>
          <w:p w:rsidR="00A80235" w:rsidRPr="00C0447E" w:rsidRDefault="00A80235">
            <w:pPr>
              <w:rPr>
                <w:rFonts w:ascii="Arial" w:eastAsia="Arial" w:hAnsi="Arial" w:cs="Arial"/>
                <w:sz w:val="20"/>
                <w:szCs w:val="20"/>
              </w:rPr>
            </w:pPr>
          </w:p>
        </w:tc>
      </w:tr>
      <w:tr w:rsidR="00A80235" w:rsidRPr="00C0447E">
        <w:trPr>
          <w:trHeight w:val="20"/>
          <w:jc w:val="center"/>
        </w:trPr>
        <w:tc>
          <w:tcPr>
            <w:tcW w:w="4973" w:type="dxa"/>
            <w:shd w:val="clear" w:color="auto" w:fill="auto"/>
          </w:tcPr>
          <w:p w:rsidR="00A80235" w:rsidRPr="00C0447E" w:rsidRDefault="00A80235">
            <w:pPr>
              <w:pStyle w:val="Heading2"/>
              <w:keepNext w:val="0"/>
              <w:jc w:val="left"/>
              <w:rPr>
                <w:rFonts w:ascii="Arial" w:eastAsia="Arial" w:hAnsi="Arial" w:cs="Arial"/>
              </w:rPr>
            </w:pPr>
          </w:p>
        </w:tc>
        <w:tc>
          <w:tcPr>
            <w:tcW w:w="5121" w:type="dxa"/>
            <w:shd w:val="clear" w:color="auto" w:fill="auto"/>
          </w:tcPr>
          <w:p w:rsidR="00A80235" w:rsidRPr="00C0447E" w:rsidRDefault="00271DFC">
            <w:pPr>
              <w:pStyle w:val="Heading2"/>
              <w:keepNext w:val="0"/>
              <w:jc w:val="left"/>
              <w:rPr>
                <w:rFonts w:ascii="Arial" w:eastAsia="Arial" w:hAnsi="Arial" w:cs="Arial"/>
              </w:rPr>
            </w:pPr>
            <w:r w:rsidRPr="00C0447E">
              <w:rPr>
                <w:rFonts w:ascii="Arial" w:eastAsia="Arial" w:hAnsi="Arial" w:cs="Arial"/>
              </w:rPr>
              <w:t>Rating of the Reviewers</w:t>
            </w:r>
          </w:p>
        </w:tc>
        <w:tc>
          <w:tcPr>
            <w:tcW w:w="3798" w:type="dxa"/>
            <w:shd w:val="clear" w:color="auto" w:fill="auto"/>
          </w:tcPr>
          <w:p w:rsidR="00A80235" w:rsidRPr="00C0447E" w:rsidRDefault="00271DFC">
            <w:pPr>
              <w:spacing w:after="160" w:line="259" w:lineRule="auto"/>
              <w:rPr>
                <w:rFonts w:ascii="Arial" w:eastAsia="Arial" w:hAnsi="Arial" w:cs="Arial"/>
                <w:b/>
                <w:sz w:val="20"/>
                <w:szCs w:val="20"/>
              </w:rPr>
            </w:pPr>
            <w:r w:rsidRPr="00C0447E">
              <w:rPr>
                <w:rFonts w:ascii="Arial" w:eastAsia="Arial" w:hAnsi="Arial" w:cs="Arial"/>
                <w:b/>
                <w:sz w:val="20"/>
                <w:szCs w:val="20"/>
              </w:rPr>
              <w:t>Author’s Feedback</w:t>
            </w:r>
            <w:r w:rsidRPr="00C0447E">
              <w:rPr>
                <w:rFonts w:ascii="Arial" w:eastAsia="Arial" w:hAnsi="Arial" w:cs="Arial"/>
                <w:sz w:val="20"/>
                <w:szCs w:val="20"/>
              </w:rPr>
              <w:t xml:space="preserve"> </w:t>
            </w:r>
          </w:p>
        </w:tc>
      </w:tr>
      <w:tr w:rsidR="00A80235" w:rsidRPr="00C0447E">
        <w:trPr>
          <w:trHeight w:val="20"/>
          <w:jc w:val="center"/>
        </w:trPr>
        <w:tc>
          <w:tcPr>
            <w:tcW w:w="4973" w:type="dxa"/>
            <w:shd w:val="clear" w:color="auto" w:fill="auto"/>
          </w:tcPr>
          <w:p w:rsidR="00A80235" w:rsidRPr="00C0447E" w:rsidRDefault="00271DFC">
            <w:pPr>
              <w:rPr>
                <w:rFonts w:ascii="Arial" w:eastAsia="Arial" w:hAnsi="Arial" w:cs="Arial"/>
                <w:b/>
                <w:sz w:val="20"/>
                <w:szCs w:val="20"/>
              </w:rPr>
            </w:pPr>
            <w:r w:rsidRPr="00C0447E">
              <w:rPr>
                <w:rFonts w:ascii="Arial" w:eastAsia="Arial" w:hAnsi="Arial" w:cs="Arial"/>
                <w:b/>
                <w:sz w:val="20"/>
                <w:szCs w:val="20"/>
              </w:rPr>
              <w:t xml:space="preserve">1. Is the title clear and appropriate for the paper? </w:t>
            </w:r>
          </w:p>
          <w:p w:rsidR="00A80235" w:rsidRPr="00C0447E" w:rsidRDefault="00271DFC">
            <w:pPr>
              <w:rPr>
                <w:rFonts w:ascii="Arial" w:eastAsia="Arial" w:hAnsi="Arial" w:cs="Arial"/>
                <w:color w:val="404040"/>
                <w:sz w:val="20"/>
                <w:szCs w:val="20"/>
                <w:highlight w:val="white"/>
              </w:rPr>
            </w:pPr>
            <w:r w:rsidRPr="00C0447E">
              <w:rPr>
                <w:rFonts w:ascii="Arial" w:eastAsia="Arial" w:hAnsi="Arial" w:cs="Arial"/>
                <w:color w:val="404040"/>
                <w:sz w:val="20"/>
                <w:szCs w:val="20"/>
                <w:highlight w:val="white"/>
              </w:rPr>
              <w:t xml:space="preserve">Rating Scale: </w:t>
            </w:r>
          </w:p>
          <w:p w:rsidR="00A80235" w:rsidRPr="00C0447E" w:rsidRDefault="00271DFC">
            <w:pPr>
              <w:rPr>
                <w:rFonts w:ascii="Arial" w:eastAsia="Arial" w:hAnsi="Arial" w:cs="Arial"/>
                <w:sz w:val="20"/>
                <w:szCs w:val="20"/>
                <w:u w:val="single"/>
              </w:rPr>
            </w:pPr>
            <w:r w:rsidRPr="00C0447E">
              <w:rPr>
                <w:rFonts w:ascii="Arial" w:eastAsia="Arial" w:hAnsi="Arial" w:cs="Arial"/>
                <w:color w:val="404040"/>
                <w:sz w:val="20"/>
                <w:szCs w:val="20"/>
                <w:highlight w:val="white"/>
              </w:rPr>
              <w:t>5 = Excellent 4 = Good 3 = Satisfactory 2 = Needs Improvement 1 = Poor N/A = Not Applicable</w:t>
            </w:r>
          </w:p>
        </w:tc>
        <w:tc>
          <w:tcPr>
            <w:tcW w:w="5121" w:type="dxa"/>
            <w:shd w:val="clear" w:color="auto" w:fill="auto"/>
          </w:tcPr>
          <w:p w:rsidR="00A80235" w:rsidRPr="00C0447E" w:rsidRDefault="00271DFC">
            <w:pPr>
              <w:rPr>
                <w:rFonts w:ascii="Arial" w:eastAsia="Arial" w:hAnsi="Arial" w:cs="Arial"/>
                <w:b/>
                <w:sz w:val="20"/>
                <w:szCs w:val="20"/>
              </w:rPr>
            </w:pPr>
            <w:r w:rsidRPr="00C0447E">
              <w:rPr>
                <w:rFonts w:ascii="Arial" w:eastAsia="Arial" w:hAnsi="Arial" w:cs="Arial"/>
                <w:b/>
                <w:sz w:val="20"/>
                <w:szCs w:val="20"/>
              </w:rPr>
              <w:t>4</w:t>
            </w:r>
          </w:p>
        </w:tc>
        <w:tc>
          <w:tcPr>
            <w:tcW w:w="3798" w:type="dxa"/>
            <w:shd w:val="clear" w:color="auto" w:fill="auto"/>
          </w:tcPr>
          <w:p w:rsidR="00A80235" w:rsidRPr="00C0447E" w:rsidRDefault="00796BA9">
            <w:pPr>
              <w:pStyle w:val="Heading2"/>
              <w:keepNext w:val="0"/>
              <w:jc w:val="left"/>
              <w:rPr>
                <w:rFonts w:ascii="Arial" w:eastAsia="Arial" w:hAnsi="Arial" w:cs="Arial"/>
                <w:b w:val="0"/>
              </w:rPr>
            </w:pPr>
            <w:r w:rsidRPr="00C0447E">
              <w:rPr>
                <w:rFonts w:ascii="Arial" w:hAnsi="Arial" w:cs="Arial"/>
                <w:b w:val="0"/>
              </w:rPr>
              <w:t>Okay, thank you</w:t>
            </w:r>
          </w:p>
        </w:tc>
      </w:tr>
      <w:tr w:rsidR="00A80235" w:rsidRPr="00C0447E">
        <w:trPr>
          <w:trHeight w:val="20"/>
          <w:jc w:val="center"/>
        </w:trPr>
        <w:tc>
          <w:tcPr>
            <w:tcW w:w="4973" w:type="dxa"/>
            <w:shd w:val="clear" w:color="auto" w:fill="auto"/>
          </w:tcPr>
          <w:p w:rsidR="00A80235" w:rsidRPr="00C0447E" w:rsidRDefault="00271DFC">
            <w:pPr>
              <w:pStyle w:val="Heading2"/>
              <w:keepNext w:val="0"/>
              <w:jc w:val="left"/>
              <w:rPr>
                <w:rFonts w:ascii="Arial" w:eastAsia="Arial" w:hAnsi="Arial" w:cs="Arial"/>
              </w:rPr>
            </w:pPr>
            <w:r w:rsidRPr="00C0447E">
              <w:rPr>
                <w:rFonts w:ascii="Arial" w:eastAsia="Arial" w:hAnsi="Arial" w:cs="Arial"/>
              </w:rPr>
              <w:t xml:space="preserve">2. Is the abstract of the article comprehensive? </w:t>
            </w:r>
          </w:p>
          <w:p w:rsidR="00A80235" w:rsidRPr="00C0447E" w:rsidRDefault="00271DFC">
            <w:pPr>
              <w:rPr>
                <w:rFonts w:ascii="Arial" w:eastAsia="Arial" w:hAnsi="Arial" w:cs="Arial"/>
                <w:color w:val="404040"/>
                <w:sz w:val="20"/>
                <w:szCs w:val="20"/>
                <w:highlight w:val="white"/>
              </w:rPr>
            </w:pPr>
            <w:r w:rsidRPr="00C0447E">
              <w:rPr>
                <w:rFonts w:ascii="Arial" w:eastAsia="Arial" w:hAnsi="Arial" w:cs="Arial"/>
                <w:color w:val="404040"/>
                <w:sz w:val="20"/>
                <w:szCs w:val="20"/>
                <w:highlight w:val="white"/>
              </w:rPr>
              <w:t xml:space="preserve">Rating Scale: </w:t>
            </w:r>
          </w:p>
          <w:p w:rsidR="00A80235" w:rsidRPr="00C0447E" w:rsidRDefault="00271DFC">
            <w:pPr>
              <w:rPr>
                <w:rFonts w:ascii="Arial" w:eastAsia="Arial" w:hAnsi="Arial" w:cs="Arial"/>
                <w:sz w:val="20"/>
                <w:szCs w:val="20"/>
              </w:rPr>
            </w:pPr>
            <w:r w:rsidRPr="00C0447E">
              <w:rPr>
                <w:rFonts w:ascii="Arial" w:eastAsia="Arial" w:hAnsi="Arial" w:cs="Arial"/>
                <w:color w:val="404040"/>
                <w:sz w:val="20"/>
                <w:szCs w:val="20"/>
                <w:highlight w:val="white"/>
              </w:rPr>
              <w:t>5 = Excellent 4 = Good 3 = Satisfactory 2 = Needs Improvement 1 = Poor N/A = Not Applicable</w:t>
            </w:r>
          </w:p>
        </w:tc>
        <w:tc>
          <w:tcPr>
            <w:tcW w:w="5121" w:type="dxa"/>
            <w:shd w:val="clear" w:color="auto" w:fill="auto"/>
          </w:tcPr>
          <w:p w:rsidR="00A80235" w:rsidRPr="00C0447E" w:rsidRDefault="00271DFC">
            <w:pPr>
              <w:rPr>
                <w:rFonts w:ascii="Arial" w:eastAsia="Arial" w:hAnsi="Arial" w:cs="Arial"/>
                <w:b/>
                <w:sz w:val="20"/>
                <w:szCs w:val="20"/>
              </w:rPr>
            </w:pPr>
            <w:r w:rsidRPr="00C0447E">
              <w:rPr>
                <w:rFonts w:ascii="Arial" w:eastAsia="Arial" w:hAnsi="Arial" w:cs="Arial"/>
                <w:b/>
                <w:sz w:val="20"/>
                <w:szCs w:val="20"/>
              </w:rPr>
              <w:t>3</w:t>
            </w:r>
          </w:p>
        </w:tc>
        <w:tc>
          <w:tcPr>
            <w:tcW w:w="3798" w:type="dxa"/>
            <w:shd w:val="clear" w:color="auto" w:fill="auto"/>
          </w:tcPr>
          <w:p w:rsidR="00A80235" w:rsidRPr="00C0447E" w:rsidRDefault="00796BA9">
            <w:pPr>
              <w:pStyle w:val="Heading2"/>
              <w:keepNext w:val="0"/>
              <w:jc w:val="left"/>
              <w:rPr>
                <w:rFonts w:ascii="Arial" w:eastAsia="Arial" w:hAnsi="Arial" w:cs="Arial"/>
                <w:b w:val="0"/>
              </w:rPr>
            </w:pPr>
            <w:r w:rsidRPr="00C0447E">
              <w:rPr>
                <w:rFonts w:ascii="Arial" w:hAnsi="Arial" w:cs="Arial"/>
                <w:b w:val="0"/>
              </w:rPr>
              <w:t>Okay, thank you</w:t>
            </w:r>
          </w:p>
        </w:tc>
      </w:tr>
      <w:tr w:rsidR="00A80235" w:rsidRPr="00C0447E">
        <w:trPr>
          <w:trHeight w:val="20"/>
          <w:jc w:val="center"/>
        </w:trPr>
        <w:tc>
          <w:tcPr>
            <w:tcW w:w="4973" w:type="dxa"/>
            <w:shd w:val="clear" w:color="auto" w:fill="auto"/>
          </w:tcPr>
          <w:p w:rsidR="00A80235" w:rsidRPr="00C0447E" w:rsidRDefault="00271DFC">
            <w:pPr>
              <w:pStyle w:val="Heading2"/>
              <w:keepNext w:val="0"/>
              <w:jc w:val="left"/>
              <w:rPr>
                <w:rFonts w:ascii="Arial" w:eastAsia="Arial" w:hAnsi="Arial" w:cs="Arial"/>
              </w:rPr>
            </w:pPr>
            <w:r w:rsidRPr="00C0447E">
              <w:rPr>
                <w:rFonts w:ascii="Arial" w:eastAsia="Arial" w:hAnsi="Arial" w:cs="Arial"/>
              </w:rPr>
              <w:t>3. Are the keywords appropriate and useful?</w:t>
            </w:r>
          </w:p>
          <w:p w:rsidR="00A80235" w:rsidRPr="00C0447E" w:rsidRDefault="00271DFC">
            <w:pPr>
              <w:rPr>
                <w:rFonts w:ascii="Arial" w:eastAsia="Arial" w:hAnsi="Arial" w:cs="Arial"/>
                <w:color w:val="404040"/>
                <w:sz w:val="20"/>
                <w:szCs w:val="20"/>
                <w:highlight w:val="white"/>
              </w:rPr>
            </w:pPr>
            <w:r w:rsidRPr="00C0447E">
              <w:rPr>
                <w:rFonts w:ascii="Arial" w:eastAsia="Arial" w:hAnsi="Arial" w:cs="Arial"/>
                <w:color w:val="404040"/>
                <w:sz w:val="20"/>
                <w:szCs w:val="20"/>
                <w:highlight w:val="white"/>
              </w:rPr>
              <w:t xml:space="preserve">Rating Scale: </w:t>
            </w:r>
          </w:p>
          <w:p w:rsidR="00A80235" w:rsidRPr="00C0447E" w:rsidRDefault="00271DFC">
            <w:pPr>
              <w:rPr>
                <w:rFonts w:ascii="Arial" w:eastAsia="Arial" w:hAnsi="Arial" w:cs="Arial"/>
                <w:sz w:val="20"/>
                <w:szCs w:val="20"/>
              </w:rPr>
            </w:pPr>
            <w:r w:rsidRPr="00C0447E">
              <w:rPr>
                <w:rFonts w:ascii="Arial" w:eastAsia="Arial" w:hAnsi="Arial" w:cs="Arial"/>
                <w:color w:val="404040"/>
                <w:sz w:val="20"/>
                <w:szCs w:val="20"/>
                <w:highlight w:val="white"/>
              </w:rPr>
              <w:t>5 = Excellent 4 = Good 3 = Satisfactory 2 = Needs Improvement 1 = Poor N/A = Not Applicable</w:t>
            </w:r>
          </w:p>
        </w:tc>
        <w:tc>
          <w:tcPr>
            <w:tcW w:w="5121" w:type="dxa"/>
            <w:shd w:val="clear" w:color="auto" w:fill="auto"/>
          </w:tcPr>
          <w:p w:rsidR="00A80235" w:rsidRPr="00C0447E" w:rsidRDefault="00271DFC">
            <w:pPr>
              <w:rPr>
                <w:rFonts w:ascii="Arial" w:eastAsia="Arial" w:hAnsi="Arial" w:cs="Arial"/>
                <w:b/>
                <w:sz w:val="20"/>
                <w:szCs w:val="20"/>
              </w:rPr>
            </w:pPr>
            <w:r w:rsidRPr="00C0447E">
              <w:rPr>
                <w:rFonts w:ascii="Arial" w:eastAsia="Arial" w:hAnsi="Arial" w:cs="Arial"/>
                <w:b/>
                <w:sz w:val="20"/>
                <w:szCs w:val="20"/>
              </w:rPr>
              <w:t>4</w:t>
            </w:r>
          </w:p>
        </w:tc>
        <w:tc>
          <w:tcPr>
            <w:tcW w:w="3798" w:type="dxa"/>
            <w:shd w:val="clear" w:color="auto" w:fill="auto"/>
          </w:tcPr>
          <w:p w:rsidR="00A80235" w:rsidRPr="00C0447E" w:rsidRDefault="00796BA9">
            <w:pPr>
              <w:pStyle w:val="Heading2"/>
              <w:keepNext w:val="0"/>
              <w:jc w:val="left"/>
              <w:rPr>
                <w:rFonts w:ascii="Arial" w:eastAsia="Arial" w:hAnsi="Arial" w:cs="Arial"/>
                <w:b w:val="0"/>
              </w:rPr>
            </w:pPr>
            <w:r w:rsidRPr="00C0447E">
              <w:rPr>
                <w:rFonts w:ascii="Arial" w:hAnsi="Arial" w:cs="Arial"/>
                <w:b w:val="0"/>
              </w:rPr>
              <w:t>Okay, thank you</w:t>
            </w:r>
          </w:p>
        </w:tc>
      </w:tr>
      <w:tr w:rsidR="00A80235" w:rsidRPr="00C0447E">
        <w:trPr>
          <w:trHeight w:val="20"/>
          <w:jc w:val="center"/>
        </w:trPr>
        <w:tc>
          <w:tcPr>
            <w:tcW w:w="4973" w:type="dxa"/>
            <w:shd w:val="clear" w:color="auto" w:fill="auto"/>
          </w:tcPr>
          <w:p w:rsidR="00A80235" w:rsidRPr="00C0447E" w:rsidRDefault="00271DFC">
            <w:pPr>
              <w:pStyle w:val="Heading2"/>
              <w:keepNext w:val="0"/>
              <w:jc w:val="left"/>
              <w:rPr>
                <w:rFonts w:ascii="Arial" w:eastAsia="Arial" w:hAnsi="Arial" w:cs="Arial"/>
              </w:rPr>
            </w:pPr>
            <w:r w:rsidRPr="00C0447E">
              <w:rPr>
                <w:rFonts w:ascii="Arial" w:eastAsia="Arial" w:hAnsi="Arial" w:cs="Arial"/>
              </w:rPr>
              <w:t>4. Is the background information of the paper sufficient and well organized?</w:t>
            </w:r>
          </w:p>
          <w:p w:rsidR="00A80235" w:rsidRPr="00C0447E" w:rsidRDefault="00271DFC">
            <w:pPr>
              <w:rPr>
                <w:rFonts w:ascii="Arial" w:eastAsia="Arial" w:hAnsi="Arial" w:cs="Arial"/>
                <w:color w:val="404040"/>
                <w:sz w:val="20"/>
                <w:szCs w:val="20"/>
                <w:highlight w:val="white"/>
              </w:rPr>
            </w:pPr>
            <w:r w:rsidRPr="00C0447E">
              <w:rPr>
                <w:rFonts w:ascii="Arial" w:eastAsia="Arial" w:hAnsi="Arial" w:cs="Arial"/>
                <w:color w:val="404040"/>
                <w:sz w:val="20"/>
                <w:szCs w:val="20"/>
                <w:highlight w:val="white"/>
              </w:rPr>
              <w:t xml:space="preserve">Rating Scale: </w:t>
            </w:r>
          </w:p>
          <w:p w:rsidR="00A80235" w:rsidRPr="00C0447E" w:rsidRDefault="00271DFC">
            <w:pPr>
              <w:rPr>
                <w:rFonts w:ascii="Arial" w:eastAsia="Arial" w:hAnsi="Arial" w:cs="Arial"/>
                <w:sz w:val="20"/>
                <w:szCs w:val="20"/>
              </w:rPr>
            </w:pPr>
            <w:r w:rsidRPr="00C0447E">
              <w:rPr>
                <w:rFonts w:ascii="Arial" w:eastAsia="Arial" w:hAnsi="Arial" w:cs="Arial"/>
                <w:color w:val="404040"/>
                <w:sz w:val="20"/>
                <w:szCs w:val="20"/>
                <w:highlight w:val="white"/>
              </w:rPr>
              <w:t>5 = Excellent 4 = Good 3 = Satisfactory 2 = Needs Improvement 1 = Poor N/A = Not Applicable</w:t>
            </w:r>
          </w:p>
        </w:tc>
        <w:tc>
          <w:tcPr>
            <w:tcW w:w="5121" w:type="dxa"/>
            <w:shd w:val="clear" w:color="auto" w:fill="auto"/>
          </w:tcPr>
          <w:p w:rsidR="00A80235" w:rsidRPr="00C0447E" w:rsidRDefault="00271DFC">
            <w:pPr>
              <w:rPr>
                <w:rFonts w:ascii="Arial" w:eastAsia="Arial" w:hAnsi="Arial" w:cs="Arial"/>
                <w:b/>
                <w:sz w:val="20"/>
                <w:szCs w:val="20"/>
              </w:rPr>
            </w:pPr>
            <w:r w:rsidRPr="00C0447E">
              <w:rPr>
                <w:rFonts w:ascii="Arial" w:eastAsia="Arial" w:hAnsi="Arial" w:cs="Arial"/>
                <w:b/>
                <w:sz w:val="20"/>
                <w:szCs w:val="20"/>
              </w:rPr>
              <w:t>3</w:t>
            </w:r>
          </w:p>
        </w:tc>
        <w:tc>
          <w:tcPr>
            <w:tcW w:w="3798" w:type="dxa"/>
            <w:shd w:val="clear" w:color="auto" w:fill="auto"/>
          </w:tcPr>
          <w:p w:rsidR="00A80235" w:rsidRPr="00C0447E" w:rsidRDefault="00796BA9">
            <w:pPr>
              <w:pStyle w:val="Heading2"/>
              <w:keepNext w:val="0"/>
              <w:jc w:val="left"/>
              <w:rPr>
                <w:rFonts w:ascii="Arial" w:eastAsia="Arial" w:hAnsi="Arial" w:cs="Arial"/>
                <w:b w:val="0"/>
              </w:rPr>
            </w:pPr>
            <w:r w:rsidRPr="00C0447E">
              <w:rPr>
                <w:rFonts w:ascii="Arial" w:hAnsi="Arial" w:cs="Arial"/>
                <w:b w:val="0"/>
              </w:rPr>
              <w:t>Okay, thank you</w:t>
            </w:r>
          </w:p>
        </w:tc>
      </w:tr>
      <w:tr w:rsidR="00A80235" w:rsidRPr="00C0447E">
        <w:trPr>
          <w:trHeight w:val="20"/>
          <w:jc w:val="center"/>
        </w:trPr>
        <w:tc>
          <w:tcPr>
            <w:tcW w:w="4973" w:type="dxa"/>
            <w:shd w:val="clear" w:color="auto" w:fill="auto"/>
          </w:tcPr>
          <w:p w:rsidR="00A80235" w:rsidRPr="00C0447E" w:rsidRDefault="00271DFC">
            <w:pPr>
              <w:pStyle w:val="Heading2"/>
              <w:keepNext w:val="0"/>
              <w:jc w:val="left"/>
              <w:rPr>
                <w:rFonts w:ascii="Arial" w:eastAsia="Arial" w:hAnsi="Arial" w:cs="Arial"/>
              </w:rPr>
            </w:pPr>
            <w:r w:rsidRPr="00C0447E">
              <w:rPr>
                <w:rFonts w:ascii="Arial" w:eastAsia="Arial" w:hAnsi="Arial" w:cs="Arial"/>
              </w:rPr>
              <w:t>5. Are the objectives clearly stated?</w:t>
            </w:r>
          </w:p>
          <w:p w:rsidR="00A80235" w:rsidRPr="00C0447E" w:rsidRDefault="00271DFC">
            <w:pPr>
              <w:rPr>
                <w:rFonts w:ascii="Arial" w:eastAsia="Arial" w:hAnsi="Arial" w:cs="Arial"/>
                <w:color w:val="404040"/>
                <w:sz w:val="20"/>
                <w:szCs w:val="20"/>
                <w:highlight w:val="white"/>
              </w:rPr>
            </w:pPr>
            <w:r w:rsidRPr="00C0447E">
              <w:rPr>
                <w:rFonts w:ascii="Arial" w:eastAsia="Arial" w:hAnsi="Arial" w:cs="Arial"/>
                <w:color w:val="404040"/>
                <w:sz w:val="20"/>
                <w:szCs w:val="20"/>
                <w:highlight w:val="white"/>
              </w:rPr>
              <w:t xml:space="preserve">Rating Scale: </w:t>
            </w:r>
          </w:p>
          <w:p w:rsidR="00A80235" w:rsidRPr="00C0447E" w:rsidRDefault="00271DFC">
            <w:pPr>
              <w:rPr>
                <w:rFonts w:ascii="Arial" w:eastAsia="Arial" w:hAnsi="Arial" w:cs="Arial"/>
                <w:sz w:val="20"/>
                <w:szCs w:val="20"/>
              </w:rPr>
            </w:pPr>
            <w:r w:rsidRPr="00C0447E">
              <w:rPr>
                <w:rFonts w:ascii="Arial" w:eastAsia="Arial" w:hAnsi="Arial" w:cs="Arial"/>
                <w:color w:val="404040"/>
                <w:sz w:val="20"/>
                <w:szCs w:val="20"/>
                <w:highlight w:val="white"/>
              </w:rPr>
              <w:t>5 = Excellent 4 = Good 3 = Satisfactory 2 = Needs Improvement 1 = Poor N/A = Not Applicable</w:t>
            </w:r>
          </w:p>
        </w:tc>
        <w:tc>
          <w:tcPr>
            <w:tcW w:w="5121" w:type="dxa"/>
            <w:shd w:val="clear" w:color="auto" w:fill="auto"/>
          </w:tcPr>
          <w:p w:rsidR="00A80235" w:rsidRPr="00C0447E" w:rsidRDefault="00271DFC">
            <w:pPr>
              <w:rPr>
                <w:rFonts w:ascii="Arial" w:eastAsia="Arial" w:hAnsi="Arial" w:cs="Arial"/>
                <w:b/>
                <w:sz w:val="20"/>
                <w:szCs w:val="20"/>
              </w:rPr>
            </w:pPr>
            <w:r w:rsidRPr="00C0447E">
              <w:rPr>
                <w:rFonts w:ascii="Arial" w:eastAsia="Arial" w:hAnsi="Arial" w:cs="Arial"/>
                <w:b/>
                <w:sz w:val="20"/>
                <w:szCs w:val="20"/>
              </w:rPr>
              <w:t>4</w:t>
            </w:r>
          </w:p>
        </w:tc>
        <w:tc>
          <w:tcPr>
            <w:tcW w:w="3798" w:type="dxa"/>
            <w:shd w:val="clear" w:color="auto" w:fill="auto"/>
          </w:tcPr>
          <w:p w:rsidR="00A80235" w:rsidRPr="00C0447E" w:rsidRDefault="00796BA9">
            <w:pPr>
              <w:pStyle w:val="Heading2"/>
              <w:keepNext w:val="0"/>
              <w:jc w:val="left"/>
              <w:rPr>
                <w:rFonts w:ascii="Arial" w:eastAsia="Arial" w:hAnsi="Arial" w:cs="Arial"/>
                <w:b w:val="0"/>
              </w:rPr>
            </w:pPr>
            <w:r w:rsidRPr="00C0447E">
              <w:rPr>
                <w:rFonts w:ascii="Arial" w:hAnsi="Arial" w:cs="Arial"/>
                <w:b w:val="0"/>
              </w:rPr>
              <w:t>Okay, thank you</w:t>
            </w:r>
          </w:p>
        </w:tc>
      </w:tr>
      <w:tr w:rsidR="00A80235" w:rsidRPr="00C0447E">
        <w:trPr>
          <w:trHeight w:val="20"/>
          <w:jc w:val="center"/>
        </w:trPr>
        <w:tc>
          <w:tcPr>
            <w:tcW w:w="4973" w:type="dxa"/>
            <w:shd w:val="clear" w:color="auto" w:fill="auto"/>
          </w:tcPr>
          <w:p w:rsidR="00A80235" w:rsidRPr="00C0447E" w:rsidRDefault="00271DFC">
            <w:pPr>
              <w:pStyle w:val="Heading2"/>
              <w:keepNext w:val="0"/>
              <w:jc w:val="left"/>
              <w:rPr>
                <w:rFonts w:ascii="Arial" w:eastAsia="Arial" w:hAnsi="Arial" w:cs="Arial"/>
              </w:rPr>
            </w:pPr>
            <w:r w:rsidRPr="00C0447E">
              <w:rPr>
                <w:rFonts w:ascii="Arial" w:eastAsia="Arial" w:hAnsi="Arial" w:cs="Arial"/>
              </w:rPr>
              <w:t>6. Is the literature review relevant?</w:t>
            </w:r>
          </w:p>
          <w:p w:rsidR="00A80235" w:rsidRPr="00C0447E" w:rsidRDefault="00271DFC">
            <w:pPr>
              <w:rPr>
                <w:rFonts w:ascii="Arial" w:eastAsia="Arial" w:hAnsi="Arial" w:cs="Arial"/>
                <w:color w:val="404040"/>
                <w:sz w:val="20"/>
                <w:szCs w:val="20"/>
                <w:highlight w:val="white"/>
              </w:rPr>
            </w:pPr>
            <w:r w:rsidRPr="00C0447E">
              <w:rPr>
                <w:rFonts w:ascii="Arial" w:eastAsia="Arial" w:hAnsi="Arial" w:cs="Arial"/>
                <w:color w:val="404040"/>
                <w:sz w:val="20"/>
                <w:szCs w:val="20"/>
                <w:highlight w:val="white"/>
              </w:rPr>
              <w:t xml:space="preserve">Rating Scale: </w:t>
            </w:r>
          </w:p>
          <w:p w:rsidR="00A80235" w:rsidRPr="00C0447E" w:rsidRDefault="00271DFC">
            <w:pPr>
              <w:rPr>
                <w:rFonts w:ascii="Arial" w:eastAsia="Arial" w:hAnsi="Arial" w:cs="Arial"/>
                <w:sz w:val="20"/>
                <w:szCs w:val="20"/>
              </w:rPr>
            </w:pPr>
            <w:r w:rsidRPr="00C0447E">
              <w:rPr>
                <w:rFonts w:ascii="Arial" w:eastAsia="Arial" w:hAnsi="Arial" w:cs="Arial"/>
                <w:color w:val="404040"/>
                <w:sz w:val="20"/>
                <w:szCs w:val="20"/>
                <w:highlight w:val="white"/>
              </w:rPr>
              <w:t>5 = Excellent 4 = Good 3 = Satisfactory 2 = Needs Improvement 1 = Poor N/A = Not Applicable</w:t>
            </w:r>
          </w:p>
        </w:tc>
        <w:tc>
          <w:tcPr>
            <w:tcW w:w="5121" w:type="dxa"/>
            <w:shd w:val="clear" w:color="auto" w:fill="auto"/>
          </w:tcPr>
          <w:p w:rsidR="00A80235" w:rsidRPr="00C0447E" w:rsidRDefault="00271DFC">
            <w:pPr>
              <w:rPr>
                <w:rFonts w:ascii="Arial" w:eastAsia="Arial" w:hAnsi="Arial" w:cs="Arial"/>
                <w:b/>
                <w:sz w:val="20"/>
                <w:szCs w:val="20"/>
              </w:rPr>
            </w:pPr>
            <w:r w:rsidRPr="00C0447E">
              <w:rPr>
                <w:rFonts w:ascii="Arial" w:eastAsia="Arial" w:hAnsi="Arial" w:cs="Arial"/>
                <w:b/>
                <w:sz w:val="20"/>
                <w:szCs w:val="20"/>
              </w:rPr>
              <w:t>4</w:t>
            </w:r>
          </w:p>
        </w:tc>
        <w:tc>
          <w:tcPr>
            <w:tcW w:w="3798" w:type="dxa"/>
            <w:shd w:val="clear" w:color="auto" w:fill="auto"/>
          </w:tcPr>
          <w:p w:rsidR="00A80235" w:rsidRPr="00C0447E" w:rsidRDefault="00796BA9">
            <w:pPr>
              <w:pStyle w:val="Heading2"/>
              <w:keepNext w:val="0"/>
              <w:jc w:val="left"/>
              <w:rPr>
                <w:rFonts w:ascii="Arial" w:eastAsia="Arial" w:hAnsi="Arial" w:cs="Arial"/>
                <w:b w:val="0"/>
              </w:rPr>
            </w:pPr>
            <w:r w:rsidRPr="00C0447E">
              <w:rPr>
                <w:rFonts w:ascii="Arial" w:hAnsi="Arial" w:cs="Arial"/>
                <w:b w:val="0"/>
              </w:rPr>
              <w:t>Okay, thank you</w:t>
            </w:r>
          </w:p>
        </w:tc>
      </w:tr>
      <w:tr w:rsidR="00A80235" w:rsidRPr="00C0447E">
        <w:trPr>
          <w:trHeight w:val="20"/>
          <w:jc w:val="center"/>
        </w:trPr>
        <w:tc>
          <w:tcPr>
            <w:tcW w:w="4973" w:type="dxa"/>
            <w:shd w:val="clear" w:color="auto" w:fill="auto"/>
          </w:tcPr>
          <w:p w:rsidR="00A80235" w:rsidRPr="00C0447E" w:rsidRDefault="00271DFC">
            <w:pPr>
              <w:pStyle w:val="Heading2"/>
              <w:keepNext w:val="0"/>
              <w:jc w:val="left"/>
              <w:rPr>
                <w:rFonts w:ascii="Arial" w:eastAsia="Arial" w:hAnsi="Arial" w:cs="Arial"/>
              </w:rPr>
            </w:pPr>
            <w:r w:rsidRPr="00C0447E">
              <w:rPr>
                <w:rFonts w:ascii="Arial" w:eastAsia="Arial" w:hAnsi="Arial" w:cs="Arial"/>
              </w:rPr>
              <w:t>7. Is the literature review recent?</w:t>
            </w:r>
          </w:p>
          <w:p w:rsidR="00A80235" w:rsidRPr="00C0447E" w:rsidRDefault="00271DFC">
            <w:pPr>
              <w:rPr>
                <w:rFonts w:ascii="Arial" w:eastAsia="Arial" w:hAnsi="Arial" w:cs="Arial"/>
                <w:color w:val="404040"/>
                <w:sz w:val="20"/>
                <w:szCs w:val="20"/>
                <w:highlight w:val="white"/>
              </w:rPr>
            </w:pPr>
            <w:r w:rsidRPr="00C0447E">
              <w:rPr>
                <w:rFonts w:ascii="Arial" w:eastAsia="Arial" w:hAnsi="Arial" w:cs="Arial"/>
                <w:color w:val="404040"/>
                <w:sz w:val="20"/>
                <w:szCs w:val="20"/>
                <w:highlight w:val="white"/>
              </w:rPr>
              <w:t xml:space="preserve">Rating Scale: </w:t>
            </w:r>
          </w:p>
          <w:p w:rsidR="00A80235" w:rsidRPr="00C0447E" w:rsidRDefault="00271DFC">
            <w:pPr>
              <w:pStyle w:val="Heading2"/>
              <w:keepNext w:val="0"/>
              <w:jc w:val="left"/>
              <w:rPr>
                <w:rFonts w:ascii="Arial" w:eastAsia="Arial" w:hAnsi="Arial" w:cs="Arial"/>
              </w:rPr>
            </w:pPr>
            <w:r w:rsidRPr="00C0447E">
              <w:rPr>
                <w:rFonts w:ascii="Arial" w:eastAsia="Arial" w:hAnsi="Arial" w:cs="Arial"/>
                <w:color w:val="404040"/>
                <w:highlight w:val="white"/>
              </w:rPr>
              <w:t>5 = Excellent 4 = Good 3 = Satisfactory 2 = Needs Improvement 1 = Poor N/A = Not Applicable</w:t>
            </w:r>
          </w:p>
        </w:tc>
        <w:tc>
          <w:tcPr>
            <w:tcW w:w="5121" w:type="dxa"/>
            <w:shd w:val="clear" w:color="auto" w:fill="auto"/>
          </w:tcPr>
          <w:p w:rsidR="00A80235" w:rsidRPr="00C0447E" w:rsidRDefault="00271DFC">
            <w:pPr>
              <w:rPr>
                <w:rFonts w:ascii="Arial" w:eastAsia="Arial" w:hAnsi="Arial" w:cs="Arial"/>
                <w:b/>
                <w:sz w:val="20"/>
                <w:szCs w:val="20"/>
              </w:rPr>
            </w:pPr>
            <w:r w:rsidRPr="00C0447E">
              <w:rPr>
                <w:rFonts w:ascii="Arial" w:eastAsia="Arial" w:hAnsi="Arial" w:cs="Arial"/>
                <w:b/>
                <w:sz w:val="20"/>
                <w:szCs w:val="20"/>
              </w:rPr>
              <w:t>5</w:t>
            </w:r>
          </w:p>
        </w:tc>
        <w:tc>
          <w:tcPr>
            <w:tcW w:w="3798" w:type="dxa"/>
            <w:shd w:val="clear" w:color="auto" w:fill="auto"/>
          </w:tcPr>
          <w:p w:rsidR="00A80235" w:rsidRPr="00C0447E" w:rsidRDefault="00796BA9">
            <w:pPr>
              <w:pStyle w:val="Heading2"/>
              <w:keepNext w:val="0"/>
              <w:jc w:val="left"/>
              <w:rPr>
                <w:rFonts w:ascii="Arial" w:eastAsia="Arial" w:hAnsi="Arial" w:cs="Arial"/>
                <w:b w:val="0"/>
              </w:rPr>
            </w:pPr>
            <w:r w:rsidRPr="00C0447E">
              <w:rPr>
                <w:rFonts w:ascii="Arial" w:hAnsi="Arial" w:cs="Arial"/>
                <w:b w:val="0"/>
              </w:rPr>
              <w:t>Okay, thank you</w:t>
            </w:r>
          </w:p>
        </w:tc>
      </w:tr>
      <w:tr w:rsidR="00A80235" w:rsidRPr="00C0447E">
        <w:trPr>
          <w:trHeight w:val="20"/>
          <w:jc w:val="center"/>
        </w:trPr>
        <w:tc>
          <w:tcPr>
            <w:tcW w:w="4973" w:type="dxa"/>
            <w:shd w:val="clear" w:color="auto" w:fill="auto"/>
          </w:tcPr>
          <w:p w:rsidR="00A80235" w:rsidRPr="00C0447E" w:rsidRDefault="00271DFC">
            <w:pPr>
              <w:pStyle w:val="Heading2"/>
              <w:keepNext w:val="0"/>
              <w:jc w:val="left"/>
              <w:rPr>
                <w:rFonts w:ascii="Arial" w:eastAsia="Arial" w:hAnsi="Arial" w:cs="Arial"/>
              </w:rPr>
            </w:pPr>
            <w:r w:rsidRPr="00C0447E">
              <w:rPr>
                <w:rFonts w:ascii="Arial" w:eastAsia="Arial" w:hAnsi="Arial" w:cs="Arial"/>
              </w:rPr>
              <w:t xml:space="preserve">8. Is the literature search methodology explained properly? </w:t>
            </w:r>
          </w:p>
          <w:p w:rsidR="00A80235" w:rsidRPr="00C0447E" w:rsidRDefault="00271DFC">
            <w:pPr>
              <w:rPr>
                <w:rFonts w:ascii="Arial" w:eastAsia="Arial" w:hAnsi="Arial" w:cs="Arial"/>
                <w:color w:val="404040"/>
                <w:sz w:val="20"/>
                <w:szCs w:val="20"/>
                <w:highlight w:val="white"/>
              </w:rPr>
            </w:pPr>
            <w:r w:rsidRPr="00C0447E">
              <w:rPr>
                <w:rFonts w:ascii="Arial" w:eastAsia="Arial" w:hAnsi="Arial" w:cs="Arial"/>
                <w:color w:val="404040"/>
                <w:sz w:val="20"/>
                <w:szCs w:val="20"/>
                <w:highlight w:val="white"/>
              </w:rPr>
              <w:t xml:space="preserve">Rating Scale: </w:t>
            </w:r>
          </w:p>
          <w:p w:rsidR="00A80235" w:rsidRPr="00C0447E" w:rsidRDefault="00271DFC">
            <w:pPr>
              <w:rPr>
                <w:rFonts w:ascii="Arial" w:eastAsia="Arial" w:hAnsi="Arial" w:cs="Arial"/>
                <w:sz w:val="20"/>
                <w:szCs w:val="20"/>
              </w:rPr>
            </w:pPr>
            <w:r w:rsidRPr="00C0447E">
              <w:rPr>
                <w:rFonts w:ascii="Arial" w:eastAsia="Arial" w:hAnsi="Arial" w:cs="Arial"/>
                <w:color w:val="404040"/>
                <w:sz w:val="20"/>
                <w:szCs w:val="20"/>
                <w:highlight w:val="white"/>
              </w:rPr>
              <w:t>5 = Excellent 4 = Good 3 = Satisfactory 2 = Needs Improvement 1 = Poor N/A = Not Applicable</w:t>
            </w:r>
          </w:p>
        </w:tc>
        <w:tc>
          <w:tcPr>
            <w:tcW w:w="5121" w:type="dxa"/>
            <w:shd w:val="clear" w:color="auto" w:fill="auto"/>
          </w:tcPr>
          <w:p w:rsidR="00A80235" w:rsidRPr="00C0447E" w:rsidRDefault="00271DFC">
            <w:pPr>
              <w:rPr>
                <w:rFonts w:ascii="Arial" w:eastAsia="Arial" w:hAnsi="Arial" w:cs="Arial"/>
                <w:b/>
                <w:sz w:val="20"/>
                <w:szCs w:val="20"/>
              </w:rPr>
            </w:pPr>
            <w:r w:rsidRPr="00C0447E">
              <w:rPr>
                <w:rFonts w:ascii="Arial" w:eastAsia="Arial" w:hAnsi="Arial" w:cs="Arial"/>
                <w:b/>
                <w:sz w:val="20"/>
                <w:szCs w:val="20"/>
              </w:rPr>
              <w:t>3</w:t>
            </w:r>
          </w:p>
        </w:tc>
        <w:tc>
          <w:tcPr>
            <w:tcW w:w="3798" w:type="dxa"/>
            <w:shd w:val="clear" w:color="auto" w:fill="auto"/>
          </w:tcPr>
          <w:p w:rsidR="00A80235" w:rsidRPr="00C0447E" w:rsidRDefault="00796BA9">
            <w:pPr>
              <w:pStyle w:val="Heading2"/>
              <w:keepNext w:val="0"/>
              <w:jc w:val="left"/>
              <w:rPr>
                <w:rFonts w:ascii="Arial" w:eastAsia="Arial" w:hAnsi="Arial" w:cs="Arial"/>
                <w:b w:val="0"/>
              </w:rPr>
            </w:pPr>
            <w:r w:rsidRPr="00C0447E">
              <w:rPr>
                <w:rFonts w:ascii="Arial" w:hAnsi="Arial" w:cs="Arial"/>
                <w:b w:val="0"/>
              </w:rPr>
              <w:t>Okay, thank you</w:t>
            </w:r>
          </w:p>
        </w:tc>
      </w:tr>
      <w:tr w:rsidR="00A80235" w:rsidRPr="00C0447E">
        <w:trPr>
          <w:trHeight w:val="20"/>
          <w:jc w:val="center"/>
        </w:trPr>
        <w:tc>
          <w:tcPr>
            <w:tcW w:w="4973" w:type="dxa"/>
            <w:shd w:val="clear" w:color="auto" w:fill="auto"/>
          </w:tcPr>
          <w:p w:rsidR="00A80235" w:rsidRPr="00C0447E" w:rsidRDefault="00271DFC">
            <w:pPr>
              <w:pStyle w:val="Heading2"/>
              <w:keepNext w:val="0"/>
              <w:jc w:val="left"/>
              <w:rPr>
                <w:rFonts w:ascii="Arial" w:eastAsia="Arial" w:hAnsi="Arial" w:cs="Arial"/>
              </w:rPr>
            </w:pPr>
            <w:r w:rsidRPr="00C0447E">
              <w:rPr>
                <w:rFonts w:ascii="Arial" w:eastAsia="Arial" w:hAnsi="Arial" w:cs="Arial"/>
              </w:rPr>
              <w:t>9. Is the Critical analysis of literature done?</w:t>
            </w:r>
          </w:p>
          <w:p w:rsidR="00A80235" w:rsidRPr="00C0447E" w:rsidRDefault="00271DFC">
            <w:pPr>
              <w:rPr>
                <w:rFonts w:ascii="Arial" w:eastAsia="Arial" w:hAnsi="Arial" w:cs="Arial"/>
                <w:color w:val="404040"/>
                <w:sz w:val="20"/>
                <w:szCs w:val="20"/>
                <w:highlight w:val="white"/>
              </w:rPr>
            </w:pPr>
            <w:r w:rsidRPr="00C0447E">
              <w:rPr>
                <w:rFonts w:ascii="Arial" w:eastAsia="Arial" w:hAnsi="Arial" w:cs="Arial"/>
                <w:color w:val="404040"/>
                <w:sz w:val="20"/>
                <w:szCs w:val="20"/>
                <w:highlight w:val="white"/>
              </w:rPr>
              <w:t xml:space="preserve">Rating Scale: </w:t>
            </w:r>
          </w:p>
          <w:p w:rsidR="00A80235" w:rsidRPr="00C0447E" w:rsidRDefault="00271DFC">
            <w:pPr>
              <w:rPr>
                <w:rFonts w:ascii="Arial" w:eastAsia="Arial" w:hAnsi="Arial" w:cs="Arial"/>
                <w:sz w:val="20"/>
                <w:szCs w:val="20"/>
              </w:rPr>
            </w:pPr>
            <w:r w:rsidRPr="00C0447E">
              <w:rPr>
                <w:rFonts w:ascii="Arial" w:eastAsia="Arial" w:hAnsi="Arial" w:cs="Arial"/>
                <w:color w:val="404040"/>
                <w:sz w:val="20"/>
                <w:szCs w:val="20"/>
                <w:highlight w:val="white"/>
              </w:rPr>
              <w:t>5 = Excellent 4 = Good 3 = Satisfactory 2 = Needs Improvement 1 = Poor N/A = Not Applicable</w:t>
            </w:r>
          </w:p>
        </w:tc>
        <w:tc>
          <w:tcPr>
            <w:tcW w:w="5121" w:type="dxa"/>
            <w:shd w:val="clear" w:color="auto" w:fill="auto"/>
          </w:tcPr>
          <w:p w:rsidR="00A80235" w:rsidRPr="00C0447E" w:rsidRDefault="00271DFC">
            <w:pPr>
              <w:rPr>
                <w:rFonts w:ascii="Arial" w:eastAsia="Arial" w:hAnsi="Arial" w:cs="Arial"/>
                <w:b/>
                <w:sz w:val="20"/>
                <w:szCs w:val="20"/>
              </w:rPr>
            </w:pPr>
            <w:r w:rsidRPr="00C0447E">
              <w:rPr>
                <w:rFonts w:ascii="Arial" w:eastAsia="Arial" w:hAnsi="Arial" w:cs="Arial"/>
                <w:b/>
                <w:sz w:val="20"/>
                <w:szCs w:val="20"/>
              </w:rPr>
              <w:t>2</w:t>
            </w:r>
          </w:p>
        </w:tc>
        <w:tc>
          <w:tcPr>
            <w:tcW w:w="3798" w:type="dxa"/>
            <w:shd w:val="clear" w:color="auto" w:fill="auto"/>
          </w:tcPr>
          <w:p w:rsidR="00A80235" w:rsidRPr="00C0447E" w:rsidRDefault="00796BA9">
            <w:pPr>
              <w:pStyle w:val="Heading2"/>
              <w:keepNext w:val="0"/>
              <w:jc w:val="left"/>
              <w:rPr>
                <w:rFonts w:ascii="Arial" w:eastAsia="Arial" w:hAnsi="Arial" w:cs="Arial"/>
                <w:b w:val="0"/>
              </w:rPr>
            </w:pPr>
            <w:r w:rsidRPr="00C0447E">
              <w:rPr>
                <w:rFonts w:ascii="Arial" w:hAnsi="Arial" w:cs="Arial"/>
                <w:b w:val="0"/>
              </w:rPr>
              <w:t xml:space="preserve">It was improved </w:t>
            </w:r>
          </w:p>
        </w:tc>
      </w:tr>
      <w:tr w:rsidR="00A80235" w:rsidRPr="00C0447E">
        <w:trPr>
          <w:trHeight w:val="20"/>
          <w:jc w:val="center"/>
        </w:trPr>
        <w:tc>
          <w:tcPr>
            <w:tcW w:w="4973" w:type="dxa"/>
            <w:shd w:val="clear" w:color="auto" w:fill="auto"/>
          </w:tcPr>
          <w:p w:rsidR="00A80235" w:rsidRPr="00C0447E" w:rsidRDefault="00271DFC">
            <w:pPr>
              <w:rPr>
                <w:rFonts w:ascii="Arial" w:eastAsia="Arial" w:hAnsi="Arial" w:cs="Arial"/>
                <w:b/>
                <w:sz w:val="20"/>
                <w:szCs w:val="20"/>
              </w:rPr>
            </w:pPr>
            <w:r w:rsidRPr="00C0447E">
              <w:rPr>
                <w:rFonts w:ascii="Arial" w:eastAsia="Arial" w:hAnsi="Arial" w:cs="Arial"/>
                <w:b/>
                <w:sz w:val="20"/>
                <w:szCs w:val="20"/>
              </w:rPr>
              <w:t xml:space="preserve">10. Is </w:t>
            </w:r>
            <w:r w:rsidRPr="00C0447E">
              <w:rPr>
                <w:rFonts w:ascii="Arial" w:eastAsia="Arial" w:hAnsi="Arial" w:cs="Arial"/>
                <w:sz w:val="20"/>
                <w:szCs w:val="20"/>
              </w:rPr>
              <w:t xml:space="preserve">Identification of research gaps/future directions done </w:t>
            </w:r>
            <w:r w:rsidRPr="00C0447E">
              <w:rPr>
                <w:rFonts w:ascii="Arial" w:eastAsia="Arial" w:hAnsi="Arial" w:cs="Arial"/>
                <w:b/>
                <w:sz w:val="20"/>
                <w:szCs w:val="20"/>
              </w:rPr>
              <w:t>?</w:t>
            </w:r>
          </w:p>
          <w:p w:rsidR="00A80235" w:rsidRPr="00C0447E" w:rsidRDefault="00271DFC">
            <w:pPr>
              <w:rPr>
                <w:rFonts w:ascii="Arial" w:eastAsia="Arial" w:hAnsi="Arial" w:cs="Arial"/>
                <w:color w:val="404040"/>
                <w:sz w:val="20"/>
                <w:szCs w:val="20"/>
                <w:highlight w:val="white"/>
              </w:rPr>
            </w:pPr>
            <w:r w:rsidRPr="00C0447E">
              <w:rPr>
                <w:rFonts w:ascii="Arial" w:eastAsia="Arial" w:hAnsi="Arial" w:cs="Arial"/>
                <w:color w:val="404040"/>
                <w:sz w:val="20"/>
                <w:szCs w:val="20"/>
                <w:highlight w:val="white"/>
              </w:rPr>
              <w:t xml:space="preserve">Rating Scale: </w:t>
            </w:r>
          </w:p>
          <w:p w:rsidR="00A80235" w:rsidRPr="00C0447E" w:rsidRDefault="00271DFC">
            <w:pPr>
              <w:rPr>
                <w:rFonts w:ascii="Arial" w:eastAsia="Arial" w:hAnsi="Arial" w:cs="Arial"/>
                <w:sz w:val="20"/>
                <w:szCs w:val="20"/>
              </w:rPr>
            </w:pPr>
            <w:r w:rsidRPr="00C0447E">
              <w:rPr>
                <w:rFonts w:ascii="Arial" w:eastAsia="Arial" w:hAnsi="Arial" w:cs="Arial"/>
                <w:color w:val="404040"/>
                <w:sz w:val="20"/>
                <w:szCs w:val="20"/>
                <w:highlight w:val="white"/>
              </w:rPr>
              <w:t>5 = Excellent 4 = Good 3 = Satisfactory 2 = Needs Improvement 1 = Poor N/A = Not Applicable</w:t>
            </w:r>
          </w:p>
        </w:tc>
        <w:tc>
          <w:tcPr>
            <w:tcW w:w="5121" w:type="dxa"/>
            <w:shd w:val="clear" w:color="auto" w:fill="auto"/>
          </w:tcPr>
          <w:p w:rsidR="00A80235" w:rsidRPr="00C0447E" w:rsidRDefault="00271DFC">
            <w:pPr>
              <w:pBdr>
                <w:top w:val="nil"/>
                <w:left w:val="nil"/>
                <w:bottom w:val="nil"/>
                <w:right w:val="nil"/>
                <w:between w:val="nil"/>
              </w:pBdr>
              <w:rPr>
                <w:rFonts w:ascii="Arial" w:eastAsia="Arial" w:hAnsi="Arial" w:cs="Arial"/>
                <w:color w:val="000000"/>
                <w:sz w:val="20"/>
                <w:szCs w:val="20"/>
              </w:rPr>
            </w:pPr>
            <w:r w:rsidRPr="00C0447E">
              <w:rPr>
                <w:rFonts w:ascii="Arial" w:eastAsia="Arial" w:hAnsi="Arial" w:cs="Arial"/>
                <w:sz w:val="20"/>
                <w:szCs w:val="20"/>
              </w:rPr>
              <w:t>4</w:t>
            </w:r>
          </w:p>
        </w:tc>
        <w:tc>
          <w:tcPr>
            <w:tcW w:w="3798" w:type="dxa"/>
            <w:shd w:val="clear" w:color="auto" w:fill="auto"/>
          </w:tcPr>
          <w:p w:rsidR="00A80235" w:rsidRPr="00C0447E" w:rsidRDefault="00796BA9">
            <w:pPr>
              <w:pStyle w:val="Heading2"/>
              <w:keepNext w:val="0"/>
              <w:jc w:val="left"/>
              <w:rPr>
                <w:rFonts w:ascii="Arial" w:eastAsia="Arial" w:hAnsi="Arial" w:cs="Arial"/>
                <w:b w:val="0"/>
              </w:rPr>
            </w:pPr>
            <w:r w:rsidRPr="00C0447E">
              <w:rPr>
                <w:rFonts w:ascii="Arial" w:hAnsi="Arial" w:cs="Arial"/>
                <w:b w:val="0"/>
              </w:rPr>
              <w:t>Okay, thank you</w:t>
            </w:r>
          </w:p>
        </w:tc>
      </w:tr>
      <w:tr w:rsidR="00A80235" w:rsidRPr="00C0447E">
        <w:trPr>
          <w:trHeight w:val="20"/>
          <w:jc w:val="center"/>
        </w:trPr>
        <w:tc>
          <w:tcPr>
            <w:tcW w:w="4973" w:type="dxa"/>
            <w:shd w:val="clear" w:color="auto" w:fill="auto"/>
          </w:tcPr>
          <w:p w:rsidR="00A80235" w:rsidRPr="00C0447E" w:rsidRDefault="00271DFC">
            <w:pPr>
              <w:rPr>
                <w:rFonts w:ascii="Arial" w:eastAsia="Arial" w:hAnsi="Arial" w:cs="Arial"/>
                <w:b/>
                <w:sz w:val="20"/>
                <w:szCs w:val="20"/>
              </w:rPr>
            </w:pPr>
            <w:r w:rsidRPr="00C0447E">
              <w:rPr>
                <w:rFonts w:ascii="Arial" w:eastAsia="Arial" w:hAnsi="Arial" w:cs="Arial"/>
                <w:b/>
                <w:sz w:val="20"/>
                <w:szCs w:val="20"/>
              </w:rPr>
              <w:t>11. Are the conclusions logically arrived?</w:t>
            </w:r>
          </w:p>
          <w:p w:rsidR="00A80235" w:rsidRPr="00C0447E" w:rsidRDefault="00271DFC">
            <w:pPr>
              <w:rPr>
                <w:rFonts w:ascii="Arial" w:eastAsia="Arial" w:hAnsi="Arial" w:cs="Arial"/>
                <w:color w:val="404040"/>
                <w:sz w:val="20"/>
                <w:szCs w:val="20"/>
                <w:highlight w:val="white"/>
              </w:rPr>
            </w:pPr>
            <w:r w:rsidRPr="00C0447E">
              <w:rPr>
                <w:rFonts w:ascii="Arial" w:eastAsia="Arial" w:hAnsi="Arial" w:cs="Arial"/>
                <w:color w:val="404040"/>
                <w:sz w:val="20"/>
                <w:szCs w:val="20"/>
                <w:highlight w:val="white"/>
              </w:rPr>
              <w:t xml:space="preserve">Rating Scale: </w:t>
            </w:r>
          </w:p>
          <w:p w:rsidR="00A80235" w:rsidRPr="00C0447E" w:rsidRDefault="00271DFC">
            <w:pPr>
              <w:rPr>
                <w:rFonts w:ascii="Arial" w:eastAsia="Arial" w:hAnsi="Arial" w:cs="Arial"/>
                <w:sz w:val="20"/>
                <w:szCs w:val="20"/>
              </w:rPr>
            </w:pPr>
            <w:r w:rsidRPr="00C0447E">
              <w:rPr>
                <w:rFonts w:ascii="Arial" w:eastAsia="Arial" w:hAnsi="Arial" w:cs="Arial"/>
                <w:color w:val="404040"/>
                <w:sz w:val="20"/>
                <w:szCs w:val="20"/>
                <w:highlight w:val="white"/>
              </w:rPr>
              <w:t>5 = Excellent 4 = Good 3 = Satisfactory 2 = Needs Improvement 1 = Poor N/A = Not Applicable</w:t>
            </w:r>
          </w:p>
        </w:tc>
        <w:tc>
          <w:tcPr>
            <w:tcW w:w="5121" w:type="dxa"/>
            <w:shd w:val="clear" w:color="auto" w:fill="auto"/>
          </w:tcPr>
          <w:p w:rsidR="00A80235" w:rsidRPr="00C0447E" w:rsidRDefault="00271DFC">
            <w:pPr>
              <w:pBdr>
                <w:top w:val="nil"/>
                <w:left w:val="nil"/>
                <w:bottom w:val="nil"/>
                <w:right w:val="nil"/>
                <w:between w:val="nil"/>
              </w:pBdr>
              <w:rPr>
                <w:rFonts w:ascii="Arial" w:eastAsia="Arial" w:hAnsi="Arial" w:cs="Arial"/>
                <w:color w:val="000000"/>
                <w:sz w:val="20"/>
                <w:szCs w:val="20"/>
              </w:rPr>
            </w:pPr>
            <w:r w:rsidRPr="00C0447E">
              <w:rPr>
                <w:rFonts w:ascii="Arial" w:eastAsia="Arial" w:hAnsi="Arial" w:cs="Arial"/>
                <w:sz w:val="20"/>
                <w:szCs w:val="20"/>
              </w:rPr>
              <w:t>3</w:t>
            </w:r>
          </w:p>
        </w:tc>
        <w:tc>
          <w:tcPr>
            <w:tcW w:w="3798" w:type="dxa"/>
            <w:shd w:val="clear" w:color="auto" w:fill="auto"/>
          </w:tcPr>
          <w:p w:rsidR="00A80235" w:rsidRPr="00C0447E" w:rsidRDefault="00796BA9">
            <w:pPr>
              <w:pStyle w:val="Heading2"/>
              <w:keepNext w:val="0"/>
              <w:jc w:val="left"/>
              <w:rPr>
                <w:rFonts w:ascii="Arial" w:eastAsia="Arial" w:hAnsi="Arial" w:cs="Arial"/>
                <w:b w:val="0"/>
              </w:rPr>
            </w:pPr>
            <w:r w:rsidRPr="00C0447E">
              <w:rPr>
                <w:rFonts w:ascii="Arial" w:hAnsi="Arial" w:cs="Arial"/>
                <w:b w:val="0"/>
              </w:rPr>
              <w:t>Okay, thank you</w:t>
            </w:r>
          </w:p>
        </w:tc>
      </w:tr>
      <w:tr w:rsidR="00A80235" w:rsidRPr="00C0447E">
        <w:trPr>
          <w:trHeight w:val="20"/>
          <w:jc w:val="center"/>
        </w:trPr>
        <w:tc>
          <w:tcPr>
            <w:tcW w:w="4973" w:type="dxa"/>
            <w:shd w:val="clear" w:color="auto" w:fill="auto"/>
          </w:tcPr>
          <w:p w:rsidR="00A80235" w:rsidRPr="00C0447E" w:rsidRDefault="00271DFC">
            <w:pPr>
              <w:rPr>
                <w:rFonts w:ascii="Arial" w:eastAsia="Arial" w:hAnsi="Arial" w:cs="Arial"/>
                <w:b/>
                <w:sz w:val="20"/>
                <w:szCs w:val="20"/>
              </w:rPr>
            </w:pPr>
            <w:r w:rsidRPr="00C0447E">
              <w:rPr>
                <w:rFonts w:ascii="Arial" w:eastAsia="Arial" w:hAnsi="Arial" w:cs="Arial"/>
                <w:b/>
                <w:sz w:val="20"/>
                <w:szCs w:val="20"/>
              </w:rPr>
              <w:t>12. Are the limitations of the paper discussed?</w:t>
            </w:r>
          </w:p>
          <w:p w:rsidR="00A80235" w:rsidRPr="00C0447E" w:rsidRDefault="00271DFC">
            <w:pPr>
              <w:rPr>
                <w:rFonts w:ascii="Arial" w:eastAsia="Arial" w:hAnsi="Arial" w:cs="Arial"/>
                <w:color w:val="404040"/>
                <w:sz w:val="20"/>
                <w:szCs w:val="20"/>
                <w:highlight w:val="white"/>
              </w:rPr>
            </w:pPr>
            <w:r w:rsidRPr="00C0447E">
              <w:rPr>
                <w:rFonts w:ascii="Arial" w:eastAsia="Arial" w:hAnsi="Arial" w:cs="Arial"/>
                <w:color w:val="404040"/>
                <w:sz w:val="20"/>
                <w:szCs w:val="20"/>
                <w:highlight w:val="white"/>
              </w:rPr>
              <w:t xml:space="preserve">Rating Scale: </w:t>
            </w:r>
          </w:p>
          <w:p w:rsidR="00A80235" w:rsidRPr="00C0447E" w:rsidRDefault="00271DFC">
            <w:pPr>
              <w:rPr>
                <w:rFonts w:ascii="Arial" w:eastAsia="Arial" w:hAnsi="Arial" w:cs="Arial"/>
                <w:sz w:val="20"/>
                <w:szCs w:val="20"/>
              </w:rPr>
            </w:pPr>
            <w:r w:rsidRPr="00C0447E">
              <w:rPr>
                <w:rFonts w:ascii="Arial" w:eastAsia="Arial" w:hAnsi="Arial" w:cs="Arial"/>
                <w:color w:val="404040"/>
                <w:sz w:val="20"/>
                <w:szCs w:val="20"/>
                <w:highlight w:val="white"/>
              </w:rPr>
              <w:t>5 = Excellent 4 = Good 3 = Satisfactory 2 = Needs Improvement 1 = Poor N/A = Not Applicable</w:t>
            </w:r>
          </w:p>
        </w:tc>
        <w:tc>
          <w:tcPr>
            <w:tcW w:w="5121" w:type="dxa"/>
            <w:shd w:val="clear" w:color="auto" w:fill="auto"/>
          </w:tcPr>
          <w:p w:rsidR="00A80235" w:rsidRPr="00C0447E" w:rsidRDefault="00271DFC">
            <w:pPr>
              <w:pBdr>
                <w:top w:val="nil"/>
                <w:left w:val="nil"/>
                <w:bottom w:val="nil"/>
                <w:right w:val="nil"/>
                <w:between w:val="nil"/>
              </w:pBdr>
              <w:rPr>
                <w:rFonts w:ascii="Arial" w:eastAsia="Arial" w:hAnsi="Arial" w:cs="Arial"/>
                <w:color w:val="000000"/>
                <w:sz w:val="20"/>
                <w:szCs w:val="20"/>
              </w:rPr>
            </w:pPr>
            <w:r w:rsidRPr="00C0447E">
              <w:rPr>
                <w:rFonts w:ascii="Arial" w:eastAsia="Arial" w:hAnsi="Arial" w:cs="Arial"/>
                <w:sz w:val="20"/>
                <w:szCs w:val="20"/>
              </w:rPr>
              <w:t>4</w:t>
            </w:r>
          </w:p>
        </w:tc>
        <w:tc>
          <w:tcPr>
            <w:tcW w:w="3798" w:type="dxa"/>
            <w:shd w:val="clear" w:color="auto" w:fill="auto"/>
          </w:tcPr>
          <w:p w:rsidR="00A80235" w:rsidRPr="00C0447E" w:rsidRDefault="00796BA9">
            <w:pPr>
              <w:pStyle w:val="Heading2"/>
              <w:keepNext w:val="0"/>
              <w:jc w:val="left"/>
              <w:rPr>
                <w:rFonts w:ascii="Arial" w:eastAsia="Arial" w:hAnsi="Arial" w:cs="Arial"/>
                <w:b w:val="0"/>
              </w:rPr>
            </w:pPr>
            <w:r w:rsidRPr="00C0447E">
              <w:rPr>
                <w:rFonts w:ascii="Arial" w:hAnsi="Arial" w:cs="Arial"/>
                <w:b w:val="0"/>
              </w:rPr>
              <w:t>Okay, thank you</w:t>
            </w:r>
          </w:p>
        </w:tc>
      </w:tr>
      <w:tr w:rsidR="00A80235" w:rsidRPr="00C0447E">
        <w:trPr>
          <w:trHeight w:val="20"/>
          <w:jc w:val="center"/>
        </w:trPr>
        <w:tc>
          <w:tcPr>
            <w:tcW w:w="4973" w:type="dxa"/>
            <w:shd w:val="clear" w:color="auto" w:fill="auto"/>
          </w:tcPr>
          <w:p w:rsidR="00A80235" w:rsidRPr="00C0447E" w:rsidRDefault="00271DFC">
            <w:pPr>
              <w:rPr>
                <w:rFonts w:ascii="Arial" w:eastAsia="Arial" w:hAnsi="Arial" w:cs="Arial"/>
                <w:b/>
                <w:sz w:val="20"/>
                <w:szCs w:val="20"/>
              </w:rPr>
            </w:pPr>
            <w:r w:rsidRPr="00C0447E">
              <w:rPr>
                <w:rFonts w:ascii="Arial" w:eastAsia="Arial" w:hAnsi="Arial" w:cs="Arial"/>
                <w:b/>
                <w:sz w:val="20"/>
                <w:szCs w:val="20"/>
              </w:rPr>
              <w:t xml:space="preserve">13. What is the </w:t>
            </w:r>
            <w:r w:rsidRPr="00C0447E">
              <w:rPr>
                <w:rFonts w:ascii="Arial" w:eastAsia="Arial" w:hAnsi="Arial" w:cs="Arial"/>
                <w:sz w:val="20"/>
                <w:szCs w:val="20"/>
              </w:rPr>
              <w:t>Quality of references (i.e. from peer reviewed authentic sources)</w:t>
            </w:r>
          </w:p>
          <w:p w:rsidR="00A80235" w:rsidRPr="00C0447E" w:rsidRDefault="00271DFC">
            <w:pPr>
              <w:rPr>
                <w:rFonts w:ascii="Arial" w:eastAsia="Arial" w:hAnsi="Arial" w:cs="Arial"/>
                <w:color w:val="404040"/>
                <w:sz w:val="20"/>
                <w:szCs w:val="20"/>
                <w:highlight w:val="white"/>
              </w:rPr>
            </w:pPr>
            <w:r w:rsidRPr="00C0447E">
              <w:rPr>
                <w:rFonts w:ascii="Arial" w:eastAsia="Arial" w:hAnsi="Arial" w:cs="Arial"/>
                <w:color w:val="404040"/>
                <w:sz w:val="20"/>
                <w:szCs w:val="20"/>
                <w:highlight w:val="white"/>
              </w:rPr>
              <w:t xml:space="preserve">Rating Scale: </w:t>
            </w:r>
          </w:p>
          <w:p w:rsidR="00A80235" w:rsidRPr="00C0447E" w:rsidRDefault="00271DFC">
            <w:pPr>
              <w:rPr>
                <w:rFonts w:ascii="Arial" w:eastAsia="Arial" w:hAnsi="Arial" w:cs="Arial"/>
                <w:color w:val="404040"/>
                <w:sz w:val="20"/>
                <w:szCs w:val="20"/>
                <w:highlight w:val="white"/>
              </w:rPr>
            </w:pPr>
            <w:r w:rsidRPr="00C0447E">
              <w:rPr>
                <w:rFonts w:ascii="Arial" w:eastAsia="Arial" w:hAnsi="Arial" w:cs="Arial"/>
                <w:color w:val="404040"/>
                <w:sz w:val="20"/>
                <w:szCs w:val="20"/>
                <w:highlight w:val="white"/>
              </w:rPr>
              <w:lastRenderedPageBreak/>
              <w:t xml:space="preserve">5 = Excellent 4 = Good 3 = Satisfactory 2 = Needs Improvement 1 = Poor </w:t>
            </w:r>
          </w:p>
          <w:p w:rsidR="00A80235" w:rsidRPr="00C0447E" w:rsidRDefault="00271DFC">
            <w:pPr>
              <w:rPr>
                <w:rFonts w:ascii="Arial" w:eastAsia="Arial" w:hAnsi="Arial" w:cs="Arial"/>
                <w:sz w:val="20"/>
                <w:szCs w:val="20"/>
              </w:rPr>
            </w:pPr>
            <w:r w:rsidRPr="00C0447E">
              <w:rPr>
                <w:rFonts w:ascii="Arial" w:eastAsia="Arial" w:hAnsi="Arial" w:cs="Arial"/>
                <w:color w:val="404040"/>
                <w:sz w:val="20"/>
                <w:szCs w:val="20"/>
                <w:highlight w:val="white"/>
              </w:rPr>
              <w:t>N/A = Not Applicable</w:t>
            </w:r>
          </w:p>
        </w:tc>
        <w:tc>
          <w:tcPr>
            <w:tcW w:w="5121" w:type="dxa"/>
            <w:shd w:val="clear" w:color="auto" w:fill="auto"/>
          </w:tcPr>
          <w:p w:rsidR="00A80235" w:rsidRPr="00C0447E" w:rsidRDefault="00271DFC">
            <w:pPr>
              <w:pBdr>
                <w:top w:val="nil"/>
                <w:left w:val="nil"/>
                <w:bottom w:val="nil"/>
                <w:right w:val="nil"/>
                <w:between w:val="nil"/>
              </w:pBdr>
              <w:rPr>
                <w:rFonts w:ascii="Arial" w:eastAsia="Arial" w:hAnsi="Arial" w:cs="Arial"/>
                <w:color w:val="000000"/>
                <w:sz w:val="20"/>
                <w:szCs w:val="20"/>
              </w:rPr>
            </w:pPr>
            <w:r w:rsidRPr="00C0447E">
              <w:rPr>
                <w:rFonts w:ascii="Arial" w:eastAsia="Arial" w:hAnsi="Arial" w:cs="Arial"/>
                <w:sz w:val="20"/>
                <w:szCs w:val="20"/>
              </w:rPr>
              <w:lastRenderedPageBreak/>
              <w:t>4</w:t>
            </w:r>
          </w:p>
        </w:tc>
        <w:tc>
          <w:tcPr>
            <w:tcW w:w="3798" w:type="dxa"/>
            <w:shd w:val="clear" w:color="auto" w:fill="auto"/>
          </w:tcPr>
          <w:p w:rsidR="00A80235" w:rsidRPr="00C0447E" w:rsidRDefault="00796BA9">
            <w:pPr>
              <w:pStyle w:val="Heading2"/>
              <w:keepNext w:val="0"/>
              <w:jc w:val="left"/>
              <w:rPr>
                <w:rFonts w:ascii="Arial" w:eastAsia="Arial" w:hAnsi="Arial" w:cs="Arial"/>
                <w:b w:val="0"/>
              </w:rPr>
            </w:pPr>
            <w:r w:rsidRPr="00C0447E">
              <w:rPr>
                <w:rFonts w:ascii="Arial" w:hAnsi="Arial" w:cs="Arial"/>
                <w:b w:val="0"/>
              </w:rPr>
              <w:t>Okay, thank you</w:t>
            </w:r>
          </w:p>
        </w:tc>
      </w:tr>
      <w:tr w:rsidR="00A80235" w:rsidRPr="00C0447E">
        <w:trPr>
          <w:trHeight w:val="20"/>
          <w:jc w:val="center"/>
        </w:trPr>
        <w:tc>
          <w:tcPr>
            <w:tcW w:w="4973" w:type="dxa"/>
            <w:shd w:val="clear" w:color="auto" w:fill="auto"/>
          </w:tcPr>
          <w:p w:rsidR="00A80235" w:rsidRPr="00C0447E" w:rsidRDefault="00271DFC">
            <w:pPr>
              <w:rPr>
                <w:rFonts w:ascii="Arial" w:eastAsia="Arial" w:hAnsi="Arial" w:cs="Arial"/>
                <w:b/>
                <w:sz w:val="20"/>
                <w:szCs w:val="20"/>
              </w:rPr>
            </w:pPr>
            <w:r w:rsidRPr="00C0447E">
              <w:rPr>
                <w:rFonts w:ascii="Arial" w:eastAsia="Arial" w:hAnsi="Arial" w:cs="Arial"/>
                <w:b/>
                <w:sz w:val="20"/>
                <w:szCs w:val="20"/>
              </w:rPr>
              <w:t>14. Is the manuscript written in clear and understandable language?</w:t>
            </w:r>
          </w:p>
          <w:p w:rsidR="00A80235" w:rsidRPr="00C0447E" w:rsidRDefault="00271DFC">
            <w:pPr>
              <w:rPr>
                <w:rFonts w:ascii="Arial" w:eastAsia="Arial" w:hAnsi="Arial" w:cs="Arial"/>
                <w:color w:val="404040"/>
                <w:sz w:val="20"/>
                <w:szCs w:val="20"/>
                <w:highlight w:val="white"/>
              </w:rPr>
            </w:pPr>
            <w:r w:rsidRPr="00C0447E">
              <w:rPr>
                <w:rFonts w:ascii="Arial" w:eastAsia="Arial" w:hAnsi="Arial" w:cs="Arial"/>
                <w:color w:val="404040"/>
                <w:sz w:val="20"/>
                <w:szCs w:val="20"/>
                <w:highlight w:val="white"/>
              </w:rPr>
              <w:t xml:space="preserve">Rating Scale: </w:t>
            </w:r>
          </w:p>
          <w:p w:rsidR="00A80235" w:rsidRPr="00C0447E" w:rsidRDefault="00271DFC">
            <w:pPr>
              <w:rPr>
                <w:rFonts w:ascii="Arial" w:eastAsia="Arial" w:hAnsi="Arial" w:cs="Arial"/>
                <w:color w:val="404040"/>
                <w:sz w:val="20"/>
                <w:szCs w:val="20"/>
                <w:highlight w:val="white"/>
              </w:rPr>
            </w:pPr>
            <w:r w:rsidRPr="00C0447E">
              <w:rPr>
                <w:rFonts w:ascii="Arial" w:eastAsia="Arial" w:hAnsi="Arial" w:cs="Arial"/>
                <w:color w:val="404040"/>
                <w:sz w:val="20"/>
                <w:szCs w:val="20"/>
                <w:highlight w:val="white"/>
              </w:rPr>
              <w:t xml:space="preserve">5 = Excellent 4 = Good 3 = Satisfactory 2 = Needs Improvement 1 = Poor </w:t>
            </w:r>
          </w:p>
          <w:p w:rsidR="00A80235" w:rsidRPr="00C0447E" w:rsidRDefault="00271DFC">
            <w:pPr>
              <w:rPr>
                <w:rFonts w:ascii="Arial" w:eastAsia="Arial" w:hAnsi="Arial" w:cs="Arial"/>
                <w:sz w:val="20"/>
                <w:szCs w:val="20"/>
              </w:rPr>
            </w:pPr>
            <w:r w:rsidRPr="00C0447E">
              <w:rPr>
                <w:rFonts w:ascii="Arial" w:eastAsia="Arial" w:hAnsi="Arial" w:cs="Arial"/>
                <w:color w:val="404040"/>
                <w:sz w:val="20"/>
                <w:szCs w:val="20"/>
                <w:highlight w:val="white"/>
              </w:rPr>
              <w:t>N/A = Not Applicable</w:t>
            </w:r>
          </w:p>
        </w:tc>
        <w:tc>
          <w:tcPr>
            <w:tcW w:w="5121" w:type="dxa"/>
            <w:shd w:val="clear" w:color="auto" w:fill="auto"/>
          </w:tcPr>
          <w:p w:rsidR="00A80235" w:rsidRPr="00C0447E" w:rsidRDefault="00271DFC">
            <w:pPr>
              <w:pBdr>
                <w:top w:val="nil"/>
                <w:left w:val="nil"/>
                <w:bottom w:val="nil"/>
                <w:right w:val="nil"/>
                <w:between w:val="nil"/>
              </w:pBdr>
              <w:rPr>
                <w:rFonts w:ascii="Arial" w:eastAsia="Arial" w:hAnsi="Arial" w:cs="Arial"/>
                <w:color w:val="000000"/>
                <w:sz w:val="20"/>
                <w:szCs w:val="20"/>
              </w:rPr>
            </w:pPr>
            <w:r w:rsidRPr="00C0447E">
              <w:rPr>
                <w:rFonts w:ascii="Arial" w:eastAsia="Arial" w:hAnsi="Arial" w:cs="Arial"/>
                <w:sz w:val="20"/>
                <w:szCs w:val="20"/>
              </w:rPr>
              <w:t>2</w:t>
            </w:r>
          </w:p>
        </w:tc>
        <w:tc>
          <w:tcPr>
            <w:tcW w:w="3798" w:type="dxa"/>
            <w:shd w:val="clear" w:color="auto" w:fill="auto"/>
          </w:tcPr>
          <w:p w:rsidR="00A80235" w:rsidRPr="00C0447E" w:rsidRDefault="00796BA9">
            <w:pPr>
              <w:pStyle w:val="Heading2"/>
              <w:keepNext w:val="0"/>
              <w:jc w:val="left"/>
              <w:rPr>
                <w:rFonts w:ascii="Arial" w:eastAsia="Arial" w:hAnsi="Arial" w:cs="Arial"/>
                <w:b w:val="0"/>
              </w:rPr>
            </w:pPr>
            <w:r w:rsidRPr="00C0447E">
              <w:rPr>
                <w:rFonts w:ascii="Arial" w:eastAsia="Arial" w:hAnsi="Arial" w:cs="Arial"/>
                <w:b w:val="0"/>
              </w:rPr>
              <w:t xml:space="preserve">It was improved </w:t>
            </w:r>
          </w:p>
        </w:tc>
      </w:tr>
    </w:tbl>
    <w:p w:rsidR="00A80235" w:rsidRPr="00C0447E" w:rsidRDefault="00A80235">
      <w:pPr>
        <w:pBdr>
          <w:top w:val="nil"/>
          <w:left w:val="nil"/>
          <w:bottom w:val="nil"/>
          <w:right w:val="nil"/>
          <w:between w:val="nil"/>
        </w:pBdr>
        <w:jc w:val="both"/>
        <w:rPr>
          <w:rFonts w:ascii="Arial" w:eastAsia="Arial" w:hAnsi="Arial" w:cs="Arial"/>
          <w:b/>
          <w:color w:val="000000"/>
          <w:sz w:val="20"/>
          <w:szCs w:val="20"/>
          <w:u w:val="single"/>
        </w:rPr>
      </w:pPr>
    </w:p>
    <w:p w:rsidR="00A80235" w:rsidRPr="00C0447E" w:rsidRDefault="00271DFC">
      <w:pPr>
        <w:pStyle w:val="Heading2"/>
        <w:keepNext w:val="0"/>
        <w:jc w:val="left"/>
        <w:rPr>
          <w:rFonts w:ascii="Arial" w:eastAsia="Arial" w:hAnsi="Arial" w:cs="Arial"/>
          <w:u w:val="single"/>
        </w:rPr>
      </w:pPr>
      <w:r w:rsidRPr="00C0447E">
        <w:rPr>
          <w:rFonts w:ascii="Arial" w:eastAsia="Arial" w:hAnsi="Arial" w:cs="Arial"/>
          <w:highlight w:val="yellow"/>
          <w:u w:val="single"/>
        </w:rPr>
        <w:t>PART 2.2 (Subjective Evaluation)</w:t>
      </w:r>
    </w:p>
    <w:p w:rsidR="00A80235" w:rsidRPr="00C0447E" w:rsidRDefault="00A80235">
      <w:pPr>
        <w:rPr>
          <w:rFonts w:ascii="Arial" w:eastAsia="Arial" w:hAnsi="Arial" w:cs="Arial"/>
          <w:sz w:val="20"/>
          <w:szCs w:val="20"/>
        </w:rPr>
      </w:pPr>
    </w:p>
    <w:tbl>
      <w:tblPr>
        <w:tblStyle w:val="a3"/>
        <w:tblW w:w="13892"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14"/>
        <w:gridCol w:w="6146"/>
        <w:gridCol w:w="4232"/>
      </w:tblGrid>
      <w:tr w:rsidR="00A80235" w:rsidRPr="00C0447E">
        <w:trPr>
          <w:trHeight w:val="20"/>
          <w:jc w:val="center"/>
        </w:trPr>
        <w:tc>
          <w:tcPr>
            <w:tcW w:w="3514" w:type="dxa"/>
            <w:shd w:val="clear" w:color="auto" w:fill="auto"/>
          </w:tcPr>
          <w:p w:rsidR="00A80235" w:rsidRPr="00C0447E" w:rsidRDefault="00A80235">
            <w:pPr>
              <w:pStyle w:val="Heading2"/>
              <w:keepNext w:val="0"/>
              <w:jc w:val="left"/>
              <w:rPr>
                <w:rFonts w:ascii="Arial" w:eastAsia="Arial" w:hAnsi="Arial" w:cs="Arial"/>
              </w:rPr>
            </w:pPr>
          </w:p>
        </w:tc>
        <w:tc>
          <w:tcPr>
            <w:tcW w:w="6146" w:type="dxa"/>
            <w:shd w:val="clear" w:color="auto" w:fill="auto"/>
          </w:tcPr>
          <w:p w:rsidR="00A80235" w:rsidRPr="00C0447E" w:rsidRDefault="00271DFC">
            <w:pPr>
              <w:pStyle w:val="Heading2"/>
              <w:keepNext w:val="0"/>
              <w:jc w:val="left"/>
              <w:rPr>
                <w:rFonts w:ascii="Arial" w:eastAsia="Arial" w:hAnsi="Arial" w:cs="Arial"/>
              </w:rPr>
            </w:pPr>
            <w:r w:rsidRPr="00C0447E">
              <w:rPr>
                <w:rFonts w:ascii="Arial" w:eastAsia="Arial" w:hAnsi="Arial" w:cs="Arial"/>
              </w:rPr>
              <w:t>Reviewer’s comment</w:t>
            </w:r>
          </w:p>
          <w:p w:rsidR="00A80235" w:rsidRPr="00C0447E" w:rsidRDefault="00A80235">
            <w:pPr>
              <w:rPr>
                <w:rFonts w:ascii="Arial" w:eastAsia="Arial" w:hAnsi="Arial" w:cs="Arial"/>
                <w:sz w:val="20"/>
                <w:szCs w:val="20"/>
              </w:rPr>
            </w:pPr>
          </w:p>
        </w:tc>
        <w:tc>
          <w:tcPr>
            <w:tcW w:w="4232" w:type="dxa"/>
            <w:shd w:val="clear" w:color="auto" w:fill="auto"/>
          </w:tcPr>
          <w:p w:rsidR="00A80235" w:rsidRPr="00C0447E" w:rsidRDefault="00271DFC">
            <w:pPr>
              <w:spacing w:after="160" w:line="259" w:lineRule="auto"/>
              <w:rPr>
                <w:rFonts w:ascii="Arial" w:eastAsia="Arial" w:hAnsi="Arial" w:cs="Arial"/>
                <w:sz w:val="20"/>
                <w:szCs w:val="20"/>
              </w:rPr>
            </w:pPr>
            <w:r w:rsidRPr="00C0447E">
              <w:rPr>
                <w:rFonts w:ascii="Arial" w:eastAsia="Arial" w:hAnsi="Arial" w:cs="Arial"/>
                <w:b/>
                <w:sz w:val="20"/>
                <w:szCs w:val="20"/>
              </w:rPr>
              <w:t>Author’s Feedback</w:t>
            </w:r>
            <w:r w:rsidRPr="00C0447E">
              <w:rPr>
                <w:rFonts w:ascii="Arial" w:eastAsia="Arial" w:hAnsi="Arial" w:cs="Arial"/>
                <w:sz w:val="20"/>
                <w:szCs w:val="20"/>
              </w:rPr>
              <w:t xml:space="preserve"> (It is mandatory that authors should write his/her feedback here)</w:t>
            </w:r>
          </w:p>
          <w:p w:rsidR="00A80235" w:rsidRPr="00C0447E" w:rsidRDefault="00A80235">
            <w:pPr>
              <w:pStyle w:val="Heading2"/>
              <w:keepNext w:val="0"/>
              <w:jc w:val="left"/>
              <w:rPr>
                <w:rFonts w:ascii="Arial" w:eastAsia="Arial" w:hAnsi="Arial" w:cs="Arial"/>
                <w:b w:val="0"/>
              </w:rPr>
            </w:pPr>
          </w:p>
        </w:tc>
      </w:tr>
      <w:tr w:rsidR="00A80235" w:rsidRPr="00C0447E">
        <w:trPr>
          <w:trHeight w:val="20"/>
          <w:jc w:val="center"/>
        </w:trPr>
        <w:tc>
          <w:tcPr>
            <w:tcW w:w="3514" w:type="dxa"/>
            <w:shd w:val="clear" w:color="auto" w:fill="auto"/>
          </w:tcPr>
          <w:p w:rsidR="00A80235" w:rsidRPr="00C0447E" w:rsidRDefault="00271DFC">
            <w:pPr>
              <w:rPr>
                <w:rFonts w:ascii="Arial" w:eastAsia="Arial" w:hAnsi="Arial" w:cs="Arial"/>
                <w:b/>
                <w:sz w:val="20"/>
                <w:szCs w:val="20"/>
              </w:rPr>
            </w:pPr>
            <w:r w:rsidRPr="00C0447E">
              <w:rPr>
                <w:rFonts w:ascii="Arial" w:eastAsia="Arial" w:hAnsi="Arial" w:cs="Arial"/>
                <w:b/>
                <w:sz w:val="20"/>
                <w:szCs w:val="20"/>
              </w:rPr>
              <w:t>Is the title of the article suitable?</w:t>
            </w:r>
          </w:p>
          <w:p w:rsidR="00A80235" w:rsidRPr="00C0447E" w:rsidRDefault="00A80235">
            <w:pPr>
              <w:rPr>
                <w:rFonts w:ascii="Arial" w:eastAsia="Arial" w:hAnsi="Arial" w:cs="Arial"/>
                <w:sz w:val="20"/>
                <w:szCs w:val="20"/>
              </w:rPr>
            </w:pPr>
          </w:p>
          <w:p w:rsidR="00A80235" w:rsidRPr="00C0447E" w:rsidRDefault="00271DFC">
            <w:pPr>
              <w:rPr>
                <w:rFonts w:ascii="Arial" w:eastAsia="Arial" w:hAnsi="Arial" w:cs="Arial"/>
                <w:sz w:val="20"/>
                <w:szCs w:val="20"/>
                <w:u w:val="single"/>
              </w:rPr>
            </w:pPr>
            <w:r w:rsidRPr="00C0447E">
              <w:rPr>
                <w:rFonts w:ascii="Arial" w:eastAsia="Arial" w:hAnsi="Arial" w:cs="Arial"/>
                <w:sz w:val="20"/>
                <w:szCs w:val="20"/>
              </w:rPr>
              <w:t>If your answer is NO, please provide a brief, clear suggestion for improvement.</w:t>
            </w:r>
          </w:p>
        </w:tc>
        <w:tc>
          <w:tcPr>
            <w:tcW w:w="6146" w:type="dxa"/>
            <w:shd w:val="clear" w:color="auto" w:fill="auto"/>
          </w:tcPr>
          <w:p w:rsidR="00A80235" w:rsidRPr="00C0447E" w:rsidRDefault="00271DFC">
            <w:pPr>
              <w:rPr>
                <w:rFonts w:ascii="Arial" w:eastAsia="Arial" w:hAnsi="Arial" w:cs="Arial"/>
                <w:sz w:val="20"/>
                <w:szCs w:val="20"/>
              </w:rPr>
            </w:pPr>
            <w:r w:rsidRPr="00C0447E">
              <w:rPr>
                <w:rFonts w:ascii="Arial" w:eastAsia="Arial" w:hAnsi="Arial" w:cs="Arial"/>
                <w:sz w:val="20"/>
                <w:szCs w:val="20"/>
              </w:rPr>
              <w:t>Yes</w:t>
            </w:r>
          </w:p>
        </w:tc>
        <w:tc>
          <w:tcPr>
            <w:tcW w:w="4232" w:type="dxa"/>
            <w:shd w:val="clear" w:color="auto" w:fill="auto"/>
          </w:tcPr>
          <w:p w:rsidR="00A80235" w:rsidRPr="00C0447E" w:rsidRDefault="00796BA9">
            <w:pPr>
              <w:pStyle w:val="Heading2"/>
              <w:keepNext w:val="0"/>
              <w:jc w:val="left"/>
              <w:rPr>
                <w:rFonts w:ascii="Arial" w:eastAsia="Arial" w:hAnsi="Arial" w:cs="Arial"/>
                <w:b w:val="0"/>
              </w:rPr>
            </w:pPr>
            <w:r w:rsidRPr="00C0447E">
              <w:rPr>
                <w:rFonts w:ascii="Arial" w:hAnsi="Arial" w:cs="Arial"/>
                <w:b w:val="0"/>
              </w:rPr>
              <w:t>Okay, thank you</w:t>
            </w:r>
          </w:p>
        </w:tc>
      </w:tr>
      <w:tr w:rsidR="00A80235" w:rsidRPr="00C0447E">
        <w:trPr>
          <w:trHeight w:val="20"/>
          <w:jc w:val="center"/>
        </w:trPr>
        <w:tc>
          <w:tcPr>
            <w:tcW w:w="3514" w:type="dxa"/>
            <w:shd w:val="clear" w:color="auto" w:fill="auto"/>
          </w:tcPr>
          <w:p w:rsidR="00A80235" w:rsidRPr="00C0447E" w:rsidRDefault="00271DFC">
            <w:pPr>
              <w:pStyle w:val="Heading2"/>
              <w:keepNext w:val="0"/>
              <w:jc w:val="left"/>
              <w:rPr>
                <w:rFonts w:ascii="Arial" w:eastAsia="Arial" w:hAnsi="Arial" w:cs="Arial"/>
              </w:rPr>
            </w:pPr>
            <w:r w:rsidRPr="00C0447E">
              <w:rPr>
                <w:rFonts w:ascii="Arial" w:eastAsia="Arial" w:hAnsi="Arial" w:cs="Arial"/>
              </w:rPr>
              <w:t xml:space="preserve">Is the abstract of the article comprehensive? </w:t>
            </w:r>
          </w:p>
          <w:p w:rsidR="00A80235" w:rsidRPr="00C0447E" w:rsidRDefault="00A80235">
            <w:pPr>
              <w:rPr>
                <w:rFonts w:ascii="Arial" w:eastAsia="Arial" w:hAnsi="Arial" w:cs="Arial"/>
                <w:sz w:val="20"/>
                <w:szCs w:val="20"/>
              </w:rPr>
            </w:pPr>
          </w:p>
          <w:p w:rsidR="00A80235" w:rsidRPr="00C0447E" w:rsidRDefault="00271DFC">
            <w:pPr>
              <w:rPr>
                <w:rFonts w:ascii="Arial" w:eastAsia="Arial" w:hAnsi="Arial" w:cs="Arial"/>
                <w:sz w:val="20"/>
                <w:szCs w:val="20"/>
              </w:rPr>
            </w:pPr>
            <w:r w:rsidRPr="00C0447E">
              <w:rPr>
                <w:rFonts w:ascii="Arial" w:eastAsia="Arial" w:hAnsi="Arial" w:cs="Arial"/>
                <w:sz w:val="20"/>
                <w:szCs w:val="20"/>
              </w:rPr>
              <w:t>If your answer is NO, please provide a brief, clear suggestion for improvement.</w:t>
            </w:r>
          </w:p>
        </w:tc>
        <w:tc>
          <w:tcPr>
            <w:tcW w:w="6146" w:type="dxa"/>
            <w:shd w:val="clear" w:color="auto" w:fill="auto"/>
          </w:tcPr>
          <w:p w:rsidR="00A80235" w:rsidRPr="00C0447E" w:rsidRDefault="00271DFC">
            <w:pPr>
              <w:rPr>
                <w:rFonts w:ascii="Arial" w:eastAsia="Arial" w:hAnsi="Arial" w:cs="Arial"/>
                <w:sz w:val="20"/>
                <w:szCs w:val="20"/>
              </w:rPr>
            </w:pPr>
            <w:r w:rsidRPr="00C0447E">
              <w:rPr>
                <w:rFonts w:ascii="Arial" w:eastAsia="Arial" w:hAnsi="Arial" w:cs="Arial"/>
                <w:sz w:val="20"/>
                <w:szCs w:val="20"/>
              </w:rPr>
              <w:t>No: It is stated as “robust evidence”, but only 5 studies are taken.</w:t>
            </w:r>
          </w:p>
          <w:p w:rsidR="00A80235" w:rsidRPr="00C0447E" w:rsidRDefault="00271DFC">
            <w:pPr>
              <w:rPr>
                <w:rFonts w:ascii="Arial" w:eastAsia="Arial" w:hAnsi="Arial" w:cs="Arial"/>
                <w:sz w:val="20"/>
                <w:szCs w:val="20"/>
              </w:rPr>
            </w:pPr>
            <w:r w:rsidRPr="00C0447E">
              <w:rPr>
                <w:rFonts w:ascii="Arial" w:eastAsia="Arial" w:hAnsi="Arial" w:cs="Arial"/>
                <w:sz w:val="20"/>
                <w:szCs w:val="20"/>
              </w:rPr>
              <w:t>Mixing of ALAN and night-shift work without clear distinction.</w:t>
            </w:r>
          </w:p>
          <w:p w:rsidR="00A80235" w:rsidRPr="00C0447E" w:rsidRDefault="00A80235">
            <w:pPr>
              <w:rPr>
                <w:rFonts w:ascii="Arial" w:eastAsia="Arial" w:hAnsi="Arial" w:cs="Arial"/>
                <w:b/>
                <w:sz w:val="20"/>
                <w:szCs w:val="20"/>
              </w:rPr>
            </w:pPr>
          </w:p>
        </w:tc>
        <w:tc>
          <w:tcPr>
            <w:tcW w:w="4232" w:type="dxa"/>
            <w:shd w:val="clear" w:color="auto" w:fill="auto"/>
          </w:tcPr>
          <w:p w:rsidR="00A80235" w:rsidRPr="00C0447E" w:rsidRDefault="00796BA9">
            <w:pPr>
              <w:pStyle w:val="Heading2"/>
              <w:keepNext w:val="0"/>
              <w:jc w:val="left"/>
              <w:rPr>
                <w:rFonts w:ascii="Arial" w:eastAsia="Arial" w:hAnsi="Arial" w:cs="Arial"/>
                <w:b w:val="0"/>
              </w:rPr>
            </w:pPr>
            <w:r w:rsidRPr="00C0447E">
              <w:rPr>
                <w:rFonts w:ascii="Arial" w:eastAsia="Arial" w:hAnsi="Arial" w:cs="Arial"/>
                <w:b w:val="0"/>
              </w:rPr>
              <w:t>It was improved</w:t>
            </w:r>
          </w:p>
        </w:tc>
      </w:tr>
      <w:tr w:rsidR="00A80235" w:rsidRPr="00C0447E">
        <w:trPr>
          <w:trHeight w:val="20"/>
          <w:jc w:val="center"/>
        </w:trPr>
        <w:tc>
          <w:tcPr>
            <w:tcW w:w="3514" w:type="dxa"/>
            <w:shd w:val="clear" w:color="auto" w:fill="auto"/>
          </w:tcPr>
          <w:p w:rsidR="00A80235" w:rsidRPr="00C0447E" w:rsidRDefault="00271DFC">
            <w:pPr>
              <w:pStyle w:val="Heading2"/>
              <w:keepNext w:val="0"/>
              <w:jc w:val="left"/>
              <w:rPr>
                <w:rFonts w:ascii="Arial" w:eastAsia="Arial" w:hAnsi="Arial" w:cs="Arial"/>
                <w:b w:val="0"/>
              </w:rPr>
            </w:pPr>
            <w:r w:rsidRPr="00C0447E">
              <w:rPr>
                <w:rFonts w:ascii="Arial" w:eastAsia="Arial" w:hAnsi="Arial" w:cs="Arial"/>
              </w:rPr>
              <w:t xml:space="preserve">Is the manuscript scientifically correct? </w:t>
            </w:r>
            <w:r w:rsidRPr="00C0447E">
              <w:rPr>
                <w:rFonts w:ascii="Arial" w:eastAsia="Arial" w:hAnsi="Arial" w:cs="Arial"/>
              </w:rPr>
              <w:br/>
            </w:r>
          </w:p>
          <w:p w:rsidR="00A80235" w:rsidRPr="00C0447E" w:rsidRDefault="00271DFC">
            <w:pPr>
              <w:rPr>
                <w:rFonts w:ascii="Arial" w:eastAsia="Arial" w:hAnsi="Arial" w:cs="Arial"/>
                <w:b/>
                <w:sz w:val="20"/>
                <w:szCs w:val="20"/>
              </w:rPr>
            </w:pPr>
            <w:r w:rsidRPr="00C0447E">
              <w:rPr>
                <w:rFonts w:ascii="Arial" w:eastAsia="Arial" w:hAnsi="Arial" w:cs="Arial"/>
                <w:sz w:val="20"/>
                <w:szCs w:val="20"/>
              </w:rPr>
              <w:t>If your answer is NO, please provide a brief, clear suggestion for improvement.</w:t>
            </w:r>
          </w:p>
        </w:tc>
        <w:tc>
          <w:tcPr>
            <w:tcW w:w="6146" w:type="dxa"/>
            <w:shd w:val="clear" w:color="auto" w:fill="auto"/>
          </w:tcPr>
          <w:p w:rsidR="00A80235" w:rsidRPr="00C0447E" w:rsidRDefault="00271DFC">
            <w:pPr>
              <w:pBdr>
                <w:top w:val="nil"/>
                <w:left w:val="nil"/>
                <w:bottom w:val="nil"/>
                <w:right w:val="nil"/>
                <w:between w:val="nil"/>
              </w:pBdr>
              <w:rPr>
                <w:rFonts w:ascii="Arial" w:eastAsia="Arial" w:hAnsi="Arial" w:cs="Arial"/>
                <w:sz w:val="20"/>
                <w:szCs w:val="20"/>
              </w:rPr>
            </w:pPr>
            <w:r w:rsidRPr="00C0447E">
              <w:rPr>
                <w:rFonts w:ascii="Arial" w:eastAsia="Arial" w:hAnsi="Arial" w:cs="Arial"/>
                <w:sz w:val="20"/>
                <w:szCs w:val="20"/>
              </w:rPr>
              <w:t>No</w:t>
            </w:r>
          </w:p>
          <w:p w:rsidR="00A80235" w:rsidRPr="00C0447E" w:rsidRDefault="00A80235">
            <w:pPr>
              <w:pBdr>
                <w:top w:val="nil"/>
                <w:left w:val="nil"/>
                <w:bottom w:val="nil"/>
                <w:right w:val="nil"/>
                <w:between w:val="nil"/>
              </w:pBdr>
              <w:rPr>
                <w:rFonts w:ascii="Arial" w:eastAsia="Arial" w:hAnsi="Arial" w:cs="Arial"/>
                <w:sz w:val="20"/>
                <w:szCs w:val="20"/>
              </w:rPr>
            </w:pPr>
          </w:p>
          <w:p w:rsidR="00A80235" w:rsidRPr="00C0447E" w:rsidRDefault="00271DFC">
            <w:pPr>
              <w:pBdr>
                <w:top w:val="nil"/>
                <w:left w:val="nil"/>
                <w:bottom w:val="nil"/>
                <w:right w:val="nil"/>
                <w:between w:val="nil"/>
              </w:pBdr>
              <w:rPr>
                <w:rFonts w:ascii="Arial" w:eastAsia="Arial" w:hAnsi="Arial" w:cs="Arial"/>
                <w:sz w:val="20"/>
                <w:szCs w:val="20"/>
              </w:rPr>
            </w:pPr>
            <w:r w:rsidRPr="00C0447E">
              <w:rPr>
                <w:rFonts w:ascii="Arial" w:eastAsia="Arial" w:hAnsi="Arial" w:cs="Arial"/>
                <w:sz w:val="20"/>
                <w:szCs w:val="20"/>
              </w:rPr>
              <w:t>Inclusion of colorectal polyps study</w:t>
            </w:r>
          </w:p>
          <w:p w:rsidR="00A80235" w:rsidRPr="00C0447E" w:rsidRDefault="00271DFC">
            <w:pPr>
              <w:pBdr>
                <w:top w:val="nil"/>
                <w:left w:val="nil"/>
                <w:bottom w:val="nil"/>
                <w:right w:val="nil"/>
                <w:between w:val="nil"/>
              </w:pBdr>
              <w:rPr>
                <w:rFonts w:ascii="Arial" w:eastAsia="Arial" w:hAnsi="Arial" w:cs="Arial"/>
                <w:sz w:val="20"/>
                <w:szCs w:val="20"/>
              </w:rPr>
            </w:pPr>
            <w:r w:rsidRPr="00C0447E">
              <w:rPr>
                <w:rFonts w:ascii="Arial" w:eastAsia="Arial" w:hAnsi="Arial" w:cs="Arial"/>
                <w:sz w:val="20"/>
                <w:szCs w:val="20"/>
              </w:rPr>
              <w:t>Use of fixed-effects model despite heterogeneity (I² = 45%)</w:t>
            </w:r>
          </w:p>
          <w:p w:rsidR="00A80235" w:rsidRPr="00C0447E" w:rsidRDefault="00271DFC">
            <w:pPr>
              <w:pBdr>
                <w:top w:val="nil"/>
                <w:left w:val="nil"/>
                <w:bottom w:val="nil"/>
                <w:right w:val="nil"/>
                <w:between w:val="nil"/>
              </w:pBdr>
              <w:rPr>
                <w:rFonts w:ascii="Arial" w:eastAsia="Arial" w:hAnsi="Arial" w:cs="Arial"/>
                <w:sz w:val="20"/>
                <w:szCs w:val="20"/>
              </w:rPr>
            </w:pPr>
            <w:r w:rsidRPr="00C0447E">
              <w:rPr>
                <w:rFonts w:ascii="Arial" w:eastAsia="Arial" w:hAnsi="Arial" w:cs="Arial"/>
                <w:sz w:val="20"/>
                <w:szCs w:val="20"/>
              </w:rPr>
              <w:t>Pooling heterogeneous effect measures (OR, HR, PR) without justification: needs to be converted appropriately and assumptions justified.</w:t>
            </w:r>
          </w:p>
        </w:tc>
        <w:tc>
          <w:tcPr>
            <w:tcW w:w="4232" w:type="dxa"/>
            <w:shd w:val="clear" w:color="auto" w:fill="auto"/>
          </w:tcPr>
          <w:p w:rsidR="00862602" w:rsidRPr="00C0447E" w:rsidRDefault="00862602" w:rsidP="00862602">
            <w:pPr>
              <w:pStyle w:val="Heading2"/>
              <w:keepNext w:val="0"/>
              <w:rPr>
                <w:rFonts w:ascii="Arial" w:hAnsi="Arial" w:cs="Arial"/>
                <w:b w:val="0"/>
              </w:rPr>
            </w:pPr>
            <w:r w:rsidRPr="00C0447E">
              <w:rPr>
                <w:rFonts w:ascii="Arial" w:hAnsi="Arial" w:cs="Arial"/>
                <w:b w:val="0"/>
              </w:rPr>
              <w:t xml:space="preserve">We harmonized effect measures to RRs to ensure comparability across studies. HRs and PRs were treated as approximations of RRs, while ORs were converted using the method of </w:t>
            </w:r>
            <w:r w:rsidRPr="00C0447E">
              <w:rPr>
                <w:rStyle w:val="whitespace-normal"/>
                <w:rFonts w:ascii="Arial" w:hAnsi="Arial" w:cs="Arial"/>
                <w:b w:val="0"/>
              </w:rPr>
              <w:t>Zhang and Yu</w:t>
            </w:r>
            <w:r w:rsidRPr="00C0447E">
              <w:rPr>
                <w:rFonts w:ascii="Arial" w:hAnsi="Arial" w:cs="Arial"/>
                <w:b w:val="0"/>
              </w:rPr>
              <w:t xml:space="preserve"> based on baseline risk. This approach minimizes overestimation and aligns with established meta-analytic practices; sensitivity analyses confirmed that the findings were robust.</w:t>
            </w:r>
          </w:p>
          <w:p w:rsidR="00862602" w:rsidRPr="00C0447E" w:rsidRDefault="00862602" w:rsidP="00862602">
            <w:pPr>
              <w:pStyle w:val="Heading2"/>
              <w:keepNext w:val="0"/>
              <w:rPr>
                <w:rFonts w:ascii="Arial" w:hAnsi="Arial" w:cs="Arial"/>
                <w:b w:val="0"/>
              </w:rPr>
            </w:pPr>
          </w:p>
          <w:p w:rsidR="00A80235" w:rsidRPr="00C0447E" w:rsidRDefault="00862602" w:rsidP="00862602">
            <w:pPr>
              <w:pStyle w:val="Heading2"/>
              <w:keepNext w:val="0"/>
              <w:jc w:val="left"/>
              <w:rPr>
                <w:rFonts w:ascii="Arial" w:eastAsia="Arial" w:hAnsi="Arial" w:cs="Arial"/>
                <w:b w:val="0"/>
              </w:rPr>
            </w:pPr>
            <w:r w:rsidRPr="00C0447E">
              <w:rPr>
                <w:rFonts w:ascii="Arial" w:hAnsi="Arial" w:cs="Arial"/>
                <w:b w:val="0"/>
                <w:color w:val="0F1115"/>
                <w:shd w:val="clear" w:color="auto" w:fill="FFFFFF"/>
              </w:rPr>
              <w:t>Although moderate heterogeneity (I² = 45%) was observed, the Q</w:t>
            </w:r>
            <w:r w:rsidRPr="00C0447E">
              <w:rPr>
                <w:rFonts w:ascii="Arial" w:hAnsi="Arial" w:cs="Arial"/>
                <w:b w:val="0"/>
                <w:color w:val="0F1115"/>
                <w:shd w:val="clear" w:color="auto" w:fill="FFFFFF"/>
              </w:rPr>
              <w:noBreakHyphen/>
              <w:t>test was not statistically significant (p = 0.09). Given the small number of studies (k = 5), consistent direction of effects, high study quality, and robust sensitivity analyses, a fixed</w:t>
            </w:r>
            <w:r w:rsidRPr="00C0447E">
              <w:rPr>
                <w:rFonts w:ascii="Arial" w:hAnsi="Arial" w:cs="Arial"/>
                <w:b w:val="0"/>
                <w:color w:val="0F1115"/>
                <w:shd w:val="clear" w:color="auto" w:fill="FFFFFF"/>
              </w:rPr>
              <w:noBreakHyphen/>
              <w:t>effect model was deemed appropriate for estimating the common OR. Subgroup analyses further supported this choice by identifying specific factors (e.g., sex, region) that explained most of the observed variation.</w:t>
            </w:r>
          </w:p>
        </w:tc>
      </w:tr>
      <w:tr w:rsidR="00A80235" w:rsidRPr="00C0447E">
        <w:trPr>
          <w:trHeight w:val="20"/>
          <w:jc w:val="center"/>
        </w:trPr>
        <w:tc>
          <w:tcPr>
            <w:tcW w:w="3514" w:type="dxa"/>
            <w:shd w:val="clear" w:color="auto" w:fill="auto"/>
          </w:tcPr>
          <w:p w:rsidR="00A80235" w:rsidRPr="00C0447E" w:rsidRDefault="00271DFC">
            <w:pPr>
              <w:rPr>
                <w:rFonts w:ascii="Arial" w:eastAsia="Arial" w:hAnsi="Arial" w:cs="Arial"/>
                <w:b/>
                <w:sz w:val="20"/>
                <w:szCs w:val="20"/>
              </w:rPr>
            </w:pPr>
            <w:r w:rsidRPr="00C0447E">
              <w:rPr>
                <w:rFonts w:ascii="Arial" w:eastAsia="Arial" w:hAnsi="Arial" w:cs="Arial"/>
                <w:b/>
                <w:sz w:val="20"/>
                <w:szCs w:val="20"/>
              </w:rPr>
              <w:t xml:space="preserve">Are the references sufficient and recent? </w:t>
            </w:r>
          </w:p>
          <w:p w:rsidR="00A80235" w:rsidRPr="00C0447E" w:rsidRDefault="00A80235">
            <w:pPr>
              <w:rPr>
                <w:rFonts w:ascii="Arial" w:eastAsia="Arial" w:hAnsi="Arial" w:cs="Arial"/>
                <w:sz w:val="20"/>
                <w:szCs w:val="20"/>
              </w:rPr>
            </w:pPr>
          </w:p>
          <w:p w:rsidR="00A80235" w:rsidRPr="00C0447E" w:rsidRDefault="00271DFC">
            <w:pPr>
              <w:rPr>
                <w:rFonts w:ascii="Arial" w:eastAsia="Arial" w:hAnsi="Arial" w:cs="Arial"/>
                <w:b/>
                <w:sz w:val="20"/>
                <w:szCs w:val="20"/>
              </w:rPr>
            </w:pPr>
            <w:r w:rsidRPr="00C0447E">
              <w:rPr>
                <w:rFonts w:ascii="Arial" w:eastAsia="Arial" w:hAnsi="Arial" w:cs="Arial"/>
                <w:sz w:val="20"/>
                <w:szCs w:val="20"/>
              </w:rPr>
              <w:t>If your answer is NO, please provide clear suggestion for improvement.</w:t>
            </w:r>
          </w:p>
        </w:tc>
        <w:tc>
          <w:tcPr>
            <w:tcW w:w="6146" w:type="dxa"/>
            <w:shd w:val="clear" w:color="auto" w:fill="auto"/>
          </w:tcPr>
          <w:p w:rsidR="00A80235" w:rsidRPr="00C0447E" w:rsidRDefault="00271DFC">
            <w:pPr>
              <w:pBdr>
                <w:top w:val="nil"/>
                <w:left w:val="nil"/>
                <w:bottom w:val="nil"/>
                <w:right w:val="nil"/>
                <w:between w:val="nil"/>
              </w:pBdr>
              <w:rPr>
                <w:rFonts w:ascii="Arial" w:eastAsia="Arial" w:hAnsi="Arial" w:cs="Arial"/>
                <w:sz w:val="20"/>
                <w:szCs w:val="20"/>
              </w:rPr>
            </w:pPr>
            <w:r w:rsidRPr="00C0447E">
              <w:rPr>
                <w:rFonts w:ascii="Arial" w:eastAsia="Arial" w:hAnsi="Arial" w:cs="Arial"/>
                <w:sz w:val="20"/>
                <w:szCs w:val="20"/>
              </w:rPr>
              <w:t>Yes</w:t>
            </w:r>
          </w:p>
          <w:p w:rsidR="00A80235" w:rsidRPr="00C0447E" w:rsidRDefault="00A80235">
            <w:pPr>
              <w:pBdr>
                <w:top w:val="nil"/>
                <w:left w:val="nil"/>
                <w:bottom w:val="nil"/>
                <w:right w:val="nil"/>
                <w:between w:val="nil"/>
              </w:pBdr>
              <w:rPr>
                <w:rFonts w:ascii="Arial" w:eastAsia="Arial" w:hAnsi="Arial" w:cs="Arial"/>
                <w:sz w:val="20"/>
                <w:szCs w:val="20"/>
              </w:rPr>
            </w:pPr>
          </w:p>
          <w:p w:rsidR="00A80235" w:rsidRPr="00C0447E" w:rsidRDefault="00271DFC">
            <w:pPr>
              <w:pBdr>
                <w:top w:val="nil"/>
                <w:left w:val="nil"/>
                <w:bottom w:val="nil"/>
                <w:right w:val="nil"/>
                <w:between w:val="nil"/>
              </w:pBdr>
              <w:rPr>
                <w:rFonts w:ascii="Arial" w:eastAsia="Arial" w:hAnsi="Arial" w:cs="Arial"/>
                <w:sz w:val="20"/>
                <w:szCs w:val="20"/>
              </w:rPr>
            </w:pPr>
            <w:r w:rsidRPr="00C0447E">
              <w:rPr>
                <w:rFonts w:ascii="Arial" w:eastAsia="Arial" w:hAnsi="Arial" w:cs="Arial"/>
                <w:sz w:val="20"/>
                <w:szCs w:val="20"/>
              </w:rPr>
              <w:t>Needs proper formatting of a few references.</w:t>
            </w:r>
          </w:p>
        </w:tc>
        <w:tc>
          <w:tcPr>
            <w:tcW w:w="4232" w:type="dxa"/>
            <w:shd w:val="clear" w:color="auto" w:fill="auto"/>
          </w:tcPr>
          <w:p w:rsidR="00A80235" w:rsidRPr="00C0447E" w:rsidRDefault="00862602">
            <w:pPr>
              <w:pStyle w:val="Heading2"/>
              <w:keepNext w:val="0"/>
              <w:jc w:val="left"/>
              <w:rPr>
                <w:rFonts w:ascii="Arial" w:eastAsia="Arial" w:hAnsi="Arial" w:cs="Arial"/>
                <w:b w:val="0"/>
              </w:rPr>
            </w:pPr>
            <w:r w:rsidRPr="00C0447E">
              <w:rPr>
                <w:rFonts w:ascii="Arial" w:eastAsia="Arial" w:hAnsi="Arial" w:cs="Arial"/>
                <w:b w:val="0"/>
              </w:rPr>
              <w:t>It was properly formatted as suggested</w:t>
            </w:r>
          </w:p>
        </w:tc>
      </w:tr>
      <w:tr w:rsidR="00A80235" w:rsidRPr="00C0447E">
        <w:trPr>
          <w:trHeight w:val="20"/>
          <w:jc w:val="center"/>
        </w:trPr>
        <w:tc>
          <w:tcPr>
            <w:tcW w:w="3514" w:type="dxa"/>
            <w:shd w:val="clear" w:color="auto" w:fill="auto"/>
          </w:tcPr>
          <w:p w:rsidR="00A80235" w:rsidRPr="00C0447E" w:rsidRDefault="00271DFC">
            <w:pPr>
              <w:rPr>
                <w:rFonts w:ascii="Arial" w:eastAsia="Arial" w:hAnsi="Arial" w:cs="Arial"/>
                <w:b/>
                <w:sz w:val="20"/>
                <w:szCs w:val="20"/>
              </w:rPr>
            </w:pPr>
            <w:r w:rsidRPr="00C0447E">
              <w:rPr>
                <w:rFonts w:ascii="Arial" w:eastAsia="Arial" w:hAnsi="Arial" w:cs="Arial"/>
                <w:b/>
                <w:sz w:val="20"/>
                <w:szCs w:val="20"/>
              </w:rPr>
              <w:t>Are there ethical issues in this manuscript?</w:t>
            </w:r>
          </w:p>
          <w:p w:rsidR="00A80235" w:rsidRPr="00C0447E" w:rsidRDefault="00271DFC">
            <w:pPr>
              <w:rPr>
                <w:rFonts w:ascii="Arial" w:eastAsia="Arial" w:hAnsi="Arial" w:cs="Arial"/>
                <w:sz w:val="20"/>
                <w:szCs w:val="20"/>
              </w:rPr>
            </w:pPr>
            <w:r w:rsidRPr="00C0447E">
              <w:rPr>
                <w:rFonts w:ascii="Arial" w:eastAsia="Arial" w:hAnsi="Arial" w:cs="Arial"/>
                <w:sz w:val="20"/>
                <w:szCs w:val="20"/>
              </w:rPr>
              <w:t>(YES or NO)</w:t>
            </w:r>
          </w:p>
          <w:p w:rsidR="00A80235" w:rsidRPr="00C0447E" w:rsidRDefault="00A80235">
            <w:pPr>
              <w:rPr>
                <w:rFonts w:ascii="Arial" w:eastAsia="Arial" w:hAnsi="Arial" w:cs="Arial"/>
                <w:sz w:val="20"/>
                <w:szCs w:val="20"/>
              </w:rPr>
            </w:pPr>
          </w:p>
          <w:p w:rsidR="00A80235" w:rsidRPr="00C0447E" w:rsidRDefault="00271DFC">
            <w:pPr>
              <w:rPr>
                <w:rFonts w:ascii="Arial" w:eastAsia="Arial" w:hAnsi="Arial" w:cs="Arial"/>
                <w:sz w:val="20"/>
                <w:szCs w:val="20"/>
              </w:rPr>
            </w:pPr>
            <w:r w:rsidRPr="00C0447E">
              <w:rPr>
                <w:rFonts w:ascii="Arial" w:eastAsia="Arial" w:hAnsi="Arial" w:cs="Arial"/>
                <w:sz w:val="20"/>
                <w:szCs w:val="20"/>
              </w:rPr>
              <w:t>(If yes, kindly please write down the ethical issues here in details)</w:t>
            </w:r>
          </w:p>
          <w:p w:rsidR="00A80235" w:rsidRPr="00C0447E" w:rsidRDefault="00A80235">
            <w:pPr>
              <w:rPr>
                <w:rFonts w:ascii="Arial" w:eastAsia="Arial" w:hAnsi="Arial" w:cs="Arial"/>
                <w:b/>
                <w:sz w:val="20"/>
                <w:szCs w:val="20"/>
              </w:rPr>
            </w:pPr>
          </w:p>
        </w:tc>
        <w:tc>
          <w:tcPr>
            <w:tcW w:w="6146" w:type="dxa"/>
            <w:shd w:val="clear" w:color="auto" w:fill="auto"/>
          </w:tcPr>
          <w:p w:rsidR="00A80235" w:rsidRPr="00C0447E" w:rsidRDefault="00271DFC">
            <w:pPr>
              <w:pBdr>
                <w:top w:val="nil"/>
                <w:left w:val="nil"/>
                <w:bottom w:val="nil"/>
                <w:right w:val="nil"/>
                <w:between w:val="nil"/>
              </w:pBdr>
              <w:rPr>
                <w:rFonts w:ascii="Arial" w:eastAsia="Arial" w:hAnsi="Arial" w:cs="Arial"/>
                <w:color w:val="000000"/>
                <w:sz w:val="20"/>
                <w:szCs w:val="20"/>
              </w:rPr>
            </w:pPr>
            <w:r w:rsidRPr="00C0447E">
              <w:rPr>
                <w:rFonts w:ascii="Arial" w:eastAsia="Arial" w:hAnsi="Arial" w:cs="Arial"/>
                <w:sz w:val="20"/>
                <w:szCs w:val="20"/>
              </w:rPr>
              <w:t>No</w:t>
            </w:r>
          </w:p>
        </w:tc>
        <w:tc>
          <w:tcPr>
            <w:tcW w:w="4232" w:type="dxa"/>
            <w:shd w:val="clear" w:color="auto" w:fill="auto"/>
          </w:tcPr>
          <w:p w:rsidR="00A80235" w:rsidRPr="00C0447E" w:rsidRDefault="00A80235">
            <w:pPr>
              <w:pStyle w:val="Heading2"/>
              <w:keepNext w:val="0"/>
              <w:jc w:val="left"/>
              <w:rPr>
                <w:rFonts w:ascii="Arial" w:eastAsia="Arial" w:hAnsi="Arial" w:cs="Arial"/>
                <w:b w:val="0"/>
              </w:rPr>
            </w:pPr>
          </w:p>
        </w:tc>
      </w:tr>
      <w:bookmarkEnd w:id="0"/>
    </w:tbl>
    <w:p w:rsidR="00A80235" w:rsidRPr="00C0447E" w:rsidRDefault="00A80235">
      <w:pPr>
        <w:rPr>
          <w:rFonts w:ascii="Arial" w:eastAsia="Arial" w:hAnsi="Arial" w:cs="Arial"/>
          <w:sz w:val="20"/>
          <w:szCs w:val="20"/>
        </w:rPr>
      </w:pPr>
    </w:p>
    <w:sectPr w:rsidR="00A80235" w:rsidRPr="00C0447E">
      <w:headerReference w:type="default" r:id="rId6"/>
      <w:footerReference w:type="default" r:id="rId7"/>
      <w:pgSz w:w="16839" w:h="23814"/>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F23FF" w:rsidRDefault="004F23FF">
      <w:r>
        <w:separator/>
      </w:r>
    </w:p>
  </w:endnote>
  <w:endnote w:type="continuationSeparator" w:id="0">
    <w:p w:rsidR="004F23FF" w:rsidRDefault="004F23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Helvetica Neue">
    <w:altName w:val="Arial"/>
    <w:charset w:val="00"/>
    <w:family w:val="auto"/>
    <w:pitch w:val="default"/>
  </w:font>
  <w:font w:name="Arimo">
    <w:charset w:val="00"/>
    <w:family w:val="auto"/>
    <w:pitch w:val="default"/>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80235" w:rsidRDefault="00271DFC">
    <w:pPr>
      <w:pBdr>
        <w:top w:val="nil"/>
        <w:left w:val="nil"/>
        <w:bottom w:val="nil"/>
        <w:right w:val="nil"/>
        <w:between w:val="nil"/>
      </w:pBdr>
      <w:tabs>
        <w:tab w:val="center" w:pos="4513"/>
        <w:tab w:val="right" w:pos="9026"/>
      </w:tabs>
      <w:jc w:val="right"/>
      <w:rPr>
        <w:b/>
        <w:color w:val="000000"/>
        <w:sz w:val="20"/>
        <w:szCs w:val="20"/>
      </w:rPr>
    </w:pPr>
    <w:r>
      <w:rPr>
        <w:color w:val="000000"/>
        <w:sz w:val="20"/>
        <w:szCs w:val="20"/>
      </w:rPr>
      <w:t xml:space="preserve">Page </w:t>
    </w:r>
    <w:r>
      <w:rPr>
        <w:b/>
        <w:color w:val="000000"/>
        <w:sz w:val="20"/>
        <w:szCs w:val="20"/>
      </w:rPr>
      <w:fldChar w:fldCharType="begin"/>
    </w:r>
    <w:r>
      <w:rPr>
        <w:b/>
        <w:color w:val="000000"/>
        <w:sz w:val="20"/>
        <w:szCs w:val="20"/>
      </w:rPr>
      <w:instrText>PAGE</w:instrText>
    </w:r>
    <w:r>
      <w:rPr>
        <w:b/>
        <w:color w:val="000000"/>
        <w:sz w:val="20"/>
        <w:szCs w:val="20"/>
      </w:rPr>
      <w:fldChar w:fldCharType="separate"/>
    </w:r>
    <w:r w:rsidR="00862602">
      <w:rPr>
        <w:b/>
        <w:noProof/>
        <w:color w:val="000000"/>
        <w:sz w:val="20"/>
        <w:szCs w:val="20"/>
      </w:rPr>
      <w:t>2</w:t>
    </w:r>
    <w:r>
      <w:rPr>
        <w:b/>
        <w:color w:val="000000"/>
        <w:sz w:val="20"/>
        <w:szCs w:val="20"/>
      </w:rPr>
      <w:fldChar w:fldCharType="end"/>
    </w:r>
    <w:r>
      <w:rPr>
        <w:color w:val="000000"/>
        <w:sz w:val="20"/>
        <w:szCs w:val="20"/>
      </w:rPr>
      <w:t xml:space="preserve"> of </w:t>
    </w:r>
    <w:r>
      <w:rPr>
        <w:b/>
        <w:color w:val="000000"/>
        <w:sz w:val="20"/>
        <w:szCs w:val="20"/>
      </w:rPr>
      <w:fldChar w:fldCharType="begin"/>
    </w:r>
    <w:r>
      <w:rPr>
        <w:b/>
        <w:color w:val="000000"/>
        <w:sz w:val="20"/>
        <w:szCs w:val="20"/>
      </w:rPr>
      <w:instrText>NUMPAGES</w:instrText>
    </w:r>
    <w:r>
      <w:rPr>
        <w:b/>
        <w:color w:val="000000"/>
        <w:sz w:val="20"/>
        <w:szCs w:val="20"/>
      </w:rPr>
      <w:fldChar w:fldCharType="separate"/>
    </w:r>
    <w:r w:rsidR="00862602">
      <w:rPr>
        <w:b/>
        <w:noProof/>
        <w:color w:val="000000"/>
        <w:sz w:val="20"/>
        <w:szCs w:val="20"/>
      </w:rPr>
      <w:t>2</w:t>
    </w:r>
    <w:r>
      <w:rPr>
        <w:b/>
        <w:color w:val="000000"/>
        <w:sz w:val="20"/>
        <w:szCs w:val="20"/>
      </w:rPr>
      <w:fldChar w:fldCharType="end"/>
    </w:r>
    <w:r>
      <w:rPr>
        <w:b/>
        <w:color w:val="000000"/>
        <w:sz w:val="20"/>
        <w:szCs w:val="20"/>
      </w:rPr>
      <w:br/>
      <w:t>V240326</w:t>
    </w:r>
  </w:p>
  <w:p w:rsidR="00A80235" w:rsidRDefault="00A80235">
    <w:pPr>
      <w:pBdr>
        <w:top w:val="nil"/>
        <w:left w:val="nil"/>
        <w:bottom w:val="nil"/>
        <w:right w:val="nil"/>
        <w:between w:val="nil"/>
      </w:pBdr>
      <w:tabs>
        <w:tab w:val="center" w:pos="4513"/>
        <w:tab w:val="right" w:pos="9026"/>
      </w:tabs>
      <w:jc w:val="right"/>
      <w:rPr>
        <w:color w:val="000000"/>
      </w:rPr>
    </w:pPr>
  </w:p>
  <w:p w:rsidR="00A80235" w:rsidRDefault="00A80235">
    <w:pPr>
      <w:pBdr>
        <w:top w:val="nil"/>
        <w:left w:val="nil"/>
        <w:bottom w:val="nil"/>
        <w:right w:val="nil"/>
        <w:between w:val="nil"/>
      </w:pBdr>
      <w:tabs>
        <w:tab w:val="center" w:pos="4513"/>
        <w:tab w:val="right" w:pos="9026"/>
      </w:tabs>
      <w:rPr>
        <w:color w:val="000000"/>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F23FF" w:rsidRDefault="004F23FF">
      <w:r>
        <w:separator/>
      </w:r>
    </w:p>
  </w:footnote>
  <w:footnote w:type="continuationSeparator" w:id="0">
    <w:p w:rsidR="004F23FF" w:rsidRDefault="004F23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80235" w:rsidRDefault="00A80235">
    <w:pPr>
      <w:spacing w:after="280"/>
      <w:jc w:val="center"/>
      <w:rPr>
        <w:rFonts w:ascii="Arial" w:eastAsia="Arial" w:hAnsi="Arial" w:cs="Arial"/>
        <w:b/>
        <w:color w:val="003399"/>
        <w:u w:val="single"/>
      </w:rPr>
    </w:pPr>
  </w:p>
  <w:p w:rsidR="00A80235" w:rsidRDefault="00271DFC">
    <w:pPr>
      <w:spacing w:before="280"/>
      <w:jc w:val="center"/>
      <w:rPr>
        <w:color w:val="000000"/>
        <w:sz w:val="20"/>
        <w:szCs w:val="20"/>
      </w:rPr>
    </w:pPr>
    <w:r>
      <w:rPr>
        <w:color w:val="000000"/>
        <w:sz w:val="20"/>
        <w:szCs w:val="20"/>
        <w:highlight w:val="lightGray"/>
      </w:rPr>
      <w:t>Review Form (Review)</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80235"/>
    <w:rsid w:val="0005676B"/>
    <w:rsid w:val="000F4037"/>
    <w:rsid w:val="00100F1E"/>
    <w:rsid w:val="00155C8B"/>
    <w:rsid w:val="00175D30"/>
    <w:rsid w:val="00271DFC"/>
    <w:rsid w:val="0029043D"/>
    <w:rsid w:val="004F23FF"/>
    <w:rsid w:val="005D35BE"/>
    <w:rsid w:val="00711874"/>
    <w:rsid w:val="00796BA9"/>
    <w:rsid w:val="00862602"/>
    <w:rsid w:val="009764F9"/>
    <w:rsid w:val="00A724FA"/>
    <w:rsid w:val="00A80235"/>
    <w:rsid w:val="00C0447E"/>
    <w:rsid w:val="00DF7AB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BA1B0B6-1DD8-48F0-8711-31F3F55F99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szCs w:val="24"/>
        <w:lang w:val="en-GB"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unhideWhenUsed/>
    <w:qFormat/>
    <w:pPr>
      <w:keepNext/>
      <w:jc w:val="both"/>
      <w:outlineLvl w:val="1"/>
    </w:pPr>
    <w:rPr>
      <w:rFonts w:ascii="Helvetica Neue" w:eastAsia="Helvetica Neue" w:hAnsi="Helvetica Neue" w:cs="Helvetica Neue"/>
      <w:b/>
      <w:sz w:val="20"/>
      <w:szCs w:val="20"/>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outlineLvl w:val="3"/>
    </w:pPr>
    <w:rPr>
      <w:rFonts w:ascii="Arimo" w:eastAsia="Arimo" w:hAnsi="Arimo" w:cs="Arimo"/>
      <w:b/>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0" w:type="dxa"/>
        <w:left w:w="0" w:type="dxa"/>
        <w:bottom w:w="0" w:type="dxa"/>
        <w:right w:w="0" w:type="dxa"/>
      </w:tblCellMar>
    </w:tblPr>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0"/>
    <w:tblPr>
      <w:tblStyleRowBandSize w:val="1"/>
      <w:tblStyleColBandSize w:val="1"/>
      <w:tblCellMar>
        <w:left w:w="115" w:type="dxa"/>
        <w:right w:w="115" w:type="dxa"/>
      </w:tblCellMar>
    </w:tblPr>
  </w:style>
  <w:style w:type="table" w:customStyle="1" w:styleId="a0">
    <w:basedOn w:val="TableNormal0"/>
    <w:tblPr>
      <w:tblStyleRowBandSize w:val="1"/>
      <w:tblStyleColBandSize w:val="1"/>
      <w:tblCellMar>
        <w:left w:w="115" w:type="dxa"/>
        <w:right w:w="115" w:type="dxa"/>
      </w:tblCellMar>
    </w:tblPr>
  </w:style>
  <w:style w:type="table" w:customStyle="1" w:styleId="a1">
    <w:basedOn w:val="TableNormal0"/>
    <w:tblPr>
      <w:tblStyleRowBandSize w:val="1"/>
      <w:tblStyleColBandSize w:val="1"/>
      <w:tblCellMar>
        <w:left w:w="115" w:type="dxa"/>
        <w:right w:w="115" w:type="dxa"/>
      </w:tblCellMar>
    </w:tblPr>
  </w:style>
  <w:style w:type="table" w:customStyle="1" w:styleId="a2">
    <w:basedOn w:val="TableNormal0"/>
    <w:tblPr>
      <w:tblStyleRowBandSize w:val="1"/>
      <w:tblStyleColBandSize w:val="1"/>
      <w:tblCellMar>
        <w:left w:w="115" w:type="dxa"/>
        <w:right w:w="115" w:type="dxa"/>
      </w:tblCellMar>
    </w:tblPr>
  </w:style>
  <w:style w:type="table" w:customStyle="1" w:styleId="a3">
    <w:basedOn w:val="TableNormal0"/>
    <w:tblPr>
      <w:tblStyleRowBandSize w:val="1"/>
      <w:tblStyleColBandSize w:val="1"/>
      <w:tblCellMar>
        <w:left w:w="115" w:type="dxa"/>
        <w:right w:w="115" w:type="dxa"/>
      </w:tblCellMar>
    </w:tblPr>
  </w:style>
  <w:style w:type="table" w:customStyle="1" w:styleId="a4">
    <w:basedOn w:val="TableNormal0"/>
    <w:tblPr>
      <w:tblStyleRowBandSize w:val="1"/>
      <w:tblStyleColBandSize w:val="1"/>
      <w:tblCellMar>
        <w:left w:w="115" w:type="dxa"/>
        <w:right w:w="115" w:type="dxa"/>
      </w:tblCellMar>
    </w:tblPr>
  </w:style>
  <w:style w:type="table" w:customStyle="1" w:styleId="a5">
    <w:basedOn w:val="TableNormal0"/>
    <w:tblPr>
      <w:tblStyleRowBandSize w:val="1"/>
      <w:tblStyleColBandSize w:val="1"/>
      <w:tblCellMar>
        <w:left w:w="115" w:type="dxa"/>
        <w:right w:w="115" w:type="dxa"/>
      </w:tblCellMar>
    </w:tblPr>
  </w:style>
  <w:style w:type="table" w:customStyle="1" w:styleId="a6">
    <w:basedOn w:val="TableNormal0"/>
    <w:tblPr>
      <w:tblStyleRowBandSize w:val="1"/>
      <w:tblStyleColBandSize w:val="1"/>
      <w:tblCellMar>
        <w:left w:w="115" w:type="dxa"/>
        <w:right w:w="115" w:type="dxa"/>
      </w:tblCellMar>
    </w:tblPr>
  </w:style>
  <w:style w:type="table" w:customStyle="1" w:styleId="a7">
    <w:basedOn w:val="TableNormal0"/>
    <w:tblPr>
      <w:tblStyleRowBandSize w:val="1"/>
      <w:tblStyleColBandSize w:val="1"/>
      <w:tblCellMar>
        <w:left w:w="115" w:type="dxa"/>
        <w:right w:w="115" w:type="dxa"/>
      </w:tblCellMar>
    </w:tblPr>
  </w:style>
  <w:style w:type="table" w:customStyle="1" w:styleId="a8">
    <w:basedOn w:val="TableNormal0"/>
    <w:tblPr>
      <w:tblStyleRowBandSize w:val="1"/>
      <w:tblStyleColBandSize w:val="1"/>
      <w:tblCellMar>
        <w:left w:w="115" w:type="dxa"/>
        <w:right w:w="115" w:type="dxa"/>
      </w:tblCellMar>
    </w:tblPr>
  </w:style>
  <w:style w:type="character" w:styleId="Hyperlink">
    <w:name w:val="Hyperlink"/>
    <w:basedOn w:val="DefaultParagraphFont"/>
    <w:uiPriority w:val="99"/>
    <w:unhideWhenUsed/>
    <w:rsid w:val="0029043D"/>
    <w:rPr>
      <w:color w:val="0000FF" w:themeColor="hyperlink"/>
      <w:u w:val="single"/>
    </w:rPr>
  </w:style>
  <w:style w:type="character" w:customStyle="1" w:styleId="UnresolvedMention1">
    <w:name w:val="Unresolved Mention1"/>
    <w:basedOn w:val="DefaultParagraphFont"/>
    <w:uiPriority w:val="99"/>
    <w:semiHidden/>
    <w:unhideWhenUsed/>
    <w:rsid w:val="0029043D"/>
    <w:rPr>
      <w:color w:val="605E5C"/>
      <w:shd w:val="clear" w:color="auto" w:fill="E1DFDD"/>
    </w:rPr>
  </w:style>
  <w:style w:type="character" w:customStyle="1" w:styleId="whitespace-normal">
    <w:name w:val="whitespace-normal"/>
    <w:rsid w:val="0086260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8236275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2</Pages>
  <Words>878</Words>
  <Characters>5005</Characters>
  <Application>Microsoft Office Word</Application>
  <DocSecurity>0</DocSecurity>
  <Lines>41</Lines>
  <Paragraphs>11</Paragraphs>
  <ScaleCrop>false</ScaleCrop>
  <Company/>
  <LinksUpToDate>false</LinksUpToDate>
  <CharactersWithSpaces>5872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SDI 1022</cp:lastModifiedBy>
  <cp:revision>16</cp:revision>
  <dcterms:created xsi:type="dcterms:W3CDTF">2026-04-01T06:45:00Z</dcterms:created>
  <dcterms:modified xsi:type="dcterms:W3CDTF">2026-04-08T13:04:00Z</dcterms:modified>
</cp:coreProperties>
</file>