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818A1" w14:paraId="2C9C21D5" w14:textId="77777777">
        <w:trPr>
          <w:trHeight w:val="20"/>
          <w:jc w:val="center"/>
        </w:trPr>
        <w:tc>
          <w:tcPr>
            <w:tcW w:w="1186" w:type="pct"/>
          </w:tcPr>
          <w:p w14:paraId="258A1EC9" w14:textId="77777777" w:rsidR="009818A1" w:rsidRDefault="00040FA0">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Journal Name:</w:t>
            </w:r>
          </w:p>
        </w:tc>
        <w:tc>
          <w:tcPr>
            <w:tcW w:w="3814" w:type="pct"/>
          </w:tcPr>
          <w:p w14:paraId="3ECBD44B" w14:textId="77777777" w:rsidR="009818A1" w:rsidRDefault="00066D32">
            <w:pPr>
              <w:rPr>
                <w:rFonts w:ascii="Arial" w:hAnsi="Arial" w:cs="Arial"/>
                <w:b/>
                <w:bCs/>
                <w:color w:val="0000FF"/>
                <w:sz w:val="20"/>
                <w:szCs w:val="20"/>
                <w:lang w:val="en-GB"/>
              </w:rPr>
            </w:pPr>
            <w:hyperlink r:id="rId7" w:history="1">
              <w:r w:rsidR="005A2CA6" w:rsidRPr="005A2CA6">
                <w:rPr>
                  <w:rFonts w:ascii="Helvetica" w:hAnsi="Helvetica" w:cs="Helvetica"/>
                  <w:color w:val="01AA20"/>
                  <w:sz w:val="21"/>
                  <w:szCs w:val="21"/>
                  <w:u w:val="single"/>
                  <w:shd w:val="clear" w:color="auto" w:fill="FFFFFF"/>
                </w:rPr>
                <w:t>Journal of International Research in Medical and Pharmaceutical Sciences</w:t>
              </w:r>
            </w:hyperlink>
          </w:p>
        </w:tc>
      </w:tr>
      <w:tr w:rsidR="009818A1" w14:paraId="2E59255B" w14:textId="77777777">
        <w:trPr>
          <w:trHeight w:val="20"/>
          <w:jc w:val="center"/>
        </w:trPr>
        <w:tc>
          <w:tcPr>
            <w:tcW w:w="1186" w:type="pct"/>
          </w:tcPr>
          <w:p w14:paraId="7CCAA105" w14:textId="77777777" w:rsidR="009818A1" w:rsidRDefault="00040FA0">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Manuscript Number:</w:t>
            </w:r>
          </w:p>
        </w:tc>
        <w:tc>
          <w:tcPr>
            <w:tcW w:w="3814" w:type="pct"/>
          </w:tcPr>
          <w:p w14:paraId="04904950" w14:textId="77777777" w:rsidR="009818A1" w:rsidRDefault="000E37F0">
            <w:pPr>
              <w:pStyle w:val="NormalWeb"/>
              <w:spacing w:before="0" w:beforeAutospacing="0" w:after="0" w:afterAutospacing="0"/>
              <w:rPr>
                <w:rFonts w:ascii="Arial" w:hAnsi="Arial" w:cs="Arial"/>
                <w:b/>
                <w:bCs/>
                <w:sz w:val="20"/>
                <w:szCs w:val="20"/>
                <w:lang w:val="en-GB"/>
              </w:rPr>
            </w:pPr>
            <w:r w:rsidRPr="000E37F0">
              <w:rPr>
                <w:rFonts w:ascii="Arial" w:hAnsi="Arial" w:cs="Arial"/>
                <w:b/>
                <w:bCs/>
                <w:sz w:val="20"/>
                <w:szCs w:val="20"/>
                <w:lang w:val="en-GB"/>
              </w:rPr>
              <w:t>Ms_JIRMEPS_14789</w:t>
            </w:r>
          </w:p>
        </w:tc>
      </w:tr>
      <w:tr w:rsidR="009818A1" w14:paraId="40196B80" w14:textId="77777777">
        <w:trPr>
          <w:trHeight w:val="20"/>
          <w:jc w:val="center"/>
        </w:trPr>
        <w:tc>
          <w:tcPr>
            <w:tcW w:w="1186" w:type="pct"/>
          </w:tcPr>
          <w:p w14:paraId="2CFADCBE" w14:textId="77777777" w:rsidR="009818A1" w:rsidRDefault="00040FA0">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 xml:space="preserve">Title of the Manuscript: </w:t>
            </w:r>
          </w:p>
        </w:tc>
        <w:tc>
          <w:tcPr>
            <w:tcW w:w="3814" w:type="pct"/>
          </w:tcPr>
          <w:p w14:paraId="2EF31FD8" w14:textId="77777777" w:rsidR="009818A1" w:rsidRDefault="000E37F0">
            <w:pPr>
              <w:pStyle w:val="NormalWeb"/>
              <w:spacing w:before="0" w:beforeAutospacing="0" w:after="0" w:afterAutospacing="0"/>
              <w:rPr>
                <w:rFonts w:ascii="Arial" w:hAnsi="Arial" w:cs="Arial"/>
                <w:b/>
                <w:sz w:val="20"/>
                <w:szCs w:val="20"/>
                <w:lang w:val="en-GB"/>
              </w:rPr>
            </w:pPr>
            <w:r w:rsidRPr="000E37F0">
              <w:rPr>
                <w:rFonts w:ascii="Arial" w:hAnsi="Arial" w:cs="Arial"/>
                <w:b/>
                <w:sz w:val="20"/>
                <w:szCs w:val="20"/>
                <w:lang w:val="en-GB"/>
              </w:rPr>
              <w:t xml:space="preserve">Next-Generation Drug Delivery: </w:t>
            </w:r>
            <w:proofErr w:type="spellStart"/>
            <w:r w:rsidRPr="000E37F0">
              <w:rPr>
                <w:rFonts w:ascii="Arial" w:hAnsi="Arial" w:cs="Arial"/>
                <w:b/>
                <w:sz w:val="20"/>
                <w:szCs w:val="20"/>
                <w:lang w:val="en-GB"/>
              </w:rPr>
              <w:t>Transethosomes</w:t>
            </w:r>
            <w:proofErr w:type="spellEnd"/>
            <w:r w:rsidRPr="000E37F0">
              <w:rPr>
                <w:rFonts w:ascii="Arial" w:hAnsi="Arial" w:cs="Arial"/>
                <w:b/>
                <w:sz w:val="20"/>
                <w:szCs w:val="20"/>
                <w:lang w:val="en-GB"/>
              </w:rPr>
              <w:t xml:space="preserve"> in Rheumatoid Arthritis Therapy</w:t>
            </w:r>
          </w:p>
        </w:tc>
      </w:tr>
      <w:tr w:rsidR="009818A1" w14:paraId="388D4056" w14:textId="77777777">
        <w:trPr>
          <w:trHeight w:val="20"/>
          <w:jc w:val="center"/>
        </w:trPr>
        <w:tc>
          <w:tcPr>
            <w:tcW w:w="1186" w:type="pct"/>
          </w:tcPr>
          <w:p w14:paraId="2A3DD2A9" w14:textId="77777777" w:rsidR="009818A1" w:rsidRDefault="00040FA0">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Type of the Article</w:t>
            </w:r>
          </w:p>
        </w:tc>
        <w:tc>
          <w:tcPr>
            <w:tcW w:w="3814" w:type="pct"/>
          </w:tcPr>
          <w:p w14:paraId="20C769F9" w14:textId="77777777" w:rsidR="009818A1" w:rsidRDefault="00040FA0">
            <w:pPr>
              <w:pStyle w:val="NormalWeb"/>
              <w:spacing w:before="0" w:beforeAutospacing="0" w:after="0" w:afterAutospacing="0"/>
              <w:rPr>
                <w:rFonts w:ascii="Arial" w:hAnsi="Arial" w:cs="Arial"/>
                <w:b/>
                <w:sz w:val="20"/>
                <w:szCs w:val="20"/>
                <w:lang w:val="en-GB"/>
              </w:rPr>
            </w:pPr>
            <w:r>
              <w:rPr>
                <w:rFonts w:ascii="Arial" w:hAnsi="Arial" w:cs="Arial"/>
                <w:b/>
                <w:sz w:val="20"/>
                <w:szCs w:val="20"/>
                <w:lang w:val="en-GB"/>
              </w:rPr>
              <w:t>REVIEW ARTICLE</w:t>
            </w:r>
          </w:p>
          <w:p w14:paraId="1D39415D" w14:textId="77777777" w:rsidR="009818A1" w:rsidRDefault="009818A1">
            <w:pPr>
              <w:pStyle w:val="NormalWeb"/>
              <w:spacing w:before="0" w:beforeAutospacing="0" w:after="0" w:afterAutospacing="0"/>
              <w:rPr>
                <w:rFonts w:ascii="Arial" w:hAnsi="Arial" w:cs="Arial"/>
                <w:b/>
                <w:sz w:val="20"/>
                <w:szCs w:val="20"/>
                <w:lang w:val="en-GB"/>
              </w:rPr>
            </w:pPr>
          </w:p>
        </w:tc>
      </w:tr>
    </w:tbl>
    <w:p w14:paraId="506E0FEC" w14:textId="77777777" w:rsidR="009818A1" w:rsidRDefault="009818A1">
      <w:pPr>
        <w:pStyle w:val="BodyText"/>
        <w:rPr>
          <w:rFonts w:ascii="Arial" w:hAnsi="Arial" w:cs="Arial"/>
          <w:sz w:val="20"/>
          <w:szCs w:val="20"/>
          <w:lang w:val="en-GB"/>
        </w:rPr>
      </w:pPr>
    </w:p>
    <w:p w14:paraId="29659F56" w14:textId="77777777" w:rsidR="009818A1" w:rsidRDefault="00040FA0">
      <w:pPr>
        <w:pStyle w:val="BodyText"/>
        <w:rPr>
          <w:rFonts w:ascii="Arial" w:hAnsi="Arial" w:cs="Arial"/>
          <w:b/>
          <w:sz w:val="20"/>
          <w:szCs w:val="20"/>
          <w:u w:val="single"/>
          <w:lang w:val="en-GB"/>
        </w:rPr>
      </w:pPr>
      <w:r>
        <w:rPr>
          <w:rFonts w:ascii="Arial" w:hAnsi="Arial" w:cs="Arial"/>
          <w:b/>
          <w:sz w:val="20"/>
          <w:szCs w:val="20"/>
          <w:highlight w:val="yellow"/>
          <w:u w:val="single"/>
          <w:lang w:val="en-GB"/>
        </w:rPr>
        <w:t>PART 1 (Importance of the manuscript)</w:t>
      </w:r>
    </w:p>
    <w:p w14:paraId="3A9E6E79" w14:textId="77777777" w:rsidR="009818A1" w:rsidRDefault="009818A1">
      <w:pPr>
        <w:pStyle w:val="BodyText"/>
        <w:ind w:left="1440"/>
        <w:rPr>
          <w:rFonts w:ascii="Arial" w:hAnsi="Arial" w:cs="Arial"/>
          <w:bCs/>
          <w:sz w:val="20"/>
          <w:szCs w:val="20"/>
          <w:lang w:val="en-GB"/>
        </w:rPr>
      </w:pPr>
    </w:p>
    <w:p w14:paraId="6B00F5B1" w14:textId="77777777" w:rsidR="009818A1" w:rsidRDefault="009818A1">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9818A1" w14:paraId="7ED3D667" w14:textId="77777777">
        <w:trPr>
          <w:trHeight w:val="20"/>
          <w:jc w:val="center"/>
        </w:trPr>
        <w:tc>
          <w:tcPr>
            <w:tcW w:w="1789" w:type="pct"/>
            <w:noWrap/>
          </w:tcPr>
          <w:p w14:paraId="1EDE6A0F" w14:textId="77777777" w:rsidR="009818A1" w:rsidRDefault="009818A1">
            <w:pPr>
              <w:pStyle w:val="Heading2"/>
              <w:keepNext w:val="0"/>
              <w:jc w:val="left"/>
              <w:rPr>
                <w:rFonts w:ascii="Arial" w:hAnsi="Arial" w:cs="Arial"/>
                <w:lang w:val="en-GB" w:eastAsia="en-US"/>
              </w:rPr>
            </w:pPr>
          </w:p>
        </w:tc>
        <w:tc>
          <w:tcPr>
            <w:tcW w:w="1844" w:type="pct"/>
          </w:tcPr>
          <w:p w14:paraId="55978482" w14:textId="77777777" w:rsidR="009818A1" w:rsidRDefault="00040FA0">
            <w:pPr>
              <w:pStyle w:val="Heading2"/>
              <w:keepNext w:val="0"/>
              <w:jc w:val="left"/>
              <w:rPr>
                <w:rFonts w:ascii="Arial" w:hAnsi="Arial" w:cs="Arial"/>
                <w:lang w:val="en-GB" w:eastAsia="en-US"/>
              </w:rPr>
            </w:pPr>
            <w:r>
              <w:rPr>
                <w:rFonts w:ascii="Arial" w:hAnsi="Arial" w:cs="Arial"/>
                <w:lang w:val="en-GB" w:eastAsia="en-US"/>
              </w:rPr>
              <w:t>Comments of the Reviewers</w:t>
            </w:r>
          </w:p>
        </w:tc>
        <w:tc>
          <w:tcPr>
            <w:tcW w:w="1367" w:type="pct"/>
          </w:tcPr>
          <w:p w14:paraId="30C35EDF" w14:textId="77777777" w:rsidR="009818A1" w:rsidRDefault="00040FA0">
            <w:pPr>
              <w:spacing w:after="160" w:line="259" w:lineRule="auto"/>
              <w:rPr>
                <w:rFonts w:ascii="Arial" w:eastAsia="Calibri" w:hAnsi="Arial" w:cs="Arial"/>
                <w:kern w:val="2"/>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p w14:paraId="521B5D37" w14:textId="77777777" w:rsidR="009818A1" w:rsidRDefault="009818A1">
            <w:pPr>
              <w:pStyle w:val="Heading2"/>
              <w:keepNext w:val="0"/>
              <w:jc w:val="left"/>
              <w:rPr>
                <w:rFonts w:ascii="Arial" w:hAnsi="Arial" w:cs="Arial"/>
                <w:b w:val="0"/>
                <w:lang w:val="en-GB" w:eastAsia="en-US"/>
              </w:rPr>
            </w:pPr>
          </w:p>
        </w:tc>
      </w:tr>
      <w:tr w:rsidR="009818A1" w14:paraId="351F4BA1" w14:textId="77777777">
        <w:trPr>
          <w:trHeight w:val="20"/>
          <w:jc w:val="center"/>
        </w:trPr>
        <w:tc>
          <w:tcPr>
            <w:tcW w:w="1789" w:type="pct"/>
            <w:noWrap/>
          </w:tcPr>
          <w:p w14:paraId="1FD51BF1" w14:textId="77777777" w:rsidR="009818A1" w:rsidRDefault="00040FA0">
            <w:pPr>
              <w:rPr>
                <w:rFonts w:ascii="Arial" w:hAnsi="Arial" w:cs="Arial"/>
                <w:bCs/>
                <w:sz w:val="20"/>
                <w:szCs w:val="20"/>
                <w:lang w:val="en-GB"/>
              </w:rPr>
            </w:pPr>
            <w:r>
              <w:rPr>
                <w:rFonts w:ascii="Arial" w:hAnsi="Arial" w:cs="Arial"/>
                <w:b/>
                <w:bCs/>
                <w:sz w:val="20"/>
                <w:szCs w:val="20"/>
                <w:lang w:val="en-GB"/>
              </w:rPr>
              <w:t>Please write a few sentences regarding the importance of this manuscript for the scientific community.</w:t>
            </w:r>
            <w:r>
              <w:rPr>
                <w:rFonts w:ascii="Arial" w:hAnsi="Arial" w:cs="Arial"/>
                <w:bCs/>
                <w:sz w:val="20"/>
                <w:szCs w:val="20"/>
                <w:lang w:val="en-GB"/>
              </w:rPr>
              <w:t xml:space="preserve"> A minimum of 3-4 sentences may be required for this part.</w:t>
            </w:r>
          </w:p>
          <w:p w14:paraId="4D9D9D07" w14:textId="77777777" w:rsidR="009818A1" w:rsidRDefault="009818A1">
            <w:pPr>
              <w:rPr>
                <w:rFonts w:ascii="Arial" w:eastAsia="MS Mincho" w:hAnsi="Arial" w:cs="Arial"/>
                <w:bCs/>
                <w:sz w:val="20"/>
                <w:szCs w:val="20"/>
                <w:lang w:val="en-GB"/>
              </w:rPr>
            </w:pPr>
          </w:p>
        </w:tc>
        <w:tc>
          <w:tcPr>
            <w:tcW w:w="1844" w:type="pct"/>
          </w:tcPr>
          <w:p w14:paraId="329E0364" w14:textId="7B5F6BDE" w:rsidR="009818A1" w:rsidRPr="00476DAC" w:rsidRDefault="00476DAC">
            <w:pPr>
              <w:pStyle w:val="ListParagraph"/>
              <w:ind w:left="0"/>
              <w:rPr>
                <w:rFonts w:ascii="Arial" w:hAnsi="Arial" w:cs="Arial"/>
                <w:b/>
                <w:bCs/>
                <w:sz w:val="20"/>
                <w:szCs w:val="20"/>
                <w:lang w:val="en-IN"/>
              </w:rPr>
            </w:pPr>
            <w:r w:rsidRPr="00476DAC">
              <w:rPr>
                <w:rFonts w:ascii="Arial" w:hAnsi="Arial" w:cs="Arial"/>
                <w:b/>
                <w:bCs/>
                <w:sz w:val="20"/>
                <w:szCs w:val="20"/>
                <w:lang w:val="en-IN"/>
              </w:rPr>
              <w:t xml:space="preserve">Rheumatoid arthritis management can be significantly improved by </w:t>
            </w:r>
            <w:proofErr w:type="spellStart"/>
            <w:r w:rsidRPr="00476DAC">
              <w:rPr>
                <w:rFonts w:ascii="Arial" w:hAnsi="Arial" w:cs="Arial"/>
                <w:b/>
                <w:bCs/>
                <w:sz w:val="20"/>
                <w:szCs w:val="20"/>
                <w:lang w:val="en-IN"/>
              </w:rPr>
              <w:t>transethosomal</w:t>
            </w:r>
            <w:proofErr w:type="spellEnd"/>
            <w:r w:rsidRPr="00476DAC">
              <w:rPr>
                <w:rFonts w:ascii="Arial" w:hAnsi="Arial" w:cs="Arial"/>
                <w:b/>
                <w:bCs/>
                <w:sz w:val="20"/>
                <w:szCs w:val="20"/>
                <w:lang w:val="en-IN"/>
              </w:rPr>
              <w:t xml:space="preserve"> drug delivery systems, which enhance synovial targeting, increase bioavailability, and reduce systemic toxicity compared to conventional methotrexate therapy. This approach represents a major advancement in nanomedicine, offering more effective and safer treatment options that could transform long-term outcomes for patients with RA.</w:t>
            </w:r>
          </w:p>
        </w:tc>
        <w:tc>
          <w:tcPr>
            <w:tcW w:w="1367" w:type="pct"/>
          </w:tcPr>
          <w:p w14:paraId="72F4D1BE" w14:textId="698BB4B0" w:rsidR="009818A1" w:rsidRDefault="00AC219B">
            <w:pPr>
              <w:pStyle w:val="Heading2"/>
              <w:keepNext w:val="0"/>
              <w:jc w:val="left"/>
              <w:rPr>
                <w:rFonts w:ascii="Arial" w:hAnsi="Arial" w:cs="Arial"/>
                <w:b w:val="0"/>
                <w:lang w:val="en-GB" w:eastAsia="en-US"/>
              </w:rPr>
            </w:pPr>
            <w:r w:rsidRPr="00AC219B">
              <w:rPr>
                <w:rFonts w:ascii="Arial" w:hAnsi="Arial" w:cs="Arial"/>
                <w:b w:val="0"/>
                <w:lang w:val="en-US" w:eastAsia="en-US"/>
              </w:rPr>
              <w:t xml:space="preserve">The presented perspective highlights the promising role of </w:t>
            </w:r>
            <w:proofErr w:type="spellStart"/>
            <w:r w:rsidRPr="00AC219B">
              <w:rPr>
                <w:rFonts w:ascii="Arial" w:hAnsi="Arial" w:cs="Arial"/>
                <w:b w:val="0"/>
                <w:lang w:val="en-US" w:eastAsia="en-US"/>
              </w:rPr>
              <w:t>transethosomal</w:t>
            </w:r>
            <w:proofErr w:type="spellEnd"/>
            <w:r w:rsidRPr="00AC219B">
              <w:rPr>
                <w:rFonts w:ascii="Arial" w:hAnsi="Arial" w:cs="Arial"/>
                <w:b w:val="0"/>
                <w:lang w:val="en-US" w:eastAsia="en-US"/>
              </w:rPr>
              <w:t xml:space="preserve"> drug delivery systems in improving rheumatoid arthritis management. By enhancing synovial targeting and drug permeation, this approach may address key limitations associated with conventional methotrexate therapy, particularly its systemic toxicity and variable bioavailability. The emphasis on nanomedicine-driven strategies reflects a growing shift toward more precise and site-specific treatment modalities in chronic inflammatory diseases.</w:t>
            </w:r>
          </w:p>
        </w:tc>
      </w:tr>
    </w:tbl>
    <w:p w14:paraId="4EA252C0" w14:textId="77777777" w:rsidR="009818A1" w:rsidRDefault="009818A1">
      <w:pPr>
        <w:rPr>
          <w:rFonts w:ascii="Arial" w:hAnsi="Arial" w:cs="Arial"/>
          <w:sz w:val="20"/>
          <w:szCs w:val="20"/>
          <w:lang w:val="en-GB"/>
        </w:rPr>
      </w:pPr>
    </w:p>
    <w:p w14:paraId="444D720E" w14:textId="77777777" w:rsidR="009818A1" w:rsidRDefault="00040FA0">
      <w:pPr>
        <w:pStyle w:val="Heading2"/>
        <w:keepNext w:val="0"/>
        <w:jc w:val="left"/>
        <w:rPr>
          <w:rFonts w:ascii="Arial" w:hAnsi="Arial" w:cs="Arial"/>
          <w:u w:val="single"/>
          <w:lang w:val="en-GB" w:eastAsia="en-US"/>
        </w:rPr>
      </w:pPr>
      <w:r>
        <w:rPr>
          <w:rFonts w:ascii="Arial" w:hAnsi="Arial" w:cs="Arial"/>
          <w:highlight w:val="yellow"/>
          <w:u w:val="single"/>
          <w:lang w:val="en-GB" w:eastAsia="en-US"/>
        </w:rPr>
        <w:t>PART 2.1 (Objective Publication)</w:t>
      </w:r>
    </w:p>
    <w:p w14:paraId="6A1D68E9" w14:textId="77777777" w:rsidR="009818A1" w:rsidRDefault="009818A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9818A1" w14:paraId="1C6254AD" w14:textId="77777777">
        <w:trPr>
          <w:trHeight w:val="20"/>
          <w:jc w:val="center"/>
        </w:trPr>
        <w:tc>
          <w:tcPr>
            <w:tcW w:w="5000" w:type="pct"/>
            <w:gridSpan w:val="3"/>
            <w:noWrap/>
          </w:tcPr>
          <w:p w14:paraId="054EAD15" w14:textId="77777777" w:rsidR="009818A1" w:rsidRDefault="009818A1">
            <w:pPr>
              <w:rPr>
                <w:rFonts w:ascii="Arial" w:hAnsi="Arial" w:cs="Arial"/>
                <w:sz w:val="20"/>
                <w:szCs w:val="20"/>
                <w:lang w:val="en-GB"/>
              </w:rPr>
            </w:pPr>
          </w:p>
          <w:p w14:paraId="3652AA76" w14:textId="77777777" w:rsidR="009818A1" w:rsidRDefault="009818A1">
            <w:pPr>
              <w:rPr>
                <w:rFonts w:ascii="Arial" w:hAnsi="Arial" w:cs="Arial"/>
                <w:sz w:val="20"/>
                <w:szCs w:val="20"/>
                <w:lang w:val="en-GB"/>
              </w:rPr>
            </w:pPr>
          </w:p>
        </w:tc>
      </w:tr>
      <w:tr w:rsidR="009818A1" w14:paraId="7352038A" w14:textId="77777777">
        <w:trPr>
          <w:trHeight w:val="20"/>
          <w:jc w:val="center"/>
        </w:trPr>
        <w:tc>
          <w:tcPr>
            <w:tcW w:w="1790" w:type="pct"/>
            <w:noWrap/>
          </w:tcPr>
          <w:p w14:paraId="0357223B" w14:textId="77777777" w:rsidR="009818A1" w:rsidRDefault="009818A1">
            <w:pPr>
              <w:pStyle w:val="Heading2"/>
              <w:keepNext w:val="0"/>
              <w:jc w:val="left"/>
              <w:rPr>
                <w:rFonts w:ascii="Arial" w:hAnsi="Arial" w:cs="Arial"/>
                <w:lang w:val="en-GB" w:eastAsia="en-US"/>
              </w:rPr>
            </w:pPr>
          </w:p>
        </w:tc>
        <w:tc>
          <w:tcPr>
            <w:tcW w:w="1843" w:type="pct"/>
          </w:tcPr>
          <w:p w14:paraId="40C8D972" w14:textId="77777777" w:rsidR="009818A1" w:rsidRDefault="00040FA0">
            <w:pPr>
              <w:pStyle w:val="Heading2"/>
              <w:keepNext w:val="0"/>
              <w:jc w:val="left"/>
              <w:rPr>
                <w:rFonts w:ascii="Arial" w:hAnsi="Arial" w:cs="Arial"/>
                <w:lang w:val="en-GB" w:eastAsia="en-US"/>
              </w:rPr>
            </w:pPr>
            <w:r>
              <w:rPr>
                <w:rFonts w:ascii="Arial" w:hAnsi="Arial" w:cs="Arial"/>
                <w:lang w:val="en-GB" w:eastAsia="en-US"/>
              </w:rPr>
              <w:t>Rating of the Reviewers</w:t>
            </w:r>
          </w:p>
        </w:tc>
        <w:tc>
          <w:tcPr>
            <w:tcW w:w="1367" w:type="pct"/>
          </w:tcPr>
          <w:p w14:paraId="744AC41A" w14:textId="77777777" w:rsidR="009818A1" w:rsidRDefault="00040FA0">
            <w:pPr>
              <w:spacing w:after="160" w:line="259" w:lineRule="auto"/>
              <w:rPr>
                <w:rFonts w:ascii="Arial" w:hAnsi="Arial" w:cs="Arial"/>
                <w:b/>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tc>
      </w:tr>
      <w:tr w:rsidR="00AC219B" w14:paraId="70A3D342" w14:textId="77777777">
        <w:trPr>
          <w:trHeight w:val="20"/>
          <w:jc w:val="center"/>
        </w:trPr>
        <w:tc>
          <w:tcPr>
            <w:tcW w:w="1790" w:type="pct"/>
            <w:noWrap/>
          </w:tcPr>
          <w:p w14:paraId="2C5ECD21" w14:textId="77777777" w:rsidR="00AC219B" w:rsidRDefault="00AC219B" w:rsidP="00AC219B">
            <w:pPr>
              <w:rPr>
                <w:rFonts w:ascii="Arial" w:hAnsi="Arial" w:cs="Arial"/>
                <w:b/>
                <w:bCs/>
                <w:sz w:val="20"/>
                <w:szCs w:val="20"/>
                <w:lang w:val="en-GB"/>
              </w:rPr>
            </w:pPr>
            <w:r>
              <w:rPr>
                <w:rFonts w:ascii="Arial" w:hAnsi="Arial" w:cs="Arial"/>
                <w:b/>
                <w:bCs/>
                <w:sz w:val="20"/>
                <w:szCs w:val="20"/>
                <w:lang w:val="en-GB"/>
              </w:rPr>
              <w:t xml:space="preserve">1. Is the title clear and appropriate for the paper? </w:t>
            </w:r>
          </w:p>
          <w:p w14:paraId="4BF0388A" w14:textId="77777777" w:rsidR="00AC219B" w:rsidRDefault="00AC219B" w:rsidP="00AC219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9B5DFE5" w14:textId="77777777" w:rsidR="00AC219B" w:rsidRDefault="00AC219B" w:rsidP="00AC219B">
            <w:pPr>
              <w:rPr>
                <w:rFonts w:ascii="Arial" w:hAnsi="Arial" w:cs="Arial"/>
                <w:sz w:val="20"/>
                <w:szCs w:val="20"/>
                <w:u w:val="single"/>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15B4542" w14:textId="16BA11A6" w:rsidR="00AC219B" w:rsidRDefault="00AC219B" w:rsidP="00AC219B">
            <w:pPr>
              <w:ind w:left="360"/>
              <w:rPr>
                <w:rFonts w:ascii="Arial" w:hAnsi="Arial" w:cs="Arial"/>
                <w:b/>
                <w:bCs/>
                <w:sz w:val="20"/>
                <w:szCs w:val="20"/>
                <w:lang w:val="en-GB"/>
              </w:rPr>
            </w:pPr>
            <w:r>
              <w:rPr>
                <w:rFonts w:ascii="Arial" w:hAnsi="Arial" w:cs="Arial"/>
                <w:b/>
                <w:bCs/>
                <w:sz w:val="20"/>
                <w:szCs w:val="20"/>
                <w:lang w:val="en-GB"/>
              </w:rPr>
              <w:t>5</w:t>
            </w:r>
          </w:p>
        </w:tc>
        <w:tc>
          <w:tcPr>
            <w:tcW w:w="1367" w:type="pct"/>
          </w:tcPr>
          <w:p w14:paraId="157CD27D" w14:textId="7295FB0C" w:rsidR="00AC219B" w:rsidRDefault="00AC219B" w:rsidP="00AC219B">
            <w:pPr>
              <w:pStyle w:val="Heading2"/>
              <w:keepNext w:val="0"/>
              <w:jc w:val="left"/>
              <w:rPr>
                <w:rFonts w:ascii="Arial" w:hAnsi="Arial" w:cs="Arial"/>
                <w:b w:val="0"/>
                <w:lang w:val="en-GB" w:eastAsia="en-US"/>
              </w:rPr>
            </w:pPr>
            <w:proofErr w:type="gramStart"/>
            <w:r w:rsidRPr="00644C66">
              <w:rPr>
                <w:rFonts w:hAnsi="Symbol"/>
              </w:rPr>
              <w:t></w:t>
            </w:r>
            <w:r w:rsidRPr="00644C66">
              <w:t xml:space="preserve">  </w:t>
            </w:r>
            <w:proofErr w:type="spellStart"/>
            <w:r w:rsidRPr="00644C66">
              <w:rPr>
                <w:rStyle w:val="Strong"/>
              </w:rPr>
              <w:t>Title</w:t>
            </w:r>
            <w:proofErr w:type="spellEnd"/>
            <w:proofErr w:type="gramEnd"/>
            <w:r w:rsidRPr="00644C66">
              <w:rPr>
                <w:rStyle w:val="Strong"/>
              </w:rPr>
              <w:t xml:space="preserve"> (Rating: 5)</w:t>
            </w:r>
            <w:r w:rsidRPr="00644C66">
              <w:br/>
              <w:t xml:space="preserve">The </w:t>
            </w:r>
            <w:proofErr w:type="spellStart"/>
            <w:r w:rsidRPr="00644C66">
              <w:t>author</w:t>
            </w:r>
            <w:proofErr w:type="spellEnd"/>
            <w:r w:rsidRPr="00644C66">
              <w:t xml:space="preserve"> </w:t>
            </w:r>
            <w:proofErr w:type="spellStart"/>
            <w:r w:rsidRPr="00644C66">
              <w:t>appreciates</w:t>
            </w:r>
            <w:proofErr w:type="spellEnd"/>
            <w:r w:rsidRPr="00644C66">
              <w:t xml:space="preserve"> the positive </w:t>
            </w:r>
            <w:proofErr w:type="spellStart"/>
            <w:r w:rsidRPr="00644C66">
              <w:t>evaluation</w:t>
            </w:r>
            <w:proofErr w:type="spellEnd"/>
            <w:r w:rsidRPr="00644C66">
              <w:t xml:space="preserve"> and </w:t>
            </w:r>
            <w:proofErr w:type="spellStart"/>
            <w:r w:rsidRPr="00644C66">
              <w:t>is</w:t>
            </w:r>
            <w:proofErr w:type="spellEnd"/>
            <w:r w:rsidRPr="00644C66">
              <w:t xml:space="preserve"> </w:t>
            </w:r>
            <w:proofErr w:type="spellStart"/>
            <w:r w:rsidRPr="00644C66">
              <w:t>pleased</w:t>
            </w:r>
            <w:proofErr w:type="spellEnd"/>
            <w:r w:rsidRPr="00644C66">
              <w:t xml:space="preserve"> </w:t>
            </w:r>
            <w:proofErr w:type="spellStart"/>
            <w:r w:rsidRPr="00644C66">
              <w:t>that</w:t>
            </w:r>
            <w:proofErr w:type="spellEnd"/>
            <w:r w:rsidRPr="00644C66">
              <w:t xml:space="preserve"> the </w:t>
            </w:r>
            <w:proofErr w:type="spellStart"/>
            <w:r w:rsidRPr="00644C66">
              <w:t>title</w:t>
            </w:r>
            <w:proofErr w:type="spellEnd"/>
            <w:r w:rsidRPr="00644C66">
              <w:t xml:space="preserve"> </w:t>
            </w:r>
            <w:proofErr w:type="spellStart"/>
            <w:r w:rsidRPr="00644C66">
              <w:t>is</w:t>
            </w:r>
            <w:proofErr w:type="spellEnd"/>
            <w:r w:rsidRPr="00644C66">
              <w:t xml:space="preserve"> </w:t>
            </w:r>
            <w:proofErr w:type="spellStart"/>
            <w:r w:rsidRPr="00644C66">
              <w:t>considered</w:t>
            </w:r>
            <w:proofErr w:type="spellEnd"/>
            <w:r w:rsidRPr="00644C66">
              <w:t xml:space="preserve"> </w:t>
            </w:r>
            <w:proofErr w:type="spellStart"/>
            <w:r w:rsidRPr="00644C66">
              <w:t>clear</w:t>
            </w:r>
            <w:proofErr w:type="spellEnd"/>
            <w:r w:rsidRPr="00644C66">
              <w:t xml:space="preserve"> and </w:t>
            </w:r>
            <w:proofErr w:type="spellStart"/>
            <w:r w:rsidRPr="00644C66">
              <w:t>appropriate</w:t>
            </w:r>
            <w:proofErr w:type="spellEnd"/>
            <w:r w:rsidRPr="00644C66">
              <w:t>.</w:t>
            </w:r>
          </w:p>
        </w:tc>
      </w:tr>
      <w:tr w:rsidR="00AC219B" w14:paraId="6DC18285" w14:textId="77777777">
        <w:trPr>
          <w:trHeight w:val="20"/>
          <w:jc w:val="center"/>
        </w:trPr>
        <w:tc>
          <w:tcPr>
            <w:tcW w:w="1790" w:type="pct"/>
            <w:noWrap/>
          </w:tcPr>
          <w:p w14:paraId="57EC809D" w14:textId="77777777" w:rsidR="00AC219B" w:rsidRDefault="00AC219B" w:rsidP="00AC219B">
            <w:pPr>
              <w:pStyle w:val="Heading2"/>
              <w:keepNext w:val="0"/>
              <w:jc w:val="left"/>
              <w:rPr>
                <w:rFonts w:ascii="Arial" w:hAnsi="Arial" w:cs="Arial"/>
                <w:lang w:val="en-GB" w:eastAsia="en-US"/>
              </w:rPr>
            </w:pPr>
            <w:r>
              <w:rPr>
                <w:rFonts w:ascii="Arial" w:hAnsi="Arial" w:cs="Arial"/>
                <w:lang w:val="en-GB" w:eastAsia="en-US"/>
              </w:rPr>
              <w:t xml:space="preserve">2. Is the abstract of the article comprehensive? </w:t>
            </w:r>
          </w:p>
          <w:p w14:paraId="270EE7C5" w14:textId="77777777" w:rsidR="00AC219B" w:rsidRDefault="00AC219B" w:rsidP="00AC219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1DE3727" w14:textId="77777777" w:rsidR="00AC219B" w:rsidRDefault="00AC219B" w:rsidP="00AC219B">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4F68AB1" w14:textId="7B43C1AD" w:rsidR="00AC219B" w:rsidRDefault="00AC219B" w:rsidP="00AC219B">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413372A2" w14:textId="7ECD0214" w:rsidR="00AC219B" w:rsidRDefault="00AC219B" w:rsidP="00AC219B">
            <w:pPr>
              <w:pStyle w:val="Heading2"/>
              <w:keepNext w:val="0"/>
              <w:jc w:val="left"/>
              <w:rPr>
                <w:rFonts w:ascii="Arial" w:hAnsi="Arial" w:cs="Arial"/>
                <w:b w:val="0"/>
                <w:lang w:val="en-GB" w:eastAsia="en-US"/>
              </w:rPr>
            </w:pPr>
            <w:proofErr w:type="gramStart"/>
            <w:r w:rsidRPr="00644C66">
              <w:rPr>
                <w:rFonts w:hAnsi="Symbol"/>
              </w:rPr>
              <w:t></w:t>
            </w:r>
            <w:r w:rsidRPr="00644C66">
              <w:t xml:space="preserve">  </w:t>
            </w:r>
            <w:r w:rsidRPr="00644C66">
              <w:rPr>
                <w:rStyle w:val="Strong"/>
              </w:rPr>
              <w:t>Abstract</w:t>
            </w:r>
            <w:proofErr w:type="gramEnd"/>
            <w:r w:rsidRPr="00644C66">
              <w:rPr>
                <w:rStyle w:val="Strong"/>
              </w:rPr>
              <w:t xml:space="preserve"> (Rating: 4)</w:t>
            </w:r>
            <w:r w:rsidRPr="00644C66">
              <w:br/>
              <w:t xml:space="preserve">The abstract has been </w:t>
            </w:r>
            <w:proofErr w:type="spellStart"/>
            <w:r w:rsidRPr="00644C66">
              <w:t>revised</w:t>
            </w:r>
            <w:proofErr w:type="spellEnd"/>
            <w:r w:rsidRPr="00644C66">
              <w:t xml:space="preserve"> to </w:t>
            </w:r>
            <w:proofErr w:type="spellStart"/>
            <w:r w:rsidRPr="00644C66">
              <w:t>enhance</w:t>
            </w:r>
            <w:proofErr w:type="spellEnd"/>
            <w:r w:rsidRPr="00644C66">
              <w:t xml:space="preserve"> </w:t>
            </w:r>
            <w:proofErr w:type="spellStart"/>
            <w:r w:rsidRPr="00644C66">
              <w:t>clarity</w:t>
            </w:r>
            <w:proofErr w:type="spellEnd"/>
            <w:r w:rsidRPr="00644C66">
              <w:t xml:space="preserve"> and </w:t>
            </w:r>
            <w:proofErr w:type="spellStart"/>
            <w:r w:rsidRPr="00644C66">
              <w:t>comprehensiveness</w:t>
            </w:r>
            <w:proofErr w:type="spellEnd"/>
            <w:r w:rsidRPr="00644C66">
              <w:t xml:space="preserve"> by </w:t>
            </w:r>
            <w:proofErr w:type="spellStart"/>
            <w:r w:rsidRPr="00644C66">
              <w:t>incorporating</w:t>
            </w:r>
            <w:proofErr w:type="spellEnd"/>
            <w:r w:rsidRPr="00644C66">
              <w:t xml:space="preserve"> </w:t>
            </w:r>
            <w:proofErr w:type="spellStart"/>
            <w:r w:rsidRPr="00644C66">
              <w:t>additional</w:t>
            </w:r>
            <w:proofErr w:type="spellEnd"/>
            <w:r w:rsidRPr="00644C66">
              <w:t xml:space="preserve"> </w:t>
            </w:r>
            <w:proofErr w:type="spellStart"/>
            <w:r w:rsidRPr="00644C66">
              <w:t>details</w:t>
            </w:r>
            <w:proofErr w:type="spellEnd"/>
            <w:r w:rsidRPr="00644C66">
              <w:t xml:space="preserve"> on </w:t>
            </w:r>
            <w:proofErr w:type="spellStart"/>
            <w:r w:rsidRPr="00644C66">
              <w:t>methodology</w:t>
            </w:r>
            <w:proofErr w:type="spellEnd"/>
            <w:r w:rsidRPr="00644C66">
              <w:t xml:space="preserve"> and key </w:t>
            </w:r>
            <w:proofErr w:type="spellStart"/>
            <w:r w:rsidRPr="00644C66">
              <w:t>findings</w:t>
            </w:r>
            <w:proofErr w:type="spellEnd"/>
            <w:r w:rsidRPr="00644C66">
              <w:t>.</w:t>
            </w:r>
          </w:p>
        </w:tc>
      </w:tr>
      <w:tr w:rsidR="00AC219B" w14:paraId="5D296A36" w14:textId="77777777">
        <w:trPr>
          <w:trHeight w:val="20"/>
          <w:jc w:val="center"/>
        </w:trPr>
        <w:tc>
          <w:tcPr>
            <w:tcW w:w="1790" w:type="pct"/>
            <w:noWrap/>
          </w:tcPr>
          <w:p w14:paraId="33B92812" w14:textId="77777777" w:rsidR="00AC219B" w:rsidRDefault="00AC219B" w:rsidP="00AC219B">
            <w:pPr>
              <w:pStyle w:val="Heading2"/>
              <w:keepNext w:val="0"/>
              <w:jc w:val="left"/>
              <w:rPr>
                <w:rFonts w:ascii="Arial" w:hAnsi="Arial" w:cs="Arial"/>
                <w:lang w:val="en-GB"/>
              </w:rPr>
            </w:pPr>
            <w:r>
              <w:rPr>
                <w:rFonts w:ascii="Arial" w:hAnsi="Arial" w:cs="Arial"/>
                <w:lang w:val="en-GB"/>
              </w:rPr>
              <w:t>3. Are the keywords appropriate and useful?</w:t>
            </w:r>
          </w:p>
          <w:p w14:paraId="614308D6" w14:textId="77777777" w:rsidR="00AC219B" w:rsidRDefault="00AC219B" w:rsidP="00AC219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63B6F2D3" w14:textId="77777777" w:rsidR="00AC219B" w:rsidRDefault="00AC219B" w:rsidP="00AC219B">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C8E76DE" w14:textId="66427B55" w:rsidR="00AC219B" w:rsidRDefault="00AC219B" w:rsidP="00AC219B">
            <w:pPr>
              <w:ind w:left="360"/>
              <w:rPr>
                <w:rFonts w:ascii="Arial" w:hAnsi="Arial" w:cs="Arial"/>
                <w:b/>
                <w:bCs/>
                <w:sz w:val="20"/>
                <w:szCs w:val="20"/>
                <w:lang w:val="en-GB"/>
              </w:rPr>
            </w:pPr>
            <w:r>
              <w:rPr>
                <w:rFonts w:ascii="Arial" w:hAnsi="Arial" w:cs="Arial"/>
                <w:b/>
                <w:bCs/>
                <w:sz w:val="20"/>
                <w:szCs w:val="20"/>
                <w:lang w:val="en-GB"/>
              </w:rPr>
              <w:t>3</w:t>
            </w:r>
          </w:p>
        </w:tc>
        <w:tc>
          <w:tcPr>
            <w:tcW w:w="1367" w:type="pct"/>
          </w:tcPr>
          <w:p w14:paraId="00732A46" w14:textId="19D5A9E3" w:rsidR="00AC219B" w:rsidRDefault="00AC219B" w:rsidP="00AC219B">
            <w:pPr>
              <w:pStyle w:val="Heading2"/>
              <w:keepNext w:val="0"/>
              <w:jc w:val="left"/>
              <w:rPr>
                <w:rFonts w:ascii="Arial" w:hAnsi="Arial" w:cs="Arial"/>
                <w:b w:val="0"/>
                <w:lang w:val="en-GB" w:eastAsia="en-US"/>
              </w:rPr>
            </w:pPr>
            <w:proofErr w:type="gramStart"/>
            <w:r w:rsidRPr="00644C66">
              <w:rPr>
                <w:rFonts w:hAnsi="Symbol"/>
              </w:rPr>
              <w:t></w:t>
            </w:r>
            <w:r w:rsidRPr="00644C66">
              <w:t xml:space="preserve">  </w:t>
            </w:r>
            <w:r w:rsidRPr="00644C66">
              <w:rPr>
                <w:rStyle w:val="Strong"/>
              </w:rPr>
              <w:t>Keywords</w:t>
            </w:r>
            <w:proofErr w:type="gramEnd"/>
            <w:r w:rsidRPr="00644C66">
              <w:rPr>
                <w:rStyle w:val="Strong"/>
              </w:rPr>
              <w:t xml:space="preserve"> (Rating: 3)</w:t>
            </w:r>
            <w:r w:rsidRPr="00644C66">
              <w:br/>
              <w:t xml:space="preserve">The keywords have been </w:t>
            </w:r>
            <w:proofErr w:type="spellStart"/>
            <w:r w:rsidRPr="00644C66">
              <w:t>refined</w:t>
            </w:r>
            <w:proofErr w:type="spellEnd"/>
            <w:r w:rsidRPr="00644C66">
              <w:t xml:space="preserve"> to </w:t>
            </w:r>
            <w:proofErr w:type="spellStart"/>
            <w:r w:rsidRPr="00644C66">
              <w:t>improve</w:t>
            </w:r>
            <w:proofErr w:type="spellEnd"/>
            <w:r w:rsidRPr="00644C66">
              <w:t xml:space="preserve"> relevance and </w:t>
            </w:r>
            <w:proofErr w:type="spellStart"/>
            <w:r w:rsidRPr="00644C66">
              <w:t>indexing</w:t>
            </w:r>
            <w:proofErr w:type="spellEnd"/>
            <w:r w:rsidRPr="00644C66">
              <w:t xml:space="preserve"> </w:t>
            </w:r>
            <w:proofErr w:type="spellStart"/>
            <w:r w:rsidRPr="00644C66">
              <w:t>efficiency</w:t>
            </w:r>
            <w:proofErr w:type="spellEnd"/>
            <w:r w:rsidRPr="00644C66">
              <w:t xml:space="preserve"> by </w:t>
            </w:r>
            <w:proofErr w:type="spellStart"/>
            <w:r w:rsidRPr="00644C66">
              <w:t>including</w:t>
            </w:r>
            <w:proofErr w:type="spellEnd"/>
            <w:r w:rsidRPr="00644C66">
              <w:t xml:space="preserve"> more </w:t>
            </w:r>
            <w:proofErr w:type="spellStart"/>
            <w:r w:rsidRPr="00644C66">
              <w:t>specific</w:t>
            </w:r>
            <w:proofErr w:type="spellEnd"/>
            <w:r w:rsidRPr="00644C66">
              <w:t xml:space="preserve"> and </w:t>
            </w:r>
            <w:proofErr w:type="spellStart"/>
            <w:r w:rsidRPr="00644C66">
              <w:t>standardized</w:t>
            </w:r>
            <w:proofErr w:type="spellEnd"/>
            <w:r w:rsidRPr="00644C66">
              <w:t xml:space="preserve"> </w:t>
            </w:r>
            <w:proofErr w:type="spellStart"/>
            <w:r w:rsidRPr="00644C66">
              <w:t>terms</w:t>
            </w:r>
            <w:proofErr w:type="spellEnd"/>
            <w:r w:rsidRPr="00644C66">
              <w:t xml:space="preserve"> </w:t>
            </w:r>
            <w:proofErr w:type="spellStart"/>
            <w:r w:rsidRPr="00644C66">
              <w:t>related</w:t>
            </w:r>
            <w:proofErr w:type="spellEnd"/>
            <w:r w:rsidRPr="00644C66">
              <w:t xml:space="preserve"> to </w:t>
            </w:r>
            <w:proofErr w:type="spellStart"/>
            <w:r w:rsidRPr="00644C66">
              <w:t>rheumatoid</w:t>
            </w:r>
            <w:proofErr w:type="spellEnd"/>
            <w:r w:rsidRPr="00644C66">
              <w:t xml:space="preserve"> </w:t>
            </w:r>
            <w:proofErr w:type="spellStart"/>
            <w:r w:rsidRPr="00644C66">
              <w:t>arthritis</w:t>
            </w:r>
            <w:proofErr w:type="spellEnd"/>
            <w:r w:rsidRPr="00644C66">
              <w:t xml:space="preserve"> and </w:t>
            </w:r>
            <w:proofErr w:type="spellStart"/>
            <w:r w:rsidRPr="00644C66">
              <w:t>transethosomal</w:t>
            </w:r>
            <w:proofErr w:type="spellEnd"/>
            <w:r w:rsidRPr="00644C66">
              <w:t xml:space="preserve"> </w:t>
            </w:r>
            <w:proofErr w:type="spellStart"/>
            <w:r w:rsidRPr="00644C66">
              <w:t>drug</w:t>
            </w:r>
            <w:proofErr w:type="spellEnd"/>
            <w:r w:rsidRPr="00644C66">
              <w:t xml:space="preserve"> </w:t>
            </w:r>
            <w:proofErr w:type="spellStart"/>
            <w:r w:rsidRPr="00644C66">
              <w:t>delivery</w:t>
            </w:r>
            <w:proofErr w:type="spellEnd"/>
            <w:r w:rsidRPr="00644C66">
              <w:t xml:space="preserve"> </w:t>
            </w:r>
            <w:proofErr w:type="spellStart"/>
            <w:r w:rsidRPr="00644C66">
              <w:t>systems</w:t>
            </w:r>
            <w:proofErr w:type="spellEnd"/>
            <w:r w:rsidRPr="00644C66">
              <w:t>.</w:t>
            </w:r>
          </w:p>
        </w:tc>
      </w:tr>
      <w:tr w:rsidR="00AC219B" w14:paraId="357D6671" w14:textId="77777777">
        <w:trPr>
          <w:trHeight w:val="20"/>
          <w:jc w:val="center"/>
        </w:trPr>
        <w:tc>
          <w:tcPr>
            <w:tcW w:w="1790" w:type="pct"/>
            <w:noWrap/>
          </w:tcPr>
          <w:p w14:paraId="18DC8EF5" w14:textId="77777777" w:rsidR="00AC219B" w:rsidRDefault="00AC219B" w:rsidP="00AC219B">
            <w:pPr>
              <w:pStyle w:val="Heading2"/>
              <w:keepNext w:val="0"/>
              <w:jc w:val="left"/>
              <w:rPr>
                <w:rFonts w:ascii="Arial" w:hAnsi="Arial" w:cs="Arial"/>
                <w:lang w:val="en-GB"/>
              </w:rPr>
            </w:pPr>
            <w:r>
              <w:rPr>
                <w:rFonts w:ascii="Arial" w:hAnsi="Arial" w:cs="Arial"/>
                <w:lang w:val="en-GB"/>
              </w:rPr>
              <w:t>4. Is the background information of the paper sufficient and well organized?</w:t>
            </w:r>
          </w:p>
          <w:p w14:paraId="60651D2D" w14:textId="77777777" w:rsidR="00AC219B" w:rsidRDefault="00AC219B" w:rsidP="00AC219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21D2ED3" w14:textId="77777777" w:rsidR="00AC219B" w:rsidRDefault="00AC219B" w:rsidP="00AC219B">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49A2892" w14:textId="1F825CA6" w:rsidR="00AC219B" w:rsidRDefault="00AC219B" w:rsidP="00AC219B">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391353AA" w14:textId="34E31D3E" w:rsidR="00AC219B" w:rsidRDefault="00AC219B" w:rsidP="00AC219B">
            <w:pPr>
              <w:pStyle w:val="Heading2"/>
              <w:keepNext w:val="0"/>
              <w:jc w:val="left"/>
              <w:rPr>
                <w:rFonts w:ascii="Arial" w:hAnsi="Arial" w:cs="Arial"/>
                <w:b w:val="0"/>
                <w:lang w:val="en-GB" w:eastAsia="en-US"/>
              </w:rPr>
            </w:pPr>
            <w:proofErr w:type="gramStart"/>
            <w:r w:rsidRPr="00644C66">
              <w:rPr>
                <w:rFonts w:hAnsi="Symbol"/>
              </w:rPr>
              <w:t></w:t>
            </w:r>
            <w:r w:rsidRPr="00644C66">
              <w:t xml:space="preserve">  </w:t>
            </w:r>
            <w:r w:rsidRPr="00644C66">
              <w:rPr>
                <w:rStyle w:val="Strong"/>
              </w:rPr>
              <w:t>Background</w:t>
            </w:r>
            <w:proofErr w:type="gramEnd"/>
            <w:r w:rsidRPr="00644C66">
              <w:rPr>
                <w:rStyle w:val="Strong"/>
              </w:rPr>
              <w:t xml:space="preserve"> Information (Rating: 4)</w:t>
            </w:r>
            <w:r w:rsidRPr="00644C66">
              <w:br/>
              <w:t xml:space="preserve">Minor </w:t>
            </w:r>
            <w:proofErr w:type="spellStart"/>
            <w:r w:rsidRPr="00644C66">
              <w:t>revisions</w:t>
            </w:r>
            <w:proofErr w:type="spellEnd"/>
            <w:r w:rsidRPr="00644C66">
              <w:t xml:space="preserve"> have been made to </w:t>
            </w:r>
            <w:proofErr w:type="spellStart"/>
            <w:r w:rsidRPr="00644C66">
              <w:t>further</w:t>
            </w:r>
            <w:proofErr w:type="spellEnd"/>
            <w:r w:rsidRPr="00644C66">
              <w:t xml:space="preserve"> </w:t>
            </w:r>
            <w:proofErr w:type="spellStart"/>
            <w:r w:rsidRPr="00644C66">
              <w:t>improve</w:t>
            </w:r>
            <w:proofErr w:type="spellEnd"/>
            <w:r w:rsidRPr="00644C66">
              <w:t xml:space="preserve"> the </w:t>
            </w:r>
            <w:proofErr w:type="spellStart"/>
            <w:r w:rsidRPr="00644C66">
              <w:t>organization</w:t>
            </w:r>
            <w:proofErr w:type="spellEnd"/>
            <w:r w:rsidRPr="00644C66">
              <w:t xml:space="preserve"> and flow of the background section for </w:t>
            </w:r>
            <w:proofErr w:type="spellStart"/>
            <w:r w:rsidRPr="00644C66">
              <w:t>better</w:t>
            </w:r>
            <w:proofErr w:type="spellEnd"/>
            <w:r w:rsidRPr="00644C66">
              <w:t xml:space="preserve"> </w:t>
            </w:r>
            <w:proofErr w:type="spellStart"/>
            <w:r w:rsidRPr="00644C66">
              <w:t>readability</w:t>
            </w:r>
            <w:proofErr w:type="spellEnd"/>
            <w:r w:rsidRPr="00644C66">
              <w:t>.</w:t>
            </w:r>
          </w:p>
        </w:tc>
      </w:tr>
      <w:tr w:rsidR="00AC219B" w14:paraId="215F67A4" w14:textId="77777777">
        <w:trPr>
          <w:trHeight w:val="20"/>
          <w:jc w:val="center"/>
        </w:trPr>
        <w:tc>
          <w:tcPr>
            <w:tcW w:w="1790" w:type="pct"/>
            <w:noWrap/>
          </w:tcPr>
          <w:p w14:paraId="26CFD40B" w14:textId="77777777" w:rsidR="00AC219B" w:rsidRDefault="00AC219B" w:rsidP="00AC219B">
            <w:pPr>
              <w:pStyle w:val="Heading2"/>
              <w:keepNext w:val="0"/>
              <w:jc w:val="left"/>
              <w:rPr>
                <w:rFonts w:ascii="Arial" w:hAnsi="Arial" w:cs="Arial"/>
                <w:lang w:val="en-GB"/>
              </w:rPr>
            </w:pPr>
            <w:r>
              <w:rPr>
                <w:rFonts w:ascii="Arial" w:hAnsi="Arial" w:cs="Arial"/>
                <w:lang w:val="en-GB"/>
              </w:rPr>
              <w:t>5. Are the objectives clearly stated?</w:t>
            </w:r>
          </w:p>
          <w:p w14:paraId="0E067F6B" w14:textId="77777777" w:rsidR="00AC219B" w:rsidRDefault="00AC219B" w:rsidP="00AC219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A52E20C" w14:textId="77777777" w:rsidR="00AC219B" w:rsidRDefault="00AC219B" w:rsidP="00AC219B">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8B6A659" w14:textId="67290DF1" w:rsidR="00AC219B" w:rsidRDefault="00AC219B" w:rsidP="00AC219B">
            <w:pPr>
              <w:ind w:left="360"/>
              <w:rPr>
                <w:rFonts w:ascii="Arial" w:hAnsi="Arial" w:cs="Arial"/>
                <w:b/>
                <w:bCs/>
                <w:sz w:val="20"/>
                <w:szCs w:val="20"/>
                <w:lang w:val="en-GB"/>
              </w:rPr>
            </w:pPr>
            <w:r>
              <w:rPr>
                <w:rFonts w:ascii="Arial" w:hAnsi="Arial" w:cs="Arial"/>
                <w:b/>
                <w:bCs/>
                <w:sz w:val="20"/>
                <w:szCs w:val="20"/>
                <w:lang w:val="en-GB"/>
              </w:rPr>
              <w:t>3</w:t>
            </w:r>
          </w:p>
        </w:tc>
        <w:tc>
          <w:tcPr>
            <w:tcW w:w="1367" w:type="pct"/>
          </w:tcPr>
          <w:p w14:paraId="221882D2" w14:textId="07E59AB6" w:rsidR="00AC219B" w:rsidRDefault="00AC219B" w:rsidP="00AC219B">
            <w:pPr>
              <w:pStyle w:val="Heading2"/>
              <w:keepNext w:val="0"/>
              <w:jc w:val="left"/>
              <w:rPr>
                <w:rFonts w:ascii="Arial" w:hAnsi="Arial" w:cs="Arial"/>
                <w:b w:val="0"/>
                <w:lang w:val="en-GB" w:eastAsia="en-US"/>
              </w:rPr>
            </w:pPr>
            <w:proofErr w:type="gramStart"/>
            <w:r w:rsidRPr="00644C66">
              <w:rPr>
                <w:rFonts w:hAnsi="Symbol"/>
              </w:rPr>
              <w:t></w:t>
            </w:r>
            <w:r w:rsidRPr="00644C66">
              <w:t xml:space="preserve">  </w:t>
            </w:r>
            <w:r w:rsidRPr="00644C66">
              <w:rPr>
                <w:rStyle w:val="Strong"/>
              </w:rPr>
              <w:t>Objectives</w:t>
            </w:r>
            <w:proofErr w:type="gramEnd"/>
            <w:r w:rsidRPr="00644C66">
              <w:rPr>
                <w:rStyle w:val="Strong"/>
              </w:rPr>
              <w:t xml:space="preserve"> (Rating: 3)</w:t>
            </w:r>
            <w:r w:rsidRPr="00644C66">
              <w:br/>
              <w:t xml:space="preserve">The objectives have been </w:t>
            </w:r>
            <w:proofErr w:type="spellStart"/>
            <w:r w:rsidRPr="00644C66">
              <w:t>clarified</w:t>
            </w:r>
            <w:proofErr w:type="spellEnd"/>
            <w:r w:rsidRPr="00644C66">
              <w:t xml:space="preserve"> and more </w:t>
            </w:r>
            <w:proofErr w:type="spellStart"/>
            <w:r w:rsidRPr="00644C66">
              <w:t>explicitly</w:t>
            </w:r>
            <w:proofErr w:type="spellEnd"/>
            <w:r w:rsidRPr="00644C66">
              <w:t xml:space="preserve"> </w:t>
            </w:r>
            <w:proofErr w:type="spellStart"/>
            <w:r w:rsidRPr="00644C66">
              <w:t>stated</w:t>
            </w:r>
            <w:proofErr w:type="spellEnd"/>
            <w:r w:rsidRPr="00644C66">
              <w:t xml:space="preserve"> to </w:t>
            </w:r>
            <w:proofErr w:type="spellStart"/>
            <w:r w:rsidRPr="00644C66">
              <w:t>better</w:t>
            </w:r>
            <w:proofErr w:type="spellEnd"/>
            <w:r w:rsidRPr="00644C66">
              <w:t xml:space="preserve"> </w:t>
            </w:r>
            <w:proofErr w:type="spellStart"/>
            <w:r w:rsidRPr="00644C66">
              <w:t>align</w:t>
            </w:r>
            <w:proofErr w:type="spellEnd"/>
            <w:r w:rsidRPr="00644C66">
              <w:t xml:space="preserve"> </w:t>
            </w:r>
            <w:proofErr w:type="spellStart"/>
            <w:r w:rsidRPr="00644C66">
              <w:t>with</w:t>
            </w:r>
            <w:proofErr w:type="spellEnd"/>
            <w:r w:rsidRPr="00644C66">
              <w:t xml:space="preserve"> the scope and focus of the </w:t>
            </w:r>
            <w:proofErr w:type="spellStart"/>
            <w:r w:rsidRPr="00644C66">
              <w:t>review</w:t>
            </w:r>
            <w:proofErr w:type="spellEnd"/>
            <w:r w:rsidRPr="00644C66">
              <w:t>.</w:t>
            </w:r>
          </w:p>
        </w:tc>
      </w:tr>
      <w:tr w:rsidR="00AC219B" w14:paraId="72F46623" w14:textId="77777777">
        <w:trPr>
          <w:trHeight w:val="20"/>
          <w:jc w:val="center"/>
        </w:trPr>
        <w:tc>
          <w:tcPr>
            <w:tcW w:w="1790" w:type="pct"/>
            <w:noWrap/>
          </w:tcPr>
          <w:p w14:paraId="6417BEA4" w14:textId="77777777" w:rsidR="00AC219B" w:rsidRDefault="00AC219B" w:rsidP="00AC219B">
            <w:pPr>
              <w:pStyle w:val="Heading2"/>
              <w:keepNext w:val="0"/>
              <w:jc w:val="left"/>
              <w:rPr>
                <w:rFonts w:ascii="Arial" w:hAnsi="Arial" w:cs="Arial"/>
                <w:lang w:val="en-GB"/>
              </w:rPr>
            </w:pPr>
            <w:r>
              <w:rPr>
                <w:rFonts w:ascii="Arial" w:hAnsi="Arial" w:cs="Arial"/>
                <w:lang w:val="en-GB"/>
              </w:rPr>
              <w:t>6. Is the literature review relevant?</w:t>
            </w:r>
          </w:p>
          <w:p w14:paraId="7DF97F07" w14:textId="77777777" w:rsidR="00AC219B" w:rsidRDefault="00AC219B" w:rsidP="00AC219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678B2D7F" w14:textId="77777777" w:rsidR="00AC219B" w:rsidRDefault="00AC219B" w:rsidP="00AC219B">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15D4803" w14:textId="2D08B4E3" w:rsidR="00AC219B" w:rsidRDefault="00AC219B" w:rsidP="00AC219B">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52A083FD" w14:textId="0E6CDAAA" w:rsidR="00AC219B" w:rsidRDefault="00AC219B" w:rsidP="00AC219B">
            <w:pPr>
              <w:pStyle w:val="Heading2"/>
              <w:keepNext w:val="0"/>
              <w:jc w:val="left"/>
              <w:rPr>
                <w:rFonts w:ascii="Arial" w:hAnsi="Arial" w:cs="Arial"/>
                <w:b w:val="0"/>
                <w:lang w:val="en-GB" w:eastAsia="en-US"/>
              </w:rPr>
            </w:pPr>
            <w:proofErr w:type="gramStart"/>
            <w:r w:rsidRPr="00644C66">
              <w:rPr>
                <w:rFonts w:hAnsi="Symbol"/>
              </w:rPr>
              <w:t></w:t>
            </w:r>
            <w:r w:rsidRPr="00644C66">
              <w:t xml:space="preserve">  </w:t>
            </w:r>
            <w:proofErr w:type="spellStart"/>
            <w:r w:rsidRPr="00644C66">
              <w:rPr>
                <w:rStyle w:val="Strong"/>
              </w:rPr>
              <w:t>Literature</w:t>
            </w:r>
            <w:proofErr w:type="spellEnd"/>
            <w:proofErr w:type="gramEnd"/>
            <w:r w:rsidRPr="00644C66">
              <w:rPr>
                <w:rStyle w:val="Strong"/>
              </w:rPr>
              <w:t xml:space="preserve"> </w:t>
            </w:r>
            <w:proofErr w:type="spellStart"/>
            <w:r w:rsidRPr="00644C66">
              <w:rPr>
                <w:rStyle w:val="Strong"/>
              </w:rPr>
              <w:t>Review</w:t>
            </w:r>
            <w:proofErr w:type="spellEnd"/>
            <w:r w:rsidRPr="00644C66">
              <w:rPr>
                <w:rStyle w:val="Strong"/>
              </w:rPr>
              <w:t xml:space="preserve"> Relevance (Rating: 4)</w:t>
            </w:r>
            <w:r w:rsidRPr="00644C66">
              <w:br/>
              <w:t xml:space="preserve">The </w:t>
            </w:r>
            <w:proofErr w:type="spellStart"/>
            <w:r w:rsidRPr="00644C66">
              <w:t>author</w:t>
            </w:r>
            <w:proofErr w:type="spellEnd"/>
            <w:r w:rsidRPr="00644C66">
              <w:t xml:space="preserve"> </w:t>
            </w:r>
            <w:proofErr w:type="spellStart"/>
            <w:r w:rsidRPr="00644C66">
              <w:t>thanks</w:t>
            </w:r>
            <w:proofErr w:type="spellEnd"/>
            <w:r w:rsidRPr="00644C66">
              <w:t xml:space="preserve"> the </w:t>
            </w:r>
            <w:proofErr w:type="spellStart"/>
            <w:r w:rsidRPr="00644C66">
              <w:t>reviewer</w:t>
            </w:r>
            <w:proofErr w:type="spellEnd"/>
            <w:r w:rsidRPr="00644C66">
              <w:t xml:space="preserve"> for the positive feedback and has </w:t>
            </w:r>
            <w:proofErr w:type="spellStart"/>
            <w:r w:rsidRPr="00644C66">
              <w:t>ensured</w:t>
            </w:r>
            <w:proofErr w:type="spellEnd"/>
            <w:r w:rsidRPr="00644C66">
              <w:t xml:space="preserve"> </w:t>
            </w:r>
            <w:proofErr w:type="spellStart"/>
            <w:r w:rsidRPr="00644C66">
              <w:t>continued</w:t>
            </w:r>
            <w:proofErr w:type="spellEnd"/>
            <w:r w:rsidRPr="00644C66">
              <w:t xml:space="preserve"> </w:t>
            </w:r>
            <w:proofErr w:type="spellStart"/>
            <w:r w:rsidRPr="00644C66">
              <w:t>alignment</w:t>
            </w:r>
            <w:proofErr w:type="spellEnd"/>
            <w:r w:rsidRPr="00644C66">
              <w:t xml:space="preserve"> of the </w:t>
            </w:r>
            <w:proofErr w:type="spellStart"/>
            <w:r w:rsidRPr="00644C66">
              <w:t>cited</w:t>
            </w:r>
            <w:proofErr w:type="spellEnd"/>
            <w:r w:rsidRPr="00644C66">
              <w:t xml:space="preserve"> </w:t>
            </w:r>
            <w:proofErr w:type="spellStart"/>
            <w:r w:rsidRPr="00644C66">
              <w:t>literature</w:t>
            </w:r>
            <w:proofErr w:type="spellEnd"/>
            <w:r w:rsidRPr="00644C66">
              <w:t xml:space="preserve"> </w:t>
            </w:r>
            <w:proofErr w:type="spellStart"/>
            <w:r w:rsidRPr="00644C66">
              <w:t>with</w:t>
            </w:r>
            <w:proofErr w:type="spellEnd"/>
            <w:r w:rsidRPr="00644C66">
              <w:t xml:space="preserve"> the </w:t>
            </w:r>
            <w:proofErr w:type="spellStart"/>
            <w:r w:rsidRPr="00644C66">
              <w:t>study</w:t>
            </w:r>
            <w:proofErr w:type="spellEnd"/>
            <w:r w:rsidRPr="00644C66">
              <w:t xml:space="preserve"> objectives.</w:t>
            </w:r>
          </w:p>
        </w:tc>
      </w:tr>
      <w:tr w:rsidR="00AC219B" w14:paraId="134C7EFF" w14:textId="77777777">
        <w:trPr>
          <w:trHeight w:val="20"/>
          <w:jc w:val="center"/>
        </w:trPr>
        <w:tc>
          <w:tcPr>
            <w:tcW w:w="1790" w:type="pct"/>
            <w:noWrap/>
          </w:tcPr>
          <w:p w14:paraId="24FF35C4" w14:textId="77777777" w:rsidR="00AC219B" w:rsidRDefault="00AC219B" w:rsidP="00AC219B">
            <w:pPr>
              <w:pStyle w:val="Heading2"/>
              <w:keepNext w:val="0"/>
              <w:jc w:val="left"/>
              <w:rPr>
                <w:rFonts w:ascii="Arial" w:hAnsi="Arial" w:cs="Arial"/>
                <w:lang w:val="en-GB"/>
              </w:rPr>
            </w:pPr>
            <w:r>
              <w:rPr>
                <w:rFonts w:ascii="Arial" w:hAnsi="Arial" w:cs="Arial"/>
                <w:lang w:val="en-GB"/>
              </w:rPr>
              <w:t>7. Is the literature review recent?</w:t>
            </w:r>
          </w:p>
          <w:p w14:paraId="6DBE6D27" w14:textId="77777777" w:rsidR="00AC219B" w:rsidRDefault="00AC219B" w:rsidP="00AC219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D6E5FEA" w14:textId="77777777" w:rsidR="00AC219B" w:rsidRDefault="00AC219B" w:rsidP="00AC219B">
            <w:pPr>
              <w:pStyle w:val="Heading2"/>
              <w:keepNext w:val="0"/>
              <w:jc w:val="left"/>
              <w:rPr>
                <w:rFonts w:ascii="Arial" w:hAnsi="Arial" w:cs="Arial"/>
                <w:lang w:val="en-GB"/>
              </w:rPr>
            </w:pPr>
            <w:r>
              <w:rPr>
                <w:rFonts w:ascii="Arial" w:hAnsi="Arial" w:cs="Arial"/>
                <w:color w:val="404040"/>
                <w:shd w:val="clear" w:color="auto" w:fill="FFFFFF"/>
                <w:lang w:val="en-GB"/>
              </w:rPr>
              <w:t>5 = Excellent 4 = Good 3 = Satisfactory 2 = Needs Improvement 1 = Poor N/A = Not Applicable</w:t>
            </w:r>
          </w:p>
        </w:tc>
        <w:tc>
          <w:tcPr>
            <w:tcW w:w="1843" w:type="pct"/>
          </w:tcPr>
          <w:p w14:paraId="4E625977" w14:textId="4210363E" w:rsidR="00AC219B" w:rsidRDefault="00AC219B" w:rsidP="00AC219B">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2E0F12AF" w14:textId="010D551F" w:rsidR="00AC219B" w:rsidRDefault="00AC219B" w:rsidP="00AC219B">
            <w:pPr>
              <w:pStyle w:val="Heading2"/>
              <w:keepNext w:val="0"/>
              <w:jc w:val="left"/>
              <w:rPr>
                <w:rFonts w:ascii="Arial" w:hAnsi="Arial" w:cs="Arial"/>
                <w:b w:val="0"/>
                <w:lang w:val="en-GB" w:eastAsia="en-US"/>
              </w:rPr>
            </w:pPr>
            <w:proofErr w:type="gramStart"/>
            <w:r w:rsidRPr="00644C66">
              <w:rPr>
                <w:rFonts w:hAnsi="Symbol"/>
              </w:rPr>
              <w:t></w:t>
            </w:r>
            <w:r w:rsidRPr="00644C66">
              <w:t xml:space="preserve">  </w:t>
            </w:r>
            <w:proofErr w:type="spellStart"/>
            <w:r w:rsidRPr="00644C66">
              <w:rPr>
                <w:rStyle w:val="Strong"/>
              </w:rPr>
              <w:t>Literature</w:t>
            </w:r>
            <w:proofErr w:type="spellEnd"/>
            <w:proofErr w:type="gramEnd"/>
            <w:r w:rsidRPr="00644C66">
              <w:rPr>
                <w:rStyle w:val="Strong"/>
              </w:rPr>
              <w:t xml:space="preserve"> </w:t>
            </w:r>
            <w:proofErr w:type="spellStart"/>
            <w:r w:rsidRPr="00644C66">
              <w:rPr>
                <w:rStyle w:val="Strong"/>
              </w:rPr>
              <w:t>Review</w:t>
            </w:r>
            <w:proofErr w:type="spellEnd"/>
            <w:r w:rsidRPr="00644C66">
              <w:rPr>
                <w:rStyle w:val="Strong"/>
              </w:rPr>
              <w:t xml:space="preserve"> </w:t>
            </w:r>
            <w:proofErr w:type="spellStart"/>
            <w:r w:rsidRPr="00644C66">
              <w:rPr>
                <w:rStyle w:val="Strong"/>
              </w:rPr>
              <w:t>Recency</w:t>
            </w:r>
            <w:proofErr w:type="spellEnd"/>
            <w:r w:rsidRPr="00644C66">
              <w:rPr>
                <w:rStyle w:val="Strong"/>
              </w:rPr>
              <w:t xml:space="preserve"> (Rating: 4)</w:t>
            </w:r>
            <w:r w:rsidRPr="00644C66">
              <w:br/>
              <w:t xml:space="preserve">A few </w:t>
            </w:r>
            <w:proofErr w:type="spellStart"/>
            <w:r w:rsidRPr="00644C66">
              <w:t>recent</w:t>
            </w:r>
            <w:proofErr w:type="spellEnd"/>
            <w:r w:rsidRPr="00644C66">
              <w:t xml:space="preserve"> </w:t>
            </w:r>
            <w:proofErr w:type="spellStart"/>
            <w:r w:rsidRPr="00644C66">
              <w:t>studies</w:t>
            </w:r>
            <w:proofErr w:type="spellEnd"/>
            <w:r w:rsidRPr="00644C66">
              <w:t xml:space="preserve"> have been </w:t>
            </w:r>
            <w:proofErr w:type="spellStart"/>
            <w:r w:rsidRPr="00644C66">
              <w:t>added</w:t>
            </w:r>
            <w:proofErr w:type="spellEnd"/>
            <w:r w:rsidRPr="00644C66">
              <w:t xml:space="preserve"> to </w:t>
            </w:r>
            <w:proofErr w:type="spellStart"/>
            <w:r w:rsidRPr="00644C66">
              <w:t>further</w:t>
            </w:r>
            <w:proofErr w:type="spellEnd"/>
            <w:r w:rsidRPr="00644C66">
              <w:t xml:space="preserve"> </w:t>
            </w:r>
            <w:proofErr w:type="spellStart"/>
            <w:r w:rsidRPr="00644C66">
              <w:t>strengthen</w:t>
            </w:r>
            <w:proofErr w:type="spellEnd"/>
            <w:r w:rsidRPr="00644C66">
              <w:t xml:space="preserve"> the </w:t>
            </w:r>
            <w:proofErr w:type="spellStart"/>
            <w:r w:rsidRPr="00644C66">
              <w:t>timeliness</w:t>
            </w:r>
            <w:proofErr w:type="spellEnd"/>
            <w:r w:rsidRPr="00644C66">
              <w:t xml:space="preserve"> of the </w:t>
            </w:r>
            <w:proofErr w:type="spellStart"/>
            <w:r w:rsidRPr="00644C66">
              <w:t>review</w:t>
            </w:r>
            <w:proofErr w:type="spellEnd"/>
            <w:r w:rsidRPr="00644C66">
              <w:t>.</w:t>
            </w:r>
          </w:p>
        </w:tc>
      </w:tr>
      <w:tr w:rsidR="00AC219B" w14:paraId="5EAA1917" w14:textId="77777777">
        <w:trPr>
          <w:trHeight w:val="20"/>
          <w:jc w:val="center"/>
        </w:trPr>
        <w:tc>
          <w:tcPr>
            <w:tcW w:w="1790" w:type="pct"/>
            <w:noWrap/>
          </w:tcPr>
          <w:p w14:paraId="78B0B1AF" w14:textId="77777777" w:rsidR="00AC219B" w:rsidRDefault="00AC219B" w:rsidP="00AC219B">
            <w:pPr>
              <w:pStyle w:val="Heading2"/>
              <w:keepNext w:val="0"/>
              <w:jc w:val="left"/>
              <w:rPr>
                <w:rFonts w:ascii="Arial" w:hAnsi="Arial" w:cs="Arial"/>
                <w:lang w:val="en-GB"/>
              </w:rPr>
            </w:pPr>
            <w:r>
              <w:rPr>
                <w:rFonts w:ascii="Arial" w:hAnsi="Arial" w:cs="Arial"/>
                <w:lang w:val="en-GB"/>
              </w:rPr>
              <w:t xml:space="preserve">8. Is the literature search methodology explained properly? </w:t>
            </w:r>
          </w:p>
          <w:p w14:paraId="2D9D777E" w14:textId="77777777" w:rsidR="00AC219B" w:rsidRDefault="00AC219B" w:rsidP="00AC219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CFDEC6D" w14:textId="77777777" w:rsidR="00AC219B" w:rsidRDefault="00AC219B" w:rsidP="00AC219B">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463C84D" w14:textId="02FDB0D5" w:rsidR="00AC219B" w:rsidRDefault="00AC219B" w:rsidP="00AC219B">
            <w:pPr>
              <w:ind w:left="360"/>
              <w:rPr>
                <w:rFonts w:ascii="Arial" w:hAnsi="Arial" w:cs="Arial"/>
                <w:b/>
                <w:bCs/>
                <w:sz w:val="20"/>
                <w:szCs w:val="20"/>
                <w:lang w:val="en-GB"/>
              </w:rPr>
            </w:pPr>
            <w:r>
              <w:rPr>
                <w:rFonts w:ascii="Arial" w:hAnsi="Arial" w:cs="Arial"/>
                <w:b/>
                <w:bCs/>
                <w:sz w:val="20"/>
                <w:szCs w:val="20"/>
                <w:lang w:val="en-GB"/>
              </w:rPr>
              <w:t>5</w:t>
            </w:r>
          </w:p>
        </w:tc>
        <w:tc>
          <w:tcPr>
            <w:tcW w:w="1367" w:type="pct"/>
          </w:tcPr>
          <w:p w14:paraId="0307D604" w14:textId="778743ED" w:rsidR="00AC219B" w:rsidRDefault="00AC219B" w:rsidP="00AC219B">
            <w:pPr>
              <w:pStyle w:val="Heading2"/>
              <w:keepNext w:val="0"/>
              <w:jc w:val="left"/>
              <w:rPr>
                <w:rFonts w:ascii="Arial" w:hAnsi="Arial" w:cs="Arial"/>
                <w:b w:val="0"/>
                <w:lang w:val="en-GB" w:eastAsia="en-US"/>
              </w:rPr>
            </w:pPr>
            <w:proofErr w:type="gramStart"/>
            <w:r w:rsidRPr="00644C66">
              <w:rPr>
                <w:rFonts w:hAnsi="Symbol"/>
              </w:rPr>
              <w:t></w:t>
            </w:r>
            <w:r w:rsidRPr="00644C66">
              <w:t xml:space="preserve">  </w:t>
            </w:r>
            <w:proofErr w:type="spellStart"/>
            <w:r w:rsidRPr="00644C66">
              <w:rPr>
                <w:rStyle w:val="Strong"/>
              </w:rPr>
              <w:t>Literature</w:t>
            </w:r>
            <w:proofErr w:type="spellEnd"/>
            <w:proofErr w:type="gramEnd"/>
            <w:r w:rsidRPr="00644C66">
              <w:rPr>
                <w:rStyle w:val="Strong"/>
              </w:rPr>
              <w:t xml:space="preserve"> </w:t>
            </w:r>
            <w:proofErr w:type="spellStart"/>
            <w:r w:rsidRPr="00644C66">
              <w:rPr>
                <w:rStyle w:val="Strong"/>
              </w:rPr>
              <w:t>Search</w:t>
            </w:r>
            <w:proofErr w:type="spellEnd"/>
            <w:r w:rsidRPr="00644C66">
              <w:rPr>
                <w:rStyle w:val="Strong"/>
              </w:rPr>
              <w:t xml:space="preserve"> </w:t>
            </w:r>
            <w:proofErr w:type="spellStart"/>
            <w:r w:rsidRPr="00644C66">
              <w:rPr>
                <w:rStyle w:val="Strong"/>
              </w:rPr>
              <w:t>Methodology</w:t>
            </w:r>
            <w:proofErr w:type="spellEnd"/>
            <w:r w:rsidRPr="00644C66">
              <w:rPr>
                <w:rStyle w:val="Strong"/>
              </w:rPr>
              <w:t xml:space="preserve"> (Rating: 5)</w:t>
            </w:r>
            <w:r w:rsidRPr="00644C66">
              <w:br/>
              <w:t xml:space="preserve">The </w:t>
            </w:r>
            <w:proofErr w:type="spellStart"/>
            <w:r w:rsidRPr="00644C66">
              <w:t>author</w:t>
            </w:r>
            <w:proofErr w:type="spellEnd"/>
            <w:r w:rsidRPr="00644C66">
              <w:t xml:space="preserve"> </w:t>
            </w:r>
            <w:proofErr w:type="spellStart"/>
            <w:r w:rsidRPr="00644C66">
              <w:t>appreciates</w:t>
            </w:r>
            <w:proofErr w:type="spellEnd"/>
            <w:r w:rsidRPr="00644C66">
              <w:t xml:space="preserve"> the positive </w:t>
            </w:r>
            <w:proofErr w:type="spellStart"/>
            <w:r w:rsidRPr="00644C66">
              <w:t>assessment</w:t>
            </w:r>
            <w:proofErr w:type="spellEnd"/>
            <w:r w:rsidRPr="00644C66">
              <w:t xml:space="preserve"> and has </w:t>
            </w:r>
            <w:proofErr w:type="spellStart"/>
            <w:r w:rsidRPr="00644C66">
              <w:t>maintained</w:t>
            </w:r>
            <w:proofErr w:type="spellEnd"/>
            <w:r w:rsidRPr="00644C66">
              <w:t xml:space="preserve"> the </w:t>
            </w:r>
            <w:proofErr w:type="spellStart"/>
            <w:r w:rsidRPr="00644C66">
              <w:t>clarity</w:t>
            </w:r>
            <w:proofErr w:type="spellEnd"/>
            <w:r w:rsidRPr="00644C66">
              <w:t xml:space="preserve"> of the </w:t>
            </w:r>
            <w:proofErr w:type="spellStart"/>
            <w:r w:rsidRPr="00644C66">
              <w:t>methodology</w:t>
            </w:r>
            <w:proofErr w:type="spellEnd"/>
            <w:r w:rsidRPr="00644C66">
              <w:t xml:space="preserve"> section.</w:t>
            </w:r>
          </w:p>
        </w:tc>
      </w:tr>
      <w:tr w:rsidR="00AC219B" w14:paraId="3A299CF6" w14:textId="77777777">
        <w:trPr>
          <w:trHeight w:val="20"/>
          <w:jc w:val="center"/>
        </w:trPr>
        <w:tc>
          <w:tcPr>
            <w:tcW w:w="1790" w:type="pct"/>
            <w:noWrap/>
          </w:tcPr>
          <w:p w14:paraId="3E9165B1" w14:textId="77777777" w:rsidR="00AC219B" w:rsidRDefault="00AC219B" w:rsidP="00AC219B">
            <w:pPr>
              <w:pStyle w:val="Heading2"/>
              <w:keepNext w:val="0"/>
              <w:jc w:val="left"/>
              <w:rPr>
                <w:rFonts w:ascii="Arial" w:hAnsi="Arial" w:cs="Arial"/>
                <w:lang w:val="en-GB"/>
              </w:rPr>
            </w:pPr>
            <w:r>
              <w:rPr>
                <w:rFonts w:ascii="Arial" w:hAnsi="Arial" w:cs="Arial"/>
                <w:lang w:val="en-GB"/>
              </w:rPr>
              <w:t>9. Is the Critical analysis of literature done?</w:t>
            </w:r>
          </w:p>
          <w:p w14:paraId="6AF71C14" w14:textId="77777777" w:rsidR="00AC219B" w:rsidRDefault="00AC219B" w:rsidP="00AC219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4FD10DF" w14:textId="77777777" w:rsidR="00AC219B" w:rsidRDefault="00AC219B" w:rsidP="00AC219B">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B7CFA2E" w14:textId="77777777" w:rsidR="00AC219B" w:rsidRDefault="00AC219B" w:rsidP="00AC219B">
            <w:pPr>
              <w:ind w:left="360"/>
              <w:rPr>
                <w:rFonts w:ascii="Arial" w:hAnsi="Arial" w:cs="Arial"/>
                <w:b/>
                <w:bCs/>
                <w:sz w:val="20"/>
                <w:szCs w:val="20"/>
                <w:lang w:val="en-GB"/>
              </w:rPr>
            </w:pPr>
          </w:p>
        </w:tc>
        <w:tc>
          <w:tcPr>
            <w:tcW w:w="1367" w:type="pct"/>
          </w:tcPr>
          <w:p w14:paraId="24966EE9" w14:textId="1B45C7BF" w:rsidR="00AC219B" w:rsidRDefault="00AC219B" w:rsidP="00AC219B">
            <w:pPr>
              <w:pStyle w:val="Heading2"/>
              <w:keepNext w:val="0"/>
              <w:jc w:val="left"/>
              <w:rPr>
                <w:rFonts w:ascii="Arial" w:hAnsi="Arial" w:cs="Arial"/>
                <w:b w:val="0"/>
                <w:lang w:val="en-GB" w:eastAsia="en-US"/>
              </w:rPr>
            </w:pPr>
            <w:proofErr w:type="gramStart"/>
            <w:r w:rsidRPr="00644C66">
              <w:rPr>
                <w:rFonts w:hAnsi="Symbol"/>
              </w:rPr>
              <w:t></w:t>
            </w:r>
            <w:r w:rsidRPr="00644C66">
              <w:t xml:space="preserve">  </w:t>
            </w:r>
            <w:r w:rsidRPr="00644C66">
              <w:rPr>
                <w:rStyle w:val="Strong"/>
              </w:rPr>
              <w:t>Critical</w:t>
            </w:r>
            <w:proofErr w:type="gramEnd"/>
            <w:r w:rsidRPr="00644C66">
              <w:rPr>
                <w:rStyle w:val="Strong"/>
              </w:rPr>
              <w:t xml:space="preserve"> </w:t>
            </w:r>
            <w:proofErr w:type="spellStart"/>
            <w:r w:rsidRPr="00644C66">
              <w:rPr>
                <w:rStyle w:val="Strong"/>
              </w:rPr>
              <w:t>Analysis</w:t>
            </w:r>
            <w:proofErr w:type="spellEnd"/>
            <w:r w:rsidRPr="00644C66">
              <w:rPr>
                <w:rStyle w:val="Strong"/>
              </w:rPr>
              <w:t xml:space="preserve"> of </w:t>
            </w:r>
            <w:proofErr w:type="spellStart"/>
            <w:r w:rsidRPr="00644C66">
              <w:rPr>
                <w:rStyle w:val="Strong"/>
              </w:rPr>
              <w:t>Literature</w:t>
            </w:r>
            <w:proofErr w:type="spellEnd"/>
            <w:r w:rsidRPr="00644C66">
              <w:br/>
              <w:t xml:space="preserve">The </w:t>
            </w:r>
            <w:proofErr w:type="spellStart"/>
            <w:r w:rsidRPr="00644C66">
              <w:t>manuscript</w:t>
            </w:r>
            <w:proofErr w:type="spellEnd"/>
            <w:r w:rsidRPr="00644C66">
              <w:t xml:space="preserve"> has been </w:t>
            </w:r>
            <w:proofErr w:type="spellStart"/>
            <w:r w:rsidRPr="00644C66">
              <w:t>revised</w:t>
            </w:r>
            <w:proofErr w:type="spellEnd"/>
            <w:r w:rsidRPr="00644C66">
              <w:t xml:space="preserve"> to </w:t>
            </w:r>
            <w:proofErr w:type="spellStart"/>
            <w:r w:rsidRPr="00644C66">
              <w:t>include</w:t>
            </w:r>
            <w:proofErr w:type="spellEnd"/>
            <w:r w:rsidRPr="00644C66">
              <w:t xml:space="preserve"> a more </w:t>
            </w:r>
            <w:proofErr w:type="spellStart"/>
            <w:r w:rsidRPr="00644C66">
              <w:t>detailed</w:t>
            </w:r>
            <w:proofErr w:type="spellEnd"/>
            <w:r w:rsidRPr="00644C66">
              <w:t xml:space="preserve"> </w:t>
            </w:r>
            <w:proofErr w:type="spellStart"/>
            <w:r w:rsidRPr="00644C66">
              <w:t>critical</w:t>
            </w:r>
            <w:proofErr w:type="spellEnd"/>
            <w:r w:rsidRPr="00644C66">
              <w:t xml:space="preserve"> </w:t>
            </w:r>
            <w:proofErr w:type="spellStart"/>
            <w:r w:rsidRPr="00644C66">
              <w:t>analysis</w:t>
            </w:r>
            <w:proofErr w:type="spellEnd"/>
            <w:r w:rsidRPr="00644C66">
              <w:t xml:space="preserve">, </w:t>
            </w:r>
            <w:proofErr w:type="spellStart"/>
            <w:r w:rsidRPr="00644C66">
              <w:t>emphasizing</w:t>
            </w:r>
            <w:proofErr w:type="spellEnd"/>
            <w:r w:rsidRPr="00644C66">
              <w:t xml:space="preserve"> comparative </w:t>
            </w:r>
            <w:proofErr w:type="spellStart"/>
            <w:r w:rsidRPr="00644C66">
              <w:t>evaluation</w:t>
            </w:r>
            <w:proofErr w:type="spellEnd"/>
            <w:r w:rsidRPr="00644C66">
              <w:t xml:space="preserve"> of </w:t>
            </w:r>
            <w:proofErr w:type="spellStart"/>
            <w:r w:rsidRPr="00644C66">
              <w:t>existing</w:t>
            </w:r>
            <w:proofErr w:type="spellEnd"/>
            <w:r w:rsidRPr="00644C66">
              <w:t xml:space="preserve"> </w:t>
            </w:r>
            <w:proofErr w:type="spellStart"/>
            <w:r w:rsidRPr="00644C66">
              <w:t>studies</w:t>
            </w:r>
            <w:proofErr w:type="spellEnd"/>
            <w:r w:rsidRPr="00644C66">
              <w:t xml:space="preserve"> and </w:t>
            </w:r>
            <w:proofErr w:type="spellStart"/>
            <w:r w:rsidRPr="00644C66">
              <w:t>highlighting</w:t>
            </w:r>
            <w:proofErr w:type="spellEnd"/>
            <w:r w:rsidRPr="00644C66">
              <w:t xml:space="preserve"> </w:t>
            </w:r>
            <w:proofErr w:type="spellStart"/>
            <w:r w:rsidRPr="00644C66">
              <w:t>their</w:t>
            </w:r>
            <w:proofErr w:type="spellEnd"/>
            <w:r w:rsidRPr="00644C66">
              <w:t xml:space="preserve"> </w:t>
            </w:r>
            <w:proofErr w:type="spellStart"/>
            <w:r w:rsidRPr="00644C66">
              <w:t>strengths</w:t>
            </w:r>
            <w:proofErr w:type="spellEnd"/>
            <w:r w:rsidRPr="00644C66">
              <w:t xml:space="preserve"> and limitations.</w:t>
            </w:r>
          </w:p>
        </w:tc>
      </w:tr>
      <w:tr w:rsidR="00AC219B" w14:paraId="05E74181" w14:textId="77777777">
        <w:trPr>
          <w:trHeight w:val="20"/>
          <w:jc w:val="center"/>
        </w:trPr>
        <w:tc>
          <w:tcPr>
            <w:tcW w:w="1790" w:type="pct"/>
            <w:noWrap/>
          </w:tcPr>
          <w:p w14:paraId="69776BAC" w14:textId="77777777" w:rsidR="00AC219B" w:rsidRDefault="00AC219B" w:rsidP="00AC219B">
            <w:pPr>
              <w:rPr>
                <w:rFonts w:ascii="Arial" w:hAnsi="Arial" w:cs="Arial"/>
                <w:b/>
                <w:sz w:val="20"/>
                <w:szCs w:val="20"/>
                <w:lang w:val="en-GB"/>
              </w:rPr>
            </w:pPr>
            <w:r>
              <w:rPr>
                <w:rFonts w:ascii="Arial" w:hAnsi="Arial" w:cs="Arial"/>
                <w:b/>
                <w:sz w:val="20"/>
                <w:szCs w:val="20"/>
                <w:lang w:val="en-GB"/>
              </w:rPr>
              <w:lastRenderedPageBreak/>
              <w:t xml:space="preserve">10. Is </w:t>
            </w:r>
            <w:r>
              <w:rPr>
                <w:rFonts w:ascii="Arial" w:hAnsi="Arial" w:cs="Arial"/>
                <w:sz w:val="20"/>
                <w:szCs w:val="20"/>
                <w:lang w:val="en-GB"/>
              </w:rPr>
              <w:t xml:space="preserve">Identification of research gaps/future directions </w:t>
            </w:r>
            <w:proofErr w:type="gramStart"/>
            <w:r>
              <w:rPr>
                <w:rFonts w:ascii="Arial" w:hAnsi="Arial" w:cs="Arial"/>
                <w:sz w:val="20"/>
                <w:szCs w:val="20"/>
                <w:lang w:val="en-GB"/>
              </w:rPr>
              <w:t xml:space="preserve">done </w:t>
            </w:r>
            <w:r>
              <w:rPr>
                <w:rFonts w:ascii="Arial" w:hAnsi="Arial" w:cs="Arial"/>
                <w:b/>
                <w:sz w:val="20"/>
                <w:szCs w:val="20"/>
                <w:lang w:val="en-GB"/>
              </w:rPr>
              <w:t>?</w:t>
            </w:r>
            <w:proofErr w:type="gramEnd"/>
          </w:p>
          <w:p w14:paraId="256A8B50" w14:textId="77777777" w:rsidR="00AC219B" w:rsidRDefault="00AC219B" w:rsidP="00AC219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36F5023" w14:textId="77777777" w:rsidR="00AC219B" w:rsidRDefault="00AC219B" w:rsidP="00AC219B">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061FA8C" w14:textId="597599B8" w:rsidR="00AC219B" w:rsidRDefault="00AC219B" w:rsidP="00AC219B">
            <w:pPr>
              <w:pStyle w:val="ListParagraph"/>
              <w:ind w:left="0"/>
              <w:rPr>
                <w:rFonts w:ascii="Arial" w:hAnsi="Arial" w:cs="Arial"/>
                <w:bCs/>
                <w:sz w:val="20"/>
                <w:szCs w:val="20"/>
                <w:lang w:val="en-GB"/>
              </w:rPr>
            </w:pPr>
            <w:r>
              <w:rPr>
                <w:rFonts w:ascii="Arial" w:hAnsi="Arial" w:cs="Arial"/>
                <w:bCs/>
                <w:sz w:val="20"/>
                <w:szCs w:val="20"/>
                <w:lang w:val="en-GB"/>
              </w:rPr>
              <w:t>4</w:t>
            </w:r>
          </w:p>
        </w:tc>
        <w:tc>
          <w:tcPr>
            <w:tcW w:w="1367" w:type="pct"/>
          </w:tcPr>
          <w:p w14:paraId="29D5B0AA" w14:textId="5F0CB7F0" w:rsidR="00AC219B" w:rsidRDefault="00AC219B" w:rsidP="00AC219B">
            <w:pPr>
              <w:pStyle w:val="Heading2"/>
              <w:keepNext w:val="0"/>
              <w:jc w:val="left"/>
              <w:rPr>
                <w:rFonts w:ascii="Arial" w:hAnsi="Arial" w:cs="Arial"/>
                <w:b w:val="0"/>
                <w:lang w:val="en-GB" w:eastAsia="en-US"/>
              </w:rPr>
            </w:pPr>
            <w:proofErr w:type="gramStart"/>
            <w:r w:rsidRPr="00644C66">
              <w:rPr>
                <w:rFonts w:hAnsi="Symbol"/>
              </w:rPr>
              <w:t></w:t>
            </w:r>
            <w:r w:rsidRPr="00644C66">
              <w:t xml:space="preserve">  </w:t>
            </w:r>
            <w:r w:rsidRPr="00644C66">
              <w:rPr>
                <w:rStyle w:val="Strong"/>
              </w:rPr>
              <w:t>Identification</w:t>
            </w:r>
            <w:proofErr w:type="gramEnd"/>
            <w:r w:rsidRPr="00644C66">
              <w:rPr>
                <w:rStyle w:val="Strong"/>
              </w:rPr>
              <w:t xml:space="preserve"> of </w:t>
            </w:r>
            <w:proofErr w:type="spellStart"/>
            <w:r w:rsidRPr="00644C66">
              <w:rPr>
                <w:rStyle w:val="Strong"/>
              </w:rPr>
              <w:t>Research</w:t>
            </w:r>
            <w:proofErr w:type="spellEnd"/>
            <w:r w:rsidRPr="00644C66">
              <w:rPr>
                <w:rStyle w:val="Strong"/>
              </w:rPr>
              <w:t xml:space="preserve"> Gaps/Future Directions (Rating: 4)</w:t>
            </w:r>
            <w:r w:rsidRPr="00644C66">
              <w:br/>
              <w:t xml:space="preserve">This section has been </w:t>
            </w:r>
            <w:proofErr w:type="spellStart"/>
            <w:r w:rsidRPr="00644C66">
              <w:t>expanded</w:t>
            </w:r>
            <w:proofErr w:type="spellEnd"/>
            <w:r w:rsidRPr="00644C66">
              <w:t xml:space="preserve"> to more </w:t>
            </w:r>
            <w:proofErr w:type="spellStart"/>
            <w:r w:rsidRPr="00644C66">
              <w:t>clearly</w:t>
            </w:r>
            <w:proofErr w:type="spellEnd"/>
            <w:r w:rsidRPr="00644C66">
              <w:t xml:space="preserve"> </w:t>
            </w:r>
            <w:proofErr w:type="spellStart"/>
            <w:r w:rsidRPr="00644C66">
              <w:t>articulate</w:t>
            </w:r>
            <w:proofErr w:type="spellEnd"/>
            <w:r w:rsidRPr="00644C66">
              <w:t xml:space="preserve"> </w:t>
            </w:r>
            <w:proofErr w:type="spellStart"/>
            <w:r w:rsidRPr="00644C66">
              <w:t>existing</w:t>
            </w:r>
            <w:proofErr w:type="spellEnd"/>
            <w:r w:rsidRPr="00644C66">
              <w:t xml:space="preserve"> </w:t>
            </w:r>
            <w:proofErr w:type="spellStart"/>
            <w:r w:rsidRPr="00644C66">
              <w:t>research</w:t>
            </w:r>
            <w:proofErr w:type="spellEnd"/>
            <w:r w:rsidRPr="00644C66">
              <w:t xml:space="preserve"> gaps and </w:t>
            </w:r>
            <w:proofErr w:type="spellStart"/>
            <w:r w:rsidRPr="00644C66">
              <w:t>potential</w:t>
            </w:r>
            <w:proofErr w:type="spellEnd"/>
            <w:r w:rsidRPr="00644C66">
              <w:t xml:space="preserve"> future directions in </w:t>
            </w:r>
            <w:proofErr w:type="spellStart"/>
            <w:r w:rsidRPr="00644C66">
              <w:t>transethosomal</w:t>
            </w:r>
            <w:proofErr w:type="spellEnd"/>
            <w:r w:rsidRPr="00644C66">
              <w:t xml:space="preserve"> </w:t>
            </w:r>
            <w:proofErr w:type="spellStart"/>
            <w:r w:rsidRPr="00644C66">
              <w:t>drug</w:t>
            </w:r>
            <w:proofErr w:type="spellEnd"/>
            <w:r w:rsidRPr="00644C66">
              <w:t xml:space="preserve"> </w:t>
            </w:r>
            <w:proofErr w:type="spellStart"/>
            <w:r w:rsidRPr="00644C66">
              <w:t>delivery</w:t>
            </w:r>
            <w:proofErr w:type="spellEnd"/>
            <w:r w:rsidRPr="00644C66">
              <w:t xml:space="preserve"> for </w:t>
            </w:r>
            <w:proofErr w:type="spellStart"/>
            <w:r w:rsidRPr="00644C66">
              <w:t>rheumatoid</w:t>
            </w:r>
            <w:proofErr w:type="spellEnd"/>
            <w:r w:rsidRPr="00644C66">
              <w:t xml:space="preserve"> </w:t>
            </w:r>
            <w:proofErr w:type="spellStart"/>
            <w:r w:rsidRPr="00644C66">
              <w:t>arthritis</w:t>
            </w:r>
            <w:proofErr w:type="spellEnd"/>
            <w:r w:rsidRPr="00644C66">
              <w:t>.</w:t>
            </w:r>
          </w:p>
        </w:tc>
      </w:tr>
      <w:tr w:rsidR="00AC219B" w14:paraId="3A8CEDDD" w14:textId="77777777">
        <w:trPr>
          <w:trHeight w:val="20"/>
          <w:jc w:val="center"/>
        </w:trPr>
        <w:tc>
          <w:tcPr>
            <w:tcW w:w="1790" w:type="pct"/>
            <w:noWrap/>
          </w:tcPr>
          <w:p w14:paraId="13C899E1" w14:textId="77777777" w:rsidR="00AC219B" w:rsidRDefault="00AC219B" w:rsidP="00AC219B">
            <w:pPr>
              <w:rPr>
                <w:rFonts w:ascii="Arial" w:hAnsi="Arial" w:cs="Arial"/>
                <w:b/>
                <w:sz w:val="20"/>
                <w:szCs w:val="20"/>
                <w:lang w:val="en-GB"/>
              </w:rPr>
            </w:pPr>
            <w:r>
              <w:rPr>
                <w:rFonts w:ascii="Arial" w:hAnsi="Arial" w:cs="Arial"/>
                <w:b/>
                <w:sz w:val="20"/>
                <w:szCs w:val="20"/>
                <w:lang w:val="en-GB"/>
              </w:rPr>
              <w:t>11. Are the conclusions logically arrived?</w:t>
            </w:r>
          </w:p>
          <w:p w14:paraId="11C40011" w14:textId="77777777" w:rsidR="00AC219B" w:rsidRDefault="00AC219B" w:rsidP="00AC219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7434FEA" w14:textId="77777777" w:rsidR="00AC219B" w:rsidRDefault="00AC219B" w:rsidP="00AC219B">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C5D7F46" w14:textId="0F97067C" w:rsidR="00AC219B" w:rsidRDefault="00AC219B" w:rsidP="00AC219B">
            <w:pPr>
              <w:pStyle w:val="ListParagraph"/>
              <w:ind w:left="0"/>
              <w:rPr>
                <w:rFonts w:ascii="Arial" w:hAnsi="Arial" w:cs="Arial"/>
                <w:bCs/>
                <w:sz w:val="20"/>
                <w:szCs w:val="20"/>
                <w:lang w:val="en-GB"/>
              </w:rPr>
            </w:pPr>
            <w:r>
              <w:rPr>
                <w:rFonts w:ascii="Arial" w:hAnsi="Arial" w:cs="Arial"/>
                <w:bCs/>
                <w:sz w:val="20"/>
                <w:szCs w:val="20"/>
                <w:lang w:val="en-GB"/>
              </w:rPr>
              <w:t>4</w:t>
            </w:r>
          </w:p>
        </w:tc>
        <w:tc>
          <w:tcPr>
            <w:tcW w:w="1367" w:type="pct"/>
          </w:tcPr>
          <w:p w14:paraId="09E89446" w14:textId="05F94BF5" w:rsidR="00AC219B" w:rsidRDefault="00AC219B" w:rsidP="00AC219B">
            <w:pPr>
              <w:pStyle w:val="Heading2"/>
              <w:keepNext w:val="0"/>
              <w:jc w:val="left"/>
              <w:rPr>
                <w:rFonts w:ascii="Arial" w:hAnsi="Arial" w:cs="Arial"/>
                <w:b w:val="0"/>
                <w:lang w:val="en-GB" w:eastAsia="en-US"/>
              </w:rPr>
            </w:pPr>
            <w:proofErr w:type="gramStart"/>
            <w:r w:rsidRPr="00644C66">
              <w:rPr>
                <w:rFonts w:hAnsi="Symbol"/>
              </w:rPr>
              <w:t></w:t>
            </w:r>
            <w:r w:rsidRPr="00644C66">
              <w:t xml:space="preserve">  </w:t>
            </w:r>
            <w:r w:rsidRPr="00644C66">
              <w:rPr>
                <w:rStyle w:val="Strong"/>
              </w:rPr>
              <w:t>Conclusions</w:t>
            </w:r>
            <w:proofErr w:type="gramEnd"/>
            <w:r w:rsidRPr="00644C66">
              <w:rPr>
                <w:rStyle w:val="Strong"/>
              </w:rPr>
              <w:t xml:space="preserve"> (Rating: 4)</w:t>
            </w:r>
            <w:r w:rsidRPr="00644C66">
              <w:br/>
              <w:t xml:space="preserve">The conclusion has been </w:t>
            </w:r>
            <w:proofErr w:type="spellStart"/>
            <w:r w:rsidRPr="00644C66">
              <w:t>slightly</w:t>
            </w:r>
            <w:proofErr w:type="spellEnd"/>
            <w:r w:rsidRPr="00644C66">
              <w:t xml:space="preserve"> </w:t>
            </w:r>
            <w:proofErr w:type="spellStart"/>
            <w:r w:rsidRPr="00644C66">
              <w:t>refined</w:t>
            </w:r>
            <w:proofErr w:type="spellEnd"/>
            <w:r w:rsidRPr="00644C66">
              <w:t xml:space="preserve"> to </w:t>
            </w:r>
            <w:proofErr w:type="spellStart"/>
            <w:r w:rsidRPr="00644C66">
              <w:t>ensure</w:t>
            </w:r>
            <w:proofErr w:type="spellEnd"/>
            <w:r w:rsidRPr="00644C66">
              <w:t xml:space="preserve"> </w:t>
            </w:r>
            <w:proofErr w:type="spellStart"/>
            <w:r w:rsidRPr="00644C66">
              <w:t>stronger</w:t>
            </w:r>
            <w:proofErr w:type="spellEnd"/>
            <w:r w:rsidRPr="00644C66">
              <w:t xml:space="preserve"> </w:t>
            </w:r>
            <w:proofErr w:type="spellStart"/>
            <w:r w:rsidRPr="00644C66">
              <w:t>alignment</w:t>
            </w:r>
            <w:proofErr w:type="spellEnd"/>
            <w:r w:rsidRPr="00644C66">
              <w:t xml:space="preserve"> </w:t>
            </w:r>
            <w:proofErr w:type="spellStart"/>
            <w:r w:rsidRPr="00644C66">
              <w:t>with</w:t>
            </w:r>
            <w:proofErr w:type="spellEnd"/>
            <w:r w:rsidRPr="00644C66">
              <w:t xml:space="preserve"> the </w:t>
            </w:r>
            <w:proofErr w:type="spellStart"/>
            <w:r w:rsidRPr="00644C66">
              <w:t>presented</w:t>
            </w:r>
            <w:proofErr w:type="spellEnd"/>
            <w:r w:rsidRPr="00644C66">
              <w:t xml:space="preserve"> </w:t>
            </w:r>
            <w:proofErr w:type="spellStart"/>
            <w:r w:rsidRPr="00644C66">
              <w:t>evidence</w:t>
            </w:r>
            <w:proofErr w:type="spellEnd"/>
            <w:r w:rsidRPr="00644C66">
              <w:t xml:space="preserve"> and key </w:t>
            </w:r>
            <w:proofErr w:type="spellStart"/>
            <w:r w:rsidRPr="00644C66">
              <w:t>findings</w:t>
            </w:r>
            <w:proofErr w:type="spellEnd"/>
            <w:r w:rsidRPr="00644C66">
              <w:t>.</w:t>
            </w:r>
          </w:p>
        </w:tc>
      </w:tr>
      <w:tr w:rsidR="00AC219B" w14:paraId="557CE462" w14:textId="77777777">
        <w:trPr>
          <w:trHeight w:val="20"/>
          <w:jc w:val="center"/>
        </w:trPr>
        <w:tc>
          <w:tcPr>
            <w:tcW w:w="1790" w:type="pct"/>
            <w:noWrap/>
          </w:tcPr>
          <w:p w14:paraId="4B8E061C" w14:textId="77777777" w:rsidR="00AC219B" w:rsidRDefault="00AC219B" w:rsidP="00AC219B">
            <w:pPr>
              <w:rPr>
                <w:rFonts w:ascii="Arial" w:hAnsi="Arial" w:cs="Arial"/>
                <w:b/>
                <w:sz w:val="20"/>
                <w:szCs w:val="20"/>
                <w:lang w:val="en-GB"/>
              </w:rPr>
            </w:pPr>
            <w:r>
              <w:rPr>
                <w:rFonts w:ascii="Arial" w:hAnsi="Arial" w:cs="Arial"/>
                <w:b/>
                <w:sz w:val="20"/>
                <w:szCs w:val="20"/>
                <w:lang w:val="en-GB"/>
              </w:rPr>
              <w:t>12. Are the limitations of the paper discussed?</w:t>
            </w:r>
          </w:p>
          <w:p w14:paraId="228D3D4F" w14:textId="77777777" w:rsidR="00AC219B" w:rsidRDefault="00AC219B" w:rsidP="00AC219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F75D113" w14:textId="77777777" w:rsidR="00AC219B" w:rsidRDefault="00AC219B" w:rsidP="00AC219B">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5E2836C" w14:textId="2FE076F9" w:rsidR="00AC219B" w:rsidRDefault="00AC219B" w:rsidP="00AC219B">
            <w:pPr>
              <w:pStyle w:val="ListParagraph"/>
              <w:ind w:left="0"/>
              <w:rPr>
                <w:rFonts w:ascii="Arial" w:hAnsi="Arial" w:cs="Arial"/>
                <w:bCs/>
                <w:sz w:val="20"/>
                <w:szCs w:val="20"/>
                <w:lang w:val="en-GB"/>
              </w:rPr>
            </w:pPr>
            <w:r>
              <w:rPr>
                <w:rFonts w:ascii="Arial" w:hAnsi="Arial" w:cs="Arial"/>
                <w:bCs/>
                <w:sz w:val="20"/>
                <w:szCs w:val="20"/>
                <w:lang w:val="en-GB"/>
              </w:rPr>
              <w:t>3</w:t>
            </w:r>
          </w:p>
        </w:tc>
        <w:tc>
          <w:tcPr>
            <w:tcW w:w="1367" w:type="pct"/>
          </w:tcPr>
          <w:p w14:paraId="5DD87E94" w14:textId="47E39A58" w:rsidR="00AC219B" w:rsidRDefault="00AC219B" w:rsidP="00AC219B">
            <w:pPr>
              <w:pStyle w:val="Heading2"/>
              <w:keepNext w:val="0"/>
              <w:jc w:val="left"/>
              <w:rPr>
                <w:rFonts w:ascii="Arial" w:hAnsi="Arial" w:cs="Arial"/>
                <w:b w:val="0"/>
                <w:lang w:val="en-GB" w:eastAsia="en-US"/>
              </w:rPr>
            </w:pPr>
            <w:proofErr w:type="gramStart"/>
            <w:r w:rsidRPr="00644C66">
              <w:rPr>
                <w:rFonts w:hAnsi="Symbol"/>
              </w:rPr>
              <w:t></w:t>
            </w:r>
            <w:r w:rsidRPr="00644C66">
              <w:t xml:space="preserve">  </w:t>
            </w:r>
            <w:r w:rsidRPr="00644C66">
              <w:rPr>
                <w:rStyle w:val="Strong"/>
              </w:rPr>
              <w:t>Limitations</w:t>
            </w:r>
            <w:proofErr w:type="gramEnd"/>
            <w:r w:rsidRPr="00644C66">
              <w:rPr>
                <w:rStyle w:val="Strong"/>
              </w:rPr>
              <w:t xml:space="preserve"> (Rating: 3)</w:t>
            </w:r>
            <w:r w:rsidRPr="00644C66">
              <w:br/>
              <w:t xml:space="preserve">The limitations section has been </w:t>
            </w:r>
            <w:proofErr w:type="spellStart"/>
            <w:r w:rsidRPr="00644C66">
              <w:t>elaborated</w:t>
            </w:r>
            <w:proofErr w:type="spellEnd"/>
            <w:r w:rsidRPr="00644C66">
              <w:t xml:space="preserve"> to </w:t>
            </w:r>
            <w:proofErr w:type="spellStart"/>
            <w:r w:rsidRPr="00644C66">
              <w:t>provide</w:t>
            </w:r>
            <w:proofErr w:type="spellEnd"/>
            <w:r w:rsidRPr="00644C66">
              <w:t xml:space="preserve"> a more transparent discussion of </w:t>
            </w:r>
            <w:proofErr w:type="spellStart"/>
            <w:r w:rsidRPr="00644C66">
              <w:t>constraints</w:t>
            </w:r>
            <w:proofErr w:type="spellEnd"/>
            <w:r w:rsidRPr="00644C66">
              <w:t xml:space="preserve"> </w:t>
            </w:r>
            <w:proofErr w:type="spellStart"/>
            <w:r w:rsidRPr="00644C66">
              <w:t>related</w:t>
            </w:r>
            <w:proofErr w:type="spellEnd"/>
            <w:r w:rsidRPr="00644C66">
              <w:t xml:space="preserve"> to </w:t>
            </w:r>
            <w:proofErr w:type="spellStart"/>
            <w:r w:rsidRPr="00644C66">
              <w:t>available</w:t>
            </w:r>
            <w:proofErr w:type="spellEnd"/>
            <w:r w:rsidRPr="00644C66">
              <w:t xml:space="preserve"> data and </w:t>
            </w:r>
            <w:proofErr w:type="spellStart"/>
            <w:r w:rsidRPr="00644C66">
              <w:t>clinical</w:t>
            </w:r>
            <w:proofErr w:type="spellEnd"/>
            <w:r w:rsidRPr="00644C66">
              <w:t xml:space="preserve"> translation.</w:t>
            </w:r>
          </w:p>
        </w:tc>
      </w:tr>
      <w:tr w:rsidR="00AC219B" w14:paraId="23BD38BF" w14:textId="77777777">
        <w:trPr>
          <w:trHeight w:val="20"/>
          <w:jc w:val="center"/>
        </w:trPr>
        <w:tc>
          <w:tcPr>
            <w:tcW w:w="1790" w:type="pct"/>
            <w:noWrap/>
          </w:tcPr>
          <w:p w14:paraId="33525DAB" w14:textId="77777777" w:rsidR="00AC219B" w:rsidRDefault="00AC219B" w:rsidP="00AC219B">
            <w:pPr>
              <w:rPr>
                <w:rFonts w:ascii="Arial" w:hAnsi="Arial" w:cs="Arial"/>
                <w:b/>
                <w:sz w:val="20"/>
                <w:szCs w:val="20"/>
                <w:lang w:val="en-GB"/>
              </w:rPr>
            </w:pPr>
            <w:r>
              <w:rPr>
                <w:rFonts w:ascii="Arial" w:hAnsi="Arial" w:cs="Arial"/>
                <w:b/>
                <w:sz w:val="20"/>
                <w:szCs w:val="20"/>
                <w:lang w:val="en-GB"/>
              </w:rPr>
              <w:t xml:space="preserve">13. What is the </w:t>
            </w:r>
            <w:r>
              <w:rPr>
                <w:rFonts w:ascii="Arial" w:hAnsi="Arial" w:cs="Arial"/>
                <w:sz w:val="20"/>
                <w:szCs w:val="20"/>
                <w:lang w:val="en-GB"/>
              </w:rPr>
              <w:t>Quality of references (i.e. from peer reviewed authentic sources)</w:t>
            </w:r>
          </w:p>
          <w:p w14:paraId="79E02955" w14:textId="77777777" w:rsidR="00AC219B" w:rsidRDefault="00AC219B" w:rsidP="00AC219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79E9545" w14:textId="77777777" w:rsidR="00AC219B" w:rsidRDefault="00AC219B" w:rsidP="00AC219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09D1476B" w14:textId="77777777" w:rsidR="00AC219B" w:rsidRDefault="00AC219B" w:rsidP="00AC219B">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14:paraId="3CAD950F" w14:textId="51410393" w:rsidR="00AC219B" w:rsidRDefault="00AC219B" w:rsidP="00AC219B">
            <w:pPr>
              <w:pStyle w:val="ListParagraph"/>
              <w:ind w:left="0"/>
              <w:rPr>
                <w:rFonts w:ascii="Arial" w:hAnsi="Arial" w:cs="Arial"/>
                <w:bCs/>
                <w:sz w:val="20"/>
                <w:szCs w:val="20"/>
                <w:lang w:val="en-GB"/>
              </w:rPr>
            </w:pPr>
            <w:r>
              <w:rPr>
                <w:rFonts w:ascii="Arial" w:hAnsi="Arial" w:cs="Arial"/>
                <w:bCs/>
                <w:sz w:val="20"/>
                <w:szCs w:val="20"/>
                <w:lang w:val="en-GB"/>
              </w:rPr>
              <w:t>4</w:t>
            </w:r>
          </w:p>
        </w:tc>
        <w:tc>
          <w:tcPr>
            <w:tcW w:w="1367" w:type="pct"/>
          </w:tcPr>
          <w:p w14:paraId="6A3C3B56" w14:textId="01A4FF7C" w:rsidR="00AC219B" w:rsidRDefault="00AC219B" w:rsidP="00AC219B">
            <w:pPr>
              <w:pStyle w:val="Heading2"/>
              <w:keepNext w:val="0"/>
              <w:jc w:val="left"/>
              <w:rPr>
                <w:rFonts w:ascii="Arial" w:hAnsi="Arial" w:cs="Arial"/>
                <w:b w:val="0"/>
                <w:lang w:val="en-GB" w:eastAsia="en-US"/>
              </w:rPr>
            </w:pPr>
            <w:proofErr w:type="gramStart"/>
            <w:r w:rsidRPr="00644C66">
              <w:rPr>
                <w:rFonts w:hAnsi="Symbol"/>
              </w:rPr>
              <w:t></w:t>
            </w:r>
            <w:r w:rsidRPr="00644C66">
              <w:t xml:space="preserve">  </w:t>
            </w:r>
            <w:proofErr w:type="spellStart"/>
            <w:r w:rsidRPr="00644C66">
              <w:rPr>
                <w:rStyle w:val="Strong"/>
              </w:rPr>
              <w:t>Quality</w:t>
            </w:r>
            <w:proofErr w:type="spellEnd"/>
            <w:proofErr w:type="gramEnd"/>
            <w:r w:rsidRPr="00644C66">
              <w:rPr>
                <w:rStyle w:val="Strong"/>
              </w:rPr>
              <w:t xml:space="preserve"> of </w:t>
            </w:r>
            <w:proofErr w:type="spellStart"/>
            <w:r w:rsidRPr="00644C66">
              <w:rPr>
                <w:rStyle w:val="Strong"/>
              </w:rPr>
              <w:t>References</w:t>
            </w:r>
            <w:proofErr w:type="spellEnd"/>
            <w:r w:rsidRPr="00644C66">
              <w:rPr>
                <w:rStyle w:val="Strong"/>
              </w:rPr>
              <w:t xml:space="preserve"> (Rating: 4)</w:t>
            </w:r>
            <w:r w:rsidRPr="00644C66">
              <w:br/>
              <w:t xml:space="preserve">The </w:t>
            </w:r>
            <w:proofErr w:type="spellStart"/>
            <w:r w:rsidRPr="00644C66">
              <w:t>author</w:t>
            </w:r>
            <w:proofErr w:type="spellEnd"/>
            <w:r w:rsidRPr="00644C66">
              <w:t xml:space="preserve"> </w:t>
            </w:r>
            <w:proofErr w:type="spellStart"/>
            <w:r w:rsidRPr="00644C66">
              <w:t>appreciates</w:t>
            </w:r>
            <w:proofErr w:type="spellEnd"/>
            <w:r w:rsidRPr="00644C66">
              <w:t xml:space="preserve"> the positive feedback and has </w:t>
            </w:r>
            <w:proofErr w:type="spellStart"/>
            <w:r w:rsidRPr="00644C66">
              <w:t>further</w:t>
            </w:r>
            <w:proofErr w:type="spellEnd"/>
            <w:r w:rsidRPr="00644C66">
              <w:t xml:space="preserve"> </w:t>
            </w:r>
            <w:proofErr w:type="spellStart"/>
            <w:r w:rsidRPr="00644C66">
              <w:t>ensured</w:t>
            </w:r>
            <w:proofErr w:type="spellEnd"/>
            <w:r w:rsidRPr="00644C66">
              <w:t xml:space="preserve"> </w:t>
            </w:r>
            <w:proofErr w:type="spellStart"/>
            <w:r w:rsidRPr="00644C66">
              <w:t>that</w:t>
            </w:r>
            <w:proofErr w:type="spellEnd"/>
            <w:r w:rsidRPr="00644C66">
              <w:t xml:space="preserve"> all </w:t>
            </w:r>
            <w:proofErr w:type="spellStart"/>
            <w:r w:rsidRPr="00644C66">
              <w:t>references</w:t>
            </w:r>
            <w:proofErr w:type="spellEnd"/>
            <w:r w:rsidRPr="00644C66">
              <w:t xml:space="preserve"> are </w:t>
            </w:r>
            <w:proofErr w:type="spellStart"/>
            <w:r w:rsidRPr="00644C66">
              <w:t>from</w:t>
            </w:r>
            <w:proofErr w:type="spellEnd"/>
            <w:r w:rsidRPr="00644C66">
              <w:t xml:space="preserve"> </w:t>
            </w:r>
            <w:proofErr w:type="spellStart"/>
            <w:r w:rsidRPr="00644C66">
              <w:t>credible</w:t>
            </w:r>
            <w:proofErr w:type="spellEnd"/>
            <w:r w:rsidRPr="00644C66">
              <w:t xml:space="preserve">, </w:t>
            </w:r>
            <w:proofErr w:type="spellStart"/>
            <w:r w:rsidRPr="00644C66">
              <w:t>peer-reviewed</w:t>
            </w:r>
            <w:proofErr w:type="spellEnd"/>
            <w:r w:rsidRPr="00644C66">
              <w:t xml:space="preserve"> sources.</w:t>
            </w:r>
          </w:p>
        </w:tc>
      </w:tr>
      <w:tr w:rsidR="00AC219B" w14:paraId="1DE86E49" w14:textId="77777777">
        <w:trPr>
          <w:trHeight w:val="20"/>
          <w:jc w:val="center"/>
        </w:trPr>
        <w:tc>
          <w:tcPr>
            <w:tcW w:w="1790" w:type="pct"/>
            <w:noWrap/>
          </w:tcPr>
          <w:p w14:paraId="2D36BD72" w14:textId="77777777" w:rsidR="00AC219B" w:rsidRDefault="00AC219B" w:rsidP="00AC219B">
            <w:pPr>
              <w:rPr>
                <w:rFonts w:ascii="Arial" w:hAnsi="Arial" w:cs="Arial"/>
                <w:b/>
                <w:sz w:val="20"/>
                <w:szCs w:val="20"/>
                <w:lang w:val="en-GB"/>
              </w:rPr>
            </w:pPr>
            <w:r>
              <w:rPr>
                <w:rFonts w:ascii="Arial" w:hAnsi="Arial" w:cs="Arial"/>
                <w:b/>
                <w:sz w:val="20"/>
                <w:szCs w:val="20"/>
                <w:lang w:val="en-GB"/>
              </w:rPr>
              <w:t>14. Is the manuscript written in clear and understandable language?</w:t>
            </w:r>
          </w:p>
          <w:p w14:paraId="280E91E3" w14:textId="77777777" w:rsidR="00AC219B" w:rsidRDefault="00AC219B" w:rsidP="00AC219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1FF7247" w14:textId="77777777" w:rsidR="00AC219B" w:rsidRDefault="00AC219B" w:rsidP="00AC219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4FCFEC34" w14:textId="77777777" w:rsidR="00AC219B" w:rsidRDefault="00AC219B" w:rsidP="00AC219B">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14:paraId="76A55BA2" w14:textId="4633056E" w:rsidR="00AC219B" w:rsidRDefault="00AC219B" w:rsidP="00AC219B">
            <w:pPr>
              <w:pStyle w:val="ListParagraph"/>
              <w:ind w:left="0"/>
              <w:rPr>
                <w:rFonts w:ascii="Arial" w:hAnsi="Arial" w:cs="Arial"/>
                <w:bCs/>
                <w:sz w:val="20"/>
                <w:szCs w:val="20"/>
                <w:lang w:val="en-GB"/>
              </w:rPr>
            </w:pPr>
            <w:r>
              <w:rPr>
                <w:rFonts w:ascii="Arial" w:hAnsi="Arial" w:cs="Arial"/>
                <w:bCs/>
                <w:sz w:val="20"/>
                <w:szCs w:val="20"/>
                <w:lang w:val="en-GB"/>
              </w:rPr>
              <w:t>4</w:t>
            </w:r>
          </w:p>
        </w:tc>
        <w:tc>
          <w:tcPr>
            <w:tcW w:w="1367" w:type="pct"/>
          </w:tcPr>
          <w:p w14:paraId="40B94066" w14:textId="31E9DF89" w:rsidR="00AC219B" w:rsidRDefault="00AC219B" w:rsidP="00AC219B">
            <w:pPr>
              <w:pStyle w:val="Heading2"/>
              <w:keepNext w:val="0"/>
              <w:jc w:val="left"/>
              <w:rPr>
                <w:rFonts w:ascii="Arial" w:hAnsi="Arial" w:cs="Arial"/>
                <w:b w:val="0"/>
                <w:lang w:val="en-GB" w:eastAsia="en-US"/>
              </w:rPr>
            </w:pPr>
            <w:proofErr w:type="gramStart"/>
            <w:r w:rsidRPr="00644C66">
              <w:rPr>
                <w:rFonts w:hAnsi="Symbol"/>
              </w:rPr>
              <w:t></w:t>
            </w:r>
            <w:r w:rsidRPr="00644C66">
              <w:t xml:space="preserve">  </w:t>
            </w:r>
            <w:proofErr w:type="spellStart"/>
            <w:r w:rsidRPr="00644C66">
              <w:rPr>
                <w:rStyle w:val="Strong"/>
              </w:rPr>
              <w:t>Language</w:t>
            </w:r>
            <w:proofErr w:type="spellEnd"/>
            <w:proofErr w:type="gramEnd"/>
            <w:r w:rsidRPr="00644C66">
              <w:rPr>
                <w:rStyle w:val="Strong"/>
              </w:rPr>
              <w:t xml:space="preserve"> and Clarity (Rating: 4)</w:t>
            </w:r>
            <w:r w:rsidRPr="00644C66">
              <w:br/>
              <w:t xml:space="preserve">The </w:t>
            </w:r>
            <w:proofErr w:type="spellStart"/>
            <w:r w:rsidRPr="00644C66">
              <w:t>manuscript</w:t>
            </w:r>
            <w:proofErr w:type="spellEnd"/>
            <w:r w:rsidRPr="00644C66">
              <w:t xml:space="preserve"> has </w:t>
            </w:r>
            <w:proofErr w:type="spellStart"/>
            <w:r w:rsidRPr="00644C66">
              <w:t>undergone</w:t>
            </w:r>
            <w:proofErr w:type="spellEnd"/>
            <w:r w:rsidRPr="00644C66">
              <w:t xml:space="preserve"> </w:t>
            </w:r>
            <w:proofErr w:type="spellStart"/>
            <w:r w:rsidRPr="00644C66">
              <w:t>additional</w:t>
            </w:r>
            <w:proofErr w:type="spellEnd"/>
            <w:r w:rsidRPr="00644C66">
              <w:t xml:space="preserve"> </w:t>
            </w:r>
            <w:proofErr w:type="spellStart"/>
            <w:r w:rsidRPr="00644C66">
              <w:t>proofreading</w:t>
            </w:r>
            <w:proofErr w:type="spellEnd"/>
            <w:r w:rsidRPr="00644C66">
              <w:t xml:space="preserve"> and </w:t>
            </w:r>
            <w:proofErr w:type="spellStart"/>
            <w:r w:rsidRPr="00644C66">
              <w:t>editing</w:t>
            </w:r>
            <w:proofErr w:type="spellEnd"/>
            <w:r w:rsidRPr="00644C66">
              <w:t xml:space="preserve"> to </w:t>
            </w:r>
            <w:proofErr w:type="spellStart"/>
            <w:r w:rsidRPr="00644C66">
              <w:t>enhance</w:t>
            </w:r>
            <w:proofErr w:type="spellEnd"/>
            <w:r w:rsidRPr="00644C66">
              <w:t xml:space="preserve"> </w:t>
            </w:r>
            <w:proofErr w:type="spellStart"/>
            <w:r w:rsidRPr="00644C66">
              <w:t>clarity</w:t>
            </w:r>
            <w:proofErr w:type="spellEnd"/>
            <w:r w:rsidRPr="00644C66">
              <w:t xml:space="preserve">, </w:t>
            </w:r>
            <w:proofErr w:type="spellStart"/>
            <w:r w:rsidRPr="00644C66">
              <w:t>coherence</w:t>
            </w:r>
            <w:proofErr w:type="spellEnd"/>
            <w:r w:rsidRPr="00644C66">
              <w:t xml:space="preserve">, and </w:t>
            </w:r>
            <w:proofErr w:type="spellStart"/>
            <w:r w:rsidRPr="00644C66">
              <w:t>readability</w:t>
            </w:r>
            <w:proofErr w:type="spellEnd"/>
            <w:r w:rsidRPr="00644C66">
              <w:t>.</w:t>
            </w:r>
          </w:p>
        </w:tc>
      </w:tr>
    </w:tbl>
    <w:p w14:paraId="2D08B0F8" w14:textId="77777777" w:rsidR="009818A1" w:rsidRDefault="009818A1">
      <w:pPr>
        <w:pStyle w:val="BodyText"/>
        <w:rPr>
          <w:rFonts w:ascii="Arial" w:hAnsi="Arial" w:cs="Arial"/>
          <w:b/>
          <w:bCs/>
          <w:sz w:val="20"/>
          <w:szCs w:val="20"/>
          <w:u w:val="single"/>
          <w:lang w:val="en-GB"/>
        </w:rPr>
      </w:pPr>
      <w:bookmarkStart w:id="0" w:name="_GoBack"/>
      <w:bookmarkEnd w:id="0"/>
    </w:p>
    <w:p w14:paraId="4179EE9D" w14:textId="77777777" w:rsidR="009818A1" w:rsidRDefault="00040FA0">
      <w:pPr>
        <w:pStyle w:val="Heading2"/>
        <w:keepNext w:val="0"/>
        <w:jc w:val="left"/>
        <w:rPr>
          <w:rFonts w:ascii="Arial" w:hAnsi="Arial" w:cs="Arial"/>
          <w:u w:val="single"/>
          <w:lang w:val="en-GB" w:eastAsia="en-US"/>
        </w:rPr>
      </w:pPr>
      <w:r>
        <w:rPr>
          <w:rFonts w:ascii="Arial" w:hAnsi="Arial" w:cs="Arial"/>
          <w:highlight w:val="yellow"/>
          <w:u w:val="single"/>
          <w:lang w:val="en-GB" w:eastAsia="en-US"/>
        </w:rPr>
        <w:t>PART 2.2 (Subjective Evaluation)</w:t>
      </w:r>
    </w:p>
    <w:p w14:paraId="7DC3D2AD" w14:textId="77777777" w:rsidR="009818A1" w:rsidRDefault="009818A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9818A1" w14:paraId="55A0AA35" w14:textId="77777777">
        <w:trPr>
          <w:trHeight w:val="20"/>
          <w:jc w:val="center"/>
        </w:trPr>
        <w:tc>
          <w:tcPr>
            <w:tcW w:w="1265" w:type="pct"/>
            <w:noWrap/>
          </w:tcPr>
          <w:p w14:paraId="5C76284A" w14:textId="77777777" w:rsidR="009818A1" w:rsidRDefault="009818A1">
            <w:pPr>
              <w:pStyle w:val="Heading2"/>
              <w:keepNext w:val="0"/>
              <w:jc w:val="left"/>
              <w:rPr>
                <w:rFonts w:ascii="Arial" w:hAnsi="Arial" w:cs="Arial"/>
                <w:lang w:val="en-GB" w:eastAsia="en-US"/>
              </w:rPr>
            </w:pPr>
          </w:p>
        </w:tc>
        <w:tc>
          <w:tcPr>
            <w:tcW w:w="2212" w:type="pct"/>
          </w:tcPr>
          <w:p w14:paraId="3BF47906" w14:textId="77777777" w:rsidR="009818A1" w:rsidRDefault="00040FA0">
            <w:pPr>
              <w:pStyle w:val="Heading2"/>
              <w:keepNext w:val="0"/>
              <w:jc w:val="left"/>
              <w:rPr>
                <w:rFonts w:ascii="Arial" w:hAnsi="Arial" w:cs="Arial"/>
                <w:lang w:val="en-GB" w:eastAsia="en-US"/>
              </w:rPr>
            </w:pPr>
            <w:r>
              <w:rPr>
                <w:rFonts w:ascii="Arial" w:hAnsi="Arial" w:cs="Arial"/>
                <w:lang w:val="en-GB" w:eastAsia="en-US"/>
              </w:rPr>
              <w:t>Reviewer’s comment</w:t>
            </w:r>
          </w:p>
          <w:p w14:paraId="2CD3A25D" w14:textId="77777777" w:rsidR="009818A1" w:rsidRDefault="009818A1">
            <w:pPr>
              <w:rPr>
                <w:rFonts w:ascii="Arial" w:hAnsi="Arial" w:cs="Arial"/>
                <w:sz w:val="20"/>
                <w:szCs w:val="20"/>
                <w:lang w:val="en-GB"/>
              </w:rPr>
            </w:pPr>
          </w:p>
        </w:tc>
        <w:tc>
          <w:tcPr>
            <w:tcW w:w="1523" w:type="pct"/>
          </w:tcPr>
          <w:p w14:paraId="4E0892B1" w14:textId="77777777" w:rsidR="009818A1" w:rsidRDefault="00040FA0">
            <w:pPr>
              <w:spacing w:after="160" w:line="259"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39F06006" w14:textId="77777777" w:rsidR="009818A1" w:rsidRDefault="009818A1">
            <w:pPr>
              <w:pStyle w:val="Heading2"/>
              <w:keepNext w:val="0"/>
              <w:jc w:val="left"/>
              <w:rPr>
                <w:rFonts w:ascii="Arial" w:hAnsi="Arial" w:cs="Arial"/>
                <w:b w:val="0"/>
                <w:lang w:val="en-GB" w:eastAsia="en-US"/>
              </w:rPr>
            </w:pPr>
          </w:p>
        </w:tc>
      </w:tr>
      <w:tr w:rsidR="00AC219B" w14:paraId="0C25CDBE" w14:textId="77777777">
        <w:trPr>
          <w:trHeight w:val="20"/>
          <w:jc w:val="center"/>
        </w:trPr>
        <w:tc>
          <w:tcPr>
            <w:tcW w:w="1265" w:type="pct"/>
            <w:noWrap/>
          </w:tcPr>
          <w:p w14:paraId="0FAE9FE7" w14:textId="77777777" w:rsidR="00AC219B" w:rsidRDefault="00AC219B" w:rsidP="00AC219B">
            <w:pPr>
              <w:rPr>
                <w:rFonts w:ascii="Arial" w:hAnsi="Arial" w:cs="Arial"/>
                <w:b/>
                <w:bCs/>
                <w:sz w:val="20"/>
                <w:szCs w:val="20"/>
                <w:lang w:val="en-GB"/>
              </w:rPr>
            </w:pPr>
            <w:r>
              <w:rPr>
                <w:rFonts w:ascii="Arial" w:hAnsi="Arial" w:cs="Arial"/>
                <w:b/>
                <w:bCs/>
                <w:sz w:val="20"/>
                <w:szCs w:val="20"/>
                <w:lang w:val="en-GB"/>
              </w:rPr>
              <w:t>Is the title of the article suitable?</w:t>
            </w:r>
          </w:p>
          <w:p w14:paraId="393922EE" w14:textId="77777777" w:rsidR="00AC219B" w:rsidRDefault="00AC219B" w:rsidP="00AC219B">
            <w:pPr>
              <w:rPr>
                <w:rFonts w:ascii="Arial" w:hAnsi="Arial" w:cs="Arial"/>
                <w:bCs/>
                <w:sz w:val="20"/>
                <w:szCs w:val="20"/>
                <w:lang w:val="en-GB"/>
              </w:rPr>
            </w:pPr>
          </w:p>
          <w:p w14:paraId="5FFDDF46" w14:textId="77777777" w:rsidR="00AC219B" w:rsidRDefault="00AC219B" w:rsidP="00AC219B">
            <w:pPr>
              <w:rPr>
                <w:rFonts w:ascii="Arial" w:hAnsi="Arial" w:cs="Arial"/>
                <w:sz w:val="20"/>
                <w:szCs w:val="20"/>
                <w:u w:val="single"/>
                <w:lang w:val="en-GB"/>
              </w:rPr>
            </w:pPr>
            <w:r>
              <w:rPr>
                <w:rFonts w:ascii="Arial" w:hAnsi="Arial" w:cs="Arial"/>
                <w:bCs/>
                <w:sz w:val="20"/>
                <w:szCs w:val="20"/>
                <w:lang w:val="en-GB"/>
              </w:rPr>
              <w:t>If your answer is NO, please provide a brief, clear suggestion for improvement.</w:t>
            </w:r>
          </w:p>
        </w:tc>
        <w:tc>
          <w:tcPr>
            <w:tcW w:w="2212" w:type="pct"/>
          </w:tcPr>
          <w:p w14:paraId="296B5FF7" w14:textId="4EADA87F" w:rsidR="00AC219B" w:rsidRDefault="00AC219B" w:rsidP="00AC219B">
            <w:pPr>
              <w:ind w:left="360"/>
              <w:rPr>
                <w:rFonts w:ascii="Arial" w:hAnsi="Arial" w:cs="Arial"/>
                <w:b/>
                <w:bCs/>
                <w:sz w:val="20"/>
                <w:szCs w:val="20"/>
                <w:lang w:val="en-GB"/>
              </w:rPr>
            </w:pPr>
            <w:r>
              <w:rPr>
                <w:rFonts w:ascii="Arial" w:hAnsi="Arial" w:cs="Arial"/>
                <w:b/>
                <w:bCs/>
                <w:sz w:val="20"/>
                <w:szCs w:val="20"/>
                <w:lang w:val="en-GB"/>
              </w:rPr>
              <w:t>YES</w:t>
            </w:r>
          </w:p>
        </w:tc>
        <w:tc>
          <w:tcPr>
            <w:tcW w:w="1523" w:type="pct"/>
          </w:tcPr>
          <w:p w14:paraId="174D50EA" w14:textId="3CAAA0CA" w:rsidR="00AC219B" w:rsidRDefault="00AC219B" w:rsidP="00AC219B">
            <w:pPr>
              <w:pStyle w:val="Heading2"/>
              <w:keepNext w:val="0"/>
              <w:jc w:val="left"/>
              <w:rPr>
                <w:rFonts w:ascii="Arial" w:hAnsi="Arial" w:cs="Arial"/>
                <w:b w:val="0"/>
                <w:lang w:val="en-GB" w:eastAsia="en-US"/>
              </w:rPr>
            </w:pPr>
            <w:proofErr w:type="gramStart"/>
            <w:r w:rsidRPr="00AE770E">
              <w:rPr>
                <w:rFonts w:hAnsi="Symbol"/>
              </w:rPr>
              <w:t></w:t>
            </w:r>
            <w:r w:rsidRPr="00AE770E">
              <w:t xml:space="preserve">  </w:t>
            </w:r>
            <w:proofErr w:type="spellStart"/>
            <w:r w:rsidRPr="00AE770E">
              <w:rPr>
                <w:rStyle w:val="Strong"/>
              </w:rPr>
              <w:t>Title</w:t>
            </w:r>
            <w:proofErr w:type="spellEnd"/>
            <w:proofErr w:type="gramEnd"/>
            <w:r w:rsidRPr="00AE770E">
              <w:rPr>
                <w:rStyle w:val="Strong"/>
              </w:rPr>
              <w:t xml:space="preserve"> of the Article:</w:t>
            </w:r>
            <w:r w:rsidRPr="00AE770E">
              <w:br/>
              <w:t xml:space="preserve">The </w:t>
            </w:r>
            <w:proofErr w:type="spellStart"/>
            <w:r w:rsidRPr="00AE770E">
              <w:t>author</w:t>
            </w:r>
            <w:proofErr w:type="spellEnd"/>
            <w:r w:rsidRPr="00AE770E">
              <w:t xml:space="preserve"> </w:t>
            </w:r>
            <w:proofErr w:type="spellStart"/>
            <w:r w:rsidRPr="00AE770E">
              <w:t>is</w:t>
            </w:r>
            <w:proofErr w:type="spellEnd"/>
            <w:r w:rsidRPr="00AE770E">
              <w:t xml:space="preserve"> </w:t>
            </w:r>
            <w:proofErr w:type="spellStart"/>
            <w:r w:rsidRPr="00AE770E">
              <w:t>pleased</w:t>
            </w:r>
            <w:proofErr w:type="spellEnd"/>
            <w:r w:rsidRPr="00AE770E">
              <w:t xml:space="preserve"> </w:t>
            </w:r>
            <w:proofErr w:type="spellStart"/>
            <w:r w:rsidRPr="00AE770E">
              <w:t>that</w:t>
            </w:r>
            <w:proofErr w:type="spellEnd"/>
            <w:r w:rsidRPr="00AE770E">
              <w:t xml:space="preserve"> the </w:t>
            </w:r>
            <w:proofErr w:type="spellStart"/>
            <w:r w:rsidRPr="00AE770E">
              <w:t>title</w:t>
            </w:r>
            <w:proofErr w:type="spellEnd"/>
            <w:r w:rsidRPr="00AE770E">
              <w:t xml:space="preserve"> </w:t>
            </w:r>
            <w:proofErr w:type="spellStart"/>
            <w:r w:rsidRPr="00AE770E">
              <w:t>is</w:t>
            </w:r>
            <w:proofErr w:type="spellEnd"/>
            <w:r w:rsidRPr="00AE770E">
              <w:t xml:space="preserve"> </w:t>
            </w:r>
            <w:proofErr w:type="spellStart"/>
            <w:r w:rsidRPr="00AE770E">
              <w:t>considered</w:t>
            </w:r>
            <w:proofErr w:type="spellEnd"/>
            <w:r w:rsidRPr="00AE770E">
              <w:t xml:space="preserve"> </w:t>
            </w:r>
            <w:proofErr w:type="spellStart"/>
            <w:r w:rsidRPr="00AE770E">
              <w:t>suitable</w:t>
            </w:r>
            <w:proofErr w:type="spellEnd"/>
            <w:r w:rsidRPr="00AE770E">
              <w:t xml:space="preserve"> and </w:t>
            </w:r>
            <w:proofErr w:type="spellStart"/>
            <w:r w:rsidRPr="00AE770E">
              <w:t>requires</w:t>
            </w:r>
            <w:proofErr w:type="spellEnd"/>
            <w:r w:rsidRPr="00AE770E">
              <w:t xml:space="preserve"> no modification.</w:t>
            </w:r>
          </w:p>
        </w:tc>
      </w:tr>
      <w:tr w:rsidR="00AC219B" w14:paraId="63D6CE3C" w14:textId="77777777">
        <w:trPr>
          <w:trHeight w:val="20"/>
          <w:jc w:val="center"/>
        </w:trPr>
        <w:tc>
          <w:tcPr>
            <w:tcW w:w="1265" w:type="pct"/>
            <w:noWrap/>
          </w:tcPr>
          <w:p w14:paraId="2152B65C" w14:textId="77777777" w:rsidR="00AC219B" w:rsidRDefault="00AC219B" w:rsidP="00AC219B">
            <w:pPr>
              <w:pStyle w:val="Heading2"/>
              <w:keepNext w:val="0"/>
              <w:jc w:val="left"/>
              <w:rPr>
                <w:rFonts w:ascii="Arial" w:hAnsi="Arial" w:cs="Arial"/>
                <w:lang w:val="en-GB" w:eastAsia="en-US"/>
              </w:rPr>
            </w:pPr>
            <w:r>
              <w:rPr>
                <w:rFonts w:ascii="Arial" w:hAnsi="Arial" w:cs="Arial"/>
                <w:lang w:val="en-GB" w:eastAsia="en-US"/>
              </w:rPr>
              <w:t xml:space="preserve">Is the abstract of the article comprehensive? </w:t>
            </w:r>
          </w:p>
          <w:p w14:paraId="7D2AB412" w14:textId="77777777" w:rsidR="00AC219B" w:rsidRDefault="00AC219B" w:rsidP="00AC219B">
            <w:pPr>
              <w:rPr>
                <w:rFonts w:ascii="Arial" w:hAnsi="Arial" w:cs="Arial"/>
                <w:bCs/>
                <w:sz w:val="20"/>
                <w:szCs w:val="20"/>
                <w:lang w:val="en-GB"/>
              </w:rPr>
            </w:pPr>
          </w:p>
          <w:p w14:paraId="6A4B0FC5" w14:textId="77777777" w:rsidR="00AC219B" w:rsidRDefault="00AC219B" w:rsidP="00AC219B">
            <w:pPr>
              <w:rPr>
                <w:rFonts w:ascii="Arial" w:hAnsi="Arial" w:cs="Arial"/>
                <w:sz w:val="20"/>
                <w:szCs w:val="20"/>
                <w:lang w:val="en-GB"/>
              </w:rPr>
            </w:pPr>
            <w:r>
              <w:rPr>
                <w:rFonts w:ascii="Arial" w:hAnsi="Arial" w:cs="Arial"/>
                <w:bCs/>
                <w:sz w:val="20"/>
                <w:szCs w:val="20"/>
                <w:lang w:val="en-GB"/>
              </w:rPr>
              <w:t>If your answer is NO, please provide a brief, clear suggestion for improvement.</w:t>
            </w:r>
          </w:p>
        </w:tc>
        <w:tc>
          <w:tcPr>
            <w:tcW w:w="2212" w:type="pct"/>
          </w:tcPr>
          <w:p w14:paraId="5CA8F4DF" w14:textId="018603C5" w:rsidR="00AC219B" w:rsidRDefault="00AC219B" w:rsidP="00AC219B">
            <w:pPr>
              <w:ind w:left="360"/>
              <w:rPr>
                <w:rFonts w:ascii="Arial" w:hAnsi="Arial" w:cs="Arial"/>
                <w:b/>
                <w:bCs/>
                <w:sz w:val="20"/>
                <w:szCs w:val="20"/>
                <w:lang w:val="en-GB"/>
              </w:rPr>
            </w:pPr>
            <w:r>
              <w:rPr>
                <w:rFonts w:ascii="Arial" w:hAnsi="Arial" w:cs="Arial"/>
                <w:b/>
                <w:bCs/>
                <w:sz w:val="20"/>
                <w:szCs w:val="20"/>
                <w:lang w:val="en-GB"/>
              </w:rPr>
              <w:t>YES</w:t>
            </w:r>
          </w:p>
        </w:tc>
        <w:tc>
          <w:tcPr>
            <w:tcW w:w="1523" w:type="pct"/>
          </w:tcPr>
          <w:p w14:paraId="58C6F5F6" w14:textId="78E730C2" w:rsidR="00AC219B" w:rsidRDefault="00AC219B" w:rsidP="00AC219B">
            <w:pPr>
              <w:pStyle w:val="Heading2"/>
              <w:keepNext w:val="0"/>
              <w:jc w:val="left"/>
              <w:rPr>
                <w:rFonts w:ascii="Arial" w:hAnsi="Arial" w:cs="Arial"/>
                <w:b w:val="0"/>
                <w:lang w:val="en-GB" w:eastAsia="en-US"/>
              </w:rPr>
            </w:pPr>
            <w:proofErr w:type="gramStart"/>
            <w:r w:rsidRPr="00AE770E">
              <w:rPr>
                <w:rFonts w:hAnsi="Symbol"/>
              </w:rPr>
              <w:t></w:t>
            </w:r>
            <w:r w:rsidRPr="00AE770E">
              <w:t xml:space="preserve">  </w:t>
            </w:r>
            <w:r w:rsidRPr="00AE770E">
              <w:rPr>
                <w:rStyle w:val="Strong"/>
              </w:rPr>
              <w:t>Abstract</w:t>
            </w:r>
            <w:proofErr w:type="gramEnd"/>
            <w:r w:rsidRPr="00AE770E">
              <w:rPr>
                <w:rStyle w:val="Strong"/>
              </w:rPr>
              <w:t>:</w:t>
            </w:r>
            <w:r w:rsidRPr="00AE770E">
              <w:br/>
              <w:t xml:space="preserve">The </w:t>
            </w:r>
            <w:proofErr w:type="spellStart"/>
            <w:r w:rsidRPr="00AE770E">
              <w:t>author</w:t>
            </w:r>
            <w:proofErr w:type="spellEnd"/>
            <w:r w:rsidRPr="00AE770E">
              <w:t xml:space="preserve"> </w:t>
            </w:r>
            <w:proofErr w:type="spellStart"/>
            <w:r w:rsidRPr="00AE770E">
              <w:t>appreciates</w:t>
            </w:r>
            <w:proofErr w:type="spellEnd"/>
            <w:r w:rsidRPr="00AE770E">
              <w:t xml:space="preserve"> the </w:t>
            </w:r>
            <w:proofErr w:type="spellStart"/>
            <w:r w:rsidRPr="00AE770E">
              <w:t>reviewer’s</w:t>
            </w:r>
            <w:proofErr w:type="spellEnd"/>
            <w:r w:rsidRPr="00AE770E">
              <w:t xml:space="preserve"> confirmation </w:t>
            </w:r>
            <w:proofErr w:type="spellStart"/>
            <w:r w:rsidRPr="00AE770E">
              <w:t>that</w:t>
            </w:r>
            <w:proofErr w:type="spellEnd"/>
            <w:r w:rsidRPr="00AE770E">
              <w:t xml:space="preserve"> the abstract </w:t>
            </w:r>
            <w:proofErr w:type="spellStart"/>
            <w:r w:rsidRPr="00AE770E">
              <w:t>is</w:t>
            </w:r>
            <w:proofErr w:type="spellEnd"/>
            <w:r w:rsidRPr="00AE770E">
              <w:t xml:space="preserve"> </w:t>
            </w:r>
            <w:proofErr w:type="spellStart"/>
            <w:r w:rsidRPr="00AE770E">
              <w:t>comprehensive</w:t>
            </w:r>
            <w:proofErr w:type="spellEnd"/>
            <w:r w:rsidRPr="00AE770E">
              <w:t>.</w:t>
            </w:r>
          </w:p>
        </w:tc>
      </w:tr>
      <w:tr w:rsidR="00AC219B" w14:paraId="48E24090" w14:textId="77777777">
        <w:trPr>
          <w:trHeight w:val="20"/>
          <w:jc w:val="center"/>
        </w:trPr>
        <w:tc>
          <w:tcPr>
            <w:tcW w:w="1265" w:type="pct"/>
            <w:noWrap/>
          </w:tcPr>
          <w:p w14:paraId="42B2B4E7" w14:textId="77777777" w:rsidR="00AC219B" w:rsidRDefault="00AC219B" w:rsidP="00AC219B">
            <w:pPr>
              <w:pStyle w:val="Heading2"/>
              <w:keepNext w:val="0"/>
              <w:jc w:val="left"/>
              <w:rPr>
                <w:rFonts w:ascii="Arial" w:hAnsi="Arial" w:cs="Arial"/>
                <w:b w:val="0"/>
                <w:lang w:val="en-GB" w:eastAsia="en-US"/>
              </w:rPr>
            </w:pPr>
            <w:r>
              <w:rPr>
                <w:rFonts w:ascii="Arial" w:hAnsi="Arial" w:cs="Arial"/>
                <w:lang w:val="en-GB" w:eastAsia="en-US"/>
              </w:rPr>
              <w:t xml:space="preserve">Is the manuscript scientifically correct? </w:t>
            </w:r>
            <w:r>
              <w:rPr>
                <w:rFonts w:ascii="Arial" w:hAnsi="Arial" w:cs="Arial"/>
                <w:lang w:val="en-GB" w:eastAsia="en-US"/>
              </w:rPr>
              <w:br/>
            </w:r>
          </w:p>
          <w:p w14:paraId="5CD2EB57" w14:textId="77777777" w:rsidR="00AC219B" w:rsidRDefault="00AC219B" w:rsidP="00AC219B">
            <w:pPr>
              <w:rPr>
                <w:rFonts w:ascii="Arial" w:hAnsi="Arial" w:cs="Arial"/>
                <w:b/>
                <w:sz w:val="20"/>
                <w:szCs w:val="20"/>
                <w:lang w:val="en-GB"/>
              </w:rPr>
            </w:pPr>
            <w:r>
              <w:rPr>
                <w:rFonts w:ascii="Arial" w:hAnsi="Arial" w:cs="Arial"/>
                <w:bCs/>
                <w:sz w:val="20"/>
                <w:szCs w:val="20"/>
                <w:lang w:val="en-GB"/>
              </w:rPr>
              <w:t>If your answer is NO, please provide a brief, clear suggestion for improvement.</w:t>
            </w:r>
          </w:p>
        </w:tc>
        <w:tc>
          <w:tcPr>
            <w:tcW w:w="2212" w:type="pct"/>
          </w:tcPr>
          <w:p w14:paraId="229B5840" w14:textId="6ADCF1C2" w:rsidR="00AC219B" w:rsidRDefault="00AC219B" w:rsidP="00AC219B">
            <w:pPr>
              <w:pStyle w:val="ListParagraph"/>
              <w:ind w:left="0"/>
              <w:rPr>
                <w:rFonts w:ascii="Arial" w:hAnsi="Arial" w:cs="Arial"/>
                <w:bCs/>
                <w:sz w:val="20"/>
                <w:szCs w:val="20"/>
                <w:lang w:val="en-GB"/>
              </w:rPr>
            </w:pPr>
            <w:r>
              <w:rPr>
                <w:rFonts w:ascii="Arial" w:hAnsi="Arial" w:cs="Arial"/>
                <w:bCs/>
                <w:sz w:val="20"/>
                <w:szCs w:val="20"/>
                <w:lang w:val="en-GB"/>
              </w:rPr>
              <w:t>YES</w:t>
            </w:r>
          </w:p>
        </w:tc>
        <w:tc>
          <w:tcPr>
            <w:tcW w:w="1523" w:type="pct"/>
          </w:tcPr>
          <w:p w14:paraId="3C955B74" w14:textId="58467856" w:rsidR="00AC219B" w:rsidRDefault="00AC219B" w:rsidP="00AC219B">
            <w:pPr>
              <w:pStyle w:val="Heading2"/>
              <w:keepNext w:val="0"/>
              <w:jc w:val="left"/>
              <w:rPr>
                <w:rFonts w:ascii="Arial" w:hAnsi="Arial" w:cs="Arial"/>
                <w:b w:val="0"/>
                <w:lang w:val="en-GB" w:eastAsia="en-US"/>
              </w:rPr>
            </w:pPr>
            <w:proofErr w:type="gramStart"/>
            <w:r w:rsidRPr="00AE770E">
              <w:rPr>
                <w:rFonts w:hAnsi="Symbol"/>
              </w:rPr>
              <w:t></w:t>
            </w:r>
            <w:r w:rsidRPr="00AE770E">
              <w:t xml:space="preserve">  </w:t>
            </w:r>
            <w:r w:rsidRPr="00AE770E">
              <w:rPr>
                <w:rStyle w:val="Strong"/>
              </w:rPr>
              <w:t>Scientific</w:t>
            </w:r>
            <w:proofErr w:type="gramEnd"/>
            <w:r w:rsidRPr="00AE770E">
              <w:rPr>
                <w:rStyle w:val="Strong"/>
              </w:rPr>
              <w:t xml:space="preserve"> </w:t>
            </w:r>
            <w:proofErr w:type="spellStart"/>
            <w:r w:rsidRPr="00AE770E">
              <w:rPr>
                <w:rStyle w:val="Strong"/>
              </w:rPr>
              <w:t>Accuracy</w:t>
            </w:r>
            <w:proofErr w:type="spellEnd"/>
            <w:r w:rsidRPr="00AE770E">
              <w:rPr>
                <w:rStyle w:val="Strong"/>
              </w:rPr>
              <w:t>:</w:t>
            </w:r>
            <w:r w:rsidRPr="00AE770E">
              <w:br/>
              <w:t xml:space="preserve">The </w:t>
            </w:r>
            <w:proofErr w:type="spellStart"/>
            <w:r w:rsidRPr="00AE770E">
              <w:t>author</w:t>
            </w:r>
            <w:proofErr w:type="spellEnd"/>
            <w:r w:rsidRPr="00AE770E">
              <w:t xml:space="preserve"> </w:t>
            </w:r>
            <w:proofErr w:type="spellStart"/>
            <w:r w:rsidRPr="00AE770E">
              <w:t>is</w:t>
            </w:r>
            <w:proofErr w:type="spellEnd"/>
            <w:r w:rsidRPr="00AE770E">
              <w:t xml:space="preserve"> </w:t>
            </w:r>
            <w:proofErr w:type="spellStart"/>
            <w:r w:rsidRPr="00AE770E">
              <w:t>grateful</w:t>
            </w:r>
            <w:proofErr w:type="spellEnd"/>
            <w:r w:rsidRPr="00AE770E">
              <w:t xml:space="preserve"> for the positive </w:t>
            </w:r>
            <w:proofErr w:type="spellStart"/>
            <w:r w:rsidRPr="00AE770E">
              <w:t>assessment</w:t>
            </w:r>
            <w:proofErr w:type="spellEnd"/>
            <w:r w:rsidRPr="00AE770E">
              <w:t xml:space="preserve"> </w:t>
            </w:r>
            <w:proofErr w:type="spellStart"/>
            <w:r w:rsidRPr="00AE770E">
              <w:t>regarding</w:t>
            </w:r>
            <w:proofErr w:type="spellEnd"/>
            <w:r w:rsidRPr="00AE770E">
              <w:t xml:space="preserve"> the </w:t>
            </w:r>
            <w:proofErr w:type="spellStart"/>
            <w:r w:rsidRPr="00AE770E">
              <w:t>scientific</w:t>
            </w:r>
            <w:proofErr w:type="spellEnd"/>
            <w:r w:rsidRPr="00AE770E">
              <w:t xml:space="preserve"> </w:t>
            </w:r>
            <w:proofErr w:type="spellStart"/>
            <w:r w:rsidRPr="00AE770E">
              <w:t>correctness</w:t>
            </w:r>
            <w:proofErr w:type="spellEnd"/>
            <w:r w:rsidRPr="00AE770E">
              <w:t xml:space="preserve"> of the </w:t>
            </w:r>
            <w:proofErr w:type="spellStart"/>
            <w:r w:rsidRPr="00AE770E">
              <w:t>manuscript</w:t>
            </w:r>
            <w:proofErr w:type="spellEnd"/>
            <w:r w:rsidRPr="00AE770E">
              <w:t>.</w:t>
            </w:r>
          </w:p>
        </w:tc>
      </w:tr>
      <w:tr w:rsidR="00AC219B" w14:paraId="4AFAF55D" w14:textId="77777777">
        <w:trPr>
          <w:trHeight w:val="20"/>
          <w:jc w:val="center"/>
        </w:trPr>
        <w:tc>
          <w:tcPr>
            <w:tcW w:w="1265" w:type="pct"/>
            <w:noWrap/>
          </w:tcPr>
          <w:p w14:paraId="2AD3C2D5" w14:textId="77777777" w:rsidR="00AC219B" w:rsidRDefault="00AC219B" w:rsidP="00AC219B">
            <w:pPr>
              <w:rPr>
                <w:rFonts w:ascii="Arial" w:hAnsi="Arial" w:cs="Arial"/>
                <w:b/>
                <w:bCs/>
                <w:sz w:val="20"/>
                <w:szCs w:val="20"/>
                <w:lang w:val="en-GB"/>
              </w:rPr>
            </w:pPr>
            <w:r>
              <w:rPr>
                <w:rFonts w:ascii="Arial" w:hAnsi="Arial" w:cs="Arial"/>
                <w:b/>
                <w:bCs/>
                <w:sz w:val="20"/>
                <w:szCs w:val="20"/>
                <w:lang w:val="en-GB"/>
              </w:rPr>
              <w:t xml:space="preserve">Are the references sufficient and recent? </w:t>
            </w:r>
          </w:p>
          <w:p w14:paraId="18E63C26" w14:textId="77777777" w:rsidR="00AC219B" w:rsidRDefault="00AC219B" w:rsidP="00AC219B">
            <w:pPr>
              <w:rPr>
                <w:rFonts w:ascii="Arial" w:hAnsi="Arial" w:cs="Arial"/>
                <w:bCs/>
                <w:sz w:val="20"/>
                <w:szCs w:val="20"/>
                <w:lang w:val="en-GB"/>
              </w:rPr>
            </w:pPr>
          </w:p>
          <w:p w14:paraId="539E3E51" w14:textId="77777777" w:rsidR="00AC219B" w:rsidRDefault="00AC219B" w:rsidP="00AC219B">
            <w:pPr>
              <w:rPr>
                <w:rFonts w:ascii="Arial" w:hAnsi="Arial" w:cs="Arial"/>
                <w:b/>
                <w:bCs/>
                <w:sz w:val="20"/>
                <w:szCs w:val="20"/>
                <w:lang w:val="en-GB"/>
              </w:rPr>
            </w:pPr>
            <w:r>
              <w:rPr>
                <w:rFonts w:ascii="Arial" w:hAnsi="Arial" w:cs="Arial"/>
                <w:bCs/>
                <w:sz w:val="20"/>
                <w:szCs w:val="20"/>
                <w:lang w:val="en-GB"/>
              </w:rPr>
              <w:t>If your answer is NO, please provide clear suggestion for improvement.</w:t>
            </w:r>
          </w:p>
        </w:tc>
        <w:tc>
          <w:tcPr>
            <w:tcW w:w="2212" w:type="pct"/>
          </w:tcPr>
          <w:p w14:paraId="78C99252" w14:textId="61367BBE" w:rsidR="00AC219B" w:rsidRDefault="00AC219B" w:rsidP="00AC219B">
            <w:pPr>
              <w:pStyle w:val="ListParagraph"/>
              <w:ind w:left="0"/>
              <w:rPr>
                <w:rFonts w:ascii="Arial" w:hAnsi="Arial" w:cs="Arial"/>
                <w:bCs/>
                <w:sz w:val="20"/>
                <w:szCs w:val="20"/>
                <w:lang w:val="en-GB"/>
              </w:rPr>
            </w:pPr>
            <w:r>
              <w:rPr>
                <w:rFonts w:ascii="Arial" w:hAnsi="Arial" w:cs="Arial"/>
                <w:bCs/>
                <w:sz w:val="20"/>
                <w:szCs w:val="20"/>
                <w:lang w:val="en-GB"/>
              </w:rPr>
              <w:t>YES</w:t>
            </w:r>
          </w:p>
        </w:tc>
        <w:tc>
          <w:tcPr>
            <w:tcW w:w="1523" w:type="pct"/>
          </w:tcPr>
          <w:p w14:paraId="67FF5F61" w14:textId="228370CF" w:rsidR="00AC219B" w:rsidRDefault="00AC219B" w:rsidP="00AC219B">
            <w:pPr>
              <w:pStyle w:val="Heading2"/>
              <w:keepNext w:val="0"/>
              <w:jc w:val="left"/>
              <w:rPr>
                <w:rFonts w:ascii="Arial" w:hAnsi="Arial" w:cs="Arial"/>
                <w:b w:val="0"/>
                <w:lang w:val="en-GB" w:eastAsia="en-US"/>
              </w:rPr>
            </w:pPr>
            <w:proofErr w:type="gramStart"/>
            <w:r w:rsidRPr="00AE770E">
              <w:rPr>
                <w:rFonts w:hAnsi="Symbol"/>
              </w:rPr>
              <w:t></w:t>
            </w:r>
            <w:r w:rsidRPr="00AE770E">
              <w:t xml:space="preserve">  </w:t>
            </w:r>
            <w:proofErr w:type="spellStart"/>
            <w:r w:rsidRPr="00AE770E">
              <w:rPr>
                <w:rStyle w:val="Strong"/>
              </w:rPr>
              <w:t>References</w:t>
            </w:r>
            <w:proofErr w:type="spellEnd"/>
            <w:proofErr w:type="gramEnd"/>
            <w:r w:rsidRPr="00AE770E">
              <w:rPr>
                <w:rStyle w:val="Strong"/>
              </w:rPr>
              <w:t>:</w:t>
            </w:r>
            <w:r w:rsidRPr="00AE770E">
              <w:br/>
              <w:t xml:space="preserve">The </w:t>
            </w:r>
            <w:proofErr w:type="spellStart"/>
            <w:r w:rsidRPr="00AE770E">
              <w:t>author</w:t>
            </w:r>
            <w:proofErr w:type="spellEnd"/>
            <w:r w:rsidRPr="00AE770E">
              <w:t xml:space="preserve"> </w:t>
            </w:r>
            <w:proofErr w:type="spellStart"/>
            <w:r w:rsidRPr="00AE770E">
              <w:t>acknowledges</w:t>
            </w:r>
            <w:proofErr w:type="spellEnd"/>
            <w:r w:rsidRPr="00AE770E">
              <w:t xml:space="preserve"> the </w:t>
            </w:r>
            <w:proofErr w:type="spellStart"/>
            <w:r w:rsidRPr="00AE770E">
              <w:t>reviewer’s</w:t>
            </w:r>
            <w:proofErr w:type="spellEnd"/>
            <w:r w:rsidRPr="00AE770E">
              <w:t xml:space="preserve"> </w:t>
            </w:r>
            <w:proofErr w:type="spellStart"/>
            <w:r w:rsidRPr="00AE770E">
              <w:t>approval</w:t>
            </w:r>
            <w:proofErr w:type="spellEnd"/>
            <w:r w:rsidRPr="00AE770E">
              <w:t xml:space="preserve"> of the </w:t>
            </w:r>
            <w:proofErr w:type="spellStart"/>
            <w:r w:rsidRPr="00AE770E">
              <w:t>sufficiency</w:t>
            </w:r>
            <w:proofErr w:type="spellEnd"/>
            <w:r w:rsidRPr="00AE770E">
              <w:t xml:space="preserve"> and </w:t>
            </w:r>
            <w:proofErr w:type="spellStart"/>
            <w:r w:rsidRPr="00AE770E">
              <w:t>recency</w:t>
            </w:r>
            <w:proofErr w:type="spellEnd"/>
            <w:r w:rsidRPr="00AE770E">
              <w:t xml:space="preserve"> of the </w:t>
            </w:r>
            <w:proofErr w:type="spellStart"/>
            <w:r w:rsidRPr="00AE770E">
              <w:t>references</w:t>
            </w:r>
            <w:proofErr w:type="spellEnd"/>
            <w:r w:rsidRPr="00AE770E">
              <w:t>.</w:t>
            </w:r>
          </w:p>
        </w:tc>
      </w:tr>
      <w:tr w:rsidR="00AC219B" w14:paraId="1AF175C3" w14:textId="77777777">
        <w:trPr>
          <w:trHeight w:val="20"/>
          <w:jc w:val="center"/>
        </w:trPr>
        <w:tc>
          <w:tcPr>
            <w:tcW w:w="1265" w:type="pct"/>
            <w:noWrap/>
          </w:tcPr>
          <w:p w14:paraId="18A3C48F" w14:textId="77777777" w:rsidR="00AC219B" w:rsidRDefault="00AC219B" w:rsidP="00AC219B">
            <w:pPr>
              <w:rPr>
                <w:rFonts w:ascii="Arial" w:hAnsi="Arial" w:cs="Arial"/>
                <w:b/>
                <w:bCs/>
                <w:sz w:val="20"/>
                <w:szCs w:val="20"/>
                <w:lang w:val="en-GB"/>
              </w:rPr>
            </w:pPr>
            <w:r>
              <w:rPr>
                <w:rFonts w:ascii="Arial" w:hAnsi="Arial" w:cs="Arial"/>
                <w:b/>
                <w:bCs/>
                <w:sz w:val="20"/>
                <w:szCs w:val="20"/>
                <w:lang w:val="en-GB"/>
              </w:rPr>
              <w:t>Are there ethical issues in this manuscript?</w:t>
            </w:r>
          </w:p>
          <w:p w14:paraId="5DB85845" w14:textId="77777777" w:rsidR="00AC219B" w:rsidRDefault="00AC219B" w:rsidP="00AC219B">
            <w:pPr>
              <w:rPr>
                <w:rFonts w:ascii="Arial" w:hAnsi="Arial" w:cs="Arial"/>
                <w:bCs/>
                <w:sz w:val="20"/>
                <w:szCs w:val="20"/>
                <w:lang w:val="en-GB"/>
              </w:rPr>
            </w:pPr>
            <w:r>
              <w:rPr>
                <w:rFonts w:ascii="Arial" w:hAnsi="Arial" w:cs="Arial"/>
                <w:bCs/>
                <w:sz w:val="20"/>
                <w:szCs w:val="20"/>
                <w:lang w:val="en-GB"/>
              </w:rPr>
              <w:t>(YES or NO)</w:t>
            </w:r>
          </w:p>
          <w:p w14:paraId="041F435C" w14:textId="77777777" w:rsidR="00AC219B" w:rsidRDefault="00AC219B" w:rsidP="00AC219B">
            <w:pPr>
              <w:rPr>
                <w:rFonts w:ascii="Arial" w:hAnsi="Arial" w:cs="Arial"/>
                <w:bCs/>
                <w:sz w:val="20"/>
                <w:szCs w:val="20"/>
                <w:lang w:val="en-GB"/>
              </w:rPr>
            </w:pPr>
          </w:p>
          <w:p w14:paraId="3E67D04D" w14:textId="77777777" w:rsidR="00AC219B" w:rsidRDefault="00AC219B" w:rsidP="00AC219B">
            <w:pPr>
              <w:rPr>
                <w:rFonts w:ascii="Arial" w:hAnsi="Arial" w:cs="Arial"/>
                <w:bCs/>
                <w:sz w:val="20"/>
                <w:szCs w:val="20"/>
                <w:lang w:val="en-GB"/>
              </w:rPr>
            </w:pPr>
            <w:r>
              <w:rPr>
                <w:rFonts w:ascii="Arial" w:hAnsi="Arial" w:cs="Arial"/>
                <w:bCs/>
                <w:sz w:val="20"/>
                <w:szCs w:val="20"/>
                <w:lang w:val="en-GB"/>
              </w:rPr>
              <w:t>(If yes, kindly please write down the ethical issues here in details)</w:t>
            </w:r>
          </w:p>
          <w:p w14:paraId="2FAEF66F" w14:textId="77777777" w:rsidR="00AC219B" w:rsidRDefault="00AC219B" w:rsidP="00AC219B">
            <w:pPr>
              <w:rPr>
                <w:rFonts w:ascii="Arial" w:hAnsi="Arial" w:cs="Arial"/>
                <w:b/>
                <w:bCs/>
                <w:sz w:val="20"/>
                <w:szCs w:val="20"/>
                <w:lang w:val="en-GB"/>
              </w:rPr>
            </w:pPr>
          </w:p>
        </w:tc>
        <w:tc>
          <w:tcPr>
            <w:tcW w:w="2212" w:type="pct"/>
          </w:tcPr>
          <w:p w14:paraId="6630DFB5" w14:textId="714D9AC7" w:rsidR="00AC219B" w:rsidRDefault="00AC219B" w:rsidP="00AC219B">
            <w:pPr>
              <w:pStyle w:val="ListParagraph"/>
              <w:ind w:left="0"/>
              <w:rPr>
                <w:rFonts w:ascii="Arial" w:hAnsi="Arial" w:cs="Arial"/>
                <w:bCs/>
                <w:sz w:val="20"/>
                <w:szCs w:val="20"/>
                <w:lang w:val="en-GB"/>
              </w:rPr>
            </w:pPr>
            <w:r>
              <w:rPr>
                <w:rFonts w:ascii="Arial" w:hAnsi="Arial" w:cs="Arial"/>
                <w:bCs/>
                <w:sz w:val="20"/>
                <w:szCs w:val="20"/>
                <w:lang w:val="en-GB"/>
              </w:rPr>
              <w:t>NO</w:t>
            </w:r>
          </w:p>
        </w:tc>
        <w:tc>
          <w:tcPr>
            <w:tcW w:w="1523" w:type="pct"/>
          </w:tcPr>
          <w:p w14:paraId="7C03055B" w14:textId="278B6874" w:rsidR="00AC219B" w:rsidRDefault="00AC219B" w:rsidP="00AC219B">
            <w:pPr>
              <w:pStyle w:val="Heading2"/>
              <w:keepNext w:val="0"/>
              <w:jc w:val="left"/>
              <w:rPr>
                <w:rFonts w:ascii="Arial" w:hAnsi="Arial" w:cs="Arial"/>
                <w:b w:val="0"/>
                <w:lang w:val="en-GB" w:eastAsia="en-US"/>
              </w:rPr>
            </w:pPr>
            <w:proofErr w:type="gramStart"/>
            <w:r w:rsidRPr="00AE770E">
              <w:rPr>
                <w:rFonts w:hAnsi="Symbol"/>
              </w:rPr>
              <w:t></w:t>
            </w:r>
            <w:r w:rsidRPr="00AE770E">
              <w:t xml:space="preserve">  </w:t>
            </w:r>
            <w:proofErr w:type="spellStart"/>
            <w:r w:rsidRPr="00AE770E">
              <w:rPr>
                <w:rStyle w:val="Strong"/>
              </w:rPr>
              <w:t>Ethical</w:t>
            </w:r>
            <w:proofErr w:type="spellEnd"/>
            <w:proofErr w:type="gramEnd"/>
            <w:r w:rsidRPr="00AE770E">
              <w:rPr>
                <w:rStyle w:val="Strong"/>
              </w:rPr>
              <w:t xml:space="preserve"> Issues:</w:t>
            </w:r>
            <w:r w:rsidRPr="00AE770E">
              <w:br/>
              <w:t xml:space="preserve">The </w:t>
            </w:r>
            <w:proofErr w:type="spellStart"/>
            <w:r w:rsidRPr="00AE770E">
              <w:t>author</w:t>
            </w:r>
            <w:proofErr w:type="spellEnd"/>
            <w:r w:rsidRPr="00AE770E">
              <w:t xml:space="preserve"> </w:t>
            </w:r>
            <w:proofErr w:type="spellStart"/>
            <w:r w:rsidRPr="00AE770E">
              <w:t>appreciates</w:t>
            </w:r>
            <w:proofErr w:type="spellEnd"/>
            <w:r w:rsidRPr="00AE770E">
              <w:t xml:space="preserve"> the confirmation </w:t>
            </w:r>
            <w:proofErr w:type="spellStart"/>
            <w:r w:rsidRPr="00AE770E">
              <w:t>that</w:t>
            </w:r>
            <w:proofErr w:type="spellEnd"/>
            <w:r w:rsidRPr="00AE770E">
              <w:t xml:space="preserve"> no </w:t>
            </w:r>
            <w:proofErr w:type="spellStart"/>
            <w:r w:rsidRPr="00AE770E">
              <w:t>ethical</w:t>
            </w:r>
            <w:proofErr w:type="spellEnd"/>
            <w:r w:rsidRPr="00AE770E">
              <w:t xml:space="preserve"> </w:t>
            </w:r>
            <w:proofErr w:type="spellStart"/>
            <w:r w:rsidRPr="00AE770E">
              <w:t>concerns</w:t>
            </w:r>
            <w:proofErr w:type="spellEnd"/>
            <w:r w:rsidRPr="00AE770E">
              <w:t xml:space="preserve"> are </w:t>
            </w:r>
            <w:proofErr w:type="spellStart"/>
            <w:r w:rsidRPr="00AE770E">
              <w:t>present</w:t>
            </w:r>
            <w:proofErr w:type="spellEnd"/>
            <w:r w:rsidRPr="00AE770E">
              <w:t xml:space="preserve"> in the </w:t>
            </w:r>
            <w:proofErr w:type="spellStart"/>
            <w:r w:rsidRPr="00AE770E">
              <w:t>manuscript</w:t>
            </w:r>
            <w:proofErr w:type="spellEnd"/>
            <w:r w:rsidRPr="00AE770E">
              <w:t>.</w:t>
            </w:r>
          </w:p>
        </w:tc>
      </w:tr>
    </w:tbl>
    <w:p w14:paraId="3C3F7D80" w14:textId="77777777" w:rsidR="009818A1" w:rsidRDefault="009818A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66"/>
        <w:gridCol w:w="5526"/>
      </w:tblGrid>
      <w:tr w:rsidR="00DC1B0A" w14:paraId="2B062B53" w14:textId="77777777" w:rsidTr="00C80279">
        <w:trPr>
          <w:trHeight w:val="20"/>
          <w:jc w:val="center"/>
        </w:trPr>
        <w:tc>
          <w:tcPr>
            <w:tcW w:w="5000" w:type="pct"/>
            <w:gridSpan w:val="2"/>
            <w:noWrap/>
          </w:tcPr>
          <w:p w14:paraId="1009C8D6" w14:textId="77777777" w:rsidR="00DC1B0A" w:rsidRDefault="00DC1B0A" w:rsidP="00C80279">
            <w:pPr>
              <w:pStyle w:val="NormalWeb"/>
              <w:spacing w:before="0" w:beforeAutospacing="0" w:after="0" w:afterAutospacing="0"/>
              <w:rPr>
                <w:rFonts w:ascii="Arial" w:hAnsi="Arial" w:cs="Arial"/>
                <w:b/>
                <w:bCs/>
                <w:sz w:val="20"/>
                <w:szCs w:val="20"/>
                <w:u w:val="single"/>
                <w:lang w:val="en-GB"/>
              </w:rPr>
            </w:pPr>
            <w:r>
              <w:rPr>
                <w:rFonts w:ascii="Arial" w:hAnsi="Arial" w:cs="Arial"/>
                <w:b/>
                <w:bCs/>
                <w:sz w:val="20"/>
                <w:szCs w:val="20"/>
                <w:u w:val="single"/>
                <w:lang w:val="en-GB"/>
              </w:rPr>
              <w:t>Editorial Comments (This section is reserved for the comments from journal editorial office and editors):</w:t>
            </w:r>
          </w:p>
          <w:p w14:paraId="626A81E5" w14:textId="77777777" w:rsidR="00DC1B0A" w:rsidRDefault="00DC1B0A" w:rsidP="00C80279">
            <w:pPr>
              <w:pStyle w:val="NormalWeb"/>
              <w:spacing w:before="0" w:beforeAutospacing="0" w:after="0" w:afterAutospacing="0"/>
              <w:rPr>
                <w:rFonts w:ascii="Arial" w:hAnsi="Arial" w:cs="Arial"/>
                <w:b/>
                <w:bCs/>
                <w:sz w:val="20"/>
                <w:szCs w:val="20"/>
                <w:u w:val="single"/>
                <w:lang w:val="en-GB"/>
              </w:rPr>
            </w:pPr>
          </w:p>
        </w:tc>
      </w:tr>
      <w:tr w:rsidR="00DC1B0A" w14:paraId="73913342" w14:textId="77777777" w:rsidTr="00C80279">
        <w:trPr>
          <w:trHeight w:val="20"/>
          <w:jc w:val="center"/>
        </w:trPr>
        <w:tc>
          <w:tcPr>
            <w:tcW w:w="3011" w:type="pct"/>
            <w:noWrap/>
          </w:tcPr>
          <w:p w14:paraId="26B8CFAB" w14:textId="77777777" w:rsidR="00DC1B0A" w:rsidRDefault="00DC1B0A" w:rsidP="00C80279">
            <w:pPr>
              <w:pStyle w:val="NormalWeb"/>
              <w:spacing w:before="0" w:beforeAutospacing="0" w:after="0" w:afterAutospacing="0"/>
              <w:rPr>
                <w:rFonts w:ascii="Arial" w:hAnsi="Arial" w:cs="Arial"/>
                <w:sz w:val="20"/>
                <w:szCs w:val="20"/>
                <w:lang w:val="en-GB"/>
              </w:rPr>
            </w:pPr>
          </w:p>
        </w:tc>
        <w:tc>
          <w:tcPr>
            <w:tcW w:w="1989" w:type="pct"/>
          </w:tcPr>
          <w:p w14:paraId="1B0395A9" w14:textId="77777777" w:rsidR="00DC1B0A" w:rsidRDefault="00DC1B0A" w:rsidP="00C80279">
            <w:pPr>
              <w:pStyle w:val="NormalWeb"/>
              <w:spacing w:before="0" w:beforeAutospacing="0" w:after="0" w:afterAutospacing="0"/>
              <w:rPr>
                <w:rFonts w:ascii="Arial" w:hAnsi="Arial" w:cs="Arial"/>
                <w:b/>
                <w:bCs/>
                <w:sz w:val="20"/>
                <w:szCs w:val="20"/>
                <w:lang w:val="en-GB"/>
              </w:rPr>
            </w:pPr>
            <w:r>
              <w:rPr>
                <w:rFonts w:ascii="Arial" w:hAnsi="Arial" w:cs="Arial"/>
                <w:sz w:val="20"/>
                <w:szCs w:val="20"/>
                <w:lang w:val="en-GB"/>
              </w:rPr>
              <w:t>Author’s Feedback</w:t>
            </w:r>
          </w:p>
        </w:tc>
      </w:tr>
      <w:tr w:rsidR="00DC1B0A" w14:paraId="68C18435" w14:textId="77777777" w:rsidTr="00C80279">
        <w:trPr>
          <w:trHeight w:val="20"/>
          <w:jc w:val="center"/>
        </w:trPr>
        <w:tc>
          <w:tcPr>
            <w:tcW w:w="3011" w:type="pct"/>
            <w:noWrap/>
          </w:tcPr>
          <w:p w14:paraId="24685407" w14:textId="77777777" w:rsidR="00DC1B0A" w:rsidRDefault="00DC1B0A" w:rsidP="00C80279">
            <w:pPr>
              <w:pStyle w:val="NormalWeb"/>
              <w:spacing w:before="0" w:beforeAutospacing="0" w:after="0" w:afterAutospacing="0"/>
              <w:rPr>
                <w:rFonts w:ascii="Arial" w:hAnsi="Arial" w:cs="Arial"/>
                <w:sz w:val="20"/>
                <w:szCs w:val="20"/>
                <w:lang w:val="en-GB"/>
              </w:rPr>
            </w:pPr>
          </w:p>
          <w:p w14:paraId="516C5D7E" w14:textId="77777777" w:rsidR="00DC1B0A" w:rsidRDefault="00DC1B0A" w:rsidP="00C80279">
            <w:pPr>
              <w:pStyle w:val="NormalWeb"/>
              <w:spacing w:before="0" w:beforeAutospacing="0" w:after="0" w:afterAutospacing="0"/>
              <w:rPr>
                <w:rFonts w:ascii="Arial" w:hAnsi="Arial" w:cs="Arial"/>
                <w:sz w:val="20"/>
                <w:szCs w:val="20"/>
                <w:lang w:val="en-GB"/>
              </w:rPr>
            </w:pPr>
          </w:p>
          <w:p w14:paraId="454B9984" w14:textId="77777777" w:rsidR="00DC1B0A" w:rsidRDefault="00DC1B0A" w:rsidP="00C80279">
            <w:pPr>
              <w:pStyle w:val="NormalWeb"/>
              <w:spacing w:before="0" w:beforeAutospacing="0" w:after="0" w:afterAutospacing="0"/>
              <w:rPr>
                <w:rFonts w:ascii="Arial" w:hAnsi="Arial" w:cs="Arial"/>
                <w:sz w:val="20"/>
                <w:szCs w:val="20"/>
                <w:lang w:val="en-GB"/>
              </w:rPr>
            </w:pPr>
          </w:p>
          <w:p w14:paraId="004D48A1" w14:textId="77777777" w:rsidR="00DC1B0A" w:rsidRDefault="00DC1B0A" w:rsidP="00C80279">
            <w:pPr>
              <w:rPr>
                <w:rFonts w:ascii="Arial" w:hAnsi="Arial" w:cs="Arial"/>
                <w:sz w:val="20"/>
                <w:szCs w:val="20"/>
                <w:lang w:val="en-GB"/>
              </w:rPr>
            </w:pPr>
            <w:r>
              <w:rPr>
                <w:rFonts w:ascii="Arial" w:hAnsi="Arial" w:cs="Arial"/>
                <w:sz w:val="20"/>
                <w:szCs w:val="20"/>
                <w:lang w:val="en-GB"/>
              </w:rPr>
              <w:t>Article should be formatted according to the journal guidelines. Like Keywords, Abstract word count are not within advised count. references formatting in paragraphs are not in APA Style.</w:t>
            </w:r>
          </w:p>
          <w:p w14:paraId="2FE7FCA4" w14:textId="77777777" w:rsidR="00DC1B0A" w:rsidRDefault="00DC1B0A" w:rsidP="00C80279">
            <w:pPr>
              <w:pStyle w:val="NormalWeb"/>
              <w:spacing w:before="0" w:beforeAutospacing="0" w:after="0" w:afterAutospacing="0"/>
              <w:rPr>
                <w:rFonts w:ascii="Arial" w:hAnsi="Arial" w:cs="Arial"/>
                <w:sz w:val="20"/>
                <w:szCs w:val="20"/>
                <w:lang w:val="en-GB"/>
              </w:rPr>
            </w:pPr>
          </w:p>
        </w:tc>
        <w:tc>
          <w:tcPr>
            <w:tcW w:w="1989" w:type="pct"/>
          </w:tcPr>
          <w:p w14:paraId="71D3E33D" w14:textId="5D0F17CD" w:rsidR="00DC1B0A" w:rsidRDefault="00AC219B" w:rsidP="00C80279">
            <w:pPr>
              <w:pStyle w:val="NormalWeb"/>
              <w:spacing w:before="0" w:beforeAutospacing="0" w:after="0" w:afterAutospacing="0"/>
              <w:rPr>
                <w:rFonts w:ascii="Arial" w:hAnsi="Arial" w:cs="Arial"/>
                <w:b/>
                <w:bCs/>
                <w:sz w:val="20"/>
                <w:szCs w:val="20"/>
                <w:lang w:val="en-GB"/>
              </w:rPr>
            </w:pPr>
            <w:r w:rsidRPr="00AC219B">
              <w:rPr>
                <w:rFonts w:ascii="Arial" w:hAnsi="Arial" w:cs="Arial"/>
                <w:b/>
                <w:bCs/>
                <w:sz w:val="20"/>
                <w:szCs w:val="20"/>
              </w:rPr>
              <w:t>The number and selection of keywords have been revised to strictly align with the journal’s recommended limit and formatting requirements.</w:t>
            </w:r>
          </w:p>
        </w:tc>
      </w:tr>
    </w:tbl>
    <w:p w14:paraId="62F9D891" w14:textId="77777777" w:rsidR="00DC1B0A" w:rsidRDefault="00DC1B0A" w:rsidP="00DC1B0A">
      <w:pPr>
        <w:rPr>
          <w:rFonts w:ascii="Arial" w:eastAsia="Arial Unicode MS" w:hAnsi="Arial" w:cs="Arial"/>
          <w:b/>
          <w:bCs/>
          <w:sz w:val="20"/>
          <w:szCs w:val="20"/>
          <w:highlight w:val="yellow"/>
          <w:u w:val="single"/>
          <w:lang w:val="en-GB"/>
        </w:rPr>
      </w:pPr>
    </w:p>
    <w:sectPr w:rsidR="00DC1B0A">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4BD8D4" w14:textId="77777777" w:rsidR="00066D32" w:rsidRDefault="00066D32">
      <w:r>
        <w:separator/>
      </w:r>
    </w:p>
  </w:endnote>
  <w:endnote w:type="continuationSeparator" w:id="0">
    <w:p w14:paraId="4CE4C35F" w14:textId="77777777" w:rsidR="00066D32" w:rsidRDefault="00066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59CF73" w14:textId="77777777" w:rsidR="009818A1" w:rsidRDefault="00040FA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1E78682A" w14:textId="77777777" w:rsidR="009818A1" w:rsidRDefault="009818A1">
    <w:pPr>
      <w:pStyle w:val="Footer"/>
      <w:jc w:val="right"/>
    </w:pPr>
  </w:p>
  <w:p w14:paraId="0C40D0A1" w14:textId="77777777" w:rsidR="009818A1" w:rsidRDefault="009818A1">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D0DE49" w14:textId="77777777" w:rsidR="00066D32" w:rsidRDefault="00066D32">
      <w:r>
        <w:separator/>
      </w:r>
    </w:p>
  </w:footnote>
  <w:footnote w:type="continuationSeparator" w:id="0">
    <w:p w14:paraId="20CC9AFD" w14:textId="77777777" w:rsidR="00066D32" w:rsidRDefault="00066D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1635E5" w14:textId="77777777" w:rsidR="009818A1" w:rsidRDefault="009818A1">
    <w:pPr>
      <w:spacing w:before="100" w:beforeAutospacing="1" w:after="100" w:afterAutospacing="1"/>
      <w:jc w:val="center"/>
      <w:rPr>
        <w:rFonts w:ascii="Arial" w:hAnsi="Arial" w:cs="Arial"/>
        <w:b/>
        <w:bCs/>
        <w:color w:val="003399"/>
        <w:szCs w:val="20"/>
        <w:u w:val="single"/>
        <w:lang w:val="en-GB"/>
      </w:rPr>
    </w:pPr>
  </w:p>
  <w:p w14:paraId="6D1E5493" w14:textId="77777777" w:rsidR="009818A1" w:rsidRDefault="00040FA0">
    <w:pPr>
      <w:spacing w:before="100" w:beforeAutospacing="1" w:after="100" w:afterAutospacing="1"/>
      <w:jc w:val="center"/>
      <w:rPr>
        <w:color w:val="000000"/>
        <w:sz w:val="20"/>
      </w:rPr>
    </w:pPr>
    <w:r w:rsidRPr="00066D32">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818A1"/>
    <w:rsid w:val="00040FA0"/>
    <w:rsid w:val="00066D32"/>
    <w:rsid w:val="000A2DA8"/>
    <w:rsid w:val="000E37F0"/>
    <w:rsid w:val="00170B41"/>
    <w:rsid w:val="003436B8"/>
    <w:rsid w:val="0041769A"/>
    <w:rsid w:val="004463CE"/>
    <w:rsid w:val="00476DAC"/>
    <w:rsid w:val="005A2CA6"/>
    <w:rsid w:val="005E15DE"/>
    <w:rsid w:val="00774ED2"/>
    <w:rsid w:val="007D1DD2"/>
    <w:rsid w:val="00811F36"/>
    <w:rsid w:val="009818A1"/>
    <w:rsid w:val="009D2FBE"/>
    <w:rsid w:val="00AC219B"/>
    <w:rsid w:val="00AD0322"/>
    <w:rsid w:val="00C970B8"/>
    <w:rsid w:val="00DC1B0A"/>
    <w:rsid w:val="00DC2DE2"/>
    <w:rsid w:val="00F52491"/>
    <w:rsid w:val="00F822FE"/>
    <w:rsid w:val="00FC3265"/>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9B3EE3"/>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C3265"/>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character" w:styleId="Strong">
    <w:name w:val="Strong"/>
    <w:uiPriority w:val="22"/>
    <w:qFormat/>
    <w:rsid w:val="00AC219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7304400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ikprress.org/index.php/JIRMEP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2</Pages>
  <Words>1207</Words>
  <Characters>6884</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8075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32</cp:revision>
  <dcterms:created xsi:type="dcterms:W3CDTF">2026-03-24T06:32:00Z</dcterms:created>
  <dcterms:modified xsi:type="dcterms:W3CDTF">2026-04-18T06:29:00Z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