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C43866" w14:paraId="27DF066C" w14:textId="77777777">
        <w:trPr>
          <w:trHeight w:val="20"/>
          <w:jc w:val="center"/>
        </w:trPr>
        <w:tc>
          <w:tcPr>
            <w:tcW w:w="1186" w:type="pct"/>
          </w:tcPr>
          <w:p w14:paraId="1EC7AF61" w14:textId="77777777" w:rsidR="00C43866" w:rsidRDefault="00437D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D9FD5EE" w14:textId="77777777" w:rsidR="00C43866" w:rsidRDefault="00437DA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Microbiology and Biotechnology</w:t>
            </w:r>
          </w:p>
        </w:tc>
      </w:tr>
      <w:tr w:rsidR="00C43866" w14:paraId="7B2BC19D" w14:textId="77777777">
        <w:trPr>
          <w:trHeight w:val="20"/>
          <w:jc w:val="center"/>
        </w:trPr>
        <w:tc>
          <w:tcPr>
            <w:tcW w:w="1186" w:type="pct"/>
          </w:tcPr>
          <w:p w14:paraId="3206138F" w14:textId="77777777" w:rsidR="00C43866" w:rsidRDefault="00437D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E2922E0" w14:textId="77777777" w:rsidR="00C43866" w:rsidRDefault="004D07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D07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Ms_AJMAB_14712</w:t>
            </w:r>
          </w:p>
        </w:tc>
      </w:tr>
      <w:tr w:rsidR="00C43866" w14:paraId="722103F0" w14:textId="77777777">
        <w:trPr>
          <w:trHeight w:val="20"/>
          <w:jc w:val="center"/>
        </w:trPr>
        <w:tc>
          <w:tcPr>
            <w:tcW w:w="1186" w:type="pct"/>
          </w:tcPr>
          <w:p w14:paraId="58AFA6DC" w14:textId="77777777" w:rsidR="00C43866" w:rsidRDefault="00437D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5A1254E" w14:textId="77777777" w:rsidR="00C43866" w:rsidRDefault="004D07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D0782">
              <w:rPr>
                <w:rFonts w:ascii="Arial" w:hAnsi="Arial" w:cs="Arial"/>
                <w:b/>
                <w:sz w:val="20"/>
                <w:szCs w:val="20"/>
                <w:lang w:val="en-GB"/>
              </w:rPr>
              <w:t>Identification of bacterial pathogens isolated from different tissues of freshwater fish (</w:t>
            </w:r>
            <w:proofErr w:type="spellStart"/>
            <w:r w:rsidRPr="004D0782">
              <w:rPr>
                <w:rFonts w:ascii="Arial" w:hAnsi="Arial" w:cs="Arial"/>
                <w:b/>
                <w:sz w:val="20"/>
                <w:szCs w:val="20"/>
                <w:lang w:val="en-GB"/>
              </w:rPr>
              <w:t>Labeo</w:t>
            </w:r>
            <w:proofErr w:type="spellEnd"/>
            <w:r w:rsidRPr="004D078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D0782">
              <w:rPr>
                <w:rFonts w:ascii="Arial" w:hAnsi="Arial" w:cs="Arial"/>
                <w:b/>
                <w:sz w:val="20"/>
                <w:szCs w:val="20"/>
                <w:lang w:val="en-GB"/>
              </w:rPr>
              <w:t>rohita</w:t>
            </w:r>
            <w:proofErr w:type="spellEnd"/>
            <w:r w:rsidRPr="004D0782">
              <w:rPr>
                <w:rFonts w:ascii="Arial" w:hAnsi="Arial" w:cs="Arial"/>
                <w:b/>
                <w:sz w:val="20"/>
                <w:szCs w:val="20"/>
                <w:lang w:val="en-GB"/>
              </w:rPr>
              <w:t>) and their antibiotics resistance profiling</w:t>
            </w:r>
          </w:p>
        </w:tc>
      </w:tr>
      <w:tr w:rsidR="00C43866" w14:paraId="3C3C3172" w14:textId="77777777">
        <w:trPr>
          <w:trHeight w:val="20"/>
          <w:jc w:val="center"/>
        </w:trPr>
        <w:tc>
          <w:tcPr>
            <w:tcW w:w="1186" w:type="pct"/>
          </w:tcPr>
          <w:p w14:paraId="77A10FE3" w14:textId="77777777" w:rsidR="00C43866" w:rsidRDefault="00437D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EB617C" w14:textId="77777777" w:rsidR="00C43866" w:rsidRDefault="00437D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907D325" w14:textId="77777777" w:rsidR="00C43866" w:rsidRDefault="00C4386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D09ECD9" w14:textId="77777777" w:rsidR="00C43866" w:rsidRDefault="00C4386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0CFF0DD" w14:textId="77777777" w:rsidR="00C43866" w:rsidRDefault="00437DA0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4581251" w14:textId="77777777" w:rsidR="00C43866" w:rsidRDefault="00C4386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C43866" w14:paraId="19F28CDC" w14:textId="77777777">
        <w:trPr>
          <w:trHeight w:val="20"/>
          <w:jc w:val="center"/>
        </w:trPr>
        <w:tc>
          <w:tcPr>
            <w:tcW w:w="1789" w:type="pct"/>
            <w:noWrap/>
          </w:tcPr>
          <w:p w14:paraId="21C3AAEF" w14:textId="77777777" w:rsidR="00C43866" w:rsidRDefault="00C4386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A814FD0" w14:textId="77777777" w:rsidR="00C43866" w:rsidRDefault="00437DA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DDFD937" w14:textId="77777777" w:rsidR="00C43866" w:rsidRDefault="00437DA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F9D2073" w14:textId="77777777" w:rsidR="00C43866" w:rsidRDefault="00C4386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43866" w14:paraId="33837DF5" w14:textId="77777777">
        <w:trPr>
          <w:trHeight w:val="20"/>
          <w:jc w:val="center"/>
        </w:trPr>
        <w:tc>
          <w:tcPr>
            <w:tcW w:w="1789" w:type="pct"/>
            <w:noWrap/>
          </w:tcPr>
          <w:p w14:paraId="0912866D" w14:textId="77777777" w:rsidR="00C43866" w:rsidRDefault="00437DA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3CEFA0B" w14:textId="2576D1E9" w:rsidR="00C43866" w:rsidRDefault="00BD0F1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There was many lack information in the manuscript</w:t>
            </w:r>
          </w:p>
          <w:p w14:paraId="20422038" w14:textId="5D77AAE6" w:rsidR="00BD0F1C" w:rsidRDefault="00BD0F1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Grammarly error in title, abstract, and citation</w:t>
            </w:r>
          </w:p>
          <w:p w14:paraId="24EA1B7D" w14:textId="44511B3F" w:rsidR="00BD0F1C" w:rsidRDefault="00BD0F1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Methodology was improving with adding some information the number of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fish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, replication,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statistic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analysis, result or table.</w:t>
            </w:r>
          </w:p>
          <w:p w14:paraId="26BBC769" w14:textId="40338D71" w:rsidR="00BD0F1C" w:rsidRDefault="00BD0F1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Need improve in discussion and conclusion </w:t>
            </w:r>
          </w:p>
        </w:tc>
        <w:tc>
          <w:tcPr>
            <w:tcW w:w="1367" w:type="pct"/>
          </w:tcPr>
          <w:p w14:paraId="0CDDC962" w14:textId="5C09C365" w:rsidR="00C43866" w:rsidRDefault="004403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The tittle </w:t>
            </w:r>
            <w:r w:rsidR="00003AF2">
              <w:rPr>
                <w:rFonts w:ascii="Arial" w:hAnsi="Arial" w:cs="Arial"/>
                <w:b w:val="0"/>
                <w:lang w:val="en-GB" w:eastAsia="en-US"/>
              </w:rPr>
              <w:t>has</w:t>
            </w:r>
            <w:r>
              <w:rPr>
                <w:rFonts w:ascii="Arial" w:hAnsi="Arial" w:cs="Arial"/>
                <w:b w:val="0"/>
                <w:lang w:val="en-GB" w:eastAsia="en-US"/>
              </w:rPr>
              <w:t xml:space="preserve"> been changed.</w:t>
            </w:r>
            <w:r w:rsidR="00003AF2">
              <w:rPr>
                <w:rFonts w:ascii="Arial" w:hAnsi="Arial" w:cs="Arial"/>
                <w:b w:val="0"/>
                <w:lang w:val="en-GB" w:eastAsia="en-US"/>
              </w:rPr>
              <w:t xml:space="preserve"> The abstract </w:t>
            </w:r>
            <w:r w:rsidR="003E7D67">
              <w:rPr>
                <w:rFonts w:ascii="Arial" w:hAnsi="Arial" w:cs="Arial"/>
                <w:b w:val="0"/>
                <w:lang w:val="en-GB" w:eastAsia="en-US"/>
              </w:rPr>
              <w:t>has</w:t>
            </w:r>
            <w:r w:rsidR="00003AF2">
              <w:rPr>
                <w:rFonts w:ascii="Arial" w:hAnsi="Arial" w:cs="Arial"/>
                <w:b w:val="0"/>
                <w:lang w:val="en-GB" w:eastAsia="en-US"/>
              </w:rPr>
              <w:t xml:space="preserve"> been revised.</w:t>
            </w:r>
            <w:r w:rsidR="003E7D67">
              <w:rPr>
                <w:rFonts w:ascii="Arial" w:hAnsi="Arial" w:cs="Arial"/>
                <w:b w:val="0"/>
                <w:lang w:val="en-GB" w:eastAsia="en-US"/>
              </w:rPr>
              <w:t xml:space="preserve"> The grammatical error has been checked.</w:t>
            </w:r>
          </w:p>
        </w:tc>
      </w:tr>
    </w:tbl>
    <w:p w14:paraId="3740926E" w14:textId="77777777" w:rsidR="005424C4" w:rsidRDefault="005424C4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</w:p>
    <w:p w14:paraId="0971FAC7" w14:textId="25EE04F3" w:rsidR="00C43866" w:rsidRDefault="00437DA0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74AE5046" w14:textId="77777777" w:rsidR="00C43866" w:rsidRDefault="00C4386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C43866" w14:paraId="444618A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E4A7F2B" w14:textId="77777777" w:rsidR="00C43866" w:rsidRDefault="00C4386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6AFD8A7B" w14:textId="77777777" w:rsidR="00C43866" w:rsidRDefault="00437DA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BB6862C" w14:textId="77777777" w:rsidR="00C43866" w:rsidRDefault="00437DA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43866" w14:paraId="555E85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2BBFBD" w14:textId="77777777" w:rsidR="00C43866" w:rsidRDefault="00437D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9679B0A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B39F41" w14:textId="77777777" w:rsidR="00C43866" w:rsidRDefault="00437DA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F16B89" w14:textId="768F142E" w:rsidR="00C43866" w:rsidRDefault="00BD0F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FB74854" w14:textId="478B08A4" w:rsidR="00C43866" w:rsidRPr="00A66939" w:rsidRDefault="003E7D67">
            <w:pPr>
              <w:pStyle w:val="Heading2"/>
              <w:jc w:val="left"/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</w:pPr>
            <w:r w:rsidRPr="00A66939"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  <w:t xml:space="preserve">The tittle has been revised. </w:t>
            </w:r>
          </w:p>
        </w:tc>
      </w:tr>
      <w:tr w:rsidR="00C43866" w14:paraId="7E3A11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220E19" w14:textId="77777777" w:rsidR="00C43866" w:rsidRDefault="00437DA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383A389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257910" w14:textId="77777777" w:rsidR="00C43866" w:rsidRDefault="00437D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A240C9" w14:textId="6A060FCF" w:rsidR="00C43866" w:rsidRDefault="00BD0F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F9C6778" w14:textId="31BB1CB1" w:rsidR="00C43866" w:rsidRPr="00A66939" w:rsidRDefault="00DB61D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color w:val="4472C4" w:themeColor="accent1"/>
                <w:lang w:val="en-GB" w:eastAsia="en-US"/>
              </w:rPr>
            </w:pPr>
            <w:r w:rsidRPr="00A66939">
              <w:rPr>
                <w:b w:val="0"/>
                <w:bCs w:val="0"/>
                <w:color w:val="4472C4" w:themeColor="accent1"/>
              </w:rPr>
              <w:t xml:space="preserve">The abstract has been </w:t>
            </w:r>
            <w:proofErr w:type="spellStart"/>
            <w:r w:rsidRPr="00A66939">
              <w:rPr>
                <w:b w:val="0"/>
                <w:bCs w:val="0"/>
                <w:color w:val="4472C4" w:themeColor="accent1"/>
              </w:rPr>
              <w:t>revised</w:t>
            </w:r>
            <w:proofErr w:type="spellEnd"/>
            <w:r w:rsidRPr="00A66939">
              <w:rPr>
                <w:b w:val="0"/>
                <w:bCs w:val="0"/>
                <w:color w:val="4472C4" w:themeColor="accent1"/>
              </w:rPr>
              <w:t xml:space="preserve">, and the changes have been </w:t>
            </w:r>
            <w:proofErr w:type="spellStart"/>
            <w:r w:rsidRPr="00A66939">
              <w:rPr>
                <w:b w:val="0"/>
                <w:bCs w:val="0"/>
                <w:color w:val="4472C4" w:themeColor="accent1"/>
              </w:rPr>
              <w:t>highlighted</w:t>
            </w:r>
            <w:proofErr w:type="spellEnd"/>
          </w:p>
        </w:tc>
      </w:tr>
      <w:tr w:rsidR="00C43866" w14:paraId="5C77AD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B3C579" w14:textId="77777777" w:rsidR="00C43866" w:rsidRDefault="00437D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FAB7FE8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56D608" w14:textId="77777777" w:rsidR="00C43866" w:rsidRDefault="00437DA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5D8FD9" w14:textId="05997602" w:rsidR="00C43866" w:rsidRDefault="00BD0F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F6478B6" w14:textId="63C4F7CB" w:rsidR="00C43866" w:rsidRPr="00A66939" w:rsidRDefault="00DB61D1">
            <w:pPr>
              <w:pStyle w:val="Heading2"/>
              <w:jc w:val="left"/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</w:pPr>
            <w:r w:rsidRPr="00A66939"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  <w:t>NA</w:t>
            </w:r>
          </w:p>
        </w:tc>
      </w:tr>
      <w:tr w:rsidR="00C43866" w14:paraId="050DC9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40D609" w14:textId="77777777" w:rsidR="00C43866" w:rsidRDefault="00437D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06020C4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D5BEAA" w14:textId="77777777" w:rsidR="00C43866" w:rsidRDefault="00437DA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007A32" w14:textId="6B50DD3A" w:rsidR="00C43866" w:rsidRDefault="00BD0F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5C7BFF" w14:textId="7022C043" w:rsidR="00C43866" w:rsidRPr="00A66939" w:rsidRDefault="00DB61D1">
            <w:pPr>
              <w:pStyle w:val="Heading2"/>
              <w:jc w:val="left"/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</w:pPr>
            <w:r w:rsidRPr="00A66939"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  <w:t>NA</w:t>
            </w:r>
          </w:p>
        </w:tc>
      </w:tr>
      <w:tr w:rsidR="00C43866" w14:paraId="6830F97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F5CBCA" w14:textId="77777777" w:rsidR="00C43866" w:rsidRDefault="00437D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C97F91E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3CF3F3" w14:textId="77777777" w:rsidR="00C43866" w:rsidRDefault="00437DA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679B73" w14:textId="1843E43F" w:rsidR="00C43866" w:rsidRDefault="00BD0F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FC37373" w14:textId="0EE63B99" w:rsidR="00C43866" w:rsidRPr="00A66939" w:rsidRDefault="00DB61D1">
            <w:pPr>
              <w:pStyle w:val="Heading2"/>
              <w:jc w:val="left"/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</w:pPr>
            <w:r w:rsidRPr="00A66939"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  <w:t>The objectives are clearly stated</w:t>
            </w:r>
          </w:p>
        </w:tc>
      </w:tr>
      <w:tr w:rsidR="00C43866" w14:paraId="2C23EF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DF1948" w14:textId="77777777" w:rsidR="00C43866" w:rsidRDefault="00437D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ED9AAD6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7B98C0" w14:textId="77777777" w:rsidR="00C43866" w:rsidRDefault="00437DA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9FE2C2" w14:textId="7F980732" w:rsidR="00C43866" w:rsidRDefault="00BD0F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7CADA42" w14:textId="6A488318" w:rsidR="00C43866" w:rsidRPr="00A66939" w:rsidRDefault="00DB61D1">
            <w:pPr>
              <w:pStyle w:val="Heading2"/>
              <w:jc w:val="left"/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</w:pPr>
            <w:r w:rsidRPr="00A66939"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  <w:t>NA</w:t>
            </w:r>
          </w:p>
        </w:tc>
      </w:tr>
      <w:tr w:rsidR="00C43866" w14:paraId="7E0982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9A17C2" w14:textId="77777777" w:rsidR="00C43866" w:rsidRDefault="00437D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278E6BF5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D060DC" w14:textId="77777777" w:rsidR="00C43866" w:rsidRDefault="00437D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209D01" w14:textId="0658FFDB" w:rsidR="00C43866" w:rsidRDefault="00BD0F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4341B56" w14:textId="68013B8F" w:rsidR="00C43866" w:rsidRPr="00A66939" w:rsidRDefault="00C6384C">
            <w:pPr>
              <w:pStyle w:val="Heading2"/>
              <w:jc w:val="left"/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</w:pPr>
            <w:r w:rsidRPr="00A66939"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  <w:t xml:space="preserve">The methodology has been revised. </w:t>
            </w:r>
          </w:p>
        </w:tc>
      </w:tr>
      <w:tr w:rsidR="00C43866" w14:paraId="4A7E60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D7443E" w14:textId="77777777" w:rsidR="00C43866" w:rsidRDefault="00437D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661DAC2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123553" w14:textId="77777777" w:rsidR="00C43866" w:rsidRDefault="00437DA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945364" w14:textId="1F5C1D3F" w:rsidR="00C43866" w:rsidRDefault="00BD0F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15023E9" w14:textId="293B352B" w:rsidR="00C43866" w:rsidRPr="00A66939" w:rsidRDefault="00C6384C">
            <w:pPr>
              <w:pStyle w:val="Heading2"/>
              <w:jc w:val="left"/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</w:pPr>
            <w:r w:rsidRPr="00A66939"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  <w:t>NA</w:t>
            </w:r>
          </w:p>
        </w:tc>
      </w:tr>
      <w:tr w:rsidR="00C43866" w14:paraId="25E26F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438488" w14:textId="77777777" w:rsidR="00C43866" w:rsidRDefault="00437D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24050D0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691BB3" w14:textId="77777777" w:rsidR="00C43866" w:rsidRDefault="00437D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58573A" w14:textId="2BDAC591" w:rsidR="00C43866" w:rsidRDefault="00BD0F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F172490" w14:textId="6E6D61B6" w:rsidR="00C43866" w:rsidRPr="00A66939" w:rsidRDefault="00C6384C">
            <w:pPr>
              <w:pStyle w:val="Heading2"/>
              <w:jc w:val="left"/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</w:pPr>
            <w:r w:rsidRPr="00A66939"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  <w:t>NA</w:t>
            </w:r>
          </w:p>
        </w:tc>
      </w:tr>
      <w:tr w:rsidR="00C43866" w14:paraId="59EF07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E1E3C8" w14:textId="77777777" w:rsidR="00C43866" w:rsidRDefault="00437D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6EC5D80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CBDC47" w14:textId="77777777" w:rsidR="00C43866" w:rsidRDefault="00437D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CE7565" w14:textId="02DA10B0" w:rsidR="00C43866" w:rsidRDefault="00BD0F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A7A8938" w14:textId="4280A1DF" w:rsidR="00C43866" w:rsidRPr="00A66939" w:rsidRDefault="00C6384C">
            <w:pPr>
              <w:pStyle w:val="Heading2"/>
              <w:jc w:val="left"/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</w:pPr>
            <w:r w:rsidRPr="00A66939"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  <w:t>NA</w:t>
            </w:r>
          </w:p>
        </w:tc>
      </w:tr>
      <w:tr w:rsidR="00C43866" w14:paraId="0C46D1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0F0B99" w14:textId="77777777" w:rsidR="00C43866" w:rsidRDefault="00437D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63CCEE3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D9C04A" w14:textId="77777777" w:rsidR="00C43866" w:rsidRDefault="00437D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B2D151" w14:textId="02BEEE95" w:rsidR="00C43866" w:rsidRDefault="00BD0F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014E2A0" w14:textId="22FE7BC1" w:rsidR="00C43866" w:rsidRPr="00A66939" w:rsidRDefault="00C6384C">
            <w:pPr>
              <w:pStyle w:val="Heading2"/>
              <w:jc w:val="left"/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</w:pPr>
            <w:r w:rsidRPr="00A66939"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  <w:t>NA</w:t>
            </w:r>
          </w:p>
        </w:tc>
      </w:tr>
      <w:tr w:rsidR="00C43866" w14:paraId="2BF9E4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E27F6B" w14:textId="77777777" w:rsidR="00C43866" w:rsidRDefault="00437D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33EFA3E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131C93" w14:textId="77777777" w:rsidR="00C43866" w:rsidRDefault="00437D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3C1D93" w14:textId="71D377E9" w:rsidR="00C43866" w:rsidRDefault="00BD0F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7477901" w14:textId="473D3FBC" w:rsidR="00C43866" w:rsidRPr="00A66939" w:rsidRDefault="00C6384C">
            <w:pPr>
              <w:pStyle w:val="Heading2"/>
              <w:jc w:val="left"/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</w:pPr>
            <w:r w:rsidRPr="00A66939"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  <w:t>NA</w:t>
            </w:r>
          </w:p>
        </w:tc>
      </w:tr>
      <w:tr w:rsidR="00C43866" w14:paraId="1CA518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C83A04" w14:textId="77777777" w:rsidR="00C43866" w:rsidRDefault="00437D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86676C2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E6B902" w14:textId="77777777" w:rsidR="00C43866" w:rsidRDefault="00437D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5454FA" w14:textId="58AC15CE" w:rsidR="00C43866" w:rsidRDefault="00BD0F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94CA6BA" w14:textId="35A50A57" w:rsidR="00C43866" w:rsidRPr="00A66939" w:rsidRDefault="00C6384C">
            <w:pPr>
              <w:pStyle w:val="Heading2"/>
              <w:jc w:val="left"/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</w:pPr>
            <w:r w:rsidRPr="00A66939"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  <w:t>NA</w:t>
            </w:r>
          </w:p>
        </w:tc>
      </w:tr>
      <w:tr w:rsidR="00C43866" w14:paraId="6A19D8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A3BB98" w14:textId="77777777" w:rsidR="00C43866" w:rsidRDefault="00437D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8605E9C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1A367A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3CA8BBD0" w14:textId="77777777" w:rsidR="00C43866" w:rsidRDefault="00437D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039FE12" w14:textId="5CCD753F" w:rsidR="00C43866" w:rsidRDefault="00BD0F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3BD4B468" w14:textId="46F90401" w:rsidR="00C43866" w:rsidRPr="00A66939" w:rsidRDefault="00C6384C">
            <w:pPr>
              <w:pStyle w:val="Heading2"/>
              <w:jc w:val="left"/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</w:pPr>
            <w:r w:rsidRPr="00A66939"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  <w:t xml:space="preserve">The reference </w:t>
            </w:r>
            <w:r w:rsidR="00DD2491" w:rsidRPr="00A66939"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  <w:t>has</w:t>
            </w:r>
            <w:r w:rsidRPr="00A66939"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  <w:t xml:space="preserve"> been revised. </w:t>
            </w:r>
          </w:p>
        </w:tc>
      </w:tr>
      <w:tr w:rsidR="00C43866" w14:paraId="71F6DC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98E3C4" w14:textId="77777777" w:rsidR="00C43866" w:rsidRDefault="00437D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066CE64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08934A" w14:textId="77777777" w:rsidR="00C43866" w:rsidRDefault="00437D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B076A3C" w14:textId="77777777" w:rsidR="00C43866" w:rsidRDefault="00437D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68325F0" w14:textId="5117E3ED" w:rsidR="00C43866" w:rsidRDefault="00BD0F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0532D1F" w14:textId="41B000A4" w:rsidR="00C43866" w:rsidRPr="00A66939" w:rsidRDefault="00CD08B7">
            <w:pPr>
              <w:pStyle w:val="Heading2"/>
              <w:jc w:val="left"/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</w:pPr>
            <w:r w:rsidRPr="00A66939"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  <w:t xml:space="preserve">The manuscript has been revised. </w:t>
            </w:r>
          </w:p>
        </w:tc>
      </w:tr>
    </w:tbl>
    <w:p w14:paraId="76F34F76" w14:textId="77777777" w:rsidR="00C43866" w:rsidRDefault="00C4386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F3C4E96" w14:textId="77777777" w:rsidR="00C43866" w:rsidRDefault="00437DA0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779FBFE8" w14:textId="77777777" w:rsidR="00C43866" w:rsidRDefault="00C4386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C43866" w14:paraId="155AE12E" w14:textId="77777777">
        <w:trPr>
          <w:trHeight w:val="20"/>
          <w:jc w:val="center"/>
        </w:trPr>
        <w:tc>
          <w:tcPr>
            <w:tcW w:w="1672" w:type="pct"/>
            <w:noWrap/>
          </w:tcPr>
          <w:p w14:paraId="46922B61" w14:textId="77777777" w:rsidR="00C43866" w:rsidRDefault="00C4386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70970B11" w14:textId="77777777" w:rsidR="00C43866" w:rsidRDefault="00437DA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D907B6A" w14:textId="77777777" w:rsidR="00C43866" w:rsidRDefault="00C438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5ADB9575" w14:textId="77777777" w:rsidR="00C43866" w:rsidRDefault="00437DA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5017E66" w14:textId="77777777" w:rsidR="00C43866" w:rsidRDefault="00C4386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43866" w14:paraId="148D86C7" w14:textId="77777777">
        <w:trPr>
          <w:trHeight w:val="20"/>
          <w:jc w:val="center"/>
        </w:trPr>
        <w:tc>
          <w:tcPr>
            <w:tcW w:w="1672" w:type="pct"/>
            <w:noWrap/>
          </w:tcPr>
          <w:p w14:paraId="5A7D582F" w14:textId="77777777" w:rsidR="00C43866" w:rsidRDefault="00437D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5ACDEF0" w14:textId="77777777" w:rsidR="00C43866" w:rsidRDefault="00C438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3F16B31" w14:textId="77777777" w:rsidR="00C43866" w:rsidRDefault="00437DA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FA9EDA5" w14:textId="6F913B75" w:rsidR="00C43866" w:rsidRDefault="00BD0F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There was Grammarly error</w:t>
            </w:r>
          </w:p>
        </w:tc>
        <w:tc>
          <w:tcPr>
            <w:tcW w:w="1543" w:type="pct"/>
          </w:tcPr>
          <w:p w14:paraId="350ED1A5" w14:textId="0F0A7312" w:rsidR="00C43866" w:rsidRPr="00A66939" w:rsidRDefault="00CD08B7">
            <w:pPr>
              <w:pStyle w:val="Heading2"/>
              <w:jc w:val="left"/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</w:pPr>
            <w:r w:rsidRPr="00A66939"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  <w:t xml:space="preserve">The tittle has been changed. </w:t>
            </w:r>
          </w:p>
        </w:tc>
      </w:tr>
      <w:tr w:rsidR="00C43866" w14:paraId="64AB2822" w14:textId="77777777">
        <w:trPr>
          <w:trHeight w:val="20"/>
          <w:jc w:val="center"/>
        </w:trPr>
        <w:tc>
          <w:tcPr>
            <w:tcW w:w="1672" w:type="pct"/>
            <w:noWrap/>
          </w:tcPr>
          <w:p w14:paraId="14783FFC" w14:textId="77777777" w:rsidR="00C43866" w:rsidRDefault="00437DA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643B6928" w14:textId="77777777" w:rsidR="00C43866" w:rsidRDefault="00C438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63E0FBA" w14:textId="77777777" w:rsidR="00C43866" w:rsidRDefault="00437D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5EE3780" w14:textId="4F2398F3" w:rsidR="00C43866" w:rsidRDefault="006F47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 improve with introduction, methodology, result</w:t>
            </w:r>
          </w:p>
        </w:tc>
        <w:tc>
          <w:tcPr>
            <w:tcW w:w="1543" w:type="pct"/>
          </w:tcPr>
          <w:p w14:paraId="3ED3F6AD" w14:textId="77777777" w:rsidR="00C43866" w:rsidRPr="00A66939" w:rsidRDefault="00C43866">
            <w:pPr>
              <w:pStyle w:val="Heading2"/>
              <w:jc w:val="left"/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</w:pPr>
          </w:p>
        </w:tc>
      </w:tr>
      <w:tr w:rsidR="00C43866" w14:paraId="60BE31A3" w14:textId="77777777">
        <w:trPr>
          <w:trHeight w:val="20"/>
          <w:jc w:val="center"/>
        </w:trPr>
        <w:tc>
          <w:tcPr>
            <w:tcW w:w="1672" w:type="pct"/>
            <w:noWrap/>
          </w:tcPr>
          <w:p w14:paraId="152F7FAA" w14:textId="77777777" w:rsidR="00C43866" w:rsidRDefault="00437DA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5A415208" w14:textId="77777777" w:rsidR="00C43866" w:rsidRDefault="00437D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55B9384" w14:textId="77777777" w:rsidR="006F4752" w:rsidRDefault="006F4752" w:rsidP="006F47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Major revision:</w:t>
            </w:r>
          </w:p>
          <w:p w14:paraId="26D9D0F5" w14:textId="711B0A00" w:rsidR="006F4752" w:rsidRPr="006F4752" w:rsidRDefault="006F4752" w:rsidP="006F4752">
            <w:pPr>
              <w:pStyle w:val="ListParagraph"/>
              <w:numPr>
                <w:ilvl w:val="0"/>
                <w:numId w:val="13"/>
              </w:numPr>
              <w:ind w:left="274" w:hanging="27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4752">
              <w:rPr>
                <w:rFonts w:ascii="Arial" w:hAnsi="Arial" w:cs="Arial"/>
                <w:sz w:val="20"/>
                <w:szCs w:val="20"/>
                <w:lang w:val="en-GB"/>
              </w:rPr>
              <w:t xml:space="preserve">Sample size &amp; replication — Number of </w:t>
            </w:r>
            <w:proofErr w:type="gramStart"/>
            <w:r w:rsidRPr="006F4752">
              <w:rPr>
                <w:rFonts w:ascii="Arial" w:hAnsi="Arial" w:cs="Arial"/>
                <w:sz w:val="20"/>
                <w:szCs w:val="20"/>
                <w:lang w:val="en-GB"/>
              </w:rPr>
              <w:t>fish</w:t>
            </w:r>
            <w:proofErr w:type="gramEnd"/>
            <w:r w:rsidRPr="006F4752">
              <w:rPr>
                <w:rFonts w:ascii="Arial" w:hAnsi="Arial" w:cs="Arial"/>
                <w:sz w:val="20"/>
                <w:szCs w:val="20"/>
                <w:lang w:val="en-GB"/>
              </w:rPr>
              <w:t xml:space="preserve"> sampled never stated; no replicate data</w:t>
            </w:r>
          </w:p>
          <w:p w14:paraId="0D321D06" w14:textId="77777777" w:rsidR="006F4752" w:rsidRPr="006F4752" w:rsidRDefault="006F4752" w:rsidP="006F4752">
            <w:pPr>
              <w:pStyle w:val="ListParagraph"/>
              <w:numPr>
                <w:ilvl w:val="0"/>
                <w:numId w:val="13"/>
              </w:numPr>
              <w:ind w:left="274" w:hanging="27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4752">
              <w:rPr>
                <w:rFonts w:ascii="Arial" w:hAnsi="Arial" w:cs="Arial"/>
                <w:sz w:val="20"/>
                <w:szCs w:val="20"/>
                <w:lang w:val="en-GB"/>
              </w:rPr>
              <w:t>No statistical analysis — Zone of inhibition data lacks mean ± SD and inferential tests</w:t>
            </w:r>
          </w:p>
          <w:p w14:paraId="569036BC" w14:textId="77777777" w:rsidR="006F4752" w:rsidRPr="006F4752" w:rsidRDefault="006F4752" w:rsidP="006F4752">
            <w:pPr>
              <w:pStyle w:val="ListParagraph"/>
              <w:numPr>
                <w:ilvl w:val="0"/>
                <w:numId w:val="13"/>
              </w:numPr>
              <w:ind w:left="274" w:hanging="27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4752">
              <w:rPr>
                <w:rFonts w:ascii="Arial" w:hAnsi="Arial" w:cs="Arial"/>
                <w:sz w:val="20"/>
                <w:szCs w:val="20"/>
                <w:lang w:val="en-GB"/>
              </w:rPr>
              <w:t>Phylogenetic method contradiction — NJ and Maximum Likelihood are listed simultaneously</w:t>
            </w:r>
          </w:p>
          <w:p w14:paraId="7590B60A" w14:textId="77777777" w:rsidR="006F4752" w:rsidRPr="006F4752" w:rsidRDefault="006F4752" w:rsidP="006F4752">
            <w:pPr>
              <w:pStyle w:val="ListParagraph"/>
              <w:numPr>
                <w:ilvl w:val="0"/>
                <w:numId w:val="13"/>
              </w:numPr>
              <w:ind w:left="274" w:hanging="27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4752">
              <w:rPr>
                <w:rFonts w:ascii="Arial" w:hAnsi="Arial" w:cs="Arial"/>
                <w:sz w:val="20"/>
                <w:szCs w:val="20"/>
                <w:lang w:val="en-GB"/>
              </w:rPr>
              <w:t>Missing water quality parameters — pH, DO, temperature, etc. absent</w:t>
            </w:r>
          </w:p>
          <w:p w14:paraId="4BA4A57A" w14:textId="77777777" w:rsidR="006F4752" w:rsidRPr="006F4752" w:rsidRDefault="006F4752" w:rsidP="006F4752">
            <w:pPr>
              <w:pStyle w:val="ListParagraph"/>
              <w:numPr>
                <w:ilvl w:val="0"/>
                <w:numId w:val="13"/>
              </w:numPr>
              <w:ind w:left="274" w:hanging="27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4752">
              <w:rPr>
                <w:rFonts w:ascii="Arial" w:hAnsi="Arial" w:cs="Arial"/>
                <w:sz w:val="20"/>
                <w:szCs w:val="20"/>
                <w:lang w:val="en-GB"/>
              </w:rPr>
              <w:t>Virulence factors discussed but not tested — Must either test or remove from manuscript</w:t>
            </w:r>
          </w:p>
          <w:p w14:paraId="066D1F4D" w14:textId="77777777" w:rsidR="006F4752" w:rsidRPr="006F4752" w:rsidRDefault="006F4752" w:rsidP="006F4752">
            <w:pPr>
              <w:pStyle w:val="ListParagraph"/>
              <w:numPr>
                <w:ilvl w:val="0"/>
                <w:numId w:val="13"/>
              </w:numPr>
              <w:ind w:left="274" w:hanging="27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4752">
              <w:rPr>
                <w:rFonts w:ascii="Arial" w:hAnsi="Arial" w:cs="Arial"/>
                <w:sz w:val="20"/>
                <w:szCs w:val="20"/>
                <w:lang w:val="en-GB"/>
              </w:rPr>
              <w:t>Imipenem resistance underreported — Last-resort antibiotic resistance deserves full discussion</w:t>
            </w:r>
          </w:p>
          <w:p w14:paraId="2356889E" w14:textId="77777777" w:rsidR="006F4752" w:rsidRPr="006F4752" w:rsidRDefault="006F4752" w:rsidP="006F4752">
            <w:pPr>
              <w:pStyle w:val="ListParagraph"/>
              <w:numPr>
                <w:ilvl w:val="0"/>
                <w:numId w:val="13"/>
              </w:numPr>
              <w:ind w:left="274" w:hanging="27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4752">
              <w:rPr>
                <w:rFonts w:ascii="Arial" w:hAnsi="Arial" w:cs="Arial"/>
                <w:sz w:val="20"/>
                <w:szCs w:val="20"/>
                <w:lang w:val="en-GB"/>
              </w:rPr>
              <w:t>Missing supplementary data — ST 1–3 referenced but not submitted</w:t>
            </w:r>
          </w:p>
          <w:p w14:paraId="49C3DF5A" w14:textId="77777777" w:rsidR="006F4752" w:rsidRPr="006F4752" w:rsidRDefault="006F4752" w:rsidP="006F4752">
            <w:pPr>
              <w:pStyle w:val="ListParagraph"/>
              <w:numPr>
                <w:ilvl w:val="0"/>
                <w:numId w:val="13"/>
              </w:numPr>
              <w:ind w:left="274" w:hanging="27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4752">
              <w:rPr>
                <w:rFonts w:ascii="Arial" w:hAnsi="Arial" w:cs="Arial"/>
                <w:sz w:val="20"/>
                <w:szCs w:val="20"/>
                <w:lang w:val="en-GB"/>
              </w:rPr>
              <w:t>No fish health/disease status reported — Critical for pathogen interpretation</w:t>
            </w:r>
          </w:p>
          <w:p w14:paraId="7A5C643F" w14:textId="77777777" w:rsidR="006F4752" w:rsidRPr="006F4752" w:rsidRDefault="006F4752" w:rsidP="006F4752">
            <w:pPr>
              <w:pStyle w:val="ListParagraph"/>
              <w:numPr>
                <w:ilvl w:val="0"/>
                <w:numId w:val="13"/>
              </w:numPr>
              <w:ind w:left="274" w:hanging="27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4752">
              <w:rPr>
                <w:rFonts w:ascii="Arial" w:hAnsi="Arial" w:cs="Arial"/>
                <w:sz w:val="20"/>
                <w:szCs w:val="20"/>
                <w:lang w:val="en-GB"/>
              </w:rPr>
              <w:t>Title grammar error ("antibiotics resistance" → "antibiotic resistance")</w:t>
            </w:r>
          </w:p>
          <w:p w14:paraId="457EBBF3" w14:textId="77777777" w:rsidR="006F4752" w:rsidRPr="006F4752" w:rsidRDefault="006F4752" w:rsidP="006F4752">
            <w:pPr>
              <w:pStyle w:val="ListParagraph"/>
              <w:numPr>
                <w:ilvl w:val="0"/>
                <w:numId w:val="13"/>
              </w:numPr>
              <w:ind w:left="274" w:hanging="27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4752">
              <w:rPr>
                <w:rFonts w:ascii="Arial" w:hAnsi="Arial" w:cs="Arial"/>
                <w:sz w:val="20"/>
                <w:szCs w:val="20"/>
                <w:lang w:val="en-GB"/>
              </w:rPr>
              <w:t xml:space="preserve">Multiple species name spelling errors (Providencia </w:t>
            </w:r>
            <w:proofErr w:type="spellStart"/>
            <w:r w:rsidRPr="006F4752">
              <w:rPr>
                <w:rFonts w:ascii="Arial" w:hAnsi="Arial" w:cs="Arial"/>
                <w:sz w:val="20"/>
                <w:szCs w:val="20"/>
                <w:lang w:val="en-GB"/>
              </w:rPr>
              <w:t>stuartii</w:t>
            </w:r>
            <w:proofErr w:type="spellEnd"/>
            <w:r w:rsidRPr="006F4752">
              <w:rPr>
                <w:rFonts w:ascii="Arial" w:hAnsi="Arial" w:cs="Arial"/>
                <w:sz w:val="20"/>
                <w:szCs w:val="20"/>
                <w:lang w:val="en-GB"/>
              </w:rPr>
              <w:t xml:space="preserve">, A. </w:t>
            </w:r>
            <w:proofErr w:type="spellStart"/>
            <w:r w:rsidRPr="006F4752">
              <w:rPr>
                <w:rFonts w:ascii="Arial" w:hAnsi="Arial" w:cs="Arial"/>
                <w:sz w:val="20"/>
                <w:szCs w:val="20"/>
                <w:lang w:val="en-GB"/>
              </w:rPr>
              <w:t>sobria</w:t>
            </w:r>
            <w:proofErr w:type="spellEnd"/>
            <w:r w:rsidRPr="006F4752">
              <w:rPr>
                <w:rFonts w:ascii="Arial" w:hAnsi="Arial" w:cs="Arial"/>
                <w:sz w:val="20"/>
                <w:szCs w:val="20"/>
                <w:lang w:val="en-GB"/>
              </w:rPr>
              <w:t>, P. fluorescens)</w:t>
            </w:r>
          </w:p>
          <w:p w14:paraId="29FD24E2" w14:textId="77777777" w:rsidR="006F4752" w:rsidRPr="008A3C8E" w:rsidRDefault="006F4752" w:rsidP="006F4752">
            <w:pPr>
              <w:pStyle w:val="ListParagraph"/>
              <w:numPr>
                <w:ilvl w:val="0"/>
                <w:numId w:val="13"/>
              </w:numPr>
              <w:ind w:left="274" w:hanging="274"/>
              <w:rPr>
                <w:rFonts w:ascii="Arial" w:hAnsi="Arial" w:cs="Arial"/>
                <w:sz w:val="20"/>
                <w:szCs w:val="20"/>
                <w:lang w:val="fr-FR"/>
              </w:rPr>
            </w:pPr>
            <w:proofErr w:type="gramStart"/>
            <w:r w:rsidRPr="008A3C8E">
              <w:rPr>
                <w:rFonts w:ascii="Arial" w:hAnsi="Arial" w:cs="Arial"/>
                <w:sz w:val="20"/>
                <w:szCs w:val="20"/>
                <w:lang w:val="fr-FR"/>
              </w:rPr>
              <w:t>Typo:</w:t>
            </w:r>
            <w:proofErr w:type="gramEnd"/>
            <w:r w:rsidRPr="008A3C8E">
              <w:rPr>
                <w:rFonts w:ascii="Arial" w:hAnsi="Arial" w:cs="Arial"/>
                <w:sz w:val="20"/>
                <w:szCs w:val="20"/>
                <w:lang w:val="fr-FR"/>
              </w:rPr>
              <w:t xml:space="preserve"> "Chandra et a" → "et al."</w:t>
            </w:r>
          </w:p>
          <w:p w14:paraId="6F7CB024" w14:textId="77777777" w:rsidR="006F4752" w:rsidRPr="006F4752" w:rsidRDefault="006F4752" w:rsidP="006F4752">
            <w:pPr>
              <w:pStyle w:val="ListParagraph"/>
              <w:numPr>
                <w:ilvl w:val="0"/>
                <w:numId w:val="13"/>
              </w:numPr>
              <w:ind w:left="274" w:hanging="27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4752">
              <w:rPr>
                <w:rFonts w:ascii="Arial" w:hAnsi="Arial" w:cs="Arial"/>
                <w:sz w:val="20"/>
                <w:szCs w:val="20"/>
                <w:lang w:val="en-GB"/>
              </w:rPr>
              <w:t>Duplicate header rows in Table 1</w:t>
            </w:r>
          </w:p>
          <w:p w14:paraId="1D7E3E34" w14:textId="77777777" w:rsidR="006F4752" w:rsidRPr="006F4752" w:rsidRDefault="006F4752" w:rsidP="006F4752">
            <w:pPr>
              <w:pStyle w:val="ListParagraph"/>
              <w:numPr>
                <w:ilvl w:val="0"/>
                <w:numId w:val="13"/>
              </w:numPr>
              <w:ind w:left="274" w:hanging="27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3C8E">
              <w:rPr>
                <w:rFonts w:ascii="Arial" w:hAnsi="Arial" w:cs="Arial"/>
                <w:sz w:val="20"/>
                <w:szCs w:val="20"/>
                <w:lang w:val="fr-FR"/>
              </w:rPr>
              <w:t xml:space="preserve">MDR </w:t>
            </w:r>
            <w:proofErr w:type="spellStart"/>
            <w:r w:rsidRPr="008A3C8E">
              <w:rPr>
                <w:rFonts w:ascii="Arial" w:hAnsi="Arial" w:cs="Arial"/>
                <w:sz w:val="20"/>
                <w:szCs w:val="20"/>
                <w:lang w:val="fr-FR"/>
              </w:rPr>
              <w:t>definition</w:t>
            </w:r>
            <w:proofErr w:type="spellEnd"/>
            <w:r w:rsidRPr="008A3C8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8A3C8E">
              <w:rPr>
                <w:rFonts w:ascii="Arial" w:hAnsi="Arial" w:cs="Arial"/>
                <w:sz w:val="20"/>
                <w:szCs w:val="20"/>
                <w:lang w:val="fr-FR"/>
              </w:rPr>
              <w:t>absent;</w:t>
            </w:r>
            <w:proofErr w:type="gramEnd"/>
            <w:r w:rsidRPr="008A3C8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A3C8E">
              <w:rPr>
                <w:rFonts w:ascii="Arial" w:hAnsi="Arial" w:cs="Arial"/>
                <w:sz w:val="20"/>
                <w:szCs w:val="20"/>
                <w:lang w:val="fr-FR"/>
              </w:rPr>
              <w:t>Magiorakos</w:t>
            </w:r>
            <w:proofErr w:type="spellEnd"/>
            <w:r w:rsidRPr="008A3C8E">
              <w:rPr>
                <w:rFonts w:ascii="Arial" w:hAnsi="Arial" w:cs="Arial"/>
                <w:sz w:val="20"/>
                <w:szCs w:val="20"/>
                <w:lang w:val="fr-FR"/>
              </w:rPr>
              <w:t xml:space="preserve"> et al. </w:t>
            </w:r>
            <w:r w:rsidRPr="006F4752">
              <w:rPr>
                <w:rFonts w:ascii="Arial" w:hAnsi="Arial" w:cs="Arial"/>
                <w:sz w:val="20"/>
                <w:szCs w:val="20"/>
                <w:lang w:val="en-GB"/>
              </w:rPr>
              <w:t>(2012) must be cited</w:t>
            </w:r>
          </w:p>
          <w:p w14:paraId="0F2524BD" w14:textId="77777777" w:rsidR="006F4752" w:rsidRPr="006F4752" w:rsidRDefault="006F4752" w:rsidP="006F4752">
            <w:pPr>
              <w:pStyle w:val="ListParagraph"/>
              <w:numPr>
                <w:ilvl w:val="0"/>
                <w:numId w:val="13"/>
              </w:numPr>
              <w:ind w:left="274" w:hanging="27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4752">
              <w:rPr>
                <w:rFonts w:ascii="Arial" w:hAnsi="Arial" w:cs="Arial"/>
                <w:sz w:val="20"/>
                <w:szCs w:val="20"/>
                <w:lang w:val="en-GB"/>
              </w:rPr>
              <w:t xml:space="preserve">Taxonomic context for </w:t>
            </w:r>
            <w:proofErr w:type="spellStart"/>
            <w:r w:rsidRPr="006F4752">
              <w:rPr>
                <w:rFonts w:ascii="Arial" w:hAnsi="Arial" w:cs="Arial"/>
                <w:sz w:val="20"/>
                <w:szCs w:val="20"/>
                <w:lang w:val="en-GB"/>
              </w:rPr>
              <w:t>Mammaliicoccus</w:t>
            </w:r>
            <w:proofErr w:type="spellEnd"/>
            <w:r w:rsidRPr="006F4752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F4752">
              <w:rPr>
                <w:rFonts w:ascii="Arial" w:hAnsi="Arial" w:cs="Arial"/>
                <w:sz w:val="20"/>
                <w:szCs w:val="20"/>
                <w:lang w:val="en-GB"/>
              </w:rPr>
              <w:t>sciuri</w:t>
            </w:r>
            <w:proofErr w:type="spellEnd"/>
            <w:r w:rsidRPr="006F4752">
              <w:rPr>
                <w:rFonts w:ascii="Arial" w:hAnsi="Arial" w:cs="Arial"/>
                <w:sz w:val="20"/>
                <w:szCs w:val="20"/>
                <w:lang w:val="en-GB"/>
              </w:rPr>
              <w:t xml:space="preserve"> reclassification missing</w:t>
            </w:r>
          </w:p>
          <w:p w14:paraId="1EFF23F4" w14:textId="77777777" w:rsidR="006F4752" w:rsidRPr="006F4752" w:rsidRDefault="006F4752" w:rsidP="006F4752">
            <w:pPr>
              <w:pStyle w:val="ListParagraph"/>
              <w:numPr>
                <w:ilvl w:val="0"/>
                <w:numId w:val="13"/>
              </w:numPr>
              <w:ind w:left="274" w:hanging="27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4752">
              <w:rPr>
                <w:rFonts w:ascii="Arial" w:hAnsi="Arial" w:cs="Arial"/>
                <w:sz w:val="20"/>
                <w:szCs w:val="20"/>
                <w:lang w:val="en-GB"/>
              </w:rPr>
              <w:t>Table 2 title error (says "gills and cecum" but includes skin data)</w:t>
            </w:r>
          </w:p>
          <w:p w14:paraId="3D131172" w14:textId="77777777" w:rsidR="006F4752" w:rsidRPr="006F4752" w:rsidRDefault="006F4752" w:rsidP="006F4752">
            <w:pPr>
              <w:pStyle w:val="ListParagraph"/>
              <w:numPr>
                <w:ilvl w:val="0"/>
                <w:numId w:val="13"/>
              </w:numPr>
              <w:ind w:left="274" w:hanging="27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4752">
              <w:rPr>
                <w:rFonts w:ascii="Arial" w:hAnsi="Arial" w:cs="Arial"/>
                <w:sz w:val="20"/>
                <w:szCs w:val="20"/>
                <w:lang w:val="en-GB"/>
              </w:rPr>
              <w:t>Reference formatting inconsistent, DOIs missing</w:t>
            </w:r>
          </w:p>
          <w:p w14:paraId="1C7A20D9" w14:textId="77777777" w:rsidR="00C43866" w:rsidRDefault="00C4386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59D1323" w14:textId="77777777" w:rsidR="006F4752" w:rsidRDefault="006F4752" w:rsidP="006F475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Minor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revision :</w:t>
            </w:r>
            <w:proofErr w:type="gramEnd"/>
          </w:p>
          <w:p w14:paraId="2CBE07E4" w14:textId="63B5196B" w:rsidR="006F4752" w:rsidRPr="006F4752" w:rsidRDefault="006F4752" w:rsidP="006F4752">
            <w:pPr>
              <w:pStyle w:val="ListParagraph"/>
              <w:numPr>
                <w:ilvl w:val="0"/>
                <w:numId w:val="14"/>
              </w:numPr>
              <w:ind w:left="274" w:hanging="27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4752">
              <w:rPr>
                <w:rFonts w:ascii="Arial" w:hAnsi="Arial" w:cs="Arial"/>
                <w:bCs/>
                <w:sz w:val="20"/>
                <w:szCs w:val="20"/>
                <w:lang w:val="en-GB"/>
              </w:rPr>
              <w:t>Title grammar error ("antibiotics resistance" → "antibiotic resistance")</w:t>
            </w:r>
          </w:p>
          <w:p w14:paraId="11418555" w14:textId="77777777" w:rsidR="006F4752" w:rsidRPr="006F4752" w:rsidRDefault="006F4752" w:rsidP="006F4752">
            <w:pPr>
              <w:pStyle w:val="ListParagraph"/>
              <w:numPr>
                <w:ilvl w:val="1"/>
                <w:numId w:val="14"/>
              </w:numPr>
              <w:ind w:left="274" w:hanging="27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475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Multiple species name spelling errors (Providencia </w:t>
            </w:r>
            <w:proofErr w:type="spellStart"/>
            <w:r w:rsidRPr="006F4752">
              <w:rPr>
                <w:rFonts w:ascii="Arial" w:hAnsi="Arial" w:cs="Arial"/>
                <w:bCs/>
                <w:sz w:val="20"/>
                <w:szCs w:val="20"/>
                <w:lang w:val="en-GB"/>
              </w:rPr>
              <w:t>stuartii</w:t>
            </w:r>
            <w:proofErr w:type="spellEnd"/>
            <w:r w:rsidRPr="006F475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A. </w:t>
            </w:r>
            <w:proofErr w:type="spellStart"/>
            <w:r w:rsidRPr="006F4752">
              <w:rPr>
                <w:rFonts w:ascii="Arial" w:hAnsi="Arial" w:cs="Arial"/>
                <w:bCs/>
                <w:sz w:val="20"/>
                <w:szCs w:val="20"/>
                <w:lang w:val="en-GB"/>
              </w:rPr>
              <w:t>sobria</w:t>
            </w:r>
            <w:proofErr w:type="spellEnd"/>
            <w:r w:rsidRPr="006F4752">
              <w:rPr>
                <w:rFonts w:ascii="Arial" w:hAnsi="Arial" w:cs="Arial"/>
                <w:bCs/>
                <w:sz w:val="20"/>
                <w:szCs w:val="20"/>
                <w:lang w:val="en-GB"/>
              </w:rPr>
              <w:t>, P. fluorescens)</w:t>
            </w:r>
          </w:p>
          <w:p w14:paraId="19A4B6A4" w14:textId="77777777" w:rsidR="006F4752" w:rsidRPr="008A3C8E" w:rsidRDefault="006F4752" w:rsidP="006F4752">
            <w:pPr>
              <w:pStyle w:val="ListParagraph"/>
              <w:numPr>
                <w:ilvl w:val="1"/>
                <w:numId w:val="14"/>
              </w:numPr>
              <w:ind w:left="274" w:hanging="274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proofErr w:type="gramStart"/>
            <w:r w:rsidRPr="008A3C8E">
              <w:rPr>
                <w:rFonts w:ascii="Arial" w:hAnsi="Arial" w:cs="Arial"/>
                <w:bCs/>
                <w:sz w:val="20"/>
                <w:szCs w:val="20"/>
                <w:lang w:val="fr-FR"/>
              </w:rPr>
              <w:t>Typo:</w:t>
            </w:r>
            <w:proofErr w:type="gramEnd"/>
            <w:r w:rsidRPr="008A3C8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"Chandra et a" → "et al."</w:t>
            </w:r>
          </w:p>
          <w:p w14:paraId="5EFF8439" w14:textId="77777777" w:rsidR="006F4752" w:rsidRPr="006F4752" w:rsidRDefault="006F4752" w:rsidP="006F4752">
            <w:pPr>
              <w:pStyle w:val="ListParagraph"/>
              <w:numPr>
                <w:ilvl w:val="1"/>
                <w:numId w:val="14"/>
              </w:numPr>
              <w:ind w:left="274" w:hanging="27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4752">
              <w:rPr>
                <w:rFonts w:ascii="Arial" w:hAnsi="Arial" w:cs="Arial"/>
                <w:bCs/>
                <w:sz w:val="20"/>
                <w:szCs w:val="20"/>
                <w:lang w:val="en-GB"/>
              </w:rPr>
              <w:t>Duplicate header rows in Table 1</w:t>
            </w:r>
          </w:p>
          <w:p w14:paraId="0B8065F6" w14:textId="77777777" w:rsidR="006F4752" w:rsidRPr="006F4752" w:rsidRDefault="006F4752" w:rsidP="006F4752">
            <w:pPr>
              <w:pStyle w:val="ListParagraph"/>
              <w:numPr>
                <w:ilvl w:val="1"/>
                <w:numId w:val="14"/>
              </w:numPr>
              <w:ind w:left="274" w:hanging="27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3C8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MDR </w:t>
            </w:r>
            <w:proofErr w:type="spellStart"/>
            <w:r w:rsidRPr="008A3C8E">
              <w:rPr>
                <w:rFonts w:ascii="Arial" w:hAnsi="Arial" w:cs="Arial"/>
                <w:bCs/>
                <w:sz w:val="20"/>
                <w:szCs w:val="20"/>
                <w:lang w:val="fr-FR"/>
              </w:rPr>
              <w:t>definition</w:t>
            </w:r>
            <w:proofErr w:type="spellEnd"/>
            <w:r w:rsidRPr="008A3C8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8A3C8E">
              <w:rPr>
                <w:rFonts w:ascii="Arial" w:hAnsi="Arial" w:cs="Arial"/>
                <w:bCs/>
                <w:sz w:val="20"/>
                <w:szCs w:val="20"/>
                <w:lang w:val="fr-FR"/>
              </w:rPr>
              <w:t>absent;</w:t>
            </w:r>
            <w:proofErr w:type="gramEnd"/>
            <w:r w:rsidRPr="008A3C8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A3C8E">
              <w:rPr>
                <w:rFonts w:ascii="Arial" w:hAnsi="Arial" w:cs="Arial"/>
                <w:bCs/>
                <w:sz w:val="20"/>
                <w:szCs w:val="20"/>
                <w:lang w:val="fr-FR"/>
              </w:rPr>
              <w:t>Magiorakos</w:t>
            </w:r>
            <w:proofErr w:type="spellEnd"/>
            <w:r w:rsidRPr="008A3C8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et al. </w:t>
            </w:r>
            <w:r w:rsidRPr="006F4752">
              <w:rPr>
                <w:rFonts w:ascii="Arial" w:hAnsi="Arial" w:cs="Arial"/>
                <w:bCs/>
                <w:sz w:val="20"/>
                <w:szCs w:val="20"/>
                <w:lang w:val="en-GB"/>
              </w:rPr>
              <w:t>(2012) must be cited</w:t>
            </w:r>
          </w:p>
          <w:p w14:paraId="57D44D61" w14:textId="77777777" w:rsidR="006F4752" w:rsidRPr="006F4752" w:rsidRDefault="006F4752" w:rsidP="006F4752">
            <w:pPr>
              <w:pStyle w:val="ListParagraph"/>
              <w:numPr>
                <w:ilvl w:val="1"/>
                <w:numId w:val="14"/>
              </w:numPr>
              <w:ind w:left="274" w:hanging="27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475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Taxonomic context for </w:t>
            </w:r>
            <w:proofErr w:type="spellStart"/>
            <w:r w:rsidRPr="006F475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Mammaliicoccus</w:t>
            </w:r>
            <w:proofErr w:type="spellEnd"/>
            <w:r w:rsidRPr="006F475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F4752">
              <w:rPr>
                <w:rFonts w:ascii="Arial" w:hAnsi="Arial" w:cs="Arial"/>
                <w:bCs/>
                <w:sz w:val="20"/>
                <w:szCs w:val="20"/>
                <w:lang w:val="en-GB"/>
              </w:rPr>
              <w:t>sciuri</w:t>
            </w:r>
            <w:proofErr w:type="spellEnd"/>
            <w:r w:rsidRPr="006F475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reclassification missing</w:t>
            </w:r>
          </w:p>
          <w:p w14:paraId="16F4DC5E" w14:textId="5FFEFB0B" w:rsidR="006F4752" w:rsidRPr="006F4752" w:rsidRDefault="006F4752" w:rsidP="006F4752">
            <w:pPr>
              <w:pStyle w:val="ListParagraph"/>
              <w:numPr>
                <w:ilvl w:val="1"/>
                <w:numId w:val="14"/>
              </w:numPr>
              <w:ind w:left="274" w:hanging="27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4752">
              <w:rPr>
                <w:rFonts w:ascii="Arial" w:hAnsi="Arial" w:cs="Arial"/>
                <w:bCs/>
                <w:sz w:val="20"/>
                <w:szCs w:val="20"/>
                <w:lang w:val="en-GB"/>
              </w:rPr>
              <w:t>Table 2 title error (says "gills and cecum" but includes skin data)</w:t>
            </w:r>
          </w:p>
        </w:tc>
        <w:tc>
          <w:tcPr>
            <w:tcW w:w="1543" w:type="pct"/>
          </w:tcPr>
          <w:p w14:paraId="154F39D4" w14:textId="159F657B" w:rsidR="00AE2346" w:rsidRPr="00A66939" w:rsidRDefault="00AE2346" w:rsidP="0004401E">
            <w:pPr>
              <w:pStyle w:val="Heading2"/>
              <w:numPr>
                <w:ilvl w:val="0"/>
                <w:numId w:val="15"/>
              </w:numPr>
              <w:ind w:left="357" w:hanging="142"/>
              <w:jc w:val="left"/>
              <w:rPr>
                <w:rFonts w:ascii="Times New Roman" w:hAnsi="Times New Roman"/>
                <w:b w:val="0"/>
                <w:color w:val="4472C4" w:themeColor="accent1"/>
                <w:sz w:val="24"/>
                <w:szCs w:val="24"/>
                <w:lang w:val="en-GB" w:eastAsia="en-US"/>
              </w:rPr>
            </w:pPr>
            <w:r w:rsidRPr="00A66939">
              <w:rPr>
                <w:rFonts w:ascii="Times New Roman" w:hAnsi="Times New Roman"/>
                <w:b w:val="0"/>
                <w:color w:val="4472C4" w:themeColor="accent1"/>
                <w:sz w:val="24"/>
                <w:szCs w:val="24"/>
                <w:lang w:val="en-GB" w:eastAsia="en-US"/>
              </w:rPr>
              <w:t xml:space="preserve">About 6 fish samples have been taken. </w:t>
            </w:r>
          </w:p>
          <w:p w14:paraId="31F8DFCD" w14:textId="77777777" w:rsidR="00AE2346" w:rsidRPr="00A66939" w:rsidRDefault="00AE2346" w:rsidP="0004401E">
            <w:pPr>
              <w:pStyle w:val="ListParagraph"/>
              <w:numPr>
                <w:ilvl w:val="0"/>
                <w:numId w:val="15"/>
              </w:numPr>
              <w:ind w:left="357" w:hanging="142"/>
              <w:rPr>
                <w:bCs/>
                <w:color w:val="4472C4" w:themeColor="accent1"/>
                <w:lang w:val="en-GB"/>
              </w:rPr>
            </w:pPr>
            <w:r w:rsidRPr="00A66939">
              <w:rPr>
                <w:bCs/>
                <w:color w:val="4472C4" w:themeColor="accent1"/>
                <w:lang w:val="en-GB"/>
              </w:rPr>
              <w:t xml:space="preserve">The zone of inhibition </w:t>
            </w:r>
            <w:r w:rsidR="0004401E" w:rsidRPr="00A66939">
              <w:rPr>
                <w:bCs/>
                <w:color w:val="4472C4" w:themeColor="accent1"/>
                <w:lang w:val="en-GB"/>
              </w:rPr>
              <w:t>has</w:t>
            </w:r>
            <w:r w:rsidRPr="00A66939">
              <w:rPr>
                <w:bCs/>
                <w:color w:val="4472C4" w:themeColor="accent1"/>
                <w:lang w:val="en-GB"/>
              </w:rPr>
              <w:t xml:space="preserve"> been represented through radar graph.</w:t>
            </w:r>
          </w:p>
          <w:p w14:paraId="2F6C5BCA" w14:textId="77777777" w:rsidR="0004401E" w:rsidRPr="00A66939" w:rsidRDefault="0004401E" w:rsidP="0004401E">
            <w:pPr>
              <w:pStyle w:val="ListParagraph"/>
              <w:numPr>
                <w:ilvl w:val="0"/>
                <w:numId w:val="15"/>
              </w:numPr>
              <w:ind w:left="357" w:hanging="142"/>
              <w:rPr>
                <w:bCs/>
                <w:color w:val="4472C4" w:themeColor="accent1"/>
                <w:lang w:val="en-GB"/>
              </w:rPr>
            </w:pPr>
            <w:r w:rsidRPr="00A66939">
              <w:rPr>
                <w:bCs/>
                <w:color w:val="4472C4" w:themeColor="accent1"/>
                <w:lang w:val="en-GB"/>
              </w:rPr>
              <w:t>Phylogenetic tree was constructed using the Neighbour joining method based on maximum composite likelihood model.</w:t>
            </w:r>
          </w:p>
          <w:p w14:paraId="67BD33FF" w14:textId="77777777" w:rsidR="003A558A" w:rsidRPr="00A66939" w:rsidRDefault="003A558A" w:rsidP="0004401E">
            <w:pPr>
              <w:pStyle w:val="ListParagraph"/>
              <w:numPr>
                <w:ilvl w:val="0"/>
                <w:numId w:val="15"/>
              </w:numPr>
              <w:ind w:left="357" w:hanging="142"/>
              <w:rPr>
                <w:bCs/>
                <w:color w:val="4472C4" w:themeColor="accent1"/>
                <w:lang w:val="en-GB"/>
              </w:rPr>
            </w:pPr>
            <w:r w:rsidRPr="00A66939">
              <w:rPr>
                <w:bCs/>
                <w:color w:val="4472C4" w:themeColor="accent1"/>
                <w:lang w:val="en-GB"/>
              </w:rPr>
              <w:t xml:space="preserve">Supplementary table 1-3 has been mentioned and highlighted. </w:t>
            </w:r>
          </w:p>
          <w:p w14:paraId="530D3449" w14:textId="77777777" w:rsidR="00F83DA2" w:rsidRPr="00A66939" w:rsidRDefault="00F83DA2" w:rsidP="0004401E">
            <w:pPr>
              <w:pStyle w:val="ListParagraph"/>
              <w:numPr>
                <w:ilvl w:val="0"/>
                <w:numId w:val="15"/>
              </w:numPr>
              <w:ind w:left="357" w:hanging="142"/>
              <w:rPr>
                <w:bCs/>
                <w:color w:val="4472C4" w:themeColor="accent1"/>
                <w:lang w:val="en-GB"/>
              </w:rPr>
            </w:pPr>
            <w:r w:rsidRPr="00A66939">
              <w:rPr>
                <w:bCs/>
                <w:color w:val="4472C4" w:themeColor="accent1"/>
                <w:lang w:val="en-GB"/>
              </w:rPr>
              <w:t>All the spelling mistake have been rectified.</w:t>
            </w:r>
          </w:p>
          <w:p w14:paraId="093D8DBE" w14:textId="77777777" w:rsidR="00F83DA2" w:rsidRPr="00A66939" w:rsidRDefault="00F83DA2" w:rsidP="0004401E">
            <w:pPr>
              <w:pStyle w:val="ListParagraph"/>
              <w:numPr>
                <w:ilvl w:val="0"/>
                <w:numId w:val="15"/>
              </w:numPr>
              <w:ind w:left="357" w:hanging="142"/>
              <w:rPr>
                <w:bCs/>
                <w:color w:val="4472C4" w:themeColor="accent1"/>
                <w:lang w:val="en-GB"/>
              </w:rPr>
            </w:pPr>
            <w:r w:rsidRPr="00A66939">
              <w:rPr>
                <w:bCs/>
                <w:color w:val="4472C4" w:themeColor="accent1"/>
                <w:lang w:val="en-GB"/>
              </w:rPr>
              <w:t xml:space="preserve">Table 2 has been rectified. </w:t>
            </w:r>
          </w:p>
          <w:p w14:paraId="4AB6C55C" w14:textId="40646CFF" w:rsidR="00F83DA2" w:rsidRPr="00A66939" w:rsidRDefault="00F83DA2" w:rsidP="0004401E">
            <w:pPr>
              <w:pStyle w:val="ListParagraph"/>
              <w:numPr>
                <w:ilvl w:val="0"/>
                <w:numId w:val="15"/>
              </w:numPr>
              <w:ind w:left="357" w:hanging="142"/>
              <w:rPr>
                <w:bCs/>
                <w:color w:val="4472C4" w:themeColor="accent1"/>
                <w:lang w:val="en-GB"/>
              </w:rPr>
            </w:pPr>
            <w:r w:rsidRPr="00A66939">
              <w:rPr>
                <w:bCs/>
                <w:color w:val="4472C4" w:themeColor="accent1"/>
                <w:lang w:val="en-GB"/>
              </w:rPr>
              <w:t xml:space="preserve">The reference section has been modified accordingly.  </w:t>
            </w:r>
          </w:p>
        </w:tc>
      </w:tr>
      <w:tr w:rsidR="00C43866" w14:paraId="1852CFCC" w14:textId="77777777">
        <w:trPr>
          <w:trHeight w:val="20"/>
          <w:jc w:val="center"/>
        </w:trPr>
        <w:tc>
          <w:tcPr>
            <w:tcW w:w="1672" w:type="pct"/>
            <w:noWrap/>
          </w:tcPr>
          <w:p w14:paraId="7B832489" w14:textId="77777777" w:rsidR="00C43866" w:rsidRDefault="00437D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1D924E" w14:textId="77777777" w:rsidR="00C43866" w:rsidRDefault="00437D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682A1D1" w14:textId="77777777" w:rsidR="00C43866" w:rsidRDefault="00C438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C867C8F" w14:textId="77777777" w:rsidR="00C43866" w:rsidRDefault="00437D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E65452D" w14:textId="71FF02C5" w:rsidR="00C43866" w:rsidRDefault="006F475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4752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 formatting inconsistent, DOIs missing</w:t>
            </w:r>
          </w:p>
        </w:tc>
        <w:tc>
          <w:tcPr>
            <w:tcW w:w="1543" w:type="pct"/>
          </w:tcPr>
          <w:p w14:paraId="4E1BB746" w14:textId="381889D0" w:rsidR="00C43866" w:rsidRPr="00A66939" w:rsidRDefault="00AB2F85">
            <w:pPr>
              <w:pStyle w:val="Heading2"/>
              <w:jc w:val="left"/>
              <w:rPr>
                <w:rFonts w:ascii="Arial" w:hAnsi="Arial" w:cs="Arial"/>
                <w:b w:val="0"/>
                <w:color w:val="4472C4" w:themeColor="accent1"/>
                <w:lang w:val="en-GB" w:eastAsia="en-US"/>
              </w:rPr>
            </w:pPr>
            <w:r w:rsidRPr="00A66939">
              <w:rPr>
                <w:b w:val="0"/>
                <w:color w:val="4472C4" w:themeColor="accent1"/>
                <w:lang w:val="en-GB"/>
              </w:rPr>
              <w:t xml:space="preserve">The reference section has been modified accordingly. </w:t>
            </w:r>
            <w:r w:rsidR="00A66939">
              <w:rPr>
                <w:b w:val="0"/>
                <w:color w:val="4472C4" w:themeColor="accent1"/>
                <w:lang w:val="en-GB"/>
              </w:rPr>
              <w:t>DOIs have been added.</w:t>
            </w:r>
          </w:p>
        </w:tc>
      </w:tr>
      <w:tr w:rsidR="00C43866" w14:paraId="6C8E9A7D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BFA9702" w14:textId="77777777" w:rsidR="00C43866" w:rsidRDefault="00437D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77FEFA9" w14:textId="77777777" w:rsidR="00C43866" w:rsidRDefault="00437D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219E842" w14:textId="77777777" w:rsidR="00C43866" w:rsidRDefault="00C438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6EFF8DA" w14:textId="77777777" w:rsidR="00C43866" w:rsidRDefault="00437D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F2AAAF8" w14:textId="77777777" w:rsidR="00C43866" w:rsidRDefault="00C438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2EDDBE3" w14:textId="79E9D81E" w:rsidR="00C43866" w:rsidRDefault="006F475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6A196D9A" w14:textId="77777777" w:rsidR="00C43866" w:rsidRDefault="00C4386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5C99CAE" w14:textId="77777777" w:rsidR="00C43866" w:rsidRDefault="00C43866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128C8F03" w14:textId="77777777" w:rsidR="00C43866" w:rsidRDefault="00C43866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35572ABA" w14:textId="77777777" w:rsidR="00C43866" w:rsidRDefault="00C43866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4F9C34F6" w14:textId="7203E6FE" w:rsidR="00C43866" w:rsidRDefault="00437DA0" w:rsidP="0002084C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lastRenderedPageBreak/>
        <w:t>PART 3</w:t>
      </w:r>
    </w:p>
    <w:p w14:paraId="36A89EBB" w14:textId="77777777" w:rsidR="00C43866" w:rsidRDefault="00C4386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C43866" w14:paraId="246B652B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DDE2BD8" w14:textId="77777777" w:rsidR="00C43866" w:rsidRDefault="00437D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F44FB59" w14:textId="77777777" w:rsidR="00C43866" w:rsidRDefault="00C4386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43866" w14:paraId="77BD87AE" w14:textId="77777777">
        <w:trPr>
          <w:trHeight w:val="20"/>
          <w:jc w:val="center"/>
        </w:trPr>
        <w:tc>
          <w:tcPr>
            <w:tcW w:w="2784" w:type="pct"/>
            <w:noWrap/>
          </w:tcPr>
          <w:p w14:paraId="4714E24F" w14:textId="77777777" w:rsidR="00C43866" w:rsidRDefault="00C4386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73AD9AD" w14:textId="77777777" w:rsidR="00C43866" w:rsidRDefault="00437D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C43866" w14:paraId="36458A82" w14:textId="77777777">
        <w:trPr>
          <w:trHeight w:val="20"/>
          <w:jc w:val="center"/>
        </w:trPr>
        <w:tc>
          <w:tcPr>
            <w:tcW w:w="2784" w:type="pct"/>
            <w:noWrap/>
          </w:tcPr>
          <w:p w14:paraId="3D0B0324" w14:textId="77777777" w:rsidR="00C43866" w:rsidRDefault="00C4386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A844954" w14:textId="0FCF21DC" w:rsidR="00C43866" w:rsidRDefault="008A3C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3C8E">
              <w:rPr>
                <w:rFonts w:ascii="Arial" w:hAnsi="Arial" w:cs="Arial"/>
                <w:sz w:val="20"/>
                <w:szCs w:val="20"/>
                <w:lang w:val="en-GB"/>
              </w:rPr>
              <w:t>This research gave valuable information but needed improvement in some parts.</w:t>
            </w:r>
          </w:p>
          <w:p w14:paraId="6FFDFFC4" w14:textId="77777777" w:rsidR="00C43866" w:rsidRDefault="00C4386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E4A03C0" w14:textId="77777777" w:rsidR="00C43866" w:rsidRDefault="00C4386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87EDF32" w14:textId="5EC6CBE0" w:rsidR="00C43866" w:rsidRPr="00F83DA2" w:rsidRDefault="00F83D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2C4E">
              <w:rPr>
                <w:rFonts w:ascii="Arial" w:hAnsi="Arial" w:cs="Arial"/>
                <w:color w:val="4472C4" w:themeColor="accent1"/>
                <w:sz w:val="20"/>
                <w:szCs w:val="20"/>
                <w:lang w:val="en-GB"/>
              </w:rPr>
              <w:t>The manuscript has been revised accordingly.</w:t>
            </w:r>
          </w:p>
        </w:tc>
      </w:tr>
    </w:tbl>
    <w:p w14:paraId="324CC084" w14:textId="77777777" w:rsidR="00F3571C" w:rsidRPr="00F3571C" w:rsidRDefault="00F3571C" w:rsidP="00F3571C">
      <w:pPr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sectPr w:rsidR="00F3571C" w:rsidRPr="00F3571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766511" w14:textId="77777777" w:rsidR="00BF08E6" w:rsidRDefault="00BF08E6">
      <w:r>
        <w:separator/>
      </w:r>
    </w:p>
  </w:endnote>
  <w:endnote w:type="continuationSeparator" w:id="0">
    <w:p w14:paraId="657D988B" w14:textId="77777777" w:rsidR="00BF08E6" w:rsidRDefault="00BF0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E7D3B" w14:textId="77777777" w:rsidR="00C43866" w:rsidRDefault="00C43866">
    <w:pPr>
      <w:pStyle w:val="Footer"/>
      <w:jc w:val="right"/>
    </w:pPr>
  </w:p>
  <w:p w14:paraId="28B710D5" w14:textId="77777777" w:rsidR="00C43866" w:rsidRDefault="00437DA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20D9166" w14:textId="77777777" w:rsidR="00C43866" w:rsidRDefault="00437DA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D8FBD9D" w14:textId="77777777" w:rsidR="00C43866" w:rsidRDefault="00C43866">
    <w:pPr>
      <w:pStyle w:val="Footer"/>
      <w:jc w:val="right"/>
    </w:pPr>
  </w:p>
  <w:p w14:paraId="7E69F56A" w14:textId="77777777" w:rsidR="00C43866" w:rsidRDefault="00C4386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46E6FA" w14:textId="77777777" w:rsidR="00BF08E6" w:rsidRDefault="00BF08E6">
      <w:r>
        <w:separator/>
      </w:r>
    </w:p>
  </w:footnote>
  <w:footnote w:type="continuationSeparator" w:id="0">
    <w:p w14:paraId="45E2073E" w14:textId="77777777" w:rsidR="00BF08E6" w:rsidRDefault="00BF0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DC8C2" w14:textId="77777777" w:rsidR="00C43866" w:rsidRDefault="00C4386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C0B8567" w14:textId="77777777" w:rsidR="00C43866" w:rsidRDefault="00437DA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B7030"/>
    <w:multiLevelType w:val="hybridMultilevel"/>
    <w:tmpl w:val="82546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6E76CF"/>
    <w:multiLevelType w:val="hybridMultilevel"/>
    <w:tmpl w:val="607CD580"/>
    <w:lvl w:ilvl="0" w:tplc="739ED77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99463AC"/>
    <w:multiLevelType w:val="hybridMultilevel"/>
    <w:tmpl w:val="0FF0E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6"/>
  </w:num>
  <w:num w:numId="13">
    <w:abstractNumId w:val="14"/>
  </w:num>
  <w:num w:numId="14">
    <w:abstractNumId w:val="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tLQ0NTAyMzM0tDA0NTdR0lEKTi0uzszPAykwrAUA2keK7CwAAAA="/>
  </w:docVars>
  <w:rsids>
    <w:rsidRoot w:val="00C43866"/>
    <w:rsid w:val="00003AF2"/>
    <w:rsid w:val="0002084C"/>
    <w:rsid w:val="00042130"/>
    <w:rsid w:val="0004401E"/>
    <w:rsid w:val="00044257"/>
    <w:rsid w:val="00251E27"/>
    <w:rsid w:val="002A066F"/>
    <w:rsid w:val="00326515"/>
    <w:rsid w:val="003A558A"/>
    <w:rsid w:val="003E7D67"/>
    <w:rsid w:val="00437DA0"/>
    <w:rsid w:val="0044038B"/>
    <w:rsid w:val="00465402"/>
    <w:rsid w:val="004D0782"/>
    <w:rsid w:val="00500167"/>
    <w:rsid w:val="005424C4"/>
    <w:rsid w:val="006F2C4E"/>
    <w:rsid w:val="006F4752"/>
    <w:rsid w:val="00793255"/>
    <w:rsid w:val="008A3C8E"/>
    <w:rsid w:val="008C0765"/>
    <w:rsid w:val="00A35FA0"/>
    <w:rsid w:val="00A66939"/>
    <w:rsid w:val="00A75DF6"/>
    <w:rsid w:val="00AB2F85"/>
    <w:rsid w:val="00AE2346"/>
    <w:rsid w:val="00B32CEE"/>
    <w:rsid w:val="00BD0F1C"/>
    <w:rsid w:val="00BE105C"/>
    <w:rsid w:val="00BF08E6"/>
    <w:rsid w:val="00C43866"/>
    <w:rsid w:val="00C6384C"/>
    <w:rsid w:val="00CD08B7"/>
    <w:rsid w:val="00D20AE3"/>
    <w:rsid w:val="00DB61D1"/>
    <w:rsid w:val="00DD2491"/>
    <w:rsid w:val="00EF4F37"/>
    <w:rsid w:val="00F3571C"/>
    <w:rsid w:val="00F537AE"/>
    <w:rsid w:val="00F83DA2"/>
    <w:rsid w:val="00FB2D62"/>
    <w:rsid w:val="00FB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A03CB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1049</Words>
  <Characters>5982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7017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34</cp:revision>
  <dcterms:created xsi:type="dcterms:W3CDTF">2026-04-01T20:55:00Z</dcterms:created>
  <dcterms:modified xsi:type="dcterms:W3CDTF">2026-04-06T12:39:00Z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