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44897" w:rsidRPr="003C11AE" w14:paraId="4A06D2F6" w14:textId="77777777">
        <w:trPr>
          <w:trHeight w:val="20"/>
          <w:jc w:val="center"/>
        </w:trPr>
        <w:tc>
          <w:tcPr>
            <w:tcW w:w="1186" w:type="pct"/>
          </w:tcPr>
          <w:p w14:paraId="2F8C5E69" w14:textId="77777777" w:rsidR="00344897" w:rsidRPr="003C11AE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70EB371" w14:textId="77777777" w:rsidR="00344897" w:rsidRPr="003C11AE" w:rsidRDefault="00A5789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Arts, Humanities and Social Studies</w:t>
            </w:r>
          </w:p>
        </w:tc>
      </w:tr>
      <w:tr w:rsidR="00344897" w:rsidRPr="003C11AE" w14:paraId="2ADE435F" w14:textId="77777777">
        <w:trPr>
          <w:trHeight w:val="20"/>
          <w:jc w:val="center"/>
        </w:trPr>
        <w:tc>
          <w:tcPr>
            <w:tcW w:w="1186" w:type="pct"/>
          </w:tcPr>
          <w:p w14:paraId="02D80A34" w14:textId="77777777" w:rsidR="00344897" w:rsidRPr="003C11AE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50C1068" w14:textId="77777777" w:rsidR="00344897" w:rsidRPr="003C11AE" w:rsidRDefault="00DA2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Ms_AJAHSS_14740</w:t>
            </w:r>
          </w:p>
        </w:tc>
      </w:tr>
      <w:tr w:rsidR="00344897" w:rsidRPr="003C11AE" w14:paraId="159E5848" w14:textId="77777777">
        <w:trPr>
          <w:trHeight w:val="20"/>
          <w:jc w:val="center"/>
        </w:trPr>
        <w:tc>
          <w:tcPr>
            <w:tcW w:w="1186" w:type="pct"/>
          </w:tcPr>
          <w:p w14:paraId="2BCB58F9" w14:textId="77777777" w:rsidR="00344897" w:rsidRPr="003C11AE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210A8B" w14:textId="77777777" w:rsidR="00344897" w:rsidRPr="003C11AE" w:rsidRDefault="00DA2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Evaluating the Level of Administrative Support Supervision: Evidence from Secondary Schools in the </w:t>
            </w:r>
            <w:proofErr w:type="spellStart"/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Lango</w:t>
            </w:r>
            <w:proofErr w:type="spellEnd"/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Sub-Region, Northern Uganda</w:t>
            </w:r>
          </w:p>
        </w:tc>
      </w:tr>
      <w:tr w:rsidR="00344897" w:rsidRPr="003C11AE" w14:paraId="7D428BF7" w14:textId="77777777">
        <w:trPr>
          <w:trHeight w:val="20"/>
          <w:jc w:val="center"/>
        </w:trPr>
        <w:tc>
          <w:tcPr>
            <w:tcW w:w="1186" w:type="pct"/>
          </w:tcPr>
          <w:p w14:paraId="76AD7734" w14:textId="77777777" w:rsidR="00344897" w:rsidRPr="003C11AE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7C2F6CE" w14:textId="77777777" w:rsidR="00344897" w:rsidRPr="003C11AE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D8332DA" w14:textId="77777777" w:rsidR="00344897" w:rsidRPr="003C11AE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2CB110" w14:textId="77777777" w:rsidR="00344897" w:rsidRPr="003C11AE" w:rsidRDefault="0034489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791670B" w14:textId="77777777" w:rsidR="00344897" w:rsidRPr="003C11AE" w:rsidRDefault="00A578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C11A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C11A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02AB543" w14:textId="77777777" w:rsidR="00344897" w:rsidRPr="003C11AE" w:rsidRDefault="0034489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44897" w:rsidRPr="003C11AE" w14:paraId="1ED3947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78B8E0" w14:textId="77777777" w:rsidR="00344897" w:rsidRPr="003C11AE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F594981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11A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F65DBCB" w14:textId="77777777" w:rsidR="00344897" w:rsidRPr="003C11AE" w:rsidRDefault="00A578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C11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11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ADAD06" w14:textId="77777777" w:rsidR="00344897" w:rsidRPr="003C11AE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4897" w:rsidRPr="003C11AE" w14:paraId="7471ED4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F2CE61" w14:textId="77777777" w:rsidR="00344897" w:rsidRPr="003C11AE" w:rsidRDefault="00A5789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EE42778" w14:textId="77777777" w:rsidR="00344897" w:rsidRPr="003C11AE" w:rsidRDefault="003448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1CB0454" w14:textId="1840CCCA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</w:tbl>
    <w:p w14:paraId="1A4AF161" w14:textId="77777777" w:rsidR="00344897" w:rsidRPr="003C11AE" w:rsidRDefault="00344897">
      <w:pPr>
        <w:rPr>
          <w:rFonts w:ascii="Arial" w:hAnsi="Arial" w:cs="Arial"/>
          <w:sz w:val="20"/>
          <w:szCs w:val="20"/>
          <w:lang w:val="en-GB"/>
        </w:rPr>
      </w:pPr>
    </w:p>
    <w:p w14:paraId="481AE0CB" w14:textId="77777777" w:rsidR="00344897" w:rsidRPr="003C11AE" w:rsidRDefault="00A5789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C11A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A2E9B52" w14:textId="77777777" w:rsidR="00344897" w:rsidRPr="003C11AE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44897" w:rsidRPr="003C11AE" w14:paraId="76B596A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9096EE1" w14:textId="77777777" w:rsidR="00344897" w:rsidRPr="003C11AE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9EFA2A0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11A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93EBBBF" w14:textId="77777777" w:rsidR="00344897" w:rsidRPr="003C11AE" w:rsidRDefault="00A5789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11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4897" w:rsidRPr="003C11AE" w14:paraId="483383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627AA3" w14:textId="77777777" w:rsidR="00344897" w:rsidRPr="003C11AE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0078891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F1C35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A0F13" w14:textId="7C9F4D0A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6EE0FC14" w14:textId="1D85B2E7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4B677C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4C79FE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11A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FF0F751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4CA396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2C7E13" w14:textId="63248D7A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0AED4472" w14:textId="6747CE65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2F62B2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31E85F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11A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1AC59C9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D1C41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1D836" w14:textId="77F013D8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3B405DFE" w14:textId="565686EE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3531E5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87176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11A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FA5C3DD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7C2D6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DA6582" w14:textId="63507455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2F74F6EE" w14:textId="3CDC1B5F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628A79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04F4E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11A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1FF58F9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5290B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443A5" w14:textId="44174C40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77A3D0B4" w14:textId="03CD7265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39EC3C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5D9A1A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11A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2EDCAB0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58381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129CDD" w14:textId="0BA182CF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7D18C28B" w14:textId="569AC9D3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24392F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E7D98E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11A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791EC4E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376BB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EAA4A" w14:textId="3B1E445A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2F27C83A" w14:textId="5E7339F5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78F89E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A2BC0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11A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29D2B68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719A3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BF4892" w14:textId="19808206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4A4FF862" w14:textId="52666F5B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2B26CF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D8327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FD5C30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6825E" w14:textId="77777777" w:rsidR="00344897" w:rsidRPr="003C11AE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41D66" w14:textId="417C4D73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6B68B64E" w14:textId="2417042C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1FFB19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02138E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B4EB20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D21D6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F7E834" w14:textId="088CBD65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59940E72" w14:textId="174FE8BA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199515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0D7D5D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8F5863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EB4B0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6C544" w14:textId="65720AD2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EA88F6" w14:textId="0D056D19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557F4F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5CB721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EA2B08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194AB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3137E5" w14:textId="63161399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3A0284" w14:textId="5A4F7F89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70B200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2840FC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51B9A4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BCE54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728D4" w14:textId="66FB3B9E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2655B0" w14:textId="58B4BE43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3D6B5A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C6437D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17FBB0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1F4A5C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746079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A5CC84" w14:textId="18BB5D69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A38D2A" w14:textId="4DEDA36C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728942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75FD38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B8034F7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CEFF4" w14:textId="77777777" w:rsidR="00344897" w:rsidRPr="003C11AE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0E1FCF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E71C92" w14:textId="4F2AF843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93FE037" w14:textId="31CCEC01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</w:tbl>
    <w:p w14:paraId="7A19738C" w14:textId="77777777" w:rsidR="00344897" w:rsidRPr="003C11AE" w:rsidRDefault="003448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72ACA2" w14:textId="77777777" w:rsidR="00344897" w:rsidRPr="003C11AE" w:rsidRDefault="00A5789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C11A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355968B" w14:textId="77777777" w:rsidR="00344897" w:rsidRPr="003C11AE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44897" w:rsidRPr="003C11AE" w14:paraId="05CE98D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7D4E94" w14:textId="77777777" w:rsidR="00344897" w:rsidRPr="003C11AE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33C55D0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11A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CB4E26E" w14:textId="77777777" w:rsidR="00344897" w:rsidRPr="003C11AE" w:rsidRDefault="00344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25F75F2" w14:textId="77777777" w:rsidR="00344897" w:rsidRPr="003C11AE" w:rsidRDefault="00A578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11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11A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3C928A" w14:textId="77777777" w:rsidR="00344897" w:rsidRPr="003C11AE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4897" w:rsidRPr="003C11AE" w14:paraId="116BB3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CB433B" w14:textId="77777777" w:rsidR="00344897" w:rsidRPr="003C11AE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DF0C51" w14:textId="77777777" w:rsidR="00344897" w:rsidRPr="003C11AE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E8701F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220FEE" w14:textId="1BB72845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5C9FFEA" w14:textId="688A4957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4824CFD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CACED7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11A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E6DF295" w14:textId="77777777" w:rsidR="00344897" w:rsidRPr="003C11AE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002E4C" w14:textId="77777777" w:rsidR="00344897" w:rsidRPr="003C11AE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0FCF03B" w14:textId="53F7E85F" w:rsidR="00344897" w:rsidRPr="003C11AE" w:rsidRDefault="00B01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298BA02" w14:textId="671AC1D7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56AE97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475C21" w14:textId="77777777" w:rsidR="00344897" w:rsidRPr="003C11AE" w:rsidRDefault="00A578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C11AE">
              <w:rPr>
                <w:rFonts w:ascii="Arial" w:hAnsi="Arial" w:cs="Arial"/>
                <w:lang w:val="en-GB" w:eastAsia="en-US"/>
              </w:rPr>
              <w:br/>
            </w:r>
          </w:p>
          <w:p w14:paraId="17A627B8" w14:textId="77777777" w:rsidR="00344897" w:rsidRPr="003C11AE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4E8D7E" w14:textId="77DA594B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C96F7D5" w14:textId="20F2A937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1112DA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E94E72" w14:textId="77777777" w:rsidR="00344897" w:rsidRPr="003C11AE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732363" w14:textId="77777777" w:rsidR="00344897" w:rsidRPr="003C11AE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B215ABF" w14:textId="77777777" w:rsidR="00344897" w:rsidRPr="003C11AE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A30A54" w14:textId="77777777" w:rsidR="00344897" w:rsidRPr="003C11AE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ED03A85" w14:textId="415B74BC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561B96A" w14:textId="13695375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:rsidRPr="003C11AE" w14:paraId="25333D3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B5D9C10" w14:textId="77777777" w:rsidR="00344897" w:rsidRPr="003C11AE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38D5C5" w14:textId="77777777" w:rsidR="00344897" w:rsidRPr="003C11AE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6DDD1B" w14:textId="77777777" w:rsidR="00344897" w:rsidRPr="003C11AE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C81613" w14:textId="77777777" w:rsidR="00344897" w:rsidRPr="003C11AE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0039265" w14:textId="77777777" w:rsidR="00344897" w:rsidRPr="003C11AE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4140F13" w14:textId="0769CE6A" w:rsidR="00344897" w:rsidRPr="003C11AE" w:rsidRDefault="00B0152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0931257" w14:textId="23879EC5" w:rsidR="00344897" w:rsidRPr="003C11AE" w:rsidRDefault="00D910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C11AE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</w:tbl>
    <w:p w14:paraId="39BF5360" w14:textId="77777777" w:rsidR="00344897" w:rsidRPr="003C11AE" w:rsidRDefault="0034489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FA546FA" w14:textId="584665D5" w:rsidR="00344897" w:rsidRPr="003C11AE" w:rsidRDefault="00A5789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 w:rsidRPr="003C11A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D289E" w:rsidRPr="003C11AE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2A0AFBF" w14:textId="77777777" w:rsidR="00344897" w:rsidRPr="003C11AE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44897" w:rsidRPr="003C11AE" w14:paraId="093DA4B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98324CD" w14:textId="77777777" w:rsidR="00344897" w:rsidRPr="003C11AE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C11A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727B453" w14:textId="77777777" w:rsidR="00344897" w:rsidRPr="003C11AE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44897" w:rsidRPr="003C11AE" w14:paraId="6BB3386A" w14:textId="77777777">
        <w:trPr>
          <w:trHeight w:val="20"/>
          <w:jc w:val="center"/>
        </w:trPr>
        <w:tc>
          <w:tcPr>
            <w:tcW w:w="2784" w:type="pct"/>
            <w:noWrap/>
          </w:tcPr>
          <w:p w14:paraId="1CE44AFC" w14:textId="77777777" w:rsidR="00344897" w:rsidRPr="003C11AE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D1D64DC" w14:textId="77777777" w:rsidR="00344897" w:rsidRPr="003C11AE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44897" w:rsidRPr="003C11AE" w14:paraId="7F1EE61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5883B4F" w14:textId="77777777" w:rsidR="00344897" w:rsidRPr="003C11AE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5828D4" w14:textId="77777777" w:rsidR="00344897" w:rsidRPr="003C11AE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2332C4" w14:textId="464D6652" w:rsidR="00344897" w:rsidRPr="003C11AE" w:rsidRDefault="008C33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sz w:val="20"/>
                <w:szCs w:val="20"/>
                <w:lang w:val="en-GB"/>
              </w:rPr>
              <w:t>The manuscript is well-structured and contributes meaningfully to the domain. However, minor revisions related to recent literature inclusion and elaboration of limitations are recommended before final acceptance.</w:t>
            </w:r>
          </w:p>
          <w:p w14:paraId="225B3DB2" w14:textId="355DDFD2" w:rsidR="008C33DF" w:rsidRPr="003C11AE" w:rsidRDefault="008C33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sz w:val="20"/>
                <w:szCs w:val="20"/>
                <w:lang w:val="en-GB"/>
              </w:rPr>
              <w:t>The manuscript is academically sound, methodologically appropriate, and clearly written. Minor improvements in literature updates and discussion of limitations will enhance the quality further.</w:t>
            </w:r>
          </w:p>
          <w:p w14:paraId="645F7CAA" w14:textId="77777777" w:rsidR="00344897" w:rsidRPr="003C11AE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E3E8270" w14:textId="76E6F9E8" w:rsidR="00344897" w:rsidRPr="003C11AE" w:rsidRDefault="00D910AB" w:rsidP="00B015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11AE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Thanks</w:t>
            </w:r>
          </w:p>
        </w:tc>
      </w:tr>
    </w:tbl>
    <w:p w14:paraId="5F6EE829" w14:textId="77777777" w:rsidR="00344897" w:rsidRPr="003C11AE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CCD5006" w14:textId="77777777" w:rsidR="00344897" w:rsidRPr="003C11AE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B83DBEF" w14:textId="77777777" w:rsidR="00344897" w:rsidRPr="003C11AE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44897" w:rsidRPr="003C11A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19780" w14:textId="77777777" w:rsidR="001F7D00" w:rsidRDefault="001F7D00">
      <w:r>
        <w:separator/>
      </w:r>
    </w:p>
  </w:endnote>
  <w:endnote w:type="continuationSeparator" w:id="0">
    <w:p w14:paraId="14C9CC7B" w14:textId="77777777" w:rsidR="001F7D00" w:rsidRDefault="001F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188A" w14:textId="77777777" w:rsidR="00344897" w:rsidRDefault="00344897">
    <w:pPr>
      <w:pStyle w:val="Footer"/>
      <w:jc w:val="right"/>
    </w:pPr>
  </w:p>
  <w:p w14:paraId="44A52EE3" w14:textId="78B9B77F" w:rsidR="00344897" w:rsidRDefault="00A5789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C33D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C33D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004A29E" w14:textId="77777777" w:rsidR="00344897" w:rsidRDefault="00A578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DF4D4F" w14:textId="77777777" w:rsidR="00344897" w:rsidRDefault="00344897">
    <w:pPr>
      <w:pStyle w:val="Footer"/>
      <w:jc w:val="right"/>
    </w:pPr>
  </w:p>
  <w:p w14:paraId="3DA5953C" w14:textId="77777777" w:rsidR="00344897" w:rsidRDefault="0034489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494B7" w14:textId="77777777" w:rsidR="001F7D00" w:rsidRDefault="001F7D00">
      <w:r>
        <w:separator/>
      </w:r>
    </w:p>
  </w:footnote>
  <w:footnote w:type="continuationSeparator" w:id="0">
    <w:p w14:paraId="53CD8260" w14:textId="77777777" w:rsidR="001F7D00" w:rsidRDefault="001F7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888D0" w14:textId="77777777" w:rsidR="00344897" w:rsidRDefault="0034489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6564A3" w14:textId="77777777" w:rsidR="00344897" w:rsidRDefault="00A5789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94757"/>
    <w:multiLevelType w:val="multilevel"/>
    <w:tmpl w:val="27A0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4897"/>
    <w:rsid w:val="00140C10"/>
    <w:rsid w:val="00163546"/>
    <w:rsid w:val="001870C0"/>
    <w:rsid w:val="001F7D00"/>
    <w:rsid w:val="00344897"/>
    <w:rsid w:val="003C11AE"/>
    <w:rsid w:val="00507517"/>
    <w:rsid w:val="005735C6"/>
    <w:rsid w:val="006D289E"/>
    <w:rsid w:val="006F4391"/>
    <w:rsid w:val="00780B3C"/>
    <w:rsid w:val="008975F1"/>
    <w:rsid w:val="008C33DF"/>
    <w:rsid w:val="00943666"/>
    <w:rsid w:val="00A57896"/>
    <w:rsid w:val="00B01522"/>
    <w:rsid w:val="00BD33A7"/>
    <w:rsid w:val="00C66071"/>
    <w:rsid w:val="00CA7DC2"/>
    <w:rsid w:val="00D910AB"/>
    <w:rsid w:val="00DA25D4"/>
    <w:rsid w:val="00F50488"/>
    <w:rsid w:val="00FA0BAD"/>
    <w:rsid w:val="00FC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641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