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4CEB" w14:textId="77777777" w:rsidR="00754C9A" w:rsidRDefault="00754C9A" w:rsidP="00441B6F">
      <w:pPr>
        <w:pStyle w:val="Title"/>
        <w:spacing w:after="0"/>
        <w:jc w:val="both"/>
        <w:rPr>
          <w:rFonts w:ascii="Arial" w:hAnsi="Arial" w:cs="Arial"/>
        </w:rPr>
      </w:pPr>
    </w:p>
    <w:p w14:paraId="3C15B42E" w14:textId="7BF46AB8" w:rsidR="00BE3DDC" w:rsidRPr="00593857" w:rsidRDefault="00BE3DDC" w:rsidP="00BE3DDC">
      <w:pPr>
        <w:jc w:val="right"/>
        <w:rPr>
          <w:rFonts w:ascii="Arial" w:hAnsi="Arial" w:cs="Arial"/>
          <w:b/>
          <w:sz w:val="36"/>
          <w:szCs w:val="32"/>
        </w:rPr>
      </w:pPr>
      <w:bookmarkStart w:id="0" w:name="_GoBack"/>
      <w:bookmarkEnd w:id="0"/>
      <w:r w:rsidRPr="00593857">
        <w:rPr>
          <w:rFonts w:ascii="Arial" w:hAnsi="Arial" w:cs="Arial"/>
          <w:b/>
          <w:sz w:val="36"/>
          <w:szCs w:val="32"/>
        </w:rPr>
        <w:t>Drought stress in black pepper (</w:t>
      </w:r>
      <w:r w:rsidRPr="00593857">
        <w:rPr>
          <w:rFonts w:ascii="Arial" w:hAnsi="Arial" w:cs="Arial"/>
          <w:b/>
          <w:i/>
          <w:sz w:val="36"/>
          <w:szCs w:val="32"/>
        </w:rPr>
        <w:t>Piper nigrum</w:t>
      </w:r>
      <w:r w:rsidRPr="00593857">
        <w:rPr>
          <w:rFonts w:ascii="Arial" w:hAnsi="Arial" w:cs="Arial"/>
          <w:b/>
          <w:sz w:val="36"/>
          <w:szCs w:val="32"/>
        </w:rPr>
        <w:t>): insights from marker studies</w:t>
      </w:r>
    </w:p>
    <w:p w14:paraId="27AE1643" w14:textId="77777777" w:rsidR="00A258C3" w:rsidRPr="00790ADA" w:rsidRDefault="00A258C3" w:rsidP="00441B6F">
      <w:pPr>
        <w:pStyle w:val="Author"/>
        <w:spacing w:line="240" w:lineRule="auto"/>
        <w:jc w:val="both"/>
        <w:rPr>
          <w:rFonts w:ascii="Arial" w:hAnsi="Arial" w:cs="Arial"/>
          <w:sz w:val="36"/>
        </w:rPr>
      </w:pPr>
    </w:p>
    <w:p w14:paraId="44B5E515" w14:textId="77777777" w:rsidR="00BA79FF" w:rsidRPr="00FB3A86" w:rsidRDefault="00BA79FF" w:rsidP="00441B6F">
      <w:pPr>
        <w:pStyle w:val="Affiliation"/>
        <w:spacing w:after="0" w:line="240" w:lineRule="auto"/>
        <w:jc w:val="both"/>
        <w:rPr>
          <w:rFonts w:ascii="Arial" w:hAnsi="Arial" w:cs="Arial"/>
        </w:rPr>
      </w:pPr>
    </w:p>
    <w:p w14:paraId="1D57BE96" w14:textId="77777777" w:rsidR="00B01FCD" w:rsidRPr="00FB3A86" w:rsidRDefault="001442D1" w:rsidP="00441B6F">
      <w:pPr>
        <w:pStyle w:val="Copyright"/>
        <w:spacing w:after="0" w:line="240" w:lineRule="auto"/>
        <w:jc w:val="both"/>
        <w:rPr>
          <w:rFonts w:ascii="Arial" w:hAnsi="Arial" w:cs="Arial"/>
        </w:rPr>
        <w:sectPr w:rsidR="00B01FCD" w:rsidRPr="00FB3A86" w:rsidSect="00A644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8C8D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A374042"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A8ED8E" w14:textId="77777777" w:rsidR="00BE3DDC" w:rsidRPr="00FB3A86" w:rsidRDefault="00BE3DD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2660B2" w14:textId="77777777" w:rsidTr="001E44FE">
        <w:tc>
          <w:tcPr>
            <w:tcW w:w="9576" w:type="dxa"/>
            <w:shd w:val="clear" w:color="auto" w:fill="F2F2F2"/>
          </w:tcPr>
          <w:p w14:paraId="1FAE48AA" w14:textId="05FAAA5A" w:rsidR="00505F06" w:rsidRPr="00BE3DDC" w:rsidRDefault="00BE3DDC" w:rsidP="00BE3DDC">
            <w:pPr>
              <w:spacing w:before="100" w:beforeAutospacing="1" w:after="100" w:afterAutospacing="1" w:line="360" w:lineRule="auto"/>
              <w:jc w:val="both"/>
              <w:rPr>
                <w:rFonts w:ascii="Arial" w:hAnsi="Arial" w:cs="Arial"/>
              </w:rPr>
            </w:pPr>
            <w:r w:rsidRPr="00593857">
              <w:rPr>
                <w:rFonts w:ascii="Arial" w:hAnsi="Arial" w:cs="Arial"/>
                <w:lang w:eastAsia="en-IN"/>
              </w:rPr>
              <w:t>Black pepper (</w:t>
            </w:r>
            <w:r w:rsidRPr="00593857">
              <w:rPr>
                <w:rFonts w:ascii="Arial" w:hAnsi="Arial" w:cs="Arial"/>
                <w:i/>
                <w:lang w:eastAsia="en-IN"/>
              </w:rPr>
              <w:t>Piper nigrum L</w:t>
            </w:r>
            <w:r w:rsidRPr="00593857">
              <w:rPr>
                <w:rFonts w:ascii="Arial" w:hAnsi="Arial" w:cs="Arial"/>
                <w:lang w:eastAsia="en-IN"/>
              </w:rPr>
              <w:t xml:space="preserve">.) holds significant importance as a spice crop due to its widespread culinary use, economic value, medicinal properties, and historical significance. However, its susceptibility to drought stress significantly challenges sustainable production. </w:t>
            </w:r>
            <w:r w:rsidRPr="00BE3DDC">
              <w:rPr>
                <w:rFonts w:ascii="Arial" w:hAnsi="Arial" w:cs="Arial"/>
                <w:lang w:eastAsia="en-IN"/>
              </w:rPr>
              <w:t>Recent molecular markers reveal black pepper's genetic basis for drought tolerance, providing insights that could enhance cultivation strategies and crop resilience.</w:t>
            </w:r>
            <w:r w:rsidRPr="00593857">
              <w:rPr>
                <w:rFonts w:ascii="Arial" w:hAnsi="Arial" w:cs="Arial"/>
                <w:lang w:eastAsia="en-IN"/>
              </w:rPr>
              <w:t xml:space="preserve"> Various marker systems, including </w:t>
            </w:r>
            <w:r w:rsidRPr="00593857">
              <w:rPr>
                <w:rFonts w:ascii="Arial" w:hAnsi="Arial" w:cs="Arial"/>
                <w:bCs/>
                <w:lang w:eastAsia="en-IN"/>
              </w:rPr>
              <w:t>Simple Sequence Repeats (SSRs)</w:t>
            </w:r>
            <w:r w:rsidRPr="00593857">
              <w:rPr>
                <w:rFonts w:ascii="Arial" w:hAnsi="Arial" w:cs="Arial"/>
                <w:lang w:eastAsia="en-IN"/>
              </w:rPr>
              <w:t xml:space="preserve"> and </w:t>
            </w:r>
            <w:r w:rsidRPr="00593857">
              <w:rPr>
                <w:rFonts w:ascii="Arial" w:hAnsi="Arial" w:cs="Arial"/>
                <w:bCs/>
                <w:lang w:eastAsia="en-IN"/>
              </w:rPr>
              <w:t>Single Nucleotide Polymorphisms (SNPs)</w:t>
            </w:r>
            <w:r w:rsidRPr="00593857">
              <w:rPr>
                <w:rFonts w:ascii="Arial" w:hAnsi="Arial" w:cs="Arial"/>
                <w:lang w:eastAsia="en-IN"/>
              </w:rPr>
              <w:t xml:space="preserve">, have been employed to identify drought-responsive loci. Gene expression studies have highlighted the role of key drought-responsive genes such as </w:t>
            </w:r>
            <w:r w:rsidRPr="00593857">
              <w:rPr>
                <w:rFonts w:ascii="Arial" w:hAnsi="Arial" w:cs="Arial"/>
                <w:bCs/>
                <w:lang w:eastAsia="en-IN"/>
              </w:rPr>
              <w:t>dehydrins, osmotin, aquaporins, and transcription factors</w:t>
            </w:r>
            <w:r w:rsidRPr="00593857">
              <w:rPr>
                <w:rFonts w:ascii="Arial" w:hAnsi="Arial" w:cs="Arial"/>
                <w:lang w:eastAsia="en-IN"/>
              </w:rPr>
              <w:t>, which contribute to osmotic adjustment and stress signalling. Next-generation sequencing (NGS) and transcriptome profiling have also facilitated genome-wide identification of polymorphic markers and differentially expressed genes, enabling marker-assisted selection (MAS) for drought tolerance. Despite these advances, field-based validation of candidate genes and functional genomics approaches remains critical for developing drought-resilient black pepper varieties. This review synthesises current research on the molecular basis of drought stress in black pepper and highlights future directions for breeding programs to enhance drought tolerance.</w:t>
            </w:r>
          </w:p>
        </w:tc>
      </w:tr>
    </w:tbl>
    <w:p w14:paraId="67587CAE" w14:textId="5B1A6E89" w:rsidR="00505F06" w:rsidRPr="00275306" w:rsidRDefault="0071262C" w:rsidP="00275306">
      <w:pPr>
        <w:pStyle w:val="NormalWeb"/>
        <w:rPr>
          <w:rFonts w:ascii="Arial" w:hAnsi="Arial" w:cs="Arial"/>
          <w:i/>
          <w:sz w:val="20"/>
          <w:szCs w:val="20"/>
        </w:rPr>
      </w:pPr>
      <w:r>
        <w:rPr>
          <w:rFonts w:ascii="Arial" w:hAnsi="Arial" w:cs="Arial"/>
          <w:i/>
        </w:rPr>
        <w:t>Keywords:</w:t>
      </w:r>
      <w:r w:rsidRPr="00593857">
        <w:rPr>
          <w:rFonts w:ascii="Arial" w:hAnsi="Arial" w:cs="Arial"/>
          <w:i/>
          <w:sz w:val="20"/>
          <w:szCs w:val="20"/>
        </w:rPr>
        <w:t xml:space="preserve"> Drought stress</w:t>
      </w:r>
      <w:r>
        <w:rPr>
          <w:rFonts w:ascii="Arial" w:hAnsi="Arial" w:cs="Arial"/>
          <w:i/>
          <w:sz w:val="20"/>
          <w:szCs w:val="20"/>
        </w:rPr>
        <w:t>;</w:t>
      </w:r>
      <w:r w:rsidRPr="00593857">
        <w:rPr>
          <w:rFonts w:ascii="Arial" w:hAnsi="Arial" w:cs="Arial"/>
          <w:i/>
          <w:sz w:val="20"/>
          <w:szCs w:val="20"/>
        </w:rPr>
        <w:t xml:space="preserve"> Marker-assisted selection (MAS)</w:t>
      </w:r>
      <w:r>
        <w:rPr>
          <w:rFonts w:ascii="Arial" w:hAnsi="Arial" w:cs="Arial"/>
          <w:i/>
          <w:sz w:val="20"/>
          <w:szCs w:val="20"/>
        </w:rPr>
        <w:t>;</w:t>
      </w:r>
      <w:r w:rsidRPr="00593857">
        <w:rPr>
          <w:rFonts w:ascii="Arial" w:hAnsi="Arial" w:cs="Arial"/>
          <w:i/>
          <w:sz w:val="20"/>
          <w:szCs w:val="20"/>
        </w:rPr>
        <w:t xml:space="preserve"> Molecular markers</w:t>
      </w:r>
      <w:r>
        <w:rPr>
          <w:rFonts w:ascii="Arial" w:hAnsi="Arial" w:cs="Arial"/>
          <w:i/>
          <w:sz w:val="20"/>
          <w:szCs w:val="20"/>
        </w:rPr>
        <w:t xml:space="preserve">; </w:t>
      </w:r>
      <w:r w:rsidR="00BE3DDC" w:rsidRPr="00593857">
        <w:rPr>
          <w:rFonts w:ascii="Arial" w:hAnsi="Arial" w:cs="Arial"/>
          <w:i/>
          <w:iCs/>
          <w:sz w:val="20"/>
          <w:szCs w:val="20"/>
        </w:rPr>
        <w:t>Piper nigrum</w:t>
      </w:r>
      <w:r w:rsidR="00BE3DDC">
        <w:rPr>
          <w:rFonts w:ascii="Arial" w:hAnsi="Arial" w:cs="Arial"/>
          <w:i/>
          <w:sz w:val="20"/>
          <w:szCs w:val="20"/>
        </w:rPr>
        <w:t xml:space="preserve">; </w:t>
      </w:r>
      <w:r w:rsidR="00BE3DDC" w:rsidRPr="00593857">
        <w:rPr>
          <w:rFonts w:ascii="Arial" w:hAnsi="Arial" w:cs="Arial"/>
          <w:i/>
          <w:sz w:val="20"/>
          <w:szCs w:val="20"/>
        </w:rPr>
        <w:t>SSR and SNP markers</w:t>
      </w:r>
      <w:r w:rsidR="00BE3DDC">
        <w:rPr>
          <w:rFonts w:ascii="Arial" w:hAnsi="Arial" w:cs="Arial"/>
          <w:i/>
          <w:sz w:val="20"/>
          <w:szCs w:val="20"/>
        </w:rPr>
        <w:t xml:space="preserve">; </w:t>
      </w:r>
      <w:r w:rsidR="00BE3DDC" w:rsidRPr="00593857">
        <w:rPr>
          <w:rFonts w:ascii="Arial" w:hAnsi="Arial" w:cs="Arial"/>
          <w:i/>
          <w:sz w:val="20"/>
          <w:szCs w:val="20"/>
        </w:rPr>
        <w:t>Transcriptomics</w:t>
      </w:r>
      <w:r w:rsidR="00BE3DDC">
        <w:rPr>
          <w:rFonts w:ascii="Arial" w:hAnsi="Arial" w:cs="Arial"/>
          <w:i/>
          <w:sz w:val="20"/>
          <w:szCs w:val="20"/>
        </w:rPr>
        <w:t>.</w:t>
      </w:r>
    </w:p>
    <w:p w14:paraId="48B40E54" w14:textId="77777777" w:rsidR="00790ADA" w:rsidRPr="00FB3A86" w:rsidRDefault="00902823" w:rsidP="00BE3DDC">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9694AB" w14:textId="78BF92F4" w:rsidR="00BE3DDC" w:rsidRPr="00593857" w:rsidRDefault="00BE3DDC" w:rsidP="00BE3DDC">
      <w:pPr>
        <w:spacing w:before="100" w:beforeAutospacing="1" w:after="100" w:afterAutospacing="1" w:line="360" w:lineRule="auto"/>
        <w:jc w:val="both"/>
        <w:rPr>
          <w:rFonts w:ascii="Arial" w:hAnsi="Arial" w:cs="Arial"/>
          <w:lang w:eastAsia="en-IN"/>
        </w:rPr>
      </w:pPr>
      <w:r w:rsidRPr="00593857">
        <w:rPr>
          <w:rFonts w:ascii="Arial" w:hAnsi="Arial" w:cs="Arial"/>
          <w:lang w:eastAsia="en-IN"/>
        </w:rPr>
        <w:t>Black pepper (</w:t>
      </w:r>
      <w:r w:rsidRPr="00593857">
        <w:rPr>
          <w:rFonts w:ascii="Arial" w:hAnsi="Arial" w:cs="Arial"/>
          <w:i/>
          <w:lang w:eastAsia="en-IN"/>
        </w:rPr>
        <w:t>Piper nigrum L</w:t>
      </w:r>
      <w:r w:rsidRPr="00593857">
        <w:rPr>
          <w:rFonts w:ascii="Arial" w:hAnsi="Arial" w:cs="Arial"/>
          <w:lang w:eastAsia="en-IN"/>
        </w:rPr>
        <w:t>.) holds significant importance as a spice crop due to its widespread culinary use, economic value, medicinal properties, and historical significance (Kumari</w:t>
      </w:r>
      <w:r w:rsidRPr="00593857">
        <w:rPr>
          <w:rFonts w:ascii="Arial" w:hAnsi="Arial" w:cs="Arial"/>
          <w:i/>
          <w:lang w:eastAsia="en-IN"/>
        </w:rPr>
        <w:t xml:space="preserve"> </w:t>
      </w:r>
      <w:r w:rsidRPr="00593857">
        <w:rPr>
          <w:rFonts w:ascii="Arial" w:hAnsi="Arial" w:cs="Arial"/>
          <w:lang w:eastAsia="en-IN"/>
        </w:rPr>
        <w:t>2019). It is widely cultivated in tropical regions, with India being one of the major producers. Besides its culinary importance, black pepper has significant medicinal properties due to its bioactive compounds, such as piperine, which exhibit antioxidant, antimicrobial, and anti-inflammatory effects (</w:t>
      </w:r>
      <w:r w:rsidR="0071262C">
        <w:rPr>
          <w:rFonts w:ascii="Arial" w:hAnsi="Arial" w:cs="Arial"/>
          <w:lang w:eastAsia="en-IN"/>
        </w:rPr>
        <w:t xml:space="preserve">Ijaz </w:t>
      </w:r>
      <w:r w:rsidR="0071262C" w:rsidRPr="0071262C">
        <w:rPr>
          <w:rFonts w:ascii="Arial" w:hAnsi="Arial" w:cs="Arial"/>
          <w:i/>
          <w:lang w:eastAsia="en-IN"/>
        </w:rPr>
        <w:t>et al</w:t>
      </w:r>
      <w:r w:rsidR="0071262C">
        <w:rPr>
          <w:rFonts w:ascii="Arial" w:hAnsi="Arial" w:cs="Arial"/>
          <w:lang w:eastAsia="en-IN"/>
        </w:rPr>
        <w:t>., 2023</w:t>
      </w:r>
      <w:r w:rsidRPr="00593857">
        <w:rPr>
          <w:rFonts w:ascii="Arial" w:hAnsi="Arial" w:cs="Arial"/>
          <w:lang w:eastAsia="en-IN"/>
        </w:rPr>
        <w:t>). However, the productivity of black pepper is highly vulnerable to environmental stresses, particularly drought (</w:t>
      </w:r>
      <w:r w:rsidR="00F41233">
        <w:rPr>
          <w:rFonts w:ascii="Arial" w:hAnsi="Arial" w:cs="Arial"/>
          <w:lang w:eastAsia="en-IN"/>
        </w:rPr>
        <w:t>P</w:t>
      </w:r>
      <w:r w:rsidR="00F41233">
        <w:rPr>
          <w:rFonts w:ascii="Arial" w:hAnsi="Arial" w:cs="Arial"/>
        </w:rPr>
        <w:t xml:space="preserve">rakash </w:t>
      </w:r>
      <w:r w:rsidR="00F41233" w:rsidRPr="00F41233">
        <w:rPr>
          <w:rFonts w:ascii="Arial" w:hAnsi="Arial" w:cs="Arial"/>
          <w:i/>
        </w:rPr>
        <w:t>et al.,</w:t>
      </w:r>
      <w:r w:rsidR="00F41233">
        <w:rPr>
          <w:rFonts w:ascii="Arial" w:hAnsi="Arial" w:cs="Arial"/>
        </w:rPr>
        <w:t xml:space="preserve"> 2023</w:t>
      </w:r>
      <w:r w:rsidR="00F41233" w:rsidRPr="00593857">
        <w:rPr>
          <w:rFonts w:ascii="Arial" w:hAnsi="Arial" w:cs="Arial"/>
        </w:rPr>
        <w:t>)</w:t>
      </w:r>
      <w:r w:rsidRPr="00593857">
        <w:rPr>
          <w:rFonts w:ascii="Arial" w:hAnsi="Arial" w:cs="Arial"/>
          <w:lang w:eastAsia="en-IN"/>
        </w:rPr>
        <w:t xml:space="preserve">. As a </w:t>
      </w:r>
      <w:r w:rsidRPr="00593857">
        <w:rPr>
          <w:rFonts w:ascii="Arial" w:hAnsi="Arial" w:cs="Arial"/>
          <w:lang w:eastAsia="en-IN"/>
        </w:rPr>
        <w:lastRenderedPageBreak/>
        <w:t>perennial climbing vine, black pepper has high water requirements, and water deficit conditions can lead to severe physiological disruptions, including reduced photosynthetic efficiency, stomatal closure, and increased oxidative stress (George 2017).</w:t>
      </w:r>
    </w:p>
    <w:p w14:paraId="31D22A08" w14:textId="50D6F9CE" w:rsidR="00BE3DDC" w:rsidRPr="00593857" w:rsidRDefault="00BE3DDC" w:rsidP="00275306">
      <w:pPr>
        <w:spacing w:before="100" w:beforeAutospacing="1" w:after="100" w:afterAutospacing="1" w:line="360" w:lineRule="auto"/>
        <w:jc w:val="both"/>
        <w:rPr>
          <w:rFonts w:ascii="Arial" w:hAnsi="Arial" w:cs="Arial"/>
          <w:lang w:eastAsia="en-IN"/>
        </w:rPr>
      </w:pPr>
      <w:r w:rsidRPr="00593857">
        <w:rPr>
          <w:rFonts w:ascii="Arial" w:hAnsi="Arial" w:cs="Arial"/>
          <w:lang w:eastAsia="en-IN"/>
        </w:rPr>
        <w:t>Identifying drought-tolerant black pepper genotypes has become a major research focus in response to the growing threat of climate change and erratic rainfall patterns (</w:t>
      </w:r>
      <w:r w:rsidRPr="00593857">
        <w:rPr>
          <w:rFonts w:ascii="Arial" w:hAnsi="Arial" w:cs="Arial"/>
        </w:rPr>
        <w:t>Prakash</w:t>
      </w:r>
      <w:r w:rsidRPr="00593857">
        <w:rPr>
          <w:rFonts w:ascii="Arial" w:hAnsi="Arial" w:cs="Arial"/>
          <w:lang w:eastAsia="en-IN"/>
        </w:rPr>
        <w:t xml:space="preserve"> 2023). Conventional breeding for drought resistance is often limited due to the long generation time and the complex genetic basis of stress tolerance. Therefore, molecular markers significantly improve our understanding and facilitate the breeding of plants that are resistant to drought conditions (</w:t>
      </w:r>
      <w:bookmarkStart w:id="1" w:name="_Hlk225008429"/>
      <w:r w:rsidR="007B0A18">
        <w:rPr>
          <w:rFonts w:ascii="Arial" w:hAnsi="Arial" w:cs="Arial"/>
          <w:lang w:eastAsia="en-IN"/>
        </w:rPr>
        <w:t xml:space="preserve">Negi </w:t>
      </w:r>
      <w:r w:rsidR="007B0A18" w:rsidRPr="007B0A18">
        <w:rPr>
          <w:rFonts w:ascii="Arial" w:hAnsi="Arial" w:cs="Arial"/>
          <w:i/>
          <w:lang w:eastAsia="en-IN"/>
        </w:rPr>
        <w:t>et al</w:t>
      </w:r>
      <w:r w:rsidR="007B0A18">
        <w:rPr>
          <w:rFonts w:ascii="Arial" w:hAnsi="Arial" w:cs="Arial"/>
          <w:lang w:eastAsia="en-IN"/>
        </w:rPr>
        <w:t>., 2021</w:t>
      </w:r>
      <w:bookmarkEnd w:id="1"/>
      <w:r w:rsidR="007B0A18" w:rsidRPr="00593857">
        <w:rPr>
          <w:rFonts w:ascii="Arial" w:hAnsi="Arial" w:cs="Arial"/>
          <w:lang w:eastAsia="en-IN"/>
        </w:rPr>
        <w:t>;</w:t>
      </w:r>
      <w:r w:rsidRPr="00593857">
        <w:rPr>
          <w:rFonts w:ascii="Arial" w:hAnsi="Arial" w:cs="Arial"/>
          <w:lang w:eastAsia="en-IN"/>
        </w:rPr>
        <w:t xml:space="preserve"> </w:t>
      </w:r>
      <w:r w:rsidR="000D0A0D">
        <w:rPr>
          <w:rFonts w:ascii="Arial" w:hAnsi="Arial" w:cs="Arial"/>
          <w:lang w:eastAsia="en-IN"/>
        </w:rPr>
        <w:t xml:space="preserve">Kumari </w:t>
      </w:r>
      <w:r w:rsidR="000D0A0D" w:rsidRPr="000D0A0D">
        <w:rPr>
          <w:rFonts w:ascii="Arial" w:hAnsi="Arial" w:cs="Arial"/>
          <w:i/>
          <w:lang w:eastAsia="en-IN"/>
        </w:rPr>
        <w:t>et al</w:t>
      </w:r>
      <w:r w:rsidR="000D0A0D">
        <w:rPr>
          <w:rFonts w:ascii="Arial" w:hAnsi="Arial" w:cs="Arial"/>
          <w:lang w:eastAsia="en-IN"/>
        </w:rPr>
        <w:t>.,</w:t>
      </w:r>
      <w:r w:rsidRPr="00593857">
        <w:rPr>
          <w:rFonts w:ascii="Arial" w:hAnsi="Arial" w:cs="Arial"/>
          <w:lang w:eastAsia="en-IN"/>
        </w:rPr>
        <w:t xml:space="preserve"> 2019). Various marker systems, including </w:t>
      </w:r>
      <w:r w:rsidRPr="00593857">
        <w:rPr>
          <w:rFonts w:ascii="Arial" w:hAnsi="Arial" w:cs="Arial"/>
          <w:bCs/>
          <w:lang w:eastAsia="en-IN"/>
        </w:rPr>
        <w:t>Simple Sequence Repeats (SSRs) and Single Nucleotide Polymorphisms (SNPs), have been employed to identify key genomic regions associated with drought tolerance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593857">
        <w:rPr>
          <w:rFonts w:ascii="Arial" w:hAnsi="Arial" w:cs="Arial"/>
          <w:lang w:eastAsia="en-IN"/>
        </w:rPr>
        <w:t>). Furthermore, transcriptomic studies have revealed the differential expression of several drought-responsive genes, including dehydrins, osmotin, aquaporins, and transcription factors, which regulate osmotic balance and stress adaptation (George 2017).</w:t>
      </w:r>
    </w:p>
    <w:p w14:paraId="66A33A70" w14:textId="77777777" w:rsidR="00BE3DDC" w:rsidRPr="00593857" w:rsidRDefault="00BE3DDC" w:rsidP="00BE3DDC">
      <w:pPr>
        <w:spacing w:before="100" w:beforeAutospacing="1" w:after="100" w:afterAutospacing="1" w:line="360" w:lineRule="auto"/>
        <w:jc w:val="both"/>
        <w:rPr>
          <w:rFonts w:ascii="Arial" w:hAnsi="Arial" w:cs="Arial"/>
          <w:lang w:eastAsia="en-IN"/>
        </w:rPr>
      </w:pPr>
      <w:r w:rsidRPr="00593857">
        <w:rPr>
          <w:rFonts w:ascii="Arial" w:hAnsi="Arial" w:cs="Arial"/>
          <w:lang w:eastAsia="en-IN"/>
        </w:rPr>
        <w:t xml:space="preserve">This review aims to </w:t>
      </w:r>
      <w:proofErr w:type="spellStart"/>
      <w:r w:rsidRPr="00593857">
        <w:rPr>
          <w:rFonts w:ascii="Arial" w:hAnsi="Arial" w:cs="Arial"/>
          <w:lang w:eastAsia="en-IN"/>
        </w:rPr>
        <w:t>synthesise</w:t>
      </w:r>
      <w:proofErr w:type="spellEnd"/>
      <w:r w:rsidRPr="00593857">
        <w:rPr>
          <w:rFonts w:ascii="Arial" w:hAnsi="Arial" w:cs="Arial"/>
          <w:lang w:eastAsia="en-IN"/>
        </w:rPr>
        <w:t xml:space="preserve"> current knowledge on drought stress in black pepper, focusing on molecular marker studies. We discuss different types of molecular markers used in drought research, key findings from gene expression studies, and the potential of genomic-assisted breeding strategies to improve drought resilience. Additionally, we highlight existing research gaps and future directions for enhancing drought tolerance in black pepper.</w:t>
      </w:r>
    </w:p>
    <w:p w14:paraId="1F05CA1C" w14:textId="77777777" w:rsidR="00BE3DDC" w:rsidRPr="00BE3DDC" w:rsidRDefault="00BE3DDC" w:rsidP="00BE3DDC">
      <w:pPr>
        <w:pStyle w:val="Heading3"/>
        <w:spacing w:line="360" w:lineRule="auto"/>
        <w:rPr>
          <w:rFonts w:ascii="Arial" w:hAnsi="Arial" w:cs="Arial"/>
          <w:b/>
          <w:color w:val="auto"/>
          <w:sz w:val="22"/>
          <w:szCs w:val="22"/>
        </w:rPr>
      </w:pPr>
      <w:r w:rsidRPr="00BE3DDC">
        <w:rPr>
          <w:rFonts w:ascii="Arial" w:hAnsi="Arial" w:cs="Arial"/>
          <w:b/>
          <w:color w:val="auto"/>
          <w:sz w:val="22"/>
          <w:szCs w:val="22"/>
        </w:rPr>
        <w:t xml:space="preserve">2. </w:t>
      </w:r>
      <w:r w:rsidRPr="00BE3DDC">
        <w:rPr>
          <w:rStyle w:val="Strong"/>
          <w:rFonts w:ascii="Arial" w:hAnsi="Arial" w:cs="Arial"/>
          <w:bCs w:val="0"/>
          <w:color w:val="auto"/>
          <w:sz w:val="22"/>
          <w:szCs w:val="22"/>
        </w:rPr>
        <w:t>DROUGHT STRESS AND ITS IMPACT ON BLACK PEPPER</w:t>
      </w:r>
    </w:p>
    <w:p w14:paraId="3C274B78" w14:textId="21E64001" w:rsidR="00BE3DDC" w:rsidRPr="00275306" w:rsidRDefault="00BE3DDC" w:rsidP="00275306">
      <w:pPr>
        <w:pStyle w:val="NormalWeb"/>
        <w:spacing w:line="360" w:lineRule="auto"/>
        <w:jc w:val="both"/>
        <w:rPr>
          <w:rFonts w:ascii="Arial" w:hAnsi="Arial" w:cs="Arial"/>
          <w:sz w:val="20"/>
          <w:szCs w:val="20"/>
        </w:rPr>
      </w:pPr>
      <w:r w:rsidRPr="00275306">
        <w:rPr>
          <w:rFonts w:ascii="Arial" w:hAnsi="Arial" w:cs="Arial"/>
          <w:sz w:val="20"/>
          <w:szCs w:val="20"/>
        </w:rPr>
        <w:t>Drought stress is a significant environmental constraint affecting black pepper (</w:t>
      </w:r>
      <w:r w:rsidRPr="00275306">
        <w:rPr>
          <w:rFonts w:ascii="Arial" w:hAnsi="Arial" w:cs="Arial"/>
          <w:i/>
          <w:sz w:val="20"/>
          <w:szCs w:val="20"/>
        </w:rPr>
        <w:t>Piper nigrum</w:t>
      </w:r>
      <w:r w:rsidRPr="00275306">
        <w:rPr>
          <w:rFonts w:ascii="Arial" w:hAnsi="Arial" w:cs="Arial"/>
          <w:sz w:val="20"/>
          <w:szCs w:val="20"/>
        </w:rPr>
        <w:t xml:space="preserve"> L.), resulting in reduced growth, physiological imbalances, and economic losses. As a tropical crop with high water demand, black pepper is highly sensitive to moisture deficits, making drought tolerance an essential trait for sustainable cultivation (</w:t>
      </w:r>
      <w:r w:rsidR="00F41233" w:rsidRPr="00F41233">
        <w:rPr>
          <w:rFonts w:ascii="Arial" w:hAnsi="Arial" w:cs="Arial"/>
          <w:sz w:val="20"/>
          <w:szCs w:val="20"/>
          <w:lang w:val="en-US"/>
        </w:rPr>
        <w:t xml:space="preserve">Prakash </w:t>
      </w:r>
      <w:r w:rsidR="00F41233" w:rsidRPr="00F41233">
        <w:rPr>
          <w:rFonts w:ascii="Arial" w:hAnsi="Arial" w:cs="Arial"/>
          <w:i/>
          <w:sz w:val="20"/>
          <w:szCs w:val="20"/>
          <w:lang w:val="en-US"/>
        </w:rPr>
        <w:t>et al.,</w:t>
      </w:r>
      <w:r w:rsidR="00F41233" w:rsidRPr="00F41233">
        <w:rPr>
          <w:rFonts w:ascii="Arial" w:hAnsi="Arial" w:cs="Arial"/>
          <w:sz w:val="20"/>
          <w:szCs w:val="20"/>
          <w:lang w:val="en-US"/>
        </w:rPr>
        <w:t xml:space="preserve"> 2023</w:t>
      </w:r>
      <w:r w:rsidRPr="00275306">
        <w:rPr>
          <w:rFonts w:ascii="Arial" w:hAnsi="Arial" w:cs="Arial"/>
          <w:sz w:val="20"/>
          <w:szCs w:val="20"/>
        </w:rPr>
        <w:t xml:space="preserve">). </w:t>
      </w:r>
    </w:p>
    <w:p w14:paraId="4A871661" w14:textId="77777777" w:rsidR="00BE3DDC" w:rsidRPr="00BE3DDC" w:rsidRDefault="00BE3DDC" w:rsidP="00BE3DDC">
      <w:pPr>
        <w:pStyle w:val="NormalWeb"/>
        <w:spacing w:line="360" w:lineRule="auto"/>
        <w:rPr>
          <w:rFonts w:ascii="Arial" w:hAnsi="Arial" w:cs="Arial"/>
          <w:b/>
          <w:sz w:val="22"/>
          <w:szCs w:val="20"/>
        </w:rPr>
      </w:pPr>
      <w:r w:rsidRPr="00BE3DDC">
        <w:rPr>
          <w:rFonts w:ascii="Arial" w:hAnsi="Arial" w:cs="Arial"/>
          <w:b/>
          <w:sz w:val="22"/>
          <w:szCs w:val="20"/>
        </w:rPr>
        <w:t>2.1.  PHYSIOLOGICAL RESPONSES TO DROUGHT STRESS</w:t>
      </w:r>
    </w:p>
    <w:p w14:paraId="3B7274A2" w14:textId="07D8EDAE" w:rsidR="00BE3DDC" w:rsidRPr="00754AAC" w:rsidRDefault="00754AAC" w:rsidP="00BE3DDC">
      <w:pPr>
        <w:pStyle w:val="NormalWeb"/>
        <w:spacing w:line="360" w:lineRule="auto"/>
        <w:jc w:val="both"/>
        <w:rPr>
          <w:rFonts w:ascii="Arial" w:hAnsi="Arial" w:cs="Arial"/>
          <w:lang w:val="nb-NO"/>
        </w:rPr>
      </w:pPr>
      <w:r>
        <w:rPr>
          <w:rFonts w:ascii="Arial" w:hAnsi="Arial" w:cs="Arial"/>
          <w:sz w:val="20"/>
          <w:szCs w:val="20"/>
        </w:rPr>
        <w:t xml:space="preserve">Due to </w:t>
      </w:r>
      <w:r w:rsidR="00BE3DDC" w:rsidRPr="00754AAC">
        <w:rPr>
          <w:rFonts w:ascii="Arial" w:hAnsi="Arial" w:cs="Arial"/>
          <w:sz w:val="20"/>
          <w:szCs w:val="20"/>
        </w:rPr>
        <w:t>drought stress</w:t>
      </w:r>
      <w:r>
        <w:rPr>
          <w:rFonts w:ascii="Arial" w:hAnsi="Arial" w:cs="Arial"/>
          <w:sz w:val="20"/>
          <w:szCs w:val="20"/>
        </w:rPr>
        <w:t>,</w:t>
      </w:r>
      <w:r w:rsidR="00BE3DDC" w:rsidRPr="00754AAC">
        <w:rPr>
          <w:rFonts w:ascii="Arial" w:hAnsi="Arial" w:cs="Arial"/>
          <w:sz w:val="20"/>
          <w:szCs w:val="20"/>
        </w:rPr>
        <w:t xml:space="preserve"> </w:t>
      </w:r>
      <w:r>
        <w:rPr>
          <w:rFonts w:ascii="Arial" w:hAnsi="Arial" w:cs="Arial"/>
          <w:sz w:val="20"/>
          <w:szCs w:val="20"/>
        </w:rPr>
        <w:t xml:space="preserve">the stomatal closure occurs, thereby </w:t>
      </w:r>
      <w:r w:rsidR="00BE3DDC" w:rsidRPr="00754AAC">
        <w:rPr>
          <w:rFonts w:ascii="Arial" w:hAnsi="Arial" w:cs="Arial"/>
          <w:sz w:val="20"/>
          <w:szCs w:val="20"/>
        </w:rPr>
        <w:t xml:space="preserve">significantly </w:t>
      </w:r>
      <w:r>
        <w:rPr>
          <w:rFonts w:ascii="Arial" w:hAnsi="Arial" w:cs="Arial"/>
          <w:sz w:val="20"/>
          <w:szCs w:val="20"/>
        </w:rPr>
        <w:t>reducing</w:t>
      </w:r>
      <w:r w:rsidR="00BE3DDC" w:rsidRPr="00754AAC">
        <w:rPr>
          <w:rFonts w:ascii="Arial" w:hAnsi="Arial" w:cs="Arial"/>
          <w:sz w:val="20"/>
          <w:szCs w:val="20"/>
        </w:rPr>
        <w:t xml:space="preserve"> photosynthetic efficiency in black pepper, limiting CO</w:t>
      </w:r>
      <w:r w:rsidR="00BE3DDC" w:rsidRPr="00754AAC">
        <w:rPr>
          <w:rFonts w:ascii="Cambria Math" w:hAnsi="Cambria Math" w:cs="Cambria Math"/>
          <w:sz w:val="20"/>
          <w:szCs w:val="20"/>
        </w:rPr>
        <w:t>₂</w:t>
      </w:r>
      <w:r w:rsidR="00BE3DDC" w:rsidRPr="00754AAC">
        <w:rPr>
          <w:rFonts w:ascii="Arial" w:hAnsi="Arial" w:cs="Arial"/>
          <w:sz w:val="20"/>
          <w:szCs w:val="20"/>
        </w:rPr>
        <w:t xml:space="preserve"> uptake and affecting transpiration. </w:t>
      </w:r>
      <w:r w:rsidRPr="00754AAC">
        <w:rPr>
          <w:rFonts w:ascii="Arial" w:hAnsi="Arial" w:cs="Arial"/>
          <w:sz w:val="20"/>
          <w:szCs w:val="20"/>
          <w:lang w:val="nb-NO"/>
        </w:rPr>
        <w:t>It has been observed that after 10 days of drought induction</w:t>
      </w:r>
      <w:r w:rsidRPr="00754AAC">
        <w:rPr>
          <w:rFonts w:ascii="Arial" w:hAnsi="Arial" w:cs="Arial"/>
          <w:sz w:val="22"/>
          <w:lang w:val="nb-NO"/>
        </w:rPr>
        <w:t xml:space="preserve">, </w:t>
      </w:r>
      <w:r w:rsidR="00BE3DDC" w:rsidRPr="00BE3DDC">
        <w:rPr>
          <w:rFonts w:ascii="Arial" w:hAnsi="Arial" w:cs="Arial"/>
          <w:sz w:val="20"/>
          <w:szCs w:val="20"/>
        </w:rPr>
        <w:t>photosynthetic activity decrease</w:t>
      </w:r>
      <w:r>
        <w:rPr>
          <w:rFonts w:ascii="Arial" w:hAnsi="Arial" w:cs="Arial"/>
          <w:sz w:val="20"/>
          <w:szCs w:val="20"/>
        </w:rPr>
        <w:t>d</w:t>
      </w:r>
      <w:r w:rsidR="00BE3DDC" w:rsidRPr="00BE3DDC">
        <w:rPr>
          <w:rFonts w:ascii="Arial" w:hAnsi="Arial" w:cs="Arial"/>
          <w:sz w:val="20"/>
          <w:szCs w:val="20"/>
        </w:rPr>
        <w:t xml:space="preserve"> by more than 50%, causing severe impairment in plant metabolism (Prakash 2023; George </w:t>
      </w:r>
      <w:r w:rsidR="00BE3DDC" w:rsidRPr="00BE3DDC">
        <w:rPr>
          <w:rFonts w:ascii="Arial" w:hAnsi="Arial" w:cs="Arial"/>
          <w:sz w:val="20"/>
          <w:szCs w:val="20"/>
        </w:rPr>
        <w:lastRenderedPageBreak/>
        <w:t xml:space="preserve">2017). Secondly, chlorophyll content and leaf temperature are negatively impacted by water deficit, reducing the plant’s ability to capture light energy for photosynthesis (Manju, 2025). Additionally, leaf temperature increases under drought conditions due to limited evaporative cooling from transpiration, further exacerbating stress symptoms (Prakash 2023). Thirdly, membrane stability and water retention are affected by drought, which increases membrane permeability, </w:t>
      </w:r>
      <w:r>
        <w:rPr>
          <w:rFonts w:ascii="Arial" w:hAnsi="Arial" w:cs="Arial"/>
          <w:sz w:val="20"/>
          <w:szCs w:val="20"/>
        </w:rPr>
        <w:t>leading to</w:t>
      </w:r>
      <w:r w:rsidR="00BE3DDC" w:rsidRPr="00BE3DDC">
        <w:rPr>
          <w:rFonts w:ascii="Arial" w:hAnsi="Arial" w:cs="Arial"/>
          <w:sz w:val="20"/>
          <w:szCs w:val="20"/>
        </w:rPr>
        <w:t xml:space="preserve"> higher electrolyte leakage and oxidative stress damage. Relative Water Content (RWC), an essential indicator of drought tolerance, drops significantly under prolonged stress, further affecting plant survival (George 2017)</w:t>
      </w:r>
      <w:r w:rsidR="00252B74">
        <w:rPr>
          <w:rFonts w:ascii="Arial" w:hAnsi="Arial" w:cs="Arial"/>
          <w:sz w:val="20"/>
          <w:szCs w:val="20"/>
        </w:rPr>
        <w:t xml:space="preserve"> (</w:t>
      </w:r>
      <w:proofErr w:type="spellStart"/>
      <w:r w:rsidR="00252B74">
        <w:rPr>
          <w:rFonts w:ascii="Arial" w:hAnsi="Arial" w:cs="Arial"/>
          <w:sz w:val="20"/>
          <w:szCs w:val="20"/>
        </w:rPr>
        <w:t>Vijayakumari</w:t>
      </w:r>
      <w:proofErr w:type="spellEnd"/>
      <w:r w:rsidR="00252B74">
        <w:rPr>
          <w:rFonts w:ascii="Arial" w:hAnsi="Arial" w:cs="Arial"/>
          <w:sz w:val="20"/>
          <w:szCs w:val="20"/>
        </w:rPr>
        <w:t xml:space="preserve"> </w:t>
      </w:r>
      <w:r w:rsidR="00252B74" w:rsidRPr="00252B74">
        <w:rPr>
          <w:rFonts w:ascii="Arial" w:hAnsi="Arial" w:cs="Arial"/>
          <w:i/>
          <w:sz w:val="20"/>
          <w:szCs w:val="20"/>
        </w:rPr>
        <w:t>et al.,</w:t>
      </w:r>
      <w:r w:rsidR="00252B74">
        <w:rPr>
          <w:rFonts w:ascii="Arial" w:hAnsi="Arial" w:cs="Arial"/>
          <w:sz w:val="20"/>
          <w:szCs w:val="20"/>
        </w:rPr>
        <w:t xml:space="preserve"> 2014)</w:t>
      </w:r>
    </w:p>
    <w:p w14:paraId="30F14C2F" w14:textId="77777777" w:rsidR="00BE3DDC" w:rsidRPr="00BE3DDC" w:rsidRDefault="00BE3DDC" w:rsidP="00BE3DDC">
      <w:pPr>
        <w:pStyle w:val="NormalWeb"/>
        <w:spacing w:line="360" w:lineRule="auto"/>
        <w:rPr>
          <w:rFonts w:ascii="Arial" w:hAnsi="Arial" w:cs="Arial"/>
          <w:b/>
          <w:sz w:val="22"/>
          <w:szCs w:val="20"/>
        </w:rPr>
      </w:pPr>
      <w:r w:rsidRPr="00BE3DDC">
        <w:rPr>
          <w:rFonts w:ascii="Arial" w:hAnsi="Arial" w:cs="Arial"/>
          <w:b/>
          <w:sz w:val="22"/>
          <w:szCs w:val="20"/>
        </w:rPr>
        <w:t>2.2.  MOLECULAR MECHANISMS UNDERLYING DROUGHT TOLERANCE</w:t>
      </w:r>
    </w:p>
    <w:p w14:paraId="34047F0B" w14:textId="452E05E5" w:rsidR="00BE3DDC" w:rsidRDefault="00BE3DDC" w:rsidP="00BE3DDC">
      <w:pPr>
        <w:pStyle w:val="NormalWeb"/>
        <w:spacing w:line="360" w:lineRule="auto"/>
        <w:jc w:val="both"/>
        <w:rPr>
          <w:rFonts w:ascii="Arial" w:hAnsi="Arial" w:cs="Arial"/>
          <w:sz w:val="20"/>
          <w:szCs w:val="20"/>
        </w:rPr>
      </w:pPr>
      <w:r w:rsidRPr="00BE3DDC">
        <w:rPr>
          <w:rFonts w:ascii="Arial" w:hAnsi="Arial" w:cs="Arial"/>
          <w:sz w:val="20"/>
          <w:szCs w:val="20"/>
        </w:rPr>
        <w:t>Firstly, drought-responsive genes</w:t>
      </w:r>
      <w:r w:rsidR="00754AAC">
        <w:rPr>
          <w:rFonts w:ascii="Arial" w:hAnsi="Arial" w:cs="Arial"/>
          <w:sz w:val="20"/>
          <w:szCs w:val="20"/>
        </w:rPr>
        <w:t>,</w:t>
      </w:r>
      <w:r w:rsidRPr="00BE3DDC">
        <w:rPr>
          <w:rFonts w:ascii="Arial" w:hAnsi="Arial" w:cs="Arial"/>
          <w:sz w:val="20"/>
          <w:szCs w:val="20"/>
        </w:rPr>
        <w:t xml:space="preserve"> in which several genes are differentially expressed in black pepper under drought conditions, </w:t>
      </w:r>
      <w:r w:rsidR="00754AAC">
        <w:rPr>
          <w:rFonts w:ascii="Arial" w:hAnsi="Arial" w:cs="Arial"/>
          <w:sz w:val="20"/>
          <w:szCs w:val="20"/>
        </w:rPr>
        <w:t>include</w:t>
      </w:r>
      <w:r w:rsidRPr="00BE3DDC">
        <w:rPr>
          <w:rFonts w:ascii="Arial" w:hAnsi="Arial" w:cs="Arial"/>
          <w:sz w:val="20"/>
          <w:szCs w:val="20"/>
        </w:rPr>
        <w:t xml:space="preserve"> dehydrins, which help in stabilising proteins and cellular structures under water stress; Osmotin (OSM), which aids in osmotic regulation and protects against dehydration-induced damage; Aquaporins (AQUA) that regulate water transport across membranes to maintain hydration levels and transcription factors (TFs) (bZIP, MYB, and WRKY) that control drought-responsive pathways and activate stress-protective genes (George 2017) (</w:t>
      </w:r>
      <w:r w:rsidR="000D0A0D" w:rsidRPr="000D0A0D">
        <w:rPr>
          <w:rFonts w:ascii="Arial" w:hAnsi="Arial" w:cs="Arial"/>
          <w:sz w:val="20"/>
          <w:szCs w:val="20"/>
          <w:lang w:val="en-US"/>
        </w:rPr>
        <w:t xml:space="preserve">Negi </w:t>
      </w:r>
      <w:r w:rsidR="000D0A0D" w:rsidRPr="000D0A0D">
        <w:rPr>
          <w:rFonts w:ascii="Arial" w:hAnsi="Arial" w:cs="Arial"/>
          <w:i/>
          <w:sz w:val="20"/>
          <w:szCs w:val="20"/>
          <w:lang w:val="en-US"/>
        </w:rPr>
        <w:t>et al</w:t>
      </w:r>
      <w:r w:rsidR="000D0A0D" w:rsidRPr="000D0A0D">
        <w:rPr>
          <w:rFonts w:ascii="Arial" w:hAnsi="Arial" w:cs="Arial"/>
          <w:sz w:val="20"/>
          <w:szCs w:val="20"/>
          <w:lang w:val="en-US"/>
        </w:rPr>
        <w:t>., 2021</w:t>
      </w:r>
      <w:r w:rsidRPr="00BE3DDC">
        <w:rPr>
          <w:rFonts w:ascii="Arial" w:hAnsi="Arial" w:cs="Arial"/>
          <w:sz w:val="20"/>
          <w:szCs w:val="20"/>
        </w:rPr>
        <w:t xml:space="preserve">). Secondly, black pepper is known to stimulate the body's antioxidant </w:t>
      </w:r>
      <w:r w:rsidR="00275306">
        <w:rPr>
          <w:rFonts w:ascii="Arial" w:hAnsi="Arial" w:cs="Arial"/>
          <w:sz w:val="20"/>
          <w:szCs w:val="20"/>
        </w:rPr>
        <w:t>defence</w:t>
      </w:r>
      <w:r w:rsidRPr="00BE3DDC">
        <w:rPr>
          <w:rFonts w:ascii="Arial" w:hAnsi="Arial" w:cs="Arial"/>
          <w:sz w:val="20"/>
          <w:szCs w:val="20"/>
        </w:rPr>
        <w:t xml:space="preserve"> mechanisms by activating key enzymes such as superoxide dismutase (SOD), catalase (CAT), and peroxidases. These enzymes work synergistically to neutralise reactive oxygen species (ROS), thereby reducing cellular damage caused by oxidative stress (</w:t>
      </w:r>
      <w:r w:rsidR="00754AAC" w:rsidRPr="00754AAC">
        <w:rPr>
          <w:rFonts w:ascii="Arial" w:hAnsi="Arial" w:cs="Arial"/>
          <w:sz w:val="20"/>
        </w:rPr>
        <w:t xml:space="preserve">Ferreira </w:t>
      </w:r>
      <w:r w:rsidR="00754AAC" w:rsidRPr="00754AAC">
        <w:rPr>
          <w:rFonts w:ascii="Arial" w:hAnsi="Arial" w:cs="Arial"/>
          <w:i/>
          <w:sz w:val="20"/>
        </w:rPr>
        <w:t>et al.,</w:t>
      </w:r>
      <w:r w:rsidR="00754AAC" w:rsidRPr="00754AAC">
        <w:rPr>
          <w:rFonts w:ascii="Arial" w:hAnsi="Arial" w:cs="Arial"/>
          <w:sz w:val="20"/>
        </w:rPr>
        <w:t xml:space="preserve"> 2024</w:t>
      </w:r>
      <w:r w:rsidRPr="00BE3DDC">
        <w:rPr>
          <w:rFonts w:ascii="Arial" w:hAnsi="Arial" w:cs="Arial"/>
          <w:sz w:val="20"/>
          <w:szCs w:val="20"/>
        </w:rPr>
        <w:t>).</w:t>
      </w:r>
    </w:p>
    <w:p w14:paraId="2B8A85EA" w14:textId="77777777" w:rsidR="00BE3DDC" w:rsidRPr="00BE3DDC" w:rsidRDefault="00BE3DDC" w:rsidP="00BE3DDC">
      <w:pPr>
        <w:pStyle w:val="NormalWeb"/>
        <w:spacing w:line="360" w:lineRule="auto"/>
        <w:rPr>
          <w:rFonts w:ascii="Arial" w:hAnsi="Arial" w:cs="Arial"/>
          <w:b/>
          <w:sz w:val="18"/>
          <w:szCs w:val="20"/>
        </w:rPr>
      </w:pPr>
      <w:r w:rsidRPr="00BE3DDC">
        <w:rPr>
          <w:rFonts w:ascii="Arial" w:hAnsi="Arial" w:cs="Arial"/>
          <w:b/>
          <w:sz w:val="22"/>
        </w:rPr>
        <w:t>2.3. IMPACT OF DROUGHT ON YIELD AND ECONOMIC LOSSES</w:t>
      </w:r>
    </w:p>
    <w:p w14:paraId="7C402F55" w14:textId="06F5137A" w:rsidR="00BE3DDC" w:rsidRPr="00BE3DDC" w:rsidRDefault="00BE3DDC" w:rsidP="00275306">
      <w:pPr>
        <w:pStyle w:val="Body"/>
        <w:spacing w:line="360" w:lineRule="auto"/>
        <w:rPr>
          <w:rFonts w:ascii="Arial" w:hAnsi="Arial" w:cs="Arial"/>
        </w:rPr>
      </w:pPr>
      <w:r w:rsidRPr="00BE3DDC">
        <w:rPr>
          <w:rFonts w:ascii="Arial" w:hAnsi="Arial" w:cs="Arial"/>
        </w:rPr>
        <w:t>It includes yield reduction and crop performance, where drought stress directly impacts flowering, fruit set, and berry development, leading to a significant decline in yield. Reducing berry size and weight affect market quality, making drought-tolerant varieties essential for sustainable production (</w:t>
      </w:r>
      <w:r w:rsidR="00F41233">
        <w:rPr>
          <w:rFonts w:ascii="Arial" w:hAnsi="Arial" w:cs="Arial"/>
          <w:lang w:eastAsia="en-IN"/>
        </w:rPr>
        <w:t>P</w:t>
      </w:r>
      <w:r w:rsidR="00F41233">
        <w:rPr>
          <w:rFonts w:ascii="Arial" w:hAnsi="Arial" w:cs="Arial"/>
        </w:rPr>
        <w:t xml:space="preserve">rakash </w:t>
      </w:r>
      <w:r w:rsidR="00F41233" w:rsidRPr="00F41233">
        <w:rPr>
          <w:rFonts w:ascii="Arial" w:hAnsi="Arial" w:cs="Arial"/>
          <w:i/>
        </w:rPr>
        <w:t>et al.,</w:t>
      </w:r>
      <w:r w:rsidR="00F41233">
        <w:rPr>
          <w:rFonts w:ascii="Arial" w:hAnsi="Arial" w:cs="Arial"/>
        </w:rPr>
        <w:t xml:space="preserve"> 2023</w:t>
      </w:r>
      <w:r w:rsidRPr="00BE3DDC">
        <w:rPr>
          <w:rFonts w:ascii="Arial" w:hAnsi="Arial" w:cs="Arial"/>
        </w:rPr>
        <w:t xml:space="preserve">;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BE3DDC">
        <w:rPr>
          <w:rFonts w:ascii="Arial" w:hAnsi="Arial" w:cs="Arial"/>
        </w:rPr>
        <w:t xml:space="preserve">), and farmers face substantial economic losses due to prolonged drought, which can lead to crop failure and plant mortality. With global demand for black pepper increasing, drought-resilient genotypes are crucial for </w:t>
      </w:r>
      <w:r w:rsidR="00754AAC">
        <w:rPr>
          <w:rFonts w:ascii="Arial" w:hAnsi="Arial" w:cs="Arial"/>
        </w:rPr>
        <w:t>stabilizing</w:t>
      </w:r>
      <w:r w:rsidRPr="00BE3DDC">
        <w:rPr>
          <w:rFonts w:ascii="Arial" w:hAnsi="Arial" w:cs="Arial"/>
        </w:rPr>
        <w:t xml:space="preserve"> production (George 2017;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BE3DDC">
        <w:rPr>
          <w:rFonts w:ascii="Arial" w:hAnsi="Arial" w:cs="Arial"/>
        </w:rPr>
        <w:t>). The effects of drought stress at physiological and molecular levels have been mentioned in Figure 1.</w:t>
      </w:r>
    </w:p>
    <w:p w14:paraId="4564BB1A" w14:textId="77777777" w:rsidR="00BE3DDC" w:rsidRPr="00BE3DDC" w:rsidRDefault="00BE3DDC" w:rsidP="00BE3DDC">
      <w:pPr>
        <w:pStyle w:val="Body"/>
        <w:rPr>
          <w:rFonts w:ascii="Arial" w:hAnsi="Arial" w:cs="Arial"/>
        </w:rPr>
      </w:pPr>
      <w:r w:rsidRPr="00BE3DDC">
        <w:rPr>
          <w:rFonts w:ascii="Arial" w:hAnsi="Arial" w:cs="Arial"/>
        </w:rPr>
        <w:lastRenderedPageBreak/>
        <w:t xml:space="preserve"> </w:t>
      </w:r>
      <w:r>
        <w:rPr>
          <w:noProof/>
        </w:rPr>
        <w:drawing>
          <wp:inline distT="0" distB="0" distL="0" distR="0" wp14:anchorId="42B166F3" wp14:editId="2AC75F4E">
            <wp:extent cx="5212080" cy="1561594"/>
            <wp:effectExtent l="0" t="0" r="0" b="0"/>
            <wp:docPr id="1" name="Picture 1" descr="C:\Desktop\research\review writing\dr stress im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sktop\research\review writing\dr stress img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561594"/>
                    </a:xfrm>
                    <a:prstGeom prst="rect">
                      <a:avLst/>
                    </a:prstGeom>
                    <a:noFill/>
                    <a:ln>
                      <a:noFill/>
                    </a:ln>
                  </pic:spPr>
                </pic:pic>
              </a:graphicData>
            </a:graphic>
          </wp:inline>
        </w:drawing>
      </w:r>
    </w:p>
    <w:p w14:paraId="446AAB96" w14:textId="77777777" w:rsidR="00790ADA" w:rsidRPr="00FB3A86" w:rsidRDefault="00BE3DDC" w:rsidP="00BE3DDC">
      <w:pPr>
        <w:pStyle w:val="Body"/>
        <w:spacing w:after="0"/>
        <w:rPr>
          <w:rFonts w:ascii="Arial" w:hAnsi="Arial" w:cs="Arial"/>
        </w:rPr>
      </w:pPr>
      <w:r w:rsidRPr="00BE3DDC">
        <w:rPr>
          <w:rFonts w:ascii="Arial" w:hAnsi="Arial" w:cs="Arial"/>
        </w:rPr>
        <w:t xml:space="preserve">Fig. 1 Drought stress and its physiological and molecular impact on black pepper (Piper nigrum L.) </w:t>
      </w:r>
    </w:p>
    <w:p w14:paraId="4B457CD9" w14:textId="77777777" w:rsidR="00A03B96" w:rsidRDefault="00A03B96" w:rsidP="00441B6F">
      <w:pPr>
        <w:pStyle w:val="Body"/>
        <w:spacing w:after="0"/>
        <w:rPr>
          <w:rFonts w:ascii="Arial" w:hAnsi="Arial" w:cs="Arial"/>
        </w:rPr>
      </w:pPr>
    </w:p>
    <w:p w14:paraId="43D36520" w14:textId="77777777" w:rsidR="00BE3DDC" w:rsidRPr="00BE3DDC" w:rsidRDefault="00BE3DDC" w:rsidP="00BE3DDC">
      <w:pPr>
        <w:pStyle w:val="Body"/>
        <w:jc w:val="left"/>
        <w:rPr>
          <w:rFonts w:ascii="Arial" w:hAnsi="Arial" w:cs="Arial"/>
          <w:b/>
          <w:sz w:val="22"/>
        </w:rPr>
      </w:pPr>
      <w:r w:rsidRPr="00BE3DDC">
        <w:rPr>
          <w:rFonts w:ascii="Arial" w:hAnsi="Arial" w:cs="Arial"/>
          <w:b/>
          <w:sz w:val="22"/>
        </w:rPr>
        <w:t>3. STRATEGIES FOR ENHANCING DROUGHT TOLERANCE IN BLACK PEPPER</w:t>
      </w:r>
    </w:p>
    <w:p w14:paraId="1FDB63BB" w14:textId="0698330A" w:rsidR="001E10B5" w:rsidRPr="007E0C16" w:rsidRDefault="00BE3DDC" w:rsidP="007E0C16">
      <w:pPr>
        <w:pStyle w:val="Body"/>
        <w:spacing w:after="0" w:line="360" w:lineRule="auto"/>
        <w:rPr>
          <w:rFonts w:ascii="Arial" w:hAnsi="Arial" w:cs="Arial"/>
        </w:rPr>
      </w:pPr>
      <w:r w:rsidRPr="00BE3DDC">
        <w:rPr>
          <w:rFonts w:ascii="Arial" w:hAnsi="Arial" w:cs="Arial"/>
        </w:rPr>
        <w:t xml:space="preserve">Firstly, molecular breeding and marker-assisted selection (MAS), </w:t>
      </w:r>
      <w:r w:rsidR="007E0C16" w:rsidRPr="00BE3DDC">
        <w:rPr>
          <w:rFonts w:ascii="Arial" w:hAnsi="Arial" w:cs="Arial"/>
        </w:rPr>
        <w:t>utilizing</w:t>
      </w:r>
      <w:r w:rsidRPr="00BE3DDC">
        <w:rPr>
          <w:rFonts w:ascii="Arial" w:hAnsi="Arial" w:cs="Arial"/>
        </w:rPr>
        <w:t xml:space="preserve"> SSRs and SNPs, significantly enhance crop improvement efforts by enabling precise identification of desirable traits, accelerating development of high-yielding, disease-resistant, and climate-adapted plant varieties. These markers help in genetic mapping and the selection of resilient varieties through marker-assisted selection (MAS)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BE3DDC">
        <w:rPr>
          <w:rFonts w:ascii="Arial" w:hAnsi="Arial" w:cs="Arial"/>
        </w:rPr>
        <w:t xml:space="preserve">; </w:t>
      </w:r>
      <w:r w:rsidR="000D0A0D">
        <w:rPr>
          <w:rFonts w:ascii="Arial" w:hAnsi="Arial" w:cs="Arial"/>
          <w:lang w:eastAsia="en-IN"/>
        </w:rPr>
        <w:t xml:space="preserve">Kumari </w:t>
      </w:r>
      <w:r w:rsidR="000D0A0D" w:rsidRPr="000D0A0D">
        <w:rPr>
          <w:rFonts w:ascii="Arial" w:hAnsi="Arial" w:cs="Arial"/>
          <w:i/>
          <w:lang w:eastAsia="en-IN"/>
        </w:rPr>
        <w:t>et al</w:t>
      </w:r>
      <w:r w:rsidR="000D0A0D">
        <w:rPr>
          <w:rFonts w:ascii="Arial" w:hAnsi="Arial" w:cs="Arial"/>
          <w:lang w:eastAsia="en-IN"/>
        </w:rPr>
        <w:t>.,</w:t>
      </w:r>
      <w:r w:rsidR="000D0A0D" w:rsidRPr="00593857">
        <w:rPr>
          <w:rFonts w:ascii="Arial" w:hAnsi="Arial" w:cs="Arial"/>
          <w:lang w:eastAsia="en-IN"/>
        </w:rPr>
        <w:t xml:space="preserve"> 2019</w:t>
      </w:r>
      <w:r w:rsidRPr="00BE3DDC">
        <w:rPr>
          <w:rFonts w:ascii="Arial" w:hAnsi="Arial" w:cs="Arial"/>
        </w:rPr>
        <w:t>). Secondly, genomic and transcriptomic approaches, including next-generation sequencing (NGS) and transcriptomic studies, have helped identify key genes and regulatory pathways involved in drought adaptation. Whole-genome sequencing has further improved the understanding of genetic diversity in black pepper, aiding in breeding strategies (</w:t>
      </w:r>
      <w:r w:rsidR="00F629A2">
        <w:rPr>
          <w:rFonts w:ascii="Arial" w:hAnsi="Arial" w:cs="Arial"/>
        </w:rPr>
        <w:t xml:space="preserve">Joy </w:t>
      </w:r>
      <w:r w:rsidR="00F629A2" w:rsidRPr="00F629A2">
        <w:rPr>
          <w:rFonts w:ascii="Arial" w:hAnsi="Arial" w:cs="Arial"/>
          <w:i/>
        </w:rPr>
        <w:t>et al.</w:t>
      </w:r>
      <w:r w:rsidR="00F629A2">
        <w:rPr>
          <w:rFonts w:ascii="Arial" w:hAnsi="Arial" w:cs="Arial"/>
        </w:rPr>
        <w:t>, 2013</w:t>
      </w:r>
      <w:r w:rsidRPr="00BE3DDC">
        <w:rPr>
          <w:rFonts w:ascii="Arial" w:hAnsi="Arial" w:cs="Arial"/>
        </w:rPr>
        <w:t>). Thirdly, physiological and agronomic management practices. Besides genetic improvements, agronomic techniques such as mulching, soil moisture conservation, and regulated irrigation play a crucial role in mitigating drought effects. Using drought-resistant rootstocks can also enhance the resilience of cultivated black pepper plants. Drought stress presents a major challenge for black pepper cultivation, affecting growth, physiology, and economic returns. Understanding the genetics and molecular mechanisms behind drought tolerance is crucial for advancing crop breeding</w:t>
      </w:r>
      <w:r w:rsidR="00DA51E9">
        <w:rPr>
          <w:rFonts w:ascii="Arial" w:hAnsi="Arial" w:cs="Arial"/>
        </w:rPr>
        <w:t xml:space="preserve"> (</w:t>
      </w:r>
      <w:proofErr w:type="spellStart"/>
      <w:r w:rsidR="00DA51E9">
        <w:rPr>
          <w:rFonts w:ascii="Arial" w:hAnsi="Arial" w:cs="Arial"/>
        </w:rPr>
        <w:t>Ambrozim</w:t>
      </w:r>
      <w:proofErr w:type="spellEnd"/>
      <w:r w:rsidR="00DA51E9">
        <w:rPr>
          <w:rFonts w:ascii="Arial" w:hAnsi="Arial" w:cs="Arial"/>
        </w:rPr>
        <w:t xml:space="preserve"> </w:t>
      </w:r>
      <w:r w:rsidR="00DA51E9" w:rsidRPr="00DA51E9">
        <w:rPr>
          <w:rFonts w:ascii="Arial" w:hAnsi="Arial" w:cs="Arial"/>
          <w:i/>
        </w:rPr>
        <w:t>et al.,</w:t>
      </w:r>
      <w:r w:rsidR="00DA51E9">
        <w:rPr>
          <w:rFonts w:ascii="Arial" w:hAnsi="Arial" w:cs="Arial"/>
        </w:rPr>
        <w:t xml:space="preserve"> 2021)</w:t>
      </w:r>
      <w:r w:rsidRPr="00BE3DDC">
        <w:rPr>
          <w:rFonts w:ascii="Arial" w:hAnsi="Arial" w:cs="Arial"/>
        </w:rPr>
        <w:t>. By integrating innovative biotechnologies such as CRISPR gene editing and transcriptomic analyses, researchers can develop more resilient plant varieties more efficiently. This approach promises to improve agricultural productivity and sustainability in the face of climate change. (</w:t>
      </w:r>
      <w:r w:rsidR="00F41233">
        <w:rPr>
          <w:rFonts w:ascii="Arial" w:hAnsi="Arial" w:cs="Arial"/>
          <w:lang w:eastAsia="en-IN"/>
        </w:rPr>
        <w:t>P</w:t>
      </w:r>
      <w:r w:rsidR="00F41233">
        <w:rPr>
          <w:rFonts w:ascii="Arial" w:hAnsi="Arial" w:cs="Arial"/>
        </w:rPr>
        <w:t xml:space="preserve">rakash </w:t>
      </w:r>
      <w:r w:rsidR="00F41233" w:rsidRPr="00F41233">
        <w:rPr>
          <w:rFonts w:ascii="Arial" w:hAnsi="Arial" w:cs="Arial"/>
          <w:i/>
        </w:rPr>
        <w:t>et al.,</w:t>
      </w:r>
      <w:r w:rsidR="00F41233">
        <w:rPr>
          <w:rFonts w:ascii="Arial" w:hAnsi="Arial" w:cs="Arial"/>
        </w:rPr>
        <w:t xml:space="preserve"> 2023</w:t>
      </w:r>
      <w:r w:rsidRPr="00BE3DDC">
        <w:rPr>
          <w:rFonts w:ascii="Arial" w:hAnsi="Arial" w:cs="Arial"/>
        </w:rPr>
        <w:t>; George 2017).</w:t>
      </w:r>
    </w:p>
    <w:p w14:paraId="3E8DAE03"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4. GENETIC BASIS OF DROUGHT TOLERANCE IN BLACK PEPPER</w:t>
      </w:r>
    </w:p>
    <w:p w14:paraId="5C5981F4" w14:textId="42171027" w:rsidR="00BE3DDC" w:rsidRPr="00BE3DDC" w:rsidRDefault="00BE3DDC" w:rsidP="007E0C16">
      <w:pPr>
        <w:pStyle w:val="Body"/>
        <w:spacing w:line="360" w:lineRule="auto"/>
        <w:rPr>
          <w:rFonts w:ascii="Arial" w:hAnsi="Arial" w:cs="Arial"/>
        </w:rPr>
      </w:pPr>
      <w:r w:rsidRPr="00BE3DDC">
        <w:rPr>
          <w:rFonts w:ascii="Arial" w:hAnsi="Arial" w:cs="Arial"/>
        </w:rPr>
        <w:lastRenderedPageBreak/>
        <w:t xml:space="preserve">Drought tolerance in black pepper (Piper nigrum L.) is a complex trait regulated by multiple genes, transcription factors, and molecular pathways. Several studies have explored the genetic mechanisms underlying drought adaptation using molecular markers, transcriptomic profiling, and genome-wide association studies (GWAS). The genetic response to drought stress involves signal transduction, osmotic adjustment, antioxidant </w:t>
      </w:r>
      <w:proofErr w:type="spellStart"/>
      <w:r w:rsidRPr="00BE3DDC">
        <w:rPr>
          <w:rFonts w:ascii="Arial" w:hAnsi="Arial" w:cs="Arial"/>
        </w:rPr>
        <w:t>defence</w:t>
      </w:r>
      <w:proofErr w:type="spellEnd"/>
      <w:r w:rsidRPr="00BE3DDC">
        <w:rPr>
          <w:rFonts w:ascii="Arial" w:hAnsi="Arial" w:cs="Arial"/>
        </w:rPr>
        <w:t>, and stress-responsive transcription factors, which help maintain cellular homeostasis under water-deficient conditions (</w:t>
      </w:r>
      <w:r w:rsidR="00A06CE3">
        <w:rPr>
          <w:rFonts w:ascii="Arial" w:hAnsi="Arial" w:cs="Arial"/>
        </w:rPr>
        <w:t xml:space="preserve">Asha </w:t>
      </w:r>
      <w:r w:rsidR="00A06CE3" w:rsidRPr="00A06CE3">
        <w:rPr>
          <w:rFonts w:ascii="Arial" w:hAnsi="Arial" w:cs="Arial"/>
          <w:i/>
        </w:rPr>
        <w:t>et al</w:t>
      </w:r>
      <w:r w:rsidR="00A06CE3">
        <w:rPr>
          <w:rFonts w:ascii="Arial" w:hAnsi="Arial" w:cs="Arial"/>
        </w:rPr>
        <w:t>., 2016</w:t>
      </w:r>
      <w:r w:rsidRPr="00BE3DDC">
        <w:rPr>
          <w:rFonts w:ascii="Arial" w:hAnsi="Arial" w:cs="Arial"/>
        </w:rPr>
        <w:t>).</w:t>
      </w:r>
    </w:p>
    <w:p w14:paraId="70DB57D0"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5. GENOMIC STUDIES AND MOLECULAR MARKERS FOR DROUGHT TOLERANCE</w:t>
      </w:r>
    </w:p>
    <w:p w14:paraId="29C4AF2A"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George et al has identified 69,126 SSR markers distributed throughout the black pepper genome, with the most abundant dinucleotide repeats. A high-throughput Genotyping-by-Sequencing (GBS) approach identified 3,176 polymorphic SSRs, with 2,015 being hypervariable and useful for drought resilience studies. Whole-genome sequencing revealed functional SNPs associated with drought response, enabling precise selection of drought-tolerant genotypes. These molecular markers are crucial in marker-assisted selection (MAS) and breeding programs to develop drought-tolerant </w:t>
      </w:r>
      <w:r w:rsidR="001E10B5" w:rsidRPr="00BE3DDC">
        <w:rPr>
          <w:rFonts w:ascii="Arial" w:hAnsi="Arial" w:cs="Arial"/>
        </w:rPr>
        <w:t>cultivars (</w:t>
      </w:r>
      <w:r w:rsidRPr="00BE3DDC">
        <w:rPr>
          <w:rFonts w:ascii="Arial" w:hAnsi="Arial" w:cs="Arial"/>
        </w:rPr>
        <w:t>George 2017).</w:t>
      </w:r>
    </w:p>
    <w:p w14:paraId="7980A79C" w14:textId="77777777" w:rsidR="00BE3DDC" w:rsidRPr="001E10B5" w:rsidRDefault="001E10B5" w:rsidP="007E0C16">
      <w:pPr>
        <w:pStyle w:val="Body"/>
        <w:spacing w:line="360" w:lineRule="auto"/>
        <w:rPr>
          <w:rFonts w:ascii="Arial" w:hAnsi="Arial" w:cs="Arial"/>
          <w:b/>
          <w:sz w:val="22"/>
        </w:rPr>
      </w:pPr>
      <w:r w:rsidRPr="001E10B5">
        <w:rPr>
          <w:rFonts w:ascii="Arial" w:hAnsi="Arial" w:cs="Arial"/>
          <w:b/>
          <w:sz w:val="22"/>
        </w:rPr>
        <w:t>6. KEY DROUGHT-RESPONSIVE GENES IN BLACK PEPPER</w:t>
      </w:r>
    </w:p>
    <w:p w14:paraId="57AB0534" w14:textId="1070722D" w:rsidR="00BE3DDC" w:rsidRPr="00BE3DDC" w:rsidRDefault="00BE3DDC" w:rsidP="007E0C16">
      <w:pPr>
        <w:pStyle w:val="Body"/>
        <w:spacing w:line="360" w:lineRule="auto"/>
        <w:rPr>
          <w:rFonts w:ascii="Arial" w:hAnsi="Arial" w:cs="Arial"/>
        </w:rPr>
      </w:pPr>
      <w:r w:rsidRPr="00BE3DDC">
        <w:rPr>
          <w:rFonts w:ascii="Arial" w:hAnsi="Arial" w:cs="Arial"/>
        </w:rPr>
        <w:t>Dehydrins (DHNS) are Late Embryogenesis Abundant (LEA) proteins that protect cellular macromolecules from drought-induced damage. Transcriptomic studies have shown the upregulation of DHN genes in drought-tolerant black pepper genotypes, suggesting their role in maintaining cellular hydration and membrane stability. Osmotin (OSM), a pathogenesis-related protein, is also overexpressed under drought conditions, enhancing osmotic balance and cellular protection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BE3DDC">
        <w:rPr>
          <w:rFonts w:ascii="Arial" w:hAnsi="Arial" w:cs="Arial"/>
        </w:rPr>
        <w:t xml:space="preserve">; </w:t>
      </w:r>
      <w:r w:rsidR="000D0A0D">
        <w:rPr>
          <w:rFonts w:ascii="Arial" w:hAnsi="Arial" w:cs="Arial"/>
          <w:lang w:eastAsia="en-IN"/>
        </w:rPr>
        <w:t xml:space="preserve">Kumari </w:t>
      </w:r>
      <w:r w:rsidR="000D0A0D" w:rsidRPr="000D0A0D">
        <w:rPr>
          <w:rFonts w:ascii="Arial" w:hAnsi="Arial" w:cs="Arial"/>
          <w:i/>
          <w:lang w:eastAsia="en-IN"/>
        </w:rPr>
        <w:t>et al</w:t>
      </w:r>
      <w:r w:rsidR="000D0A0D">
        <w:rPr>
          <w:rFonts w:ascii="Arial" w:hAnsi="Arial" w:cs="Arial"/>
          <w:lang w:eastAsia="en-IN"/>
        </w:rPr>
        <w:t>.,</w:t>
      </w:r>
      <w:r w:rsidR="000D0A0D" w:rsidRPr="00593857">
        <w:rPr>
          <w:rFonts w:ascii="Arial" w:hAnsi="Arial" w:cs="Arial"/>
          <w:lang w:eastAsia="en-IN"/>
        </w:rPr>
        <w:t xml:space="preserve"> 2019</w:t>
      </w:r>
      <w:r w:rsidRPr="00BE3DDC">
        <w:rPr>
          <w:rFonts w:ascii="Arial" w:hAnsi="Arial" w:cs="Arial"/>
        </w:rPr>
        <w:t>).</w:t>
      </w:r>
    </w:p>
    <w:p w14:paraId="56F38DB5" w14:textId="200DFB17" w:rsidR="00BE3DDC" w:rsidRPr="00BE3DDC" w:rsidRDefault="00BE3DDC" w:rsidP="007E0C16">
      <w:pPr>
        <w:pStyle w:val="Body"/>
        <w:spacing w:line="360" w:lineRule="auto"/>
        <w:rPr>
          <w:rFonts w:ascii="Arial" w:hAnsi="Arial" w:cs="Arial"/>
        </w:rPr>
      </w:pPr>
      <w:r w:rsidRPr="00BE3DDC">
        <w:rPr>
          <w:rFonts w:ascii="Arial" w:hAnsi="Arial" w:cs="Arial"/>
        </w:rPr>
        <w:t>Aquaporins (AQPs) and Water Transport Regulation- Aquaporins (AQPs) are membrane proteins that regulate water movement across cells during drought stress. Gene expression analysis has identified the upregulation of plasma membrane intrinsic proteins (PIPs), a subclass of aquaporins, facilitating water uptake and maintaining water-use efficiency in black pepper</w:t>
      </w:r>
      <w:r w:rsidR="00B108E9">
        <w:rPr>
          <w:rFonts w:ascii="Arial" w:hAnsi="Arial" w:cs="Arial"/>
        </w:rPr>
        <w:t xml:space="preserve"> (Joy </w:t>
      </w:r>
      <w:r w:rsidR="00B108E9" w:rsidRPr="00B108E9">
        <w:rPr>
          <w:rFonts w:ascii="Arial" w:hAnsi="Arial" w:cs="Arial"/>
          <w:i/>
        </w:rPr>
        <w:t>et al</w:t>
      </w:r>
      <w:r w:rsidR="00B108E9">
        <w:rPr>
          <w:rFonts w:ascii="Arial" w:hAnsi="Arial" w:cs="Arial"/>
        </w:rPr>
        <w:t>., 2013)</w:t>
      </w:r>
      <w:r w:rsidRPr="00BE3DDC">
        <w:rPr>
          <w:rFonts w:ascii="Arial" w:hAnsi="Arial" w:cs="Arial"/>
        </w:rPr>
        <w:t>. A downregulation of certain aquaporins in drought-sensitive genotypes suggests that reduced water permeability may be a protective response under extreme stress conditions (George 2017)</w:t>
      </w:r>
    </w:p>
    <w:p w14:paraId="58902F38" w14:textId="1366D9F6" w:rsidR="00BE3DDC" w:rsidRPr="00BE3DDC" w:rsidRDefault="00BE3DDC" w:rsidP="007E0C16">
      <w:pPr>
        <w:pStyle w:val="Body"/>
        <w:spacing w:line="360" w:lineRule="auto"/>
        <w:rPr>
          <w:rFonts w:ascii="Arial" w:hAnsi="Arial" w:cs="Arial"/>
        </w:rPr>
      </w:pPr>
      <w:r w:rsidRPr="00BE3DDC">
        <w:rPr>
          <w:rFonts w:ascii="Arial" w:hAnsi="Arial" w:cs="Arial"/>
        </w:rPr>
        <w:lastRenderedPageBreak/>
        <w:t xml:space="preserve">Transcription Factors (TFs) regulating drought response- Several transcription factor families regulate gene expression in response to drought stress, including bZIP (Basic Leucine Zipper </w:t>
      </w:r>
      <w:r w:rsidR="00F170E6">
        <w:rPr>
          <w:rFonts w:ascii="Arial" w:hAnsi="Arial" w:cs="Arial"/>
        </w:rPr>
        <w:t>which</w:t>
      </w:r>
      <w:r w:rsidRPr="00BE3DDC">
        <w:rPr>
          <w:rFonts w:ascii="Arial" w:hAnsi="Arial" w:cs="Arial"/>
        </w:rPr>
        <w:t xml:space="preserve"> controls drought-induced signalling pathways by modulating abscisic acid (ABA) response elements, MYB (Myeloblastosis), which regulates secondary metabolism, cell wall </w:t>
      </w:r>
      <w:proofErr w:type="spellStart"/>
      <w:r w:rsidRPr="00BE3DDC">
        <w:rPr>
          <w:rFonts w:ascii="Arial" w:hAnsi="Arial" w:cs="Arial"/>
        </w:rPr>
        <w:t>remodelling</w:t>
      </w:r>
      <w:proofErr w:type="spellEnd"/>
      <w:r w:rsidRPr="00BE3DDC">
        <w:rPr>
          <w:rFonts w:ascii="Arial" w:hAnsi="Arial" w:cs="Arial"/>
        </w:rPr>
        <w:t xml:space="preserve">, and drought-induced gene activation, WRKY which is involved in stress signal transduction and </w:t>
      </w:r>
      <w:proofErr w:type="spellStart"/>
      <w:r w:rsidRPr="00BE3DDC">
        <w:rPr>
          <w:rFonts w:ascii="Arial" w:hAnsi="Arial" w:cs="Arial"/>
        </w:rPr>
        <w:t>defence</w:t>
      </w:r>
      <w:proofErr w:type="spellEnd"/>
      <w:r w:rsidRPr="00BE3DDC">
        <w:rPr>
          <w:rFonts w:ascii="Arial" w:hAnsi="Arial" w:cs="Arial"/>
        </w:rPr>
        <w:t xml:space="preserve"> responses under drought conditions, NAC (NAM, ATAF1/2, CUC2) which plays a role in drought-induced leaf senescence, stomatal regulation, and stress adaptation</w:t>
      </w:r>
      <w:r w:rsidR="00B108E9">
        <w:rPr>
          <w:rFonts w:ascii="Arial" w:hAnsi="Arial" w:cs="Arial"/>
        </w:rPr>
        <w:t xml:space="preserve"> (Ma </w:t>
      </w:r>
      <w:r w:rsidR="00B108E9" w:rsidRPr="00B108E9">
        <w:rPr>
          <w:rFonts w:ascii="Arial" w:hAnsi="Arial" w:cs="Arial"/>
          <w:i/>
        </w:rPr>
        <w:t>et al</w:t>
      </w:r>
      <w:r w:rsidR="00B108E9">
        <w:rPr>
          <w:rFonts w:ascii="Arial" w:hAnsi="Arial" w:cs="Arial"/>
        </w:rPr>
        <w:t>., 2021)</w:t>
      </w:r>
      <w:r w:rsidRPr="00BE3DDC">
        <w:rPr>
          <w:rFonts w:ascii="Arial" w:hAnsi="Arial" w:cs="Arial"/>
        </w:rPr>
        <w:t xml:space="preserve">. These transcription factors activate stress-protective genes that enhance osmotic adjustment, </w:t>
      </w:r>
      <w:proofErr w:type="spellStart"/>
      <w:r w:rsidRPr="00BE3DDC">
        <w:rPr>
          <w:rFonts w:ascii="Arial" w:hAnsi="Arial" w:cs="Arial"/>
        </w:rPr>
        <w:t>antioxidative</w:t>
      </w:r>
      <w:proofErr w:type="spellEnd"/>
      <w:r w:rsidRPr="00BE3DDC">
        <w:rPr>
          <w:rFonts w:ascii="Arial" w:hAnsi="Arial" w:cs="Arial"/>
        </w:rPr>
        <w:t xml:space="preserve"> </w:t>
      </w:r>
      <w:proofErr w:type="spellStart"/>
      <w:r w:rsidRPr="00BE3DDC">
        <w:rPr>
          <w:rFonts w:ascii="Arial" w:hAnsi="Arial" w:cs="Arial"/>
        </w:rPr>
        <w:t>defence</w:t>
      </w:r>
      <w:proofErr w:type="spellEnd"/>
      <w:r w:rsidRPr="00BE3DDC">
        <w:rPr>
          <w:rFonts w:ascii="Arial" w:hAnsi="Arial" w:cs="Arial"/>
        </w:rPr>
        <w:t>, and drought-induced metabolic shifts in black pepper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BE3DDC">
        <w:rPr>
          <w:rFonts w:ascii="Arial" w:hAnsi="Arial" w:cs="Arial"/>
        </w:rPr>
        <w:t>; George</w:t>
      </w:r>
      <w:r w:rsidR="00B108E9">
        <w:rPr>
          <w:rFonts w:ascii="Arial" w:hAnsi="Arial" w:cs="Arial"/>
        </w:rPr>
        <w:t>,</w:t>
      </w:r>
      <w:r w:rsidRPr="00BE3DDC">
        <w:rPr>
          <w:rFonts w:ascii="Arial" w:hAnsi="Arial" w:cs="Arial"/>
        </w:rPr>
        <w:t xml:space="preserve"> 2017).</w:t>
      </w:r>
    </w:p>
    <w:p w14:paraId="2E7068B6"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7. GENOME-WIDE ASSOCIATION STUDIES (GWAS) AND CANDIDATE GENES</w:t>
      </w:r>
    </w:p>
    <w:p w14:paraId="296DE124" w14:textId="7276F9A9" w:rsidR="00BE3DDC" w:rsidRPr="00BE3DDC" w:rsidRDefault="00BE3DDC" w:rsidP="007E0C16">
      <w:pPr>
        <w:pStyle w:val="Body"/>
        <w:spacing w:line="360" w:lineRule="auto"/>
        <w:rPr>
          <w:rFonts w:ascii="Arial" w:hAnsi="Arial" w:cs="Arial"/>
        </w:rPr>
      </w:pPr>
      <w:r w:rsidRPr="00BE3DDC">
        <w:rPr>
          <w:rFonts w:ascii="Arial" w:hAnsi="Arial" w:cs="Arial"/>
        </w:rPr>
        <w:t>Recent genome-wide association studies (GWAS) and single-nucleotide polymorphism (SNP) analyses have successfully identified several quantitative trait loci (QTLs) associated with drought tolerance traits in plants. Complementing these findings, RNA sequencing (RNA-Seq) experiments uncovered 4,914 differentially expressed genes (DEGs) that play crucial roles in hormonal signalling pathways, metabolic processes, and protein stability mechanisms</w:t>
      </w:r>
      <w:r w:rsidR="00B108E9">
        <w:rPr>
          <w:rFonts w:ascii="Arial" w:hAnsi="Arial" w:cs="Arial"/>
        </w:rPr>
        <w:t xml:space="preserve"> (</w:t>
      </w:r>
      <w:proofErr w:type="spellStart"/>
      <w:r w:rsidR="00B108E9">
        <w:rPr>
          <w:rFonts w:ascii="Arial" w:hAnsi="Arial" w:cs="Arial"/>
        </w:rPr>
        <w:t>Perera</w:t>
      </w:r>
      <w:proofErr w:type="spellEnd"/>
      <w:r w:rsidR="00B108E9">
        <w:rPr>
          <w:rFonts w:ascii="Arial" w:hAnsi="Arial" w:cs="Arial"/>
        </w:rPr>
        <w:t xml:space="preserve"> </w:t>
      </w:r>
      <w:r w:rsidR="00B108E9" w:rsidRPr="00B108E9">
        <w:rPr>
          <w:rFonts w:ascii="Arial" w:hAnsi="Arial" w:cs="Arial"/>
          <w:i/>
        </w:rPr>
        <w:t>et al</w:t>
      </w:r>
      <w:r w:rsidR="00B108E9">
        <w:rPr>
          <w:rFonts w:ascii="Arial" w:hAnsi="Arial" w:cs="Arial"/>
        </w:rPr>
        <w:t>., 2014)</w:t>
      </w:r>
      <w:r w:rsidRPr="00BE3DDC">
        <w:rPr>
          <w:rFonts w:ascii="Arial" w:hAnsi="Arial" w:cs="Arial"/>
        </w:rPr>
        <w:t>. Together, these insights enhance our understanding of the genetic basis underlying drought resilience and can inform future breeding strategies aimed at developing more drought-tolerant crop varieties.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BE3DDC">
        <w:rPr>
          <w:rFonts w:ascii="Arial" w:hAnsi="Arial" w:cs="Arial"/>
        </w:rPr>
        <w:t>).</w:t>
      </w:r>
    </w:p>
    <w:p w14:paraId="7762DF71"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 FUNCTIONAL GENOMICS AND BIOTECHNOLOGICAL APPROACHES</w:t>
      </w:r>
    </w:p>
    <w:p w14:paraId="2722E930"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8.1. CRISPR-BASED GENOME EDITING FOR DROUGHT TOLERANCE</w:t>
      </w:r>
    </w:p>
    <w:p w14:paraId="0158A916" w14:textId="42E1163E" w:rsidR="00BE3DDC" w:rsidRPr="00BE3DDC" w:rsidRDefault="00BE3DDC" w:rsidP="007E0C16">
      <w:pPr>
        <w:pStyle w:val="Body"/>
        <w:spacing w:line="360" w:lineRule="auto"/>
        <w:rPr>
          <w:rFonts w:ascii="Arial" w:hAnsi="Arial" w:cs="Arial"/>
        </w:rPr>
      </w:pPr>
      <w:r w:rsidRPr="00BE3DDC">
        <w:rPr>
          <w:rFonts w:ascii="Arial" w:hAnsi="Arial" w:cs="Arial"/>
        </w:rPr>
        <w:t>CRISPR/Cas9 technology can potentially edit key drought-responsive genes to enhance tolerance in black pepper. Targeting ABA-responsive genes may improve drought-induced stomatal regulation and water-use efficiency. Engineering overexpression of antioxidant-related genes could enhance oxidative stress protection under drought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BE3DDC">
        <w:rPr>
          <w:rFonts w:ascii="Arial" w:hAnsi="Arial" w:cs="Arial"/>
        </w:rPr>
        <w:t>; George 2017).</w:t>
      </w:r>
    </w:p>
    <w:p w14:paraId="415B71E1" w14:textId="77777777" w:rsidR="00BE3DDC" w:rsidRPr="001E10B5" w:rsidRDefault="001E10B5" w:rsidP="007E0C16">
      <w:pPr>
        <w:pStyle w:val="Body"/>
        <w:spacing w:line="360" w:lineRule="auto"/>
        <w:jc w:val="left"/>
        <w:rPr>
          <w:rFonts w:ascii="Arial" w:hAnsi="Arial" w:cs="Arial"/>
          <w:b/>
          <w:sz w:val="22"/>
        </w:rPr>
      </w:pPr>
      <w:r w:rsidRPr="001E10B5">
        <w:rPr>
          <w:rFonts w:ascii="Arial" w:hAnsi="Arial" w:cs="Arial"/>
          <w:b/>
          <w:sz w:val="22"/>
        </w:rPr>
        <w:t>8.2. DEVELOPMENT OF DROUGHT-TOLERANT CULTIVARS THROUGH MARKER-ASSISTED BREEDING (MAB)</w:t>
      </w:r>
    </w:p>
    <w:p w14:paraId="3A9D072C" w14:textId="1490C175" w:rsidR="000D0A0D" w:rsidRDefault="00BE3DDC" w:rsidP="000D0A0D">
      <w:pPr>
        <w:pStyle w:val="Body"/>
        <w:spacing w:line="360" w:lineRule="auto"/>
        <w:rPr>
          <w:rFonts w:ascii="Arial" w:hAnsi="Arial" w:cs="Arial"/>
        </w:rPr>
      </w:pPr>
      <w:r w:rsidRPr="00BE3DDC">
        <w:rPr>
          <w:rFonts w:ascii="Arial" w:hAnsi="Arial" w:cs="Arial"/>
        </w:rPr>
        <w:t>Molecular markers (SSRs, SNPs) and transcriptome data are used in marker-assisted breeding (MAB) to develop drought-tolerant black pepper cultivars. Screening of high-</w:t>
      </w:r>
      <w:r w:rsidRPr="00BE3DDC">
        <w:rPr>
          <w:rFonts w:ascii="Arial" w:hAnsi="Arial" w:cs="Arial"/>
        </w:rPr>
        <w:lastRenderedPageBreak/>
        <w:t>yielding, drought-resistant accessions has identified elite genotypes with superior physiological and molecular traits. Integrating functional genomics, GWAS, and MAS will accelerate the development of resilient cultivars (</w:t>
      </w:r>
      <w:r w:rsidR="000D0A0D">
        <w:rPr>
          <w:rFonts w:ascii="Arial" w:hAnsi="Arial" w:cs="Arial"/>
          <w:lang w:eastAsia="en-IN"/>
        </w:rPr>
        <w:t xml:space="preserve">Negi </w:t>
      </w:r>
      <w:r w:rsidR="000D0A0D" w:rsidRPr="007B0A18">
        <w:rPr>
          <w:rFonts w:ascii="Arial" w:hAnsi="Arial" w:cs="Arial"/>
          <w:i/>
          <w:lang w:eastAsia="en-IN"/>
        </w:rPr>
        <w:t>et al</w:t>
      </w:r>
      <w:r w:rsidR="000D0A0D">
        <w:rPr>
          <w:rFonts w:ascii="Arial" w:hAnsi="Arial" w:cs="Arial"/>
          <w:lang w:eastAsia="en-IN"/>
        </w:rPr>
        <w:t>., 2021</w:t>
      </w:r>
      <w:r w:rsidRPr="00BE3DDC">
        <w:rPr>
          <w:rFonts w:ascii="Arial" w:hAnsi="Arial" w:cs="Arial"/>
        </w:rPr>
        <w:t xml:space="preserve">; </w:t>
      </w:r>
      <w:r w:rsidR="00754AAC">
        <w:rPr>
          <w:rFonts w:ascii="Arial" w:hAnsi="Arial" w:cs="Arial"/>
          <w:lang w:eastAsia="en-IN"/>
        </w:rPr>
        <w:t>P</w:t>
      </w:r>
      <w:r w:rsidR="00754AAC">
        <w:rPr>
          <w:rFonts w:ascii="Arial" w:hAnsi="Arial" w:cs="Arial"/>
        </w:rPr>
        <w:t xml:space="preserve">rakash </w:t>
      </w:r>
      <w:r w:rsidR="00754AAC" w:rsidRPr="00F41233">
        <w:rPr>
          <w:rFonts w:ascii="Arial" w:hAnsi="Arial" w:cs="Arial"/>
          <w:i/>
        </w:rPr>
        <w:t>et al.,</w:t>
      </w:r>
      <w:r w:rsidR="00754AAC">
        <w:rPr>
          <w:rFonts w:ascii="Arial" w:hAnsi="Arial" w:cs="Arial"/>
        </w:rPr>
        <w:t xml:space="preserve"> 2023</w:t>
      </w:r>
      <w:r w:rsidRPr="00BE3DDC">
        <w:rPr>
          <w:rFonts w:ascii="Arial" w:hAnsi="Arial" w:cs="Arial"/>
        </w:rPr>
        <w:t xml:space="preserve">; </w:t>
      </w:r>
      <w:r w:rsidR="000D0A0D">
        <w:rPr>
          <w:rFonts w:ascii="Arial" w:hAnsi="Arial" w:cs="Arial"/>
          <w:lang w:eastAsia="en-IN"/>
        </w:rPr>
        <w:t xml:space="preserve">Kumari </w:t>
      </w:r>
      <w:r w:rsidR="000D0A0D" w:rsidRPr="000D0A0D">
        <w:rPr>
          <w:rFonts w:ascii="Arial" w:hAnsi="Arial" w:cs="Arial"/>
          <w:i/>
          <w:lang w:eastAsia="en-IN"/>
        </w:rPr>
        <w:t>et al</w:t>
      </w:r>
      <w:r w:rsidR="000D0A0D">
        <w:rPr>
          <w:rFonts w:ascii="Arial" w:hAnsi="Arial" w:cs="Arial"/>
          <w:lang w:eastAsia="en-IN"/>
        </w:rPr>
        <w:t>.,</w:t>
      </w:r>
      <w:r w:rsidR="000D0A0D" w:rsidRPr="00593857">
        <w:rPr>
          <w:rFonts w:ascii="Arial" w:hAnsi="Arial" w:cs="Arial"/>
          <w:lang w:eastAsia="en-IN"/>
        </w:rPr>
        <w:t xml:space="preserve"> 2019</w:t>
      </w:r>
      <w:r w:rsidR="000D0A0D">
        <w:rPr>
          <w:rFonts w:ascii="Arial" w:hAnsi="Arial" w:cs="Arial"/>
          <w:lang w:eastAsia="en-IN"/>
        </w:rPr>
        <w:t>)</w:t>
      </w:r>
    </w:p>
    <w:p w14:paraId="08871CFD" w14:textId="455A773C" w:rsidR="00BE3DDC" w:rsidRPr="001E10B5" w:rsidRDefault="001E10B5" w:rsidP="000D0A0D">
      <w:pPr>
        <w:pStyle w:val="Body"/>
        <w:spacing w:line="360" w:lineRule="auto"/>
        <w:rPr>
          <w:rFonts w:ascii="Arial" w:hAnsi="Arial" w:cs="Arial"/>
          <w:b/>
        </w:rPr>
      </w:pPr>
      <w:r w:rsidRPr="001E10B5">
        <w:rPr>
          <w:rFonts w:ascii="Arial" w:hAnsi="Arial" w:cs="Arial"/>
          <w:b/>
          <w:sz w:val="22"/>
        </w:rPr>
        <w:t>8.3. MOLECULAR MARKERS USED IN DROUGHT STUDIES</w:t>
      </w:r>
    </w:p>
    <w:p w14:paraId="426FD287" w14:textId="77777777" w:rsidR="00BE3DDC" w:rsidRPr="00BE3DDC" w:rsidRDefault="00BE3DDC" w:rsidP="007E0C16">
      <w:pPr>
        <w:pStyle w:val="Body"/>
        <w:spacing w:line="360" w:lineRule="auto"/>
        <w:rPr>
          <w:rFonts w:ascii="Arial" w:hAnsi="Arial" w:cs="Arial"/>
        </w:rPr>
      </w:pPr>
      <w:r w:rsidRPr="00BE3DDC">
        <w:rPr>
          <w:rFonts w:ascii="Arial" w:hAnsi="Arial" w:cs="Arial"/>
        </w:rPr>
        <w:t>Molecular markers, including Simple Sequence Repeats (SSRs), Single Nucleotide Polymorphisms (SNPs), and transcriptome-based markers, play a crucial role in the identification of drought-tolerant black pepper genotypes. These markers facilitate advanced techniques such as genetic mapping, Marker-Assisted Selection (MAS), and Genome-Wide Association Studies (GWAS), thereby accelerating breeding programs aimed at improving drought resilience. Recent Next-Generation Sequencing (NGS) research has significantly contributed to this field by uncovering a wealth of genetic markers. For instance, studies have identified over 69,000 SSRs, providing a valuable resource for genetic analysis. Additionally, Genotyping-by-Sequencing (GBS) approaches have revealed approximately 276,230 SNPs in 26 chromosomes with an average density of 362.88 SSRs/Mb, offering high-resolution markers essential for precise genetic mapping. These advancements enhance our capacity to select and develop black pepper varieties better adapted to water-limited environments, ultimately supporting sustainable cultivation practices.</w:t>
      </w:r>
    </w:p>
    <w:p w14:paraId="56EC5CDC" w14:textId="620823A8" w:rsidR="00BE3DDC" w:rsidRPr="00B04CB0" w:rsidRDefault="00B04CB0" w:rsidP="007E0C16">
      <w:pPr>
        <w:pStyle w:val="Body"/>
        <w:spacing w:line="360" w:lineRule="auto"/>
        <w:rPr>
          <w:rFonts w:ascii="Arial" w:hAnsi="Arial" w:cs="Arial"/>
          <w:lang w:val="nb-NO"/>
        </w:rPr>
      </w:pPr>
      <w:r w:rsidRPr="00B04CB0">
        <w:rPr>
          <w:rFonts w:ascii="Arial" w:hAnsi="Arial" w:cs="Arial"/>
          <w:lang w:val="nb-NO"/>
        </w:rPr>
        <w:t xml:space="preserve">Negi </w:t>
      </w:r>
      <w:r w:rsidRPr="00B04CB0">
        <w:rPr>
          <w:rFonts w:ascii="Arial" w:hAnsi="Arial" w:cs="Arial"/>
          <w:i/>
          <w:lang w:val="nb-NO"/>
        </w:rPr>
        <w:t>et al</w:t>
      </w:r>
      <w:r w:rsidRPr="00B04CB0">
        <w:rPr>
          <w:rFonts w:ascii="Arial" w:hAnsi="Arial" w:cs="Arial"/>
          <w:lang w:val="nb-NO"/>
        </w:rPr>
        <w:t xml:space="preserve"> analysed that 29 black pepper genotypes, 3,176 polymorphic SSRs were identified</w:t>
      </w:r>
      <w:r>
        <w:rPr>
          <w:rFonts w:ascii="Arial" w:hAnsi="Arial" w:cs="Arial"/>
          <w:lang w:val="nb-NO"/>
        </w:rPr>
        <w:t xml:space="preserve">, </w:t>
      </w:r>
      <w:r w:rsidR="00BE3DDC" w:rsidRPr="00BE3DDC">
        <w:rPr>
          <w:rFonts w:ascii="Arial" w:hAnsi="Arial" w:cs="Arial"/>
        </w:rPr>
        <w:t>of which 2,015 were hypervariable and useful for drought resilience studies. Cross-species transferability of SSRs was also tested, with 19 SSR markers amplifying across multiple pepper species, indicating their potential for comparative drought studies (Negi et al</w:t>
      </w:r>
      <w:r>
        <w:rPr>
          <w:rFonts w:ascii="Arial" w:hAnsi="Arial" w:cs="Arial"/>
        </w:rPr>
        <w:t>.</w:t>
      </w:r>
      <w:r w:rsidR="00BE3DDC" w:rsidRPr="00BE3DDC">
        <w:rPr>
          <w:rFonts w:ascii="Arial" w:hAnsi="Arial" w:cs="Arial"/>
        </w:rPr>
        <w:t>, 202</w:t>
      </w:r>
      <w:r>
        <w:rPr>
          <w:rFonts w:ascii="Arial" w:hAnsi="Arial" w:cs="Arial"/>
        </w:rPr>
        <w:t>2</w:t>
      </w:r>
      <w:r w:rsidR="00BE3DDC" w:rsidRPr="00BE3DDC">
        <w:rPr>
          <w:rFonts w:ascii="Arial" w:hAnsi="Arial" w:cs="Arial"/>
        </w:rPr>
        <w:t xml:space="preserve">). Whole-genome sequencing identified numerous SNPs associated with drought response, enabling the precise selection of drought-tolerant genotypes. A </w:t>
      </w:r>
      <w:proofErr w:type="spellStart"/>
      <w:r w:rsidR="00BE3DDC" w:rsidRPr="00BE3DDC">
        <w:rPr>
          <w:rFonts w:ascii="Arial" w:hAnsi="Arial" w:cs="Arial"/>
        </w:rPr>
        <w:t>ddRAD</w:t>
      </w:r>
      <w:proofErr w:type="spellEnd"/>
      <w:r w:rsidR="00BE3DDC" w:rsidRPr="00BE3DDC">
        <w:rPr>
          <w:rFonts w:ascii="Arial" w:hAnsi="Arial" w:cs="Arial"/>
        </w:rPr>
        <w:t xml:space="preserve"> sequencing study by Das et al has identified hypervariable SNP loci, providing a robust tool for marker-assisted breeding. SNP analysis has revealed significant genetic variation in key drought-responsive genes such as dehydrins (DHNs), aquaporins (AQUA), and stress-related transcription factors (TFs) like MYB, WRKY, and bZIP (Das et al</w:t>
      </w:r>
      <w:r>
        <w:rPr>
          <w:rFonts w:ascii="Arial" w:hAnsi="Arial" w:cs="Arial"/>
        </w:rPr>
        <w:t>.</w:t>
      </w:r>
      <w:r w:rsidR="00BE3DDC" w:rsidRPr="00BE3DDC">
        <w:rPr>
          <w:rFonts w:ascii="Arial" w:hAnsi="Arial" w:cs="Arial"/>
        </w:rPr>
        <w:t xml:space="preserve">,2023). SNPs have been used to track allelic variations in osmotic stress-related pathways, helping identify elite drought-tolerant black pepper genotypes. </w:t>
      </w:r>
    </w:p>
    <w:p w14:paraId="44B33944" w14:textId="7D86D491" w:rsidR="00BE3DDC" w:rsidRPr="00BE3DDC" w:rsidRDefault="00BE3DDC" w:rsidP="007E0C16">
      <w:pPr>
        <w:pStyle w:val="Body"/>
        <w:spacing w:line="360" w:lineRule="auto"/>
        <w:rPr>
          <w:rFonts w:ascii="Arial" w:hAnsi="Arial" w:cs="Arial"/>
        </w:rPr>
      </w:pPr>
      <w:r w:rsidRPr="00BE3DDC">
        <w:rPr>
          <w:rFonts w:ascii="Arial" w:hAnsi="Arial" w:cs="Arial"/>
        </w:rPr>
        <w:t xml:space="preserve">Advances in RNA-Seq and transcriptome profiling have facilitated the discovery of drought-responsive genetic markers in black pepper. Negi et al identified 4,914 DEGs in drought-stressed black pepper plants, many involved in ABA signalling, oxidative stress response, </w:t>
      </w:r>
      <w:r w:rsidRPr="00BE3DDC">
        <w:rPr>
          <w:rFonts w:ascii="Arial" w:hAnsi="Arial" w:cs="Arial"/>
        </w:rPr>
        <w:lastRenderedPageBreak/>
        <w:t>and osmotic regulation. Specific genes such as aquaporins, late embryogenesis abundant (LEA) proteins, and mitogen-activated protein kinases (MAPKs) showed significant upregulation under drought conditions (Negi et al</w:t>
      </w:r>
      <w:r w:rsidR="00B04CB0">
        <w:rPr>
          <w:rFonts w:ascii="Arial" w:hAnsi="Arial" w:cs="Arial"/>
        </w:rPr>
        <w:t>.</w:t>
      </w:r>
      <w:r w:rsidRPr="00BE3DDC">
        <w:rPr>
          <w:rFonts w:ascii="Arial" w:hAnsi="Arial" w:cs="Arial"/>
        </w:rPr>
        <w:t>, 202</w:t>
      </w:r>
      <w:r w:rsidR="00B04CB0">
        <w:rPr>
          <w:rFonts w:ascii="Arial" w:hAnsi="Arial" w:cs="Arial"/>
        </w:rPr>
        <w:t>2</w:t>
      </w:r>
      <w:r w:rsidRPr="00BE3DDC">
        <w:rPr>
          <w:rFonts w:ascii="Arial" w:hAnsi="Arial" w:cs="Arial"/>
        </w:rPr>
        <w:t xml:space="preserve">). The Black Pepper Drought Transcriptome Database (BPDRTDb) was developed to catalogue putative molecular markers (SSRs, SNPs, and </w:t>
      </w:r>
      <w:proofErr w:type="spellStart"/>
      <w:r w:rsidRPr="00BE3DDC">
        <w:rPr>
          <w:rFonts w:ascii="Arial" w:hAnsi="Arial" w:cs="Arial"/>
        </w:rPr>
        <w:t>InDels</w:t>
      </w:r>
      <w:proofErr w:type="spellEnd"/>
      <w:r w:rsidRPr="00BE3DDC">
        <w:rPr>
          <w:rFonts w:ascii="Arial" w:hAnsi="Arial" w:cs="Arial"/>
        </w:rPr>
        <w:t>) associated with drought tolerance. Functional markers from transcriptomic data are being integrated into genomic selection programs to accelerate breeding for drought resilience (</w:t>
      </w:r>
      <w:proofErr w:type="spellStart"/>
      <w:r w:rsidRPr="00BE3DDC">
        <w:rPr>
          <w:rFonts w:ascii="Arial" w:hAnsi="Arial" w:cs="Arial"/>
        </w:rPr>
        <w:t>Bawanga</w:t>
      </w:r>
      <w:proofErr w:type="spellEnd"/>
      <w:r w:rsidRPr="00BE3DDC">
        <w:rPr>
          <w:rFonts w:ascii="Arial" w:hAnsi="Arial" w:cs="Arial"/>
        </w:rPr>
        <w:t xml:space="preserve"> et al, 2025).</w:t>
      </w:r>
    </w:p>
    <w:p w14:paraId="2AA8BB46" w14:textId="77777777" w:rsidR="00BE3DDC" w:rsidRPr="00BE3DDC" w:rsidRDefault="00BE3DDC" w:rsidP="007E0C16">
      <w:pPr>
        <w:pStyle w:val="Body"/>
        <w:spacing w:line="360" w:lineRule="auto"/>
        <w:rPr>
          <w:rFonts w:ascii="Arial" w:hAnsi="Arial" w:cs="Arial"/>
        </w:rPr>
      </w:pPr>
      <w:r w:rsidRPr="00BE3DDC">
        <w:rPr>
          <w:rFonts w:ascii="Arial" w:hAnsi="Arial" w:cs="Arial"/>
        </w:rPr>
        <w:t xml:space="preserve">For genetic analysis and plant breeding, particularly black pepper (Piper nigrum), molecular marker research is essential. Due to their high polymorphism, repeatability, and co-dominant character, Simple Sequence Repeats (SSRs), also known as microsatellites, are the most commonly used markers. Marker-assisted selection (MAS) in breeding programs, gene mapping, and genetic diversity research are all aided by SSRs. SSR markers are identified by researchers using methods such as transcriptome analysis, genotyping-by-sequencing (GBS) techniques, and </w:t>
      </w:r>
      <w:proofErr w:type="spellStart"/>
      <w:r w:rsidRPr="00BE3DDC">
        <w:rPr>
          <w:rFonts w:ascii="Arial" w:hAnsi="Arial" w:cs="Arial"/>
        </w:rPr>
        <w:t>ddRAD</w:t>
      </w:r>
      <w:proofErr w:type="spellEnd"/>
      <w:r w:rsidRPr="00BE3DDC">
        <w:rPr>
          <w:rFonts w:ascii="Arial" w:hAnsi="Arial" w:cs="Arial"/>
        </w:rPr>
        <w:t xml:space="preserve"> sequencing, as well as genome-wide identification using Next-Generation Sequencing (NGS) (Ferreira et al, 2024)</w:t>
      </w:r>
    </w:p>
    <w:p w14:paraId="2625308B" w14:textId="6D4CE175" w:rsidR="00BE3DDC" w:rsidRDefault="00BE3DDC" w:rsidP="007E0C16">
      <w:pPr>
        <w:pStyle w:val="Body"/>
        <w:spacing w:after="0" w:line="360" w:lineRule="auto"/>
        <w:rPr>
          <w:rFonts w:ascii="Arial" w:hAnsi="Arial" w:cs="Arial"/>
        </w:rPr>
      </w:pPr>
      <w:r w:rsidRPr="00BE3DDC">
        <w:rPr>
          <w:rFonts w:ascii="Arial" w:hAnsi="Arial" w:cs="Arial"/>
        </w:rPr>
        <w:t>These approaches allow for the discovery of thousands of markers across genotypes. SSRs benefit genetic diversity analysis, variety identification, and the construction of genetic maps to locate important traits. In black pepper, SSR markers have been used for genetic diversity studies and stress-related trait identification, with resources like the BlackP2MSATdb facilitating further research. A flowchart illustrating the identification and diverse applications of SSR markers in black pepper and other crops has been</w:t>
      </w:r>
      <w:r w:rsidR="00B04CB0">
        <w:rPr>
          <w:rFonts w:ascii="Arial" w:hAnsi="Arial" w:cs="Arial"/>
        </w:rPr>
        <w:t xml:space="preserve"> developed</w:t>
      </w:r>
      <w:r w:rsidRPr="00BE3DDC">
        <w:rPr>
          <w:rFonts w:ascii="Arial" w:hAnsi="Arial" w:cs="Arial"/>
        </w:rPr>
        <w:t>. These markers are also used in other crops like coconut, rice, and wheat for similar applications, including genetic mapping and improving breeding programs. (Negi et al. 2022)</w:t>
      </w:r>
    </w:p>
    <w:p w14:paraId="7BC3FC3D" w14:textId="77777777" w:rsidR="001E10B5" w:rsidRDefault="001E10B5" w:rsidP="000569BC">
      <w:pPr>
        <w:pStyle w:val="Body"/>
        <w:spacing w:after="0" w:line="360" w:lineRule="auto"/>
        <w:jc w:val="center"/>
        <w:rPr>
          <w:rFonts w:ascii="Arial" w:hAnsi="Arial" w:cs="Arial"/>
        </w:rPr>
      </w:pPr>
      <w:r w:rsidRPr="00754693">
        <w:rPr>
          <w:rFonts w:ascii="Times New Roman" w:hAnsi="Times New Roman"/>
          <w:noProof/>
        </w:rPr>
        <w:lastRenderedPageBreak/>
        <w:drawing>
          <wp:inline distT="0" distB="0" distL="0" distR="0" wp14:anchorId="61C14777" wp14:editId="4EDF938B">
            <wp:extent cx="1436914" cy="318565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9896" cy="3214437"/>
                    </a:xfrm>
                    <a:prstGeom prst="rect">
                      <a:avLst/>
                    </a:prstGeom>
                    <a:noFill/>
                  </pic:spPr>
                </pic:pic>
              </a:graphicData>
            </a:graphic>
          </wp:inline>
        </w:drawing>
      </w:r>
    </w:p>
    <w:p w14:paraId="28B0B5C2" w14:textId="77777777" w:rsidR="001E10B5" w:rsidRDefault="001E10B5" w:rsidP="00EB6E4F">
      <w:pPr>
        <w:pStyle w:val="Body"/>
        <w:spacing w:after="0" w:line="360" w:lineRule="auto"/>
        <w:rPr>
          <w:rFonts w:ascii="Arial" w:hAnsi="Arial" w:cs="Arial"/>
        </w:rPr>
      </w:pPr>
      <w:r w:rsidRPr="001E10B5">
        <w:rPr>
          <w:rFonts w:ascii="Arial" w:hAnsi="Arial" w:cs="Arial"/>
        </w:rPr>
        <w:t xml:space="preserve">Fig. 2 A flowchart illustrating the identification and diverse applications of SSR markers in black pepper and other crops </w:t>
      </w:r>
    </w:p>
    <w:p w14:paraId="1E39A839" w14:textId="77777777" w:rsidR="001E10B5" w:rsidRPr="001E10B5" w:rsidRDefault="001E10B5" w:rsidP="007E0C16">
      <w:pPr>
        <w:pStyle w:val="Body"/>
        <w:spacing w:line="360" w:lineRule="auto"/>
        <w:rPr>
          <w:rFonts w:ascii="Arial" w:hAnsi="Arial" w:cs="Arial"/>
        </w:rPr>
      </w:pPr>
      <w:r w:rsidRPr="001E10B5">
        <w:rPr>
          <w:rFonts w:ascii="Arial" w:hAnsi="Arial" w:cs="Arial"/>
        </w:rPr>
        <w:t xml:space="preserve">Molecular markers, such as Simple Sequence Repeats (SSRs), Single Nucleotide Polymorphisms (SNPs), and Expressed Sequence Tags (ESTs), have become indispensable tools in the genetic improvement of medicinal and industrial spice crops. These markers aid in identifying trait-linked loci, facilitate Quantitative Trait Loci (QTL) mapping, and support genetic diversity studies across cultivars. </w:t>
      </w:r>
    </w:p>
    <w:p w14:paraId="24F756E5" w14:textId="77777777" w:rsidR="001E10B5" w:rsidRPr="001E10B5" w:rsidRDefault="001E10B5" w:rsidP="007E0C16">
      <w:pPr>
        <w:pStyle w:val="Body"/>
        <w:spacing w:line="360" w:lineRule="auto"/>
        <w:rPr>
          <w:rFonts w:ascii="Arial" w:hAnsi="Arial" w:cs="Arial"/>
        </w:rPr>
      </w:pPr>
      <w:r w:rsidRPr="001E10B5">
        <w:rPr>
          <w:rFonts w:ascii="Arial" w:hAnsi="Arial" w:cs="Arial"/>
        </w:rPr>
        <w:t>In garlic, for example, 642 SSRs have been identified from 21,694 EST sequences, while in Curcuma longa, SSRs occur at a density of one per 14.73 kb. SNPs linked to bulb weight and diameter have been reported in ginger and garlic, enhancing trait-based selection. In black pepper (Piper nigrum), high-throughput genome-wide studies have identified over 20,000 SSRs and more than 250,000 SNPs, many of which are associated with drought-responsive genes such as aquaporins, dehydrins, and key transcription factors. These markers have been integrated into genetic linkage maps and used in marker-assisted selection (MAS) to identify elite drought-tolerant genotypes. Furthermore, black pepper-specific resources like the BPDRTDb (Black Pepper Drought Transcriptome Database) now provide functional markers derived from transcriptomic data, further accelerating breeding efforts. Molecular markers offer a strategic advantage for enhancing stress tolerance, yield, and quality traits in black pepper and other economically important spices. (Das et al. 2023)</w:t>
      </w:r>
    </w:p>
    <w:p w14:paraId="3FCD4DE8" w14:textId="77777777" w:rsidR="001E10B5" w:rsidRPr="001E10B5" w:rsidRDefault="001E10B5" w:rsidP="007E0C16">
      <w:pPr>
        <w:pStyle w:val="Body"/>
        <w:spacing w:line="360" w:lineRule="auto"/>
        <w:rPr>
          <w:rFonts w:ascii="Arial" w:hAnsi="Arial" w:cs="Arial"/>
        </w:rPr>
      </w:pPr>
      <w:r w:rsidRPr="001E10B5">
        <w:rPr>
          <w:rFonts w:ascii="Arial" w:hAnsi="Arial" w:cs="Arial"/>
        </w:rPr>
        <w:lastRenderedPageBreak/>
        <w:t>Microsatellite markers, or Simple Sequence Repeats (SSRs), are short, repetitive DNA sequences commonly used in plant genetics due to their high polymorphism, co-dominant inheritance, and reproducibility. In black pepper (Piper nigrum), genome-wide studies using tools like MISA have identified over 276,000 SSRs, while transcriptome-based approaches under drought stress have revealed gene-linked SSRs (SSR-FDMs). Genotyping-by-sequencing has also uncovered thousands of polymorphic SSRs across genotypes. These markers are valuable for genetic diversity analysis, QTL mapping, marker-assisted selection, and variety identification. SSRs have shown cross-species transferability among Piper species, and resources like BlackP2MSATdb now provide easy access to validated SSRs, supporting breeding efforts for drought tolerance and other traits. (Kumari et al. 2023)</w:t>
      </w:r>
    </w:p>
    <w:p w14:paraId="42329865" w14:textId="0A7610EC" w:rsidR="001E10B5" w:rsidRPr="001E10B5" w:rsidRDefault="001E10B5" w:rsidP="007E0C16">
      <w:pPr>
        <w:pStyle w:val="Body"/>
        <w:spacing w:line="360" w:lineRule="auto"/>
        <w:rPr>
          <w:rFonts w:ascii="Arial" w:hAnsi="Arial" w:cs="Arial"/>
        </w:rPr>
      </w:pPr>
      <w:r w:rsidRPr="001E10B5">
        <w:rPr>
          <w:rFonts w:ascii="Arial" w:hAnsi="Arial" w:cs="Arial"/>
        </w:rPr>
        <w:t xml:space="preserve">Gene family analysis in black pepper has focused on the MYB-R2R3 gene family, which plays a major role in stress responses and metabolic processes. This family has been characterised genome-wide, with expression studies conducted in response to </w:t>
      </w:r>
      <w:proofErr w:type="spellStart"/>
      <w:r w:rsidRPr="001E10B5">
        <w:rPr>
          <w:rFonts w:ascii="Arial" w:hAnsi="Arial" w:cs="Arial"/>
        </w:rPr>
        <w:t>Phytophthora</w:t>
      </w:r>
      <w:proofErr w:type="spellEnd"/>
      <w:r w:rsidRPr="001E10B5">
        <w:rPr>
          <w:rFonts w:ascii="Arial" w:hAnsi="Arial" w:cs="Arial"/>
        </w:rPr>
        <w:t xml:space="preserve"> </w:t>
      </w:r>
      <w:proofErr w:type="spellStart"/>
      <w:r w:rsidRPr="001E10B5">
        <w:rPr>
          <w:rFonts w:ascii="Arial" w:hAnsi="Arial" w:cs="Arial"/>
        </w:rPr>
        <w:t>capsici</w:t>
      </w:r>
      <w:proofErr w:type="spellEnd"/>
      <w:r w:rsidRPr="001E10B5">
        <w:rPr>
          <w:rFonts w:ascii="Arial" w:hAnsi="Arial" w:cs="Arial"/>
        </w:rPr>
        <w:t xml:space="preserve"> infection. Collinearity analysis has also provided insights into the evolution of this gene family in black pepper. Regarding stress responses, black pepper's susceptibility to </w:t>
      </w:r>
      <w:proofErr w:type="spellStart"/>
      <w:r w:rsidRPr="001E10B5">
        <w:rPr>
          <w:rFonts w:ascii="Arial" w:hAnsi="Arial" w:cs="Arial"/>
        </w:rPr>
        <w:t>Phytophthora</w:t>
      </w:r>
      <w:proofErr w:type="spellEnd"/>
      <w:r w:rsidRPr="001E10B5">
        <w:rPr>
          <w:rFonts w:ascii="Arial" w:hAnsi="Arial" w:cs="Arial"/>
        </w:rPr>
        <w:t xml:space="preserve"> </w:t>
      </w:r>
      <w:proofErr w:type="spellStart"/>
      <w:r w:rsidRPr="001E10B5">
        <w:rPr>
          <w:rFonts w:ascii="Arial" w:hAnsi="Arial" w:cs="Arial"/>
        </w:rPr>
        <w:t>capsici</w:t>
      </w:r>
      <w:proofErr w:type="spellEnd"/>
      <w:r w:rsidRPr="001E10B5">
        <w:rPr>
          <w:rFonts w:ascii="Arial" w:hAnsi="Arial" w:cs="Arial"/>
        </w:rPr>
        <w:t xml:space="preserve">, which causes foot rot and quick wilt, has been extensively studied. Comparative transcriptome analysis between resistant (Piper </w:t>
      </w:r>
      <w:proofErr w:type="spellStart"/>
      <w:r w:rsidRPr="001E10B5">
        <w:rPr>
          <w:rFonts w:ascii="Arial" w:hAnsi="Arial" w:cs="Arial"/>
        </w:rPr>
        <w:t>flaviflorum</w:t>
      </w:r>
      <w:proofErr w:type="spellEnd"/>
      <w:r w:rsidRPr="001E10B5">
        <w:rPr>
          <w:rFonts w:ascii="Arial" w:hAnsi="Arial" w:cs="Arial"/>
        </w:rPr>
        <w:t xml:space="preserve">) and susceptible (Piper nigrum) species has identified key genes involved in resistance, particularly in phenylpropanoid metabolism. Histochemical analysis has shown lignin deposition as part of the </w:t>
      </w:r>
      <w:proofErr w:type="spellStart"/>
      <w:r w:rsidRPr="001E10B5">
        <w:rPr>
          <w:rFonts w:ascii="Arial" w:hAnsi="Arial" w:cs="Arial"/>
        </w:rPr>
        <w:t>defence</w:t>
      </w:r>
      <w:proofErr w:type="spellEnd"/>
      <w:r w:rsidRPr="001E10B5">
        <w:rPr>
          <w:rFonts w:ascii="Arial" w:hAnsi="Arial" w:cs="Arial"/>
        </w:rPr>
        <w:t xml:space="preserve"> response. Additionally, </w:t>
      </w:r>
      <w:r w:rsidR="00B04CB0" w:rsidRPr="004B5B3B">
        <w:t>it has been seen that exploring the potential of grafting resistant Piper species as rootstocks to manage the disease</w:t>
      </w:r>
      <w:r w:rsidR="00B04CB0">
        <w:t xml:space="preserve"> </w:t>
      </w:r>
      <w:r w:rsidRPr="001E10B5">
        <w:rPr>
          <w:rFonts w:ascii="Arial" w:hAnsi="Arial" w:cs="Arial"/>
        </w:rPr>
        <w:t>and the development of transgenic black pepper with enhanced resistance through genes like osmotin. Black pepper's sensitivity to drought stress has also been studied. Researchers have analysed physiological parameters like relative water content and cell membrane leakage in drought-tolerant and susceptible genotypes (Prakash et al, 2023).</w:t>
      </w:r>
    </w:p>
    <w:p w14:paraId="2A0D2FBD" w14:textId="77777777" w:rsidR="001E10B5" w:rsidRPr="001E10B5" w:rsidRDefault="001E10B5" w:rsidP="007E0C16">
      <w:pPr>
        <w:pStyle w:val="Body"/>
        <w:spacing w:line="360" w:lineRule="auto"/>
        <w:rPr>
          <w:rFonts w:ascii="Arial" w:hAnsi="Arial" w:cs="Arial"/>
        </w:rPr>
      </w:pPr>
      <w:r w:rsidRPr="001E10B5">
        <w:rPr>
          <w:rFonts w:ascii="Arial" w:hAnsi="Arial" w:cs="Arial"/>
        </w:rPr>
        <w:t>The Black Pepper Drought Transcriptome Database (BPDRTDb) catalogues genomic data from drought-stressed leaves, including differentially expressed genes and SSR markers. Studies have compared drought-tolerant varieties (e.g., Panniyur-5, Panniyur-9) with drought-sensitive ones (e.g., Panniyur-1), investigating their physiological and biochemical responses to water deficit. The role of substances like salicylic acid in mitigating drought stress has also been examined. Research on thermal stress has evaluated the effects of high temperatures and humidity on black pepper, particularly on stomatal conductance and other physiological variables under water deficit conditions. (Negi et al. 2022)</w:t>
      </w:r>
    </w:p>
    <w:p w14:paraId="56ED1F5B" w14:textId="77777777" w:rsidR="001E10B5" w:rsidRPr="00EB6E4F" w:rsidRDefault="001E10B5" w:rsidP="00EB6E4F">
      <w:pPr>
        <w:pStyle w:val="Body"/>
        <w:spacing w:after="0" w:line="360" w:lineRule="auto"/>
        <w:rPr>
          <w:rFonts w:ascii="Arial" w:hAnsi="Arial" w:cs="Arial"/>
        </w:rPr>
      </w:pPr>
      <w:r w:rsidRPr="001E10B5">
        <w:rPr>
          <w:rFonts w:ascii="Arial" w:hAnsi="Arial" w:cs="Arial"/>
        </w:rPr>
        <w:lastRenderedPageBreak/>
        <w:t xml:space="preserve">Biochemically, the biosynthesis of piperine, responsible for black pepper's pungency, has been studied in detail. Gene families involved in piperine production, such as GTF, CYP, HCT, BAHD-AT, and SCPL-AT, are highly expressed in black pepper berries. Additionally, the phenylpropanoid pathway, crucial for producing bioactive compounds and plant </w:t>
      </w:r>
      <w:proofErr w:type="spellStart"/>
      <w:r w:rsidRPr="001E10B5">
        <w:rPr>
          <w:rFonts w:ascii="Arial" w:hAnsi="Arial" w:cs="Arial"/>
        </w:rPr>
        <w:t>defence</w:t>
      </w:r>
      <w:proofErr w:type="spellEnd"/>
      <w:r w:rsidRPr="001E10B5">
        <w:rPr>
          <w:rFonts w:ascii="Arial" w:hAnsi="Arial" w:cs="Arial"/>
        </w:rPr>
        <w:t>, has been viewed in unripe black pepper berries through transcriptome profiling. These studies provide important insights into black pepper’s stress responses and biochemical pathways, with implications for improving tolerance to pathogens and enhancing yield under challenging environmental conditions. (Negi et al. 2022)</w:t>
      </w:r>
    </w:p>
    <w:p w14:paraId="61D8BAA7"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9. QTL MAPPING AND MARKER-ASSISTED SELECTION (MAS) FOR DROUGHT TOLERANCE</w:t>
      </w:r>
    </w:p>
    <w:p w14:paraId="527D7547" w14:textId="77777777" w:rsidR="001E10B5" w:rsidRDefault="001E10B5" w:rsidP="00EB6E4F">
      <w:pPr>
        <w:pStyle w:val="Body"/>
        <w:spacing w:after="0" w:line="360" w:lineRule="auto"/>
        <w:rPr>
          <w:rFonts w:ascii="Arial" w:eastAsia="Calibri" w:hAnsi="Arial" w:cs="Arial"/>
          <w:szCs w:val="22"/>
        </w:rPr>
      </w:pPr>
      <w:r w:rsidRPr="001E10B5">
        <w:rPr>
          <w:rFonts w:ascii="Arial" w:eastAsia="Calibri" w:hAnsi="Arial" w:cs="Arial"/>
          <w:szCs w:val="22"/>
        </w:rPr>
        <w:t>Quantitative Trait Loci (QTL) mapping using molecular markers has facilitated the identification of genomic regions associated with drought adaptation. GWAS studies have identified QTLs linked to drought-induced leaf senescence, water-use efficiency, and root development, providing candidate regions for genetic improvement. Whole-genome SNP analysis has helped map drought-related traits, such as stomatal conductance, chlorophyll stability, and osmotic adjustment. Molecular markers (SSRs, SNPs) and transcriptomic data are now used in marker-assisted selection (MAS) to breed drought-tolerant black pepper varieties. Screening high-yielding, drought-resistant accessions using molecular markers has identified elite genotypes with superior physiological and molecular traits.</w:t>
      </w:r>
    </w:p>
    <w:p w14:paraId="3209121D"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9.1. OMICS APPROACHES ENHANCING MARKER STUDIES</w:t>
      </w:r>
    </w:p>
    <w:p w14:paraId="2108BCE7"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Molecular markers like SSRs, SNPs, and ESTs are powerful tools to improve spice crops by identifying important traits, mapping genes, and assessing genetic diversity. In crops like garlic and turmeric, thousands of SSRs have been identified, while SNPs have been linked to traits such as bulb weight and size in garlic and ginger. Over 20,000 SSRs and 250,000 SNPs have been discovered in black pepper, which is associated with drought-related genes like aquaporins and dehydrins. These markers are used in marker-assisted selection (MAS) to develop drought-tolerant varieties. Databases like BPDRTDb now provide easy access to genetic resources, helping breeders improve yield, stress resistance, and quality in black pepper and other spices. (Hao et al. 2016)</w:t>
      </w:r>
    </w:p>
    <w:p w14:paraId="67439FA4" w14:textId="77777777" w:rsidR="001E10B5" w:rsidRDefault="001E10B5" w:rsidP="007E0C16">
      <w:pPr>
        <w:pStyle w:val="Body"/>
        <w:spacing w:after="0" w:line="360" w:lineRule="auto"/>
        <w:rPr>
          <w:rFonts w:ascii="Arial" w:eastAsia="Calibri" w:hAnsi="Arial" w:cs="Arial"/>
          <w:szCs w:val="22"/>
        </w:rPr>
      </w:pPr>
      <w:r w:rsidRPr="001E10B5">
        <w:rPr>
          <w:rFonts w:ascii="Arial" w:eastAsia="Calibri" w:hAnsi="Arial" w:cs="Arial"/>
          <w:szCs w:val="22"/>
        </w:rPr>
        <w:t xml:space="preserve">In a study by Yadav et al, several omics approaches, mainly transcriptomics and genomics, with support from metabolomics and proteomics, have been used to study drought stress in black pepper (Piper nigrum L.) (Yadav et al.,2011). Transcriptome analyses using RNA-Seq identified thousands of drought-responsive genes, including transcription factors like WRKY, </w:t>
      </w:r>
      <w:r w:rsidRPr="001E10B5">
        <w:rPr>
          <w:rFonts w:ascii="Arial" w:eastAsia="Calibri" w:hAnsi="Arial" w:cs="Arial"/>
          <w:szCs w:val="22"/>
        </w:rPr>
        <w:lastRenderedPageBreak/>
        <w:t xml:space="preserve">MYB, and NAC, with validation through RT-qPCR. Tools like </w:t>
      </w:r>
      <w:proofErr w:type="spellStart"/>
      <w:r w:rsidRPr="001E10B5">
        <w:rPr>
          <w:rFonts w:ascii="Arial" w:eastAsia="Calibri" w:hAnsi="Arial" w:cs="Arial"/>
          <w:szCs w:val="22"/>
        </w:rPr>
        <w:t>edgeR</w:t>
      </w:r>
      <w:proofErr w:type="spellEnd"/>
      <w:r w:rsidRPr="001E10B5">
        <w:rPr>
          <w:rFonts w:ascii="Arial" w:eastAsia="Calibri" w:hAnsi="Arial" w:cs="Arial"/>
          <w:szCs w:val="22"/>
        </w:rPr>
        <w:t xml:space="preserve">, GO, KEGG, and </w:t>
      </w:r>
      <w:proofErr w:type="spellStart"/>
      <w:r w:rsidRPr="001E10B5">
        <w:rPr>
          <w:rFonts w:ascii="Arial" w:eastAsia="Calibri" w:hAnsi="Arial" w:cs="Arial"/>
          <w:szCs w:val="22"/>
        </w:rPr>
        <w:t>PlantTFDB</w:t>
      </w:r>
      <w:proofErr w:type="spellEnd"/>
      <w:r w:rsidRPr="001E10B5">
        <w:rPr>
          <w:rFonts w:ascii="Arial" w:eastAsia="Calibri" w:hAnsi="Arial" w:cs="Arial"/>
          <w:szCs w:val="22"/>
        </w:rPr>
        <w:t xml:space="preserve"> were used for differential expression and pathway analysis. Genomic studies, including chromosome-scale assemblies and GBS, revealed over 20,000 SSRs and 250,000 SNPs, many linked to stress-related traits. Co-expression networks and protein interaction analyses have further clarified gene regulation during drought. Metabolomics helped correlate gene activity with biochemical changes, and proteomic predictions supported signalling pathway insights. Resources like BPDRTDb and BlackP2MSATdb now serve as valuable tools for black pepper improvement through marker-assisted selection and functional genomics. (George et al. 2017)</w:t>
      </w:r>
    </w:p>
    <w:p w14:paraId="2850397C"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10.CHALLENGES AND LIMITATIONS</w:t>
      </w:r>
    </w:p>
    <w:p w14:paraId="28BA1AE5"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The use of molecular markers in black pepper (Piper nigrum) breeding has significantly advanced, yet several challenges continue to hinder its full potential. One primary issue is the complex genetic architecture of drought tolerance, which is influenced by multiple genes and environmental interactions. This complexity often leads to inconsistent marker-trait associations across different populations and growing conditions (George et al. 2017; Negi et al. 2020).</w:t>
      </w:r>
    </w:p>
    <w:p w14:paraId="06A69CA9"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Although thousands of SSRs and SNPs have been identified through genome and transcriptome studies, such as the discovery of over 276,000 genomic SSRS and 250,000+ SNPS, only a small proportion have been validated or applied in field-level breeding (Negi et al. 2022). Moreover, EST-derived SSRs, though functionally relevant, often exhibit lower polymorphism, limiting their effectiveness in assessing genetic diversity and population structure (Mahadevan et al. 2024).</w:t>
      </w:r>
    </w:p>
    <w:p w14:paraId="40D4AE3A"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Another key limitation is the lack of efficient high-throughput genotyping platforms in many spice-growing regions, where resource constraints restrict the large-scale implementation of marker-assisted selection (MAS) (George et al. 2017). Additionally, limited access to well-characterised drought-tolerant germplasm and incomplete mapping of drought-related QTLs remain significant obstacles in breeding programs (Ajith et al. 2018).</w:t>
      </w:r>
    </w:p>
    <w:p w14:paraId="3A2CAEB4" w14:textId="299EDD96"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Integrating multi-omics data that includes genomics, transcriptomics, proteomics, </w:t>
      </w:r>
      <w:r w:rsidR="007D27EE" w:rsidRPr="007D27EE">
        <w:rPr>
          <w:rFonts w:ascii="Arial" w:eastAsia="Calibri" w:hAnsi="Arial" w:cs="Arial"/>
          <w:szCs w:val="22"/>
        </w:rPr>
        <w:t>and metabolomics remains an early</w:t>
      </w:r>
      <w:r w:rsidRPr="001E10B5">
        <w:rPr>
          <w:rFonts w:ascii="Arial" w:eastAsia="Calibri" w:hAnsi="Arial" w:cs="Arial"/>
          <w:szCs w:val="22"/>
        </w:rPr>
        <w:t>, often requiring advanced computational tools and expertise. Without proper data management frameworks, translating omics findings into functional breeding tools remains slow (Negi et al. 2020).</w:t>
      </w:r>
    </w:p>
    <w:p w14:paraId="5F36FBBE"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lastRenderedPageBreak/>
        <w:t>These challenges highlight the need for more robust marker validation, improved bioinformatics infrastructure, and stronger integration between molecular research and conventional breeding strategies.</w:t>
      </w:r>
    </w:p>
    <w:p w14:paraId="5B648562" w14:textId="77777777" w:rsidR="001E10B5" w:rsidRPr="001E10B5" w:rsidRDefault="001E10B5" w:rsidP="007E0C16">
      <w:pPr>
        <w:pStyle w:val="Body"/>
        <w:spacing w:line="360" w:lineRule="auto"/>
        <w:jc w:val="left"/>
        <w:rPr>
          <w:rFonts w:ascii="Arial" w:eastAsia="Calibri" w:hAnsi="Arial" w:cs="Arial"/>
          <w:b/>
          <w:sz w:val="22"/>
          <w:szCs w:val="22"/>
        </w:rPr>
      </w:pPr>
      <w:r>
        <w:rPr>
          <w:rFonts w:ascii="Arial" w:eastAsia="Calibri" w:hAnsi="Arial" w:cs="Arial"/>
          <w:b/>
          <w:sz w:val="22"/>
          <w:szCs w:val="22"/>
        </w:rPr>
        <w:t xml:space="preserve">11. </w:t>
      </w:r>
      <w:r w:rsidRPr="001E10B5">
        <w:rPr>
          <w:rFonts w:ascii="Arial" w:eastAsia="Calibri" w:hAnsi="Arial" w:cs="Arial"/>
          <w:b/>
          <w:sz w:val="22"/>
          <w:szCs w:val="22"/>
        </w:rPr>
        <w:t>FUTURE PROSPECTS</w:t>
      </w:r>
    </w:p>
    <w:p w14:paraId="3A5DE6E1"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Despite significant progress in identifying and </w:t>
      </w:r>
      <w:proofErr w:type="spellStart"/>
      <w:r w:rsidRPr="001E10B5">
        <w:rPr>
          <w:rFonts w:ascii="Arial" w:eastAsia="Calibri" w:hAnsi="Arial" w:cs="Arial"/>
          <w:szCs w:val="22"/>
        </w:rPr>
        <w:t>utilising</w:t>
      </w:r>
      <w:proofErr w:type="spellEnd"/>
      <w:r w:rsidRPr="001E10B5">
        <w:rPr>
          <w:rFonts w:ascii="Arial" w:eastAsia="Calibri" w:hAnsi="Arial" w:cs="Arial"/>
          <w:szCs w:val="22"/>
        </w:rPr>
        <w:t xml:space="preserve"> molecular markers for drought tolerance in black pepper (Piper nigrum), several areas remain open for further exploration. First, integrating high-density SNP arrays and genome-wide association studies (GWAS) could enhance the resolution of trait-marker associations, especially for complex traits like drought tolerance (George et al. 2017; Negi et al. 2022). Developing pan-genomes and haplotype maps across diverse black pepper accessions would improve understanding of intraspecific variation and help identify novel alleles associated with stress adaptation. Additionally, combining multi-omics approaches such as transcriptomics, metabolomics, and proteomics, etc., can offer a more holistic view of drought response pathways, helping to pinpoint key regulatory genes and stress-responsive metabolites (Negi et al. 2020).</w:t>
      </w:r>
    </w:p>
    <w:p w14:paraId="3F6F1D41" w14:textId="3F6D21F0"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 xml:space="preserve">Emerging technologies such as CRISPR/Cas9 genome editing hold promise for precise manipulation of drought-responsive genes, including transcription factors like WRKY, NAC, and bZIP, which have been shown to regulate ABA signalling and ROS detoxification pathways. Moreover, more field-based validation of marker-trait associations is needed to ensure the effectiveness of marker-assisted selection (MAS) under variable agro-climatic conditions </w:t>
      </w:r>
      <w:r w:rsidR="00F72122">
        <w:rPr>
          <w:rFonts w:ascii="Arial" w:eastAsia="Calibri" w:hAnsi="Arial" w:cs="Arial"/>
          <w:szCs w:val="22"/>
        </w:rPr>
        <w:t>(</w:t>
      </w:r>
      <w:r w:rsidRPr="001E10B5">
        <w:rPr>
          <w:rFonts w:ascii="Arial" w:eastAsia="Calibri" w:hAnsi="Arial" w:cs="Arial"/>
          <w:szCs w:val="22"/>
        </w:rPr>
        <w:t>Ajith et al. 2018</w:t>
      </w:r>
      <w:r w:rsidR="00F72122">
        <w:rPr>
          <w:rFonts w:ascii="Arial" w:eastAsia="Calibri" w:hAnsi="Arial" w:cs="Arial"/>
          <w:szCs w:val="22"/>
        </w:rPr>
        <w:t>)</w:t>
      </w:r>
      <w:r w:rsidRPr="001E10B5">
        <w:rPr>
          <w:rFonts w:ascii="Arial" w:eastAsia="Calibri" w:hAnsi="Arial" w:cs="Arial"/>
          <w:szCs w:val="22"/>
        </w:rPr>
        <w:t>.</w:t>
      </w:r>
    </w:p>
    <w:p w14:paraId="24C22673" w14:textId="77777777" w:rsidR="001E10B5" w:rsidRPr="001E10B5" w:rsidRDefault="001E10B5" w:rsidP="007E0C16">
      <w:pPr>
        <w:pStyle w:val="Body"/>
        <w:spacing w:line="360" w:lineRule="auto"/>
        <w:rPr>
          <w:rFonts w:ascii="Arial" w:eastAsia="Calibri" w:hAnsi="Arial" w:cs="Arial"/>
          <w:szCs w:val="22"/>
        </w:rPr>
      </w:pPr>
      <w:r w:rsidRPr="001E10B5">
        <w:rPr>
          <w:rFonts w:ascii="Arial" w:eastAsia="Calibri" w:hAnsi="Arial" w:cs="Arial"/>
          <w:szCs w:val="22"/>
        </w:rPr>
        <w:t>Finally, expanding curated genomic databases like BPDRTDb and BlackP2MSATdb will continue supporting molecular breeding by providing accessible and functionally annotated marker information. By integrating these advances, future breeding programs can accelerate the development of high-yielding, drought-resilient black pepper cultivars tailored to the demands of changing climates.</w:t>
      </w:r>
    </w:p>
    <w:p w14:paraId="4749C977" w14:textId="77777777" w:rsidR="001E10B5" w:rsidRPr="001E10B5" w:rsidRDefault="001E10B5" w:rsidP="007E0C16">
      <w:pPr>
        <w:pStyle w:val="Body"/>
        <w:spacing w:line="360" w:lineRule="auto"/>
        <w:jc w:val="left"/>
        <w:rPr>
          <w:rFonts w:ascii="Arial" w:eastAsia="Calibri" w:hAnsi="Arial" w:cs="Arial"/>
          <w:b/>
          <w:sz w:val="22"/>
          <w:szCs w:val="22"/>
        </w:rPr>
      </w:pPr>
      <w:r w:rsidRPr="001E10B5">
        <w:rPr>
          <w:rFonts w:ascii="Arial" w:eastAsia="Calibri" w:hAnsi="Arial" w:cs="Arial"/>
          <w:b/>
          <w:sz w:val="22"/>
          <w:szCs w:val="22"/>
        </w:rPr>
        <w:t>12. CONCLUSION</w:t>
      </w:r>
    </w:p>
    <w:p w14:paraId="0C5D8E4F" w14:textId="41C3DEB0" w:rsidR="007D27EE" w:rsidRPr="007D27EE" w:rsidRDefault="007D27EE" w:rsidP="007D27EE">
      <w:pPr>
        <w:pStyle w:val="Body"/>
        <w:spacing w:after="0" w:line="360" w:lineRule="auto"/>
        <w:rPr>
          <w:rFonts w:ascii="Arial" w:eastAsia="Calibri" w:hAnsi="Arial" w:cs="Arial"/>
          <w:szCs w:val="22"/>
          <w:lang w:val="en-IN"/>
        </w:rPr>
      </w:pPr>
      <w:r w:rsidRPr="007D27EE">
        <w:rPr>
          <w:rFonts w:ascii="Arial" w:eastAsia="Calibri" w:hAnsi="Arial" w:cs="Arial"/>
          <w:szCs w:val="22"/>
          <w:lang w:val="en-IN"/>
        </w:rPr>
        <w:t>Molecular marker technologies have significantly enhanced our understanding of drought stress responses in black pepper (</w:t>
      </w:r>
      <w:r w:rsidRPr="007D27EE">
        <w:rPr>
          <w:rFonts w:ascii="Arial" w:eastAsia="Calibri" w:hAnsi="Arial" w:cs="Arial"/>
          <w:i/>
          <w:iCs/>
          <w:szCs w:val="22"/>
          <w:lang w:val="en-IN"/>
        </w:rPr>
        <w:t>Piper nigrum</w:t>
      </w:r>
      <w:r w:rsidRPr="007D27EE">
        <w:rPr>
          <w:rFonts w:ascii="Arial" w:eastAsia="Calibri" w:hAnsi="Arial" w:cs="Arial"/>
          <w:szCs w:val="22"/>
          <w:lang w:val="en-IN"/>
        </w:rPr>
        <w:t>). The development and application of markers such as SSRs, SNPs, and transcriptome-based markers have facilitated marker-assisted selection (MAS), genetic diversity analysis, and the identification of drought-responsive genes. In addition, integrated omics approaches</w:t>
      </w:r>
      <w:r w:rsidR="007272F5">
        <w:rPr>
          <w:rFonts w:ascii="Arial" w:eastAsia="Calibri" w:hAnsi="Arial" w:cs="Arial"/>
          <w:szCs w:val="22"/>
          <w:lang w:val="en-IN"/>
        </w:rPr>
        <w:t xml:space="preserve">, </w:t>
      </w:r>
      <w:r w:rsidRPr="007D27EE">
        <w:rPr>
          <w:rFonts w:ascii="Arial" w:eastAsia="Calibri" w:hAnsi="Arial" w:cs="Arial"/>
          <w:szCs w:val="22"/>
          <w:lang w:val="en-IN"/>
        </w:rPr>
        <w:t xml:space="preserve">particularly genomics and </w:t>
      </w:r>
      <w:r w:rsidRPr="007D27EE">
        <w:rPr>
          <w:rFonts w:ascii="Arial" w:eastAsia="Calibri" w:hAnsi="Arial" w:cs="Arial"/>
          <w:szCs w:val="22"/>
          <w:lang w:val="en-IN"/>
        </w:rPr>
        <w:lastRenderedPageBreak/>
        <w:t>transcriptomics</w:t>
      </w:r>
      <w:r w:rsidR="00A9669F">
        <w:rPr>
          <w:rFonts w:ascii="Arial" w:eastAsia="Calibri" w:hAnsi="Arial" w:cs="Arial"/>
          <w:szCs w:val="22"/>
          <w:lang w:val="en-IN"/>
        </w:rPr>
        <w:t>,</w:t>
      </w:r>
      <w:r w:rsidR="007272F5">
        <w:rPr>
          <w:rFonts w:ascii="Arial" w:eastAsia="Calibri" w:hAnsi="Arial" w:cs="Arial"/>
          <w:szCs w:val="22"/>
          <w:lang w:val="en-IN"/>
        </w:rPr>
        <w:t xml:space="preserve"> </w:t>
      </w:r>
      <w:r w:rsidRPr="007D27EE">
        <w:rPr>
          <w:rFonts w:ascii="Arial" w:eastAsia="Calibri" w:hAnsi="Arial" w:cs="Arial"/>
          <w:szCs w:val="22"/>
          <w:lang w:val="en-IN"/>
        </w:rPr>
        <w:t>have improved insights into key stress-regulated mechanisms, including hormone signalling, antioxidant defense, and transcriptional regulation.</w:t>
      </w:r>
    </w:p>
    <w:p w14:paraId="4FA79CD2" w14:textId="77777777" w:rsidR="007D27EE" w:rsidRPr="007D27EE" w:rsidRDefault="007D27EE" w:rsidP="007D27EE">
      <w:pPr>
        <w:pStyle w:val="Body"/>
        <w:spacing w:after="0" w:line="360" w:lineRule="auto"/>
        <w:rPr>
          <w:rFonts w:ascii="Arial" w:eastAsia="Calibri" w:hAnsi="Arial" w:cs="Arial"/>
          <w:szCs w:val="22"/>
          <w:lang w:val="en-IN"/>
        </w:rPr>
      </w:pPr>
      <w:r w:rsidRPr="007D27EE">
        <w:rPr>
          <w:rFonts w:ascii="Arial" w:eastAsia="Calibri" w:hAnsi="Arial" w:cs="Arial"/>
          <w:szCs w:val="22"/>
          <w:lang w:val="en-IN"/>
        </w:rPr>
        <w:t>To advance the practical implementation of genomics-assisted breeding, future efforts should focus on strengthening bioinformatics infrastructure, expanding collections of elite drought-tolerant germplasm, and rigorously validating candidate markers across varied environments. Continued interdisciplinary collaboration among molecular biologists, plant breeders, and data scientists will be essential for translating these findings into resilient black pepper varieties.</w:t>
      </w:r>
    </w:p>
    <w:p w14:paraId="4D6D351C" w14:textId="719B58B2" w:rsidR="00A955A1" w:rsidRDefault="00A955A1" w:rsidP="00EB6E4F">
      <w:pPr>
        <w:pStyle w:val="Body"/>
        <w:spacing w:after="0" w:line="360" w:lineRule="auto"/>
        <w:rPr>
          <w:rFonts w:ascii="Arial" w:eastAsia="Calibri" w:hAnsi="Arial" w:cs="Arial"/>
          <w:szCs w:val="22"/>
        </w:rPr>
      </w:pPr>
    </w:p>
    <w:p w14:paraId="13587379" w14:textId="77777777" w:rsidR="00A955A1" w:rsidRPr="00005ED1" w:rsidRDefault="00A955A1" w:rsidP="00A955A1">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4352946A" w14:textId="77777777" w:rsidR="00A955A1" w:rsidRPr="00005ED1" w:rsidRDefault="00A955A1" w:rsidP="00A955A1">
      <w:pPr>
        <w:pStyle w:val="NoSpacing"/>
        <w:rPr>
          <w:rFonts w:ascii="Arial" w:hAnsi="Arial" w:cs="Arial"/>
          <w:highlight w:val="yellow"/>
        </w:rPr>
      </w:pPr>
    </w:p>
    <w:p w14:paraId="52148DD5" w14:textId="77777777" w:rsidR="00A955A1" w:rsidRPr="00005ED1" w:rsidRDefault="00A955A1" w:rsidP="00A955A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799210B9" w14:textId="77777777" w:rsidR="00A955A1" w:rsidRDefault="00A955A1" w:rsidP="00A955A1">
      <w:pPr>
        <w:pStyle w:val="NoSpacing"/>
        <w:rPr>
          <w:rFonts w:ascii="Arial" w:hAnsi="Arial" w:cs="Arial"/>
        </w:rPr>
      </w:pPr>
    </w:p>
    <w:p w14:paraId="6FA6A996" w14:textId="77777777" w:rsidR="00A955A1" w:rsidRPr="00EB6E4F" w:rsidRDefault="00A955A1" w:rsidP="00EB6E4F">
      <w:pPr>
        <w:pStyle w:val="Body"/>
        <w:spacing w:after="0" w:line="360" w:lineRule="auto"/>
        <w:rPr>
          <w:rFonts w:ascii="Arial" w:eastAsia="Calibri" w:hAnsi="Arial" w:cs="Arial"/>
          <w:szCs w:val="22"/>
        </w:rPr>
      </w:pPr>
    </w:p>
    <w:p w14:paraId="17B618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E95FE0" w14:textId="77777777" w:rsidR="00790ADA" w:rsidRPr="00FB3A86" w:rsidRDefault="00790ADA" w:rsidP="00441B6F">
      <w:pPr>
        <w:pStyle w:val="ReferHead"/>
        <w:spacing w:after="0"/>
        <w:jc w:val="both"/>
        <w:rPr>
          <w:rFonts w:ascii="Arial" w:hAnsi="Arial" w:cs="Arial"/>
        </w:rPr>
      </w:pPr>
    </w:p>
    <w:p w14:paraId="770FF687" w14:textId="77777777" w:rsidR="00441B6F" w:rsidRPr="00F6332E" w:rsidRDefault="00F6332E" w:rsidP="00BC5558">
      <w:pPr>
        <w:pStyle w:val="Body"/>
        <w:numPr>
          <w:ilvl w:val="0"/>
          <w:numId w:val="31"/>
        </w:numPr>
        <w:spacing w:after="0"/>
        <w:ind w:hanging="720"/>
        <w:jc w:val="left"/>
        <w:rPr>
          <w:rFonts w:ascii="Arial" w:hAnsi="Arial" w:cs="Arial"/>
        </w:rPr>
      </w:pPr>
      <w:r>
        <w:t>Ambrozim, C. S., Medici, L. O., Cruz, E. S. D., Abreu, J. F. G., &amp; Carvalho, D. F. (2021). Physiological response of black pepper (</w:t>
      </w:r>
      <w:r>
        <w:rPr>
          <w:rStyle w:val="Emphasis"/>
        </w:rPr>
        <w:t>Piper nigrum</w:t>
      </w:r>
      <w:r>
        <w:t xml:space="preserve"> L.) to deficit irrigation. </w:t>
      </w:r>
      <w:proofErr w:type="spellStart"/>
      <w:r>
        <w:rPr>
          <w:rStyle w:val="Emphasis"/>
        </w:rPr>
        <w:t>Revista</w:t>
      </w:r>
      <w:proofErr w:type="spellEnd"/>
      <w:r>
        <w:rPr>
          <w:rStyle w:val="Emphasis"/>
        </w:rPr>
        <w:t xml:space="preserve"> </w:t>
      </w:r>
      <w:proofErr w:type="spellStart"/>
      <w:r>
        <w:rPr>
          <w:rStyle w:val="Emphasis"/>
        </w:rPr>
        <w:t>Ciência</w:t>
      </w:r>
      <w:proofErr w:type="spellEnd"/>
      <w:r>
        <w:rPr>
          <w:rStyle w:val="Emphasis"/>
        </w:rPr>
        <w:t xml:space="preserve"> </w:t>
      </w:r>
      <w:proofErr w:type="spellStart"/>
      <w:r>
        <w:rPr>
          <w:rStyle w:val="Emphasis"/>
        </w:rPr>
        <w:t>Agronômica</w:t>
      </w:r>
      <w:proofErr w:type="spellEnd"/>
      <w:r>
        <w:rPr>
          <w:rStyle w:val="Emphasis"/>
        </w:rPr>
        <w:t>, 53</w:t>
      </w:r>
      <w:r>
        <w:t xml:space="preserve">, 20207348. </w:t>
      </w:r>
      <w:hyperlink r:id="rId16" w:history="1">
        <w:r w:rsidRPr="0031389B">
          <w:rPr>
            <w:rStyle w:val="Hyperlink"/>
          </w:rPr>
          <w:t>https://doi.org/10.5935/1806-6690.20220002</w:t>
        </w:r>
      </w:hyperlink>
    </w:p>
    <w:p w14:paraId="3A71974C" w14:textId="77777777" w:rsidR="00F6332E" w:rsidRPr="00790DD2" w:rsidRDefault="00F6332E" w:rsidP="00790DD2">
      <w:pPr>
        <w:pStyle w:val="Body"/>
        <w:numPr>
          <w:ilvl w:val="0"/>
          <w:numId w:val="31"/>
        </w:numPr>
        <w:ind w:hanging="720"/>
        <w:rPr>
          <w:rFonts w:ascii="Arial" w:hAnsi="Arial" w:cs="Arial"/>
        </w:rPr>
      </w:pPr>
      <w:r w:rsidRPr="00790DD2">
        <w:rPr>
          <w:rFonts w:ascii="Arial" w:hAnsi="Arial" w:cs="Arial"/>
        </w:rPr>
        <w:t xml:space="preserve">Asha, S., Sreekumar, S., &amp; Soniya, E. V. (2016). Unravelling the complexity of microRNA-mediated gene regulation in black pepper (Piper nigrum L.) using high-throughput small RNA profiling. Plant Cell Reports, 35, 53–63. </w:t>
      </w:r>
      <w:hyperlink r:id="rId17" w:history="1">
        <w:r w:rsidRPr="00790DD2">
          <w:rPr>
            <w:rStyle w:val="Hyperlink"/>
            <w:rFonts w:ascii="Arial" w:hAnsi="Arial" w:cs="Arial"/>
          </w:rPr>
          <w:t>https://doi.org/10.1007/s00299-015-1866-x</w:t>
        </w:r>
      </w:hyperlink>
    </w:p>
    <w:p w14:paraId="32C61AFF"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Asha, S., &amp; Soniya, E. V. (2016). Transfer RNA derived small RNAs targeting defense responsive genes are induced during </w:t>
      </w:r>
      <w:proofErr w:type="spellStart"/>
      <w:r w:rsidRPr="00F6332E">
        <w:rPr>
          <w:rFonts w:ascii="Arial" w:hAnsi="Arial" w:cs="Arial"/>
        </w:rPr>
        <w:t>Phytophthora</w:t>
      </w:r>
      <w:proofErr w:type="spellEnd"/>
      <w:r w:rsidRPr="00F6332E">
        <w:rPr>
          <w:rFonts w:ascii="Arial" w:hAnsi="Arial" w:cs="Arial"/>
        </w:rPr>
        <w:t xml:space="preserve"> </w:t>
      </w:r>
      <w:proofErr w:type="spellStart"/>
      <w:r w:rsidRPr="00F6332E">
        <w:rPr>
          <w:rFonts w:ascii="Arial" w:hAnsi="Arial" w:cs="Arial"/>
        </w:rPr>
        <w:t>capsici</w:t>
      </w:r>
      <w:proofErr w:type="spellEnd"/>
      <w:r w:rsidRPr="00F6332E">
        <w:rPr>
          <w:rFonts w:ascii="Arial" w:hAnsi="Arial" w:cs="Arial"/>
        </w:rPr>
        <w:t xml:space="preserve"> infection in black pepper (Piper nigrum L.). Frontiers in Plant Science, 7, 767. </w:t>
      </w:r>
      <w:hyperlink r:id="rId18" w:history="1">
        <w:r w:rsidRPr="0031389B">
          <w:rPr>
            <w:rStyle w:val="Hyperlink"/>
            <w:rFonts w:ascii="Arial" w:hAnsi="Arial" w:cs="Arial"/>
          </w:rPr>
          <w:t>https://doi.org/10.3389/fpls.2016.00767</w:t>
        </w:r>
      </w:hyperlink>
    </w:p>
    <w:p w14:paraId="7506810D" w14:textId="77777777" w:rsidR="00F6332E" w:rsidRDefault="00F6332E" w:rsidP="00BA545B">
      <w:pPr>
        <w:pStyle w:val="Body"/>
        <w:numPr>
          <w:ilvl w:val="0"/>
          <w:numId w:val="31"/>
        </w:numPr>
        <w:ind w:hanging="720"/>
        <w:rPr>
          <w:rFonts w:ascii="Arial" w:hAnsi="Arial" w:cs="Arial"/>
        </w:rPr>
      </w:pPr>
      <w:proofErr w:type="spellStart"/>
      <w:r w:rsidRPr="00F6332E">
        <w:rPr>
          <w:rFonts w:ascii="Arial" w:hAnsi="Arial" w:cs="Arial"/>
        </w:rPr>
        <w:t>Bawanga</w:t>
      </w:r>
      <w:proofErr w:type="spellEnd"/>
      <w:r w:rsidRPr="00F6332E">
        <w:rPr>
          <w:rFonts w:ascii="Arial" w:hAnsi="Arial" w:cs="Arial"/>
        </w:rPr>
        <w:t xml:space="preserve">, L. M. D., Wijewardene, D. R. R., </w:t>
      </w:r>
      <w:proofErr w:type="spellStart"/>
      <w:r w:rsidRPr="00F6332E">
        <w:rPr>
          <w:rFonts w:ascii="Arial" w:hAnsi="Arial" w:cs="Arial"/>
        </w:rPr>
        <w:t>Sarathchandra</w:t>
      </w:r>
      <w:proofErr w:type="spellEnd"/>
      <w:r w:rsidRPr="00F6332E">
        <w:rPr>
          <w:rFonts w:ascii="Arial" w:hAnsi="Arial" w:cs="Arial"/>
        </w:rPr>
        <w:t xml:space="preserve">, P., </w:t>
      </w:r>
      <w:proofErr w:type="spellStart"/>
      <w:r w:rsidRPr="00F6332E">
        <w:rPr>
          <w:rFonts w:ascii="Arial" w:hAnsi="Arial" w:cs="Arial"/>
        </w:rPr>
        <w:t>Viswakula</w:t>
      </w:r>
      <w:proofErr w:type="spellEnd"/>
      <w:r w:rsidRPr="00F6332E">
        <w:rPr>
          <w:rFonts w:ascii="Arial" w:hAnsi="Arial" w:cs="Arial"/>
        </w:rPr>
        <w:t xml:space="preserve">, S., &amp; </w:t>
      </w:r>
      <w:proofErr w:type="spellStart"/>
      <w:r w:rsidRPr="00F6332E">
        <w:rPr>
          <w:rFonts w:ascii="Arial" w:hAnsi="Arial" w:cs="Arial"/>
        </w:rPr>
        <w:t>Wickramasuriya</w:t>
      </w:r>
      <w:proofErr w:type="spellEnd"/>
      <w:r w:rsidRPr="00F6332E">
        <w:rPr>
          <w:rFonts w:ascii="Arial" w:hAnsi="Arial" w:cs="Arial"/>
        </w:rPr>
        <w:t>, A. M. (2025). Black pepper knowledge base (</w:t>
      </w:r>
      <w:proofErr w:type="spellStart"/>
      <w:r w:rsidRPr="00F6332E">
        <w:rPr>
          <w:rFonts w:ascii="Arial" w:hAnsi="Arial" w:cs="Arial"/>
        </w:rPr>
        <w:t>BlackPepKB</w:t>
      </w:r>
      <w:proofErr w:type="spellEnd"/>
      <w:r w:rsidRPr="00F6332E">
        <w:rPr>
          <w:rFonts w:ascii="Arial" w:hAnsi="Arial" w:cs="Arial"/>
        </w:rPr>
        <w:t xml:space="preserve">): A centralized web resource for functional genomics of black pepper (Piper nigrum L.). BMC Genomics, 26, 929. </w:t>
      </w:r>
      <w:hyperlink r:id="rId19" w:history="1">
        <w:r w:rsidRPr="0031389B">
          <w:rPr>
            <w:rStyle w:val="Hyperlink"/>
            <w:rFonts w:ascii="Arial" w:hAnsi="Arial" w:cs="Arial"/>
          </w:rPr>
          <w:t>https://doi.org/10.1186/s12864-025-12134-3</w:t>
        </w:r>
      </w:hyperlink>
    </w:p>
    <w:p w14:paraId="1591B674"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Das, P., Chandra, T., Negi, A., Jaiswal, S., Iquebal, M. A., &amp; Rai, A., et al. (2023). A comprehensive review on genomic resources in medicinally and industrially important major spices for future breeding programs: Status, utility and challenges. Current Research in Food Science, 7, 100579. </w:t>
      </w:r>
      <w:hyperlink r:id="rId20" w:history="1">
        <w:r w:rsidRPr="0031389B">
          <w:rPr>
            <w:rStyle w:val="Hyperlink"/>
            <w:rFonts w:ascii="Arial" w:hAnsi="Arial" w:cs="Arial"/>
          </w:rPr>
          <w:t>https://doi.org/10.1016/j.crfs.2023.100579</w:t>
        </w:r>
      </w:hyperlink>
    </w:p>
    <w:p w14:paraId="121134D1"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Fan, R., Huang, K., Zhao, Z., Hao, Y., Guan, X., &amp; Luo, H., et al. (2024). Genome-wide identification, characterization, and expression analysis of the MYB-R2R3 gene family in black pepper (Piper nigrum L.). International Journal of Molecular Sciences, 25, 9851. </w:t>
      </w:r>
      <w:hyperlink r:id="rId21" w:history="1">
        <w:r w:rsidRPr="0031389B">
          <w:rPr>
            <w:rStyle w:val="Hyperlink"/>
            <w:rFonts w:ascii="Arial" w:hAnsi="Arial" w:cs="Arial"/>
          </w:rPr>
          <w:t>https://doi.org/10.3390/ijms25189851</w:t>
        </w:r>
      </w:hyperlink>
    </w:p>
    <w:p w14:paraId="39240400" w14:textId="77777777" w:rsidR="00F6332E" w:rsidRDefault="00F6332E" w:rsidP="00BA545B">
      <w:pPr>
        <w:pStyle w:val="Body"/>
        <w:numPr>
          <w:ilvl w:val="0"/>
          <w:numId w:val="31"/>
        </w:numPr>
        <w:ind w:hanging="720"/>
        <w:rPr>
          <w:rFonts w:ascii="Arial" w:hAnsi="Arial" w:cs="Arial"/>
        </w:rPr>
      </w:pPr>
      <w:r w:rsidRPr="00F6332E">
        <w:rPr>
          <w:rFonts w:ascii="Arial" w:hAnsi="Arial" w:cs="Arial"/>
        </w:rPr>
        <w:lastRenderedPageBreak/>
        <w:t xml:space="preserve">Fan, R., Tao, X. Y., Xia, Z. Q., Sim, S., Hu, L. S., &amp; Wu, B. D., et al. (2022). Comparative transcriptome and metabolome analysis of resistant and susceptible Piper species upon infection by the oomycete </w:t>
      </w:r>
      <w:proofErr w:type="spellStart"/>
      <w:r w:rsidRPr="00F6332E">
        <w:rPr>
          <w:rFonts w:ascii="Arial" w:hAnsi="Arial" w:cs="Arial"/>
        </w:rPr>
        <w:t>Phytophthora</w:t>
      </w:r>
      <w:proofErr w:type="spellEnd"/>
      <w:r w:rsidRPr="00F6332E">
        <w:rPr>
          <w:rFonts w:ascii="Arial" w:hAnsi="Arial" w:cs="Arial"/>
        </w:rPr>
        <w:t xml:space="preserve"> </w:t>
      </w:r>
      <w:proofErr w:type="spellStart"/>
      <w:r w:rsidRPr="00F6332E">
        <w:rPr>
          <w:rFonts w:ascii="Arial" w:hAnsi="Arial" w:cs="Arial"/>
        </w:rPr>
        <w:t>capsici</w:t>
      </w:r>
      <w:proofErr w:type="spellEnd"/>
      <w:r w:rsidRPr="00F6332E">
        <w:rPr>
          <w:rFonts w:ascii="Arial" w:hAnsi="Arial" w:cs="Arial"/>
        </w:rPr>
        <w:t xml:space="preserve">. Frontiers in Plant Science, 13, 864927. </w:t>
      </w:r>
      <w:hyperlink r:id="rId22" w:history="1">
        <w:r w:rsidRPr="0031389B">
          <w:rPr>
            <w:rStyle w:val="Hyperlink"/>
            <w:rFonts w:ascii="Arial" w:hAnsi="Arial" w:cs="Arial"/>
          </w:rPr>
          <w:t>https://doi.org/10.3389/fpls.2022.864927</w:t>
        </w:r>
      </w:hyperlink>
    </w:p>
    <w:p w14:paraId="35BA582E"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Ferreira, T. R., Sallin, V. P., Neto, B. C., </w:t>
      </w:r>
      <w:proofErr w:type="spellStart"/>
      <w:r w:rsidRPr="00F6332E">
        <w:rPr>
          <w:rFonts w:ascii="Arial" w:hAnsi="Arial" w:cs="Arial"/>
        </w:rPr>
        <w:t>Crasque</w:t>
      </w:r>
      <w:proofErr w:type="spellEnd"/>
      <w:r w:rsidRPr="00F6332E">
        <w:rPr>
          <w:rFonts w:ascii="Arial" w:hAnsi="Arial" w:cs="Arial"/>
        </w:rPr>
        <w:t xml:space="preserve">, J., Pires, A., &amp; Rodrigues, P. S., et al. (2024). Morphophysiological responses of black pepper to recurrent water deficit. </w:t>
      </w:r>
      <w:proofErr w:type="spellStart"/>
      <w:r w:rsidRPr="00F6332E">
        <w:rPr>
          <w:rFonts w:ascii="Arial" w:hAnsi="Arial" w:cs="Arial"/>
        </w:rPr>
        <w:t>Photosynthetica</w:t>
      </w:r>
      <w:proofErr w:type="spellEnd"/>
      <w:r w:rsidRPr="00F6332E">
        <w:rPr>
          <w:rFonts w:ascii="Arial" w:hAnsi="Arial" w:cs="Arial"/>
        </w:rPr>
        <w:t xml:space="preserve">, 62, 292–302. </w:t>
      </w:r>
      <w:hyperlink r:id="rId23" w:history="1">
        <w:r w:rsidRPr="0031389B">
          <w:rPr>
            <w:rStyle w:val="Hyperlink"/>
            <w:rFonts w:ascii="Arial" w:hAnsi="Arial" w:cs="Arial"/>
          </w:rPr>
          <w:t>https://doi.org/10.32615/ps.2024.030</w:t>
        </w:r>
      </w:hyperlink>
    </w:p>
    <w:p w14:paraId="48D5B0EE"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George, K. J., Malik, N., &amp; Kumar, V. (2017). Gene expression analysis in drought tolerant and susceptible black pepper (Piper nigrum L.) in response to water deficit stress. </w:t>
      </w:r>
      <w:proofErr w:type="spellStart"/>
      <w:r w:rsidRPr="00F6332E">
        <w:rPr>
          <w:rFonts w:ascii="Arial" w:hAnsi="Arial" w:cs="Arial"/>
        </w:rPr>
        <w:t>Acta</w:t>
      </w:r>
      <w:proofErr w:type="spellEnd"/>
      <w:r w:rsidRPr="00F6332E">
        <w:rPr>
          <w:rFonts w:ascii="Arial" w:hAnsi="Arial" w:cs="Arial"/>
        </w:rPr>
        <w:t xml:space="preserve"> </w:t>
      </w:r>
      <w:proofErr w:type="spellStart"/>
      <w:r w:rsidRPr="00F6332E">
        <w:rPr>
          <w:rFonts w:ascii="Arial" w:hAnsi="Arial" w:cs="Arial"/>
        </w:rPr>
        <w:t>Physiologiae</w:t>
      </w:r>
      <w:proofErr w:type="spellEnd"/>
      <w:r w:rsidRPr="00F6332E">
        <w:rPr>
          <w:rFonts w:ascii="Arial" w:hAnsi="Arial" w:cs="Arial"/>
        </w:rPr>
        <w:t xml:space="preserve"> </w:t>
      </w:r>
      <w:proofErr w:type="spellStart"/>
      <w:r w:rsidRPr="00F6332E">
        <w:rPr>
          <w:rFonts w:ascii="Arial" w:hAnsi="Arial" w:cs="Arial"/>
        </w:rPr>
        <w:t>Plantarum</w:t>
      </w:r>
      <w:proofErr w:type="spellEnd"/>
      <w:r w:rsidRPr="00F6332E">
        <w:rPr>
          <w:rFonts w:ascii="Arial" w:hAnsi="Arial" w:cs="Arial"/>
        </w:rPr>
        <w:t xml:space="preserve">, 39, 104. </w:t>
      </w:r>
      <w:hyperlink r:id="rId24" w:history="1">
        <w:r w:rsidRPr="0031389B">
          <w:rPr>
            <w:rStyle w:val="Hyperlink"/>
            <w:rFonts w:ascii="Arial" w:hAnsi="Arial" w:cs="Arial"/>
          </w:rPr>
          <w:t>https://doi.org/10.1007/s11738-017-2398-5</w:t>
        </w:r>
      </w:hyperlink>
    </w:p>
    <w:p w14:paraId="48F17A98"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Hao, C., Xia, Z., Fan, R., Tan, L., Hu, L., &amp; Wu, B., et al. (2016). De novo transcriptome sequencing of black pepper (Piper nigrum L.) and analysis of genes involved in phenylpropanoid metabolism in response to </w:t>
      </w:r>
      <w:proofErr w:type="spellStart"/>
      <w:r w:rsidRPr="00F6332E">
        <w:rPr>
          <w:rFonts w:ascii="Arial" w:hAnsi="Arial" w:cs="Arial"/>
        </w:rPr>
        <w:t>Phytophthora</w:t>
      </w:r>
      <w:proofErr w:type="spellEnd"/>
      <w:r w:rsidRPr="00F6332E">
        <w:rPr>
          <w:rFonts w:ascii="Arial" w:hAnsi="Arial" w:cs="Arial"/>
        </w:rPr>
        <w:t xml:space="preserve"> </w:t>
      </w:r>
      <w:proofErr w:type="spellStart"/>
      <w:r w:rsidRPr="00F6332E">
        <w:rPr>
          <w:rFonts w:ascii="Arial" w:hAnsi="Arial" w:cs="Arial"/>
        </w:rPr>
        <w:t>capsici</w:t>
      </w:r>
      <w:proofErr w:type="spellEnd"/>
      <w:r w:rsidRPr="00F6332E">
        <w:rPr>
          <w:rFonts w:ascii="Arial" w:hAnsi="Arial" w:cs="Arial"/>
        </w:rPr>
        <w:t xml:space="preserve">. BMC Genomics, 17, 1–14. </w:t>
      </w:r>
      <w:hyperlink r:id="rId25" w:history="1">
        <w:r w:rsidRPr="0031389B">
          <w:rPr>
            <w:rStyle w:val="Hyperlink"/>
            <w:rFonts w:ascii="Arial" w:hAnsi="Arial" w:cs="Arial"/>
          </w:rPr>
          <w:t>https://doi.org/10.1186/s12864-016-3155-7</w:t>
        </w:r>
      </w:hyperlink>
    </w:p>
    <w:p w14:paraId="72F8F4C7"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Hu, L., Hao, C., Fan, R., Wu, B., Tan, L., &amp; Wu, H. (2015). De novo assembly and characterization of fruit transcriptome in black pepper (Piper nigrum). </w:t>
      </w:r>
      <w:proofErr w:type="spellStart"/>
      <w:r w:rsidRPr="00F6332E">
        <w:rPr>
          <w:rFonts w:ascii="Arial" w:hAnsi="Arial" w:cs="Arial"/>
        </w:rPr>
        <w:t>PLoS</w:t>
      </w:r>
      <w:proofErr w:type="spellEnd"/>
      <w:r w:rsidRPr="00F6332E">
        <w:rPr>
          <w:rFonts w:ascii="Arial" w:hAnsi="Arial" w:cs="Arial"/>
        </w:rPr>
        <w:t xml:space="preserve"> ONE, 10, e0129822. </w:t>
      </w:r>
      <w:hyperlink r:id="rId26" w:history="1">
        <w:r w:rsidRPr="0031389B">
          <w:rPr>
            <w:rStyle w:val="Hyperlink"/>
            <w:rFonts w:ascii="Arial" w:hAnsi="Arial" w:cs="Arial"/>
          </w:rPr>
          <w:t>https://doi.org/10.1371/journal.pone.0129822</w:t>
        </w:r>
      </w:hyperlink>
    </w:p>
    <w:p w14:paraId="53D37525" w14:textId="26256EC7" w:rsidR="00F6332E" w:rsidRPr="0071262C" w:rsidRDefault="00F6332E" w:rsidP="00BA545B">
      <w:pPr>
        <w:pStyle w:val="Body"/>
        <w:numPr>
          <w:ilvl w:val="0"/>
          <w:numId w:val="31"/>
        </w:numPr>
        <w:ind w:hanging="720"/>
        <w:rPr>
          <w:rStyle w:val="Hyperlink"/>
          <w:rFonts w:ascii="Arial" w:hAnsi="Arial" w:cs="Arial"/>
          <w:color w:val="auto"/>
          <w:u w:val="none"/>
        </w:rPr>
      </w:pPr>
      <w:r w:rsidRPr="00F6332E">
        <w:rPr>
          <w:rFonts w:ascii="Arial" w:hAnsi="Arial" w:cs="Arial"/>
        </w:rPr>
        <w:t xml:space="preserve">Hu, L., Xu, Z., Wang, M., Fan, R., Yuan, D., &amp; Wu, B., et al. (2019). The chromosome-scale reference genome of black pepper provides insight into piperine biosynthesis. Nature Communications, 10, 4702. </w:t>
      </w:r>
      <w:hyperlink r:id="rId27" w:history="1">
        <w:r w:rsidRPr="0031389B">
          <w:rPr>
            <w:rStyle w:val="Hyperlink"/>
            <w:rFonts w:ascii="Arial" w:hAnsi="Arial" w:cs="Arial"/>
          </w:rPr>
          <w:t>https://doi.org/10.1038/s41467-019-12607-6</w:t>
        </w:r>
      </w:hyperlink>
    </w:p>
    <w:p w14:paraId="3D61D599" w14:textId="4D7671B2" w:rsidR="0071262C" w:rsidRPr="0071262C" w:rsidRDefault="0071262C" w:rsidP="0071262C">
      <w:pPr>
        <w:pStyle w:val="Body"/>
        <w:numPr>
          <w:ilvl w:val="0"/>
          <w:numId w:val="31"/>
        </w:numPr>
        <w:ind w:hanging="720"/>
        <w:rPr>
          <w:rFonts w:ascii="Arial" w:hAnsi="Arial" w:cs="Arial"/>
        </w:rPr>
      </w:pPr>
      <w:r w:rsidRPr="0071262C">
        <w:rPr>
          <w:rFonts w:ascii="Arial" w:hAnsi="Arial" w:cs="Arial"/>
        </w:rPr>
        <w:t>Ijaz, M.U., Hayat, M.F., Ashraf, A., Rahman, I. (2023). Black Pepper. In: Zia-</w:t>
      </w:r>
      <w:proofErr w:type="spellStart"/>
      <w:r w:rsidRPr="0071262C">
        <w:rPr>
          <w:rFonts w:ascii="Arial" w:hAnsi="Arial" w:cs="Arial"/>
        </w:rPr>
        <w:t>Ul</w:t>
      </w:r>
      <w:proofErr w:type="spellEnd"/>
      <w:r w:rsidRPr="0071262C">
        <w:rPr>
          <w:rFonts w:ascii="Arial" w:hAnsi="Arial" w:cs="Arial"/>
        </w:rPr>
        <w:t>-</w:t>
      </w:r>
      <w:proofErr w:type="spellStart"/>
      <w:r w:rsidRPr="0071262C">
        <w:rPr>
          <w:rFonts w:ascii="Arial" w:hAnsi="Arial" w:cs="Arial"/>
        </w:rPr>
        <w:t>Haq</w:t>
      </w:r>
      <w:proofErr w:type="spellEnd"/>
      <w:r w:rsidRPr="0071262C">
        <w:rPr>
          <w:rFonts w:ascii="Arial" w:hAnsi="Arial" w:cs="Arial"/>
        </w:rPr>
        <w:t xml:space="preserve">, M., </w:t>
      </w:r>
      <w:proofErr w:type="spellStart"/>
      <w:r w:rsidRPr="0071262C">
        <w:rPr>
          <w:rFonts w:ascii="Arial" w:hAnsi="Arial" w:cs="Arial"/>
        </w:rPr>
        <w:t>Abdulkreem</w:t>
      </w:r>
      <w:proofErr w:type="spellEnd"/>
      <w:r w:rsidRPr="0071262C">
        <w:rPr>
          <w:rFonts w:ascii="Arial" w:hAnsi="Arial" w:cs="Arial"/>
        </w:rPr>
        <w:t xml:space="preserve"> AL-</w:t>
      </w:r>
      <w:proofErr w:type="spellStart"/>
      <w:r w:rsidRPr="0071262C">
        <w:rPr>
          <w:rFonts w:ascii="Arial" w:hAnsi="Arial" w:cs="Arial"/>
        </w:rPr>
        <w:t>Huqail</w:t>
      </w:r>
      <w:proofErr w:type="spellEnd"/>
      <w:r w:rsidRPr="0071262C">
        <w:rPr>
          <w:rFonts w:ascii="Arial" w:hAnsi="Arial" w:cs="Arial"/>
        </w:rPr>
        <w:t>, A., Riaz, M., Farooq Gohar, U. (eds) Essentials of Medicinal and Aromatic Crops. Springer, Cham. https://doi.org/10.1007/978-3-031-35403-8_12</w:t>
      </w:r>
    </w:p>
    <w:p w14:paraId="7241FA35"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Joy, N., Asha, S., Mallika, V., &amp; Soniya, E. V. (2013). De novo transcriptome sequencing reveals a considerable bias in the incidence of simple sequence repeats towards the downstream of pre-miRNAs of black pepper. </w:t>
      </w:r>
      <w:proofErr w:type="spellStart"/>
      <w:r w:rsidRPr="00F6332E">
        <w:rPr>
          <w:rFonts w:ascii="Arial" w:hAnsi="Arial" w:cs="Arial"/>
        </w:rPr>
        <w:t>PLoS</w:t>
      </w:r>
      <w:proofErr w:type="spellEnd"/>
      <w:r w:rsidRPr="00F6332E">
        <w:rPr>
          <w:rFonts w:ascii="Arial" w:hAnsi="Arial" w:cs="Arial"/>
        </w:rPr>
        <w:t xml:space="preserve"> ONE, 8, e56694. </w:t>
      </w:r>
      <w:hyperlink r:id="rId28" w:history="1">
        <w:r w:rsidRPr="0031389B">
          <w:rPr>
            <w:rStyle w:val="Hyperlink"/>
            <w:rFonts w:ascii="Arial" w:hAnsi="Arial" w:cs="Arial"/>
          </w:rPr>
          <w:t>https://doi.org/10.1371/journal.pone.0056694</w:t>
        </w:r>
      </w:hyperlink>
    </w:p>
    <w:p w14:paraId="6828C76D"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Kumar, B., Saha, B., Jaiswal, S., Angadi, U., Rai, A., &amp; Iquebal, M. A. (2023). Genome-wide identification and characterization of tissue-specific non-coding RNAs in black pepper (Piper nigrum L.). Frontiers in Plant Science, 14, 1079221. </w:t>
      </w:r>
      <w:hyperlink r:id="rId29" w:history="1">
        <w:r w:rsidRPr="0031389B">
          <w:rPr>
            <w:rStyle w:val="Hyperlink"/>
            <w:rFonts w:ascii="Arial" w:hAnsi="Arial" w:cs="Arial"/>
          </w:rPr>
          <w:t>https://doi.org/10.3389/fpls.2023.1079221</w:t>
        </w:r>
      </w:hyperlink>
    </w:p>
    <w:p w14:paraId="0A1EF0A3" w14:textId="66B76EE0" w:rsidR="0071262C" w:rsidRPr="0071262C" w:rsidRDefault="00F6332E" w:rsidP="0071262C">
      <w:pPr>
        <w:pStyle w:val="Body"/>
        <w:numPr>
          <w:ilvl w:val="0"/>
          <w:numId w:val="31"/>
        </w:numPr>
        <w:ind w:hanging="720"/>
        <w:rPr>
          <w:rFonts w:ascii="Arial" w:hAnsi="Arial" w:cs="Arial"/>
        </w:rPr>
      </w:pPr>
      <w:r w:rsidRPr="00F6332E">
        <w:rPr>
          <w:rFonts w:ascii="Arial" w:hAnsi="Arial" w:cs="Arial"/>
        </w:rPr>
        <w:t xml:space="preserve">Kumari, R., Wankhede, D. P., Bajpai, A., Maurya, A., Prasad, K., &amp; Gautam, D., et al. (2019). Genome-wide identification and characterization of microsatellite markers in black pepper (Piper nigrum): A valuable resource for boosting genomics applications. </w:t>
      </w:r>
      <w:proofErr w:type="spellStart"/>
      <w:r w:rsidRPr="00F6332E">
        <w:rPr>
          <w:rFonts w:ascii="Arial" w:hAnsi="Arial" w:cs="Arial"/>
        </w:rPr>
        <w:t>PLoS</w:t>
      </w:r>
      <w:proofErr w:type="spellEnd"/>
      <w:r w:rsidRPr="00F6332E">
        <w:rPr>
          <w:rFonts w:ascii="Arial" w:hAnsi="Arial" w:cs="Arial"/>
        </w:rPr>
        <w:t xml:space="preserve"> ONE, 14, e0226002. </w:t>
      </w:r>
      <w:hyperlink r:id="rId30" w:history="1">
        <w:r w:rsidRPr="0031389B">
          <w:rPr>
            <w:rStyle w:val="Hyperlink"/>
            <w:rFonts w:ascii="Arial" w:hAnsi="Arial" w:cs="Arial"/>
          </w:rPr>
          <w:t>https://doi.org/10.1371/journal.pone.0226002</w:t>
        </w:r>
      </w:hyperlink>
    </w:p>
    <w:p w14:paraId="280250F2"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Ma, X., Li, Y., Gai, W. X., Li, C., &amp; Gong, Z. H. (2021). The CaCIPK3 gene positively regulates drought tolerance in pepper. Horticulture Research, 8, 1–12. </w:t>
      </w:r>
      <w:hyperlink r:id="rId31" w:history="1">
        <w:r w:rsidRPr="0031389B">
          <w:rPr>
            <w:rStyle w:val="Hyperlink"/>
            <w:rFonts w:ascii="Arial" w:hAnsi="Arial" w:cs="Arial"/>
          </w:rPr>
          <w:t>https://doi.org/10.1038/s41438-021-00651-7</w:t>
        </w:r>
      </w:hyperlink>
    </w:p>
    <w:p w14:paraId="7BE80FC7" w14:textId="77777777" w:rsidR="00F6332E" w:rsidRDefault="00F6332E" w:rsidP="00BA545B">
      <w:pPr>
        <w:pStyle w:val="Body"/>
        <w:numPr>
          <w:ilvl w:val="0"/>
          <w:numId w:val="31"/>
        </w:numPr>
        <w:ind w:hanging="720"/>
        <w:rPr>
          <w:rFonts w:ascii="Arial" w:hAnsi="Arial" w:cs="Arial"/>
        </w:rPr>
      </w:pPr>
      <w:r w:rsidRPr="00F6332E">
        <w:rPr>
          <w:rFonts w:ascii="Arial" w:hAnsi="Arial" w:cs="Arial"/>
        </w:rPr>
        <w:lastRenderedPageBreak/>
        <w:t xml:space="preserve">Mahadevan, C., Shafi, K. M., </w:t>
      </w:r>
      <w:proofErr w:type="spellStart"/>
      <w:r w:rsidRPr="00F6332E">
        <w:rPr>
          <w:rFonts w:ascii="Arial" w:hAnsi="Arial" w:cs="Arial"/>
        </w:rPr>
        <w:t>Nagarathnam</w:t>
      </w:r>
      <w:proofErr w:type="spellEnd"/>
      <w:r w:rsidRPr="00F6332E">
        <w:rPr>
          <w:rFonts w:ascii="Arial" w:hAnsi="Arial" w:cs="Arial"/>
        </w:rPr>
        <w:t xml:space="preserve">, B., Sakuntala, M., &amp; </w:t>
      </w:r>
      <w:proofErr w:type="spellStart"/>
      <w:r w:rsidRPr="00F6332E">
        <w:rPr>
          <w:rFonts w:ascii="Arial" w:hAnsi="Arial" w:cs="Arial"/>
        </w:rPr>
        <w:t>Sowdhamini</w:t>
      </w:r>
      <w:proofErr w:type="spellEnd"/>
      <w:r w:rsidRPr="00F6332E">
        <w:rPr>
          <w:rFonts w:ascii="Arial" w:hAnsi="Arial" w:cs="Arial"/>
        </w:rPr>
        <w:t xml:space="preserve">, R. (2024). Transcriptional regulation of hormone signalling genes in black pepper in response to </w:t>
      </w:r>
      <w:proofErr w:type="spellStart"/>
      <w:r w:rsidRPr="00F6332E">
        <w:rPr>
          <w:rFonts w:ascii="Arial" w:hAnsi="Arial" w:cs="Arial"/>
        </w:rPr>
        <w:t>Phytophthora</w:t>
      </w:r>
      <w:proofErr w:type="spellEnd"/>
      <w:r w:rsidRPr="00F6332E">
        <w:rPr>
          <w:rFonts w:ascii="Arial" w:hAnsi="Arial" w:cs="Arial"/>
        </w:rPr>
        <w:t xml:space="preserve"> </w:t>
      </w:r>
      <w:proofErr w:type="spellStart"/>
      <w:r w:rsidRPr="00F6332E">
        <w:rPr>
          <w:rFonts w:ascii="Arial" w:hAnsi="Arial" w:cs="Arial"/>
        </w:rPr>
        <w:t>capsici</w:t>
      </w:r>
      <w:proofErr w:type="spellEnd"/>
      <w:r w:rsidRPr="00F6332E">
        <w:rPr>
          <w:rFonts w:ascii="Arial" w:hAnsi="Arial" w:cs="Arial"/>
        </w:rPr>
        <w:t xml:space="preserve">. BMC Genomics, 25, 910. </w:t>
      </w:r>
      <w:hyperlink r:id="rId32" w:history="1">
        <w:r w:rsidRPr="0031389B">
          <w:rPr>
            <w:rStyle w:val="Hyperlink"/>
            <w:rFonts w:ascii="Arial" w:hAnsi="Arial" w:cs="Arial"/>
          </w:rPr>
          <w:t>https://doi.org/10.1186/s12864-024-10802-4</w:t>
        </w:r>
      </w:hyperlink>
    </w:p>
    <w:p w14:paraId="10B24A85"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Manju, Agrawal, S., Alam, M., Mir, M., Singh, K. C., &amp; Sharma, A. (2025). Abiotic stress management in fruit crops. CRC Press. </w:t>
      </w:r>
      <w:hyperlink r:id="rId33" w:history="1">
        <w:r w:rsidRPr="0031389B">
          <w:rPr>
            <w:rStyle w:val="Hyperlink"/>
            <w:rFonts w:ascii="Arial" w:hAnsi="Arial" w:cs="Arial"/>
          </w:rPr>
          <w:t>https://doi.org/10.1201/9781003717409</w:t>
        </w:r>
      </w:hyperlink>
    </w:p>
    <w:p w14:paraId="22E1824C"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Negi, A., George Kokkat, J., </w:t>
      </w:r>
      <w:proofErr w:type="spellStart"/>
      <w:r w:rsidRPr="00F6332E">
        <w:rPr>
          <w:rFonts w:ascii="Arial" w:hAnsi="Arial" w:cs="Arial"/>
        </w:rPr>
        <w:t>Jasrotia</w:t>
      </w:r>
      <w:proofErr w:type="spellEnd"/>
      <w:r w:rsidRPr="00F6332E">
        <w:rPr>
          <w:rFonts w:ascii="Arial" w:hAnsi="Arial" w:cs="Arial"/>
        </w:rPr>
        <w:t xml:space="preserve">, R. S., Madhavan, S., Jaiswal, S., &amp; Angadi, U. B., et al. (2021). Drought responsiveness in black pepper (Piper nigrum L.): Genes associated and development of a web-genomic resource. </w:t>
      </w:r>
      <w:proofErr w:type="spellStart"/>
      <w:r w:rsidRPr="00F6332E">
        <w:rPr>
          <w:rFonts w:ascii="Arial" w:hAnsi="Arial" w:cs="Arial"/>
        </w:rPr>
        <w:t>Physiologia</w:t>
      </w:r>
      <w:proofErr w:type="spellEnd"/>
      <w:r w:rsidRPr="00F6332E">
        <w:rPr>
          <w:rFonts w:ascii="Arial" w:hAnsi="Arial" w:cs="Arial"/>
        </w:rPr>
        <w:t xml:space="preserve"> </w:t>
      </w:r>
      <w:proofErr w:type="spellStart"/>
      <w:r w:rsidRPr="00F6332E">
        <w:rPr>
          <w:rFonts w:ascii="Arial" w:hAnsi="Arial" w:cs="Arial"/>
        </w:rPr>
        <w:t>Plantarum</w:t>
      </w:r>
      <w:proofErr w:type="spellEnd"/>
      <w:r w:rsidRPr="00F6332E">
        <w:rPr>
          <w:rFonts w:ascii="Arial" w:hAnsi="Arial" w:cs="Arial"/>
        </w:rPr>
        <w:t xml:space="preserve">, 172, 669–683. </w:t>
      </w:r>
      <w:hyperlink r:id="rId34" w:history="1">
        <w:r w:rsidRPr="0031389B">
          <w:rPr>
            <w:rStyle w:val="Hyperlink"/>
            <w:rFonts w:ascii="Arial" w:hAnsi="Arial" w:cs="Arial"/>
          </w:rPr>
          <w:t>https://doi.org/10.1111/ppl.13308</w:t>
        </w:r>
      </w:hyperlink>
    </w:p>
    <w:p w14:paraId="40505701"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Negi, A., Singh, K., Jaiswal, S., </w:t>
      </w:r>
      <w:proofErr w:type="spellStart"/>
      <w:r w:rsidRPr="00F6332E">
        <w:rPr>
          <w:rFonts w:ascii="Arial" w:hAnsi="Arial" w:cs="Arial"/>
        </w:rPr>
        <w:t>Kokkat</w:t>
      </w:r>
      <w:proofErr w:type="spellEnd"/>
      <w:r w:rsidRPr="00F6332E">
        <w:rPr>
          <w:rFonts w:ascii="Arial" w:hAnsi="Arial" w:cs="Arial"/>
        </w:rPr>
        <w:t xml:space="preserve">, J. G., Angadi, U. B., &amp; Iquebal, M. A., et al. (2022). Rapid genome-wide location-specific polymorphic SSR marker discovery in black pepper by GBS approach. Frontiers in Plant Science, 13, 846937. </w:t>
      </w:r>
      <w:hyperlink r:id="rId35" w:history="1">
        <w:r w:rsidRPr="0031389B">
          <w:rPr>
            <w:rStyle w:val="Hyperlink"/>
            <w:rFonts w:ascii="Arial" w:hAnsi="Arial" w:cs="Arial"/>
          </w:rPr>
          <w:t>https://doi.org/10.3389/fpls.2022.846937</w:t>
        </w:r>
      </w:hyperlink>
    </w:p>
    <w:p w14:paraId="6526A072" w14:textId="77777777" w:rsidR="00F6332E" w:rsidRDefault="00F6332E" w:rsidP="00BA545B">
      <w:pPr>
        <w:pStyle w:val="Body"/>
        <w:numPr>
          <w:ilvl w:val="0"/>
          <w:numId w:val="31"/>
        </w:numPr>
        <w:ind w:hanging="720"/>
        <w:rPr>
          <w:rFonts w:ascii="Arial" w:hAnsi="Arial" w:cs="Arial"/>
        </w:rPr>
      </w:pPr>
      <w:r w:rsidRPr="00F6332E">
        <w:rPr>
          <w:rFonts w:ascii="Arial" w:hAnsi="Arial" w:cs="Arial"/>
        </w:rPr>
        <w:t>Perera, L. (2014). Some progressive steps in coconut research and development in Sri Lanka through utilization of molecular markers. Journal of Plant Crops, 42, 1–5.</w:t>
      </w:r>
    </w:p>
    <w:p w14:paraId="15E62283"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Prakash, K. M., Joseph, J., Santhoshkumar, A. V., Saji, K. V., </w:t>
      </w:r>
      <w:proofErr w:type="spellStart"/>
      <w:r w:rsidRPr="00F6332E">
        <w:rPr>
          <w:rFonts w:ascii="Arial" w:hAnsi="Arial" w:cs="Arial"/>
        </w:rPr>
        <w:t>Puthiamadom</w:t>
      </w:r>
      <w:proofErr w:type="spellEnd"/>
      <w:r w:rsidRPr="00F6332E">
        <w:rPr>
          <w:rFonts w:ascii="Arial" w:hAnsi="Arial" w:cs="Arial"/>
        </w:rPr>
        <w:t>, N., &amp; Ramachandran, A. (2023). Drought response of biotic-stress tolerant accessions of black pepper (Piper nigrum L.). Journal of Tropical Agriculture, 61, 189–195.</w:t>
      </w:r>
    </w:p>
    <w:p w14:paraId="38C6C10D"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Shu, H., Altaf, M. A., Mushtaq, N., Fu, H., Lu, X., &amp; Zhu, G., et al. (2023). Physiological and transcriptome analysis of the effects of exogenous </w:t>
      </w:r>
      <w:proofErr w:type="spellStart"/>
      <w:r w:rsidRPr="00F6332E">
        <w:rPr>
          <w:rFonts w:ascii="Arial" w:hAnsi="Arial" w:cs="Arial"/>
        </w:rPr>
        <w:t>strigolactones</w:t>
      </w:r>
      <w:proofErr w:type="spellEnd"/>
      <w:r w:rsidRPr="00F6332E">
        <w:rPr>
          <w:rFonts w:ascii="Arial" w:hAnsi="Arial" w:cs="Arial"/>
        </w:rPr>
        <w:t xml:space="preserve"> on drought responses of pepper seedlings. Antioxidants, 12, 2019. </w:t>
      </w:r>
      <w:hyperlink r:id="rId36" w:history="1">
        <w:r w:rsidRPr="0031389B">
          <w:rPr>
            <w:rStyle w:val="Hyperlink"/>
            <w:rFonts w:ascii="Arial" w:hAnsi="Arial" w:cs="Arial"/>
          </w:rPr>
          <w:t>https://doi.org/10.3390/antiox12122019</w:t>
        </w:r>
      </w:hyperlink>
    </w:p>
    <w:p w14:paraId="3BE8D1CF"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Sreekumar, S., Divya, K., Joy, N., &amp; Soniya, E. V. (2022). De novo transcriptome profiling unveils the regulation of phenylpropanoid biosynthesis in unripe Piper nigrum berries. BMC Plant Biology, 22, 501. </w:t>
      </w:r>
      <w:hyperlink r:id="rId37" w:history="1">
        <w:r w:rsidRPr="0031389B">
          <w:rPr>
            <w:rStyle w:val="Hyperlink"/>
            <w:rFonts w:ascii="Arial" w:hAnsi="Arial" w:cs="Arial"/>
          </w:rPr>
          <w:t>https://doi.org/10.1186/s12870-022-03878-1</w:t>
        </w:r>
      </w:hyperlink>
    </w:p>
    <w:p w14:paraId="6DC5D3FA"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Vijayakumari, K., &amp; </w:t>
      </w:r>
      <w:proofErr w:type="spellStart"/>
      <w:r w:rsidRPr="00F6332E">
        <w:rPr>
          <w:rFonts w:ascii="Arial" w:hAnsi="Arial" w:cs="Arial"/>
        </w:rPr>
        <w:t>Puthur</w:t>
      </w:r>
      <w:proofErr w:type="spellEnd"/>
      <w:r w:rsidRPr="00F6332E">
        <w:rPr>
          <w:rFonts w:ascii="Arial" w:hAnsi="Arial" w:cs="Arial"/>
        </w:rPr>
        <w:t>, J. T. (2014). Drought stress responses in tolerant and sensitive varieties of black pepper (Piper nigrum Linn.). Journal of Plant Crops, 42, 78–85.</w:t>
      </w:r>
    </w:p>
    <w:p w14:paraId="59621F98"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Yadav, R. S., Sehgal, D., &amp; </w:t>
      </w:r>
      <w:proofErr w:type="spellStart"/>
      <w:r w:rsidRPr="00F6332E">
        <w:rPr>
          <w:rFonts w:ascii="Arial" w:hAnsi="Arial" w:cs="Arial"/>
        </w:rPr>
        <w:t>Vadez</w:t>
      </w:r>
      <w:proofErr w:type="spellEnd"/>
      <w:r w:rsidRPr="00F6332E">
        <w:rPr>
          <w:rFonts w:ascii="Arial" w:hAnsi="Arial" w:cs="Arial"/>
        </w:rPr>
        <w:t xml:space="preserve">, V. (2011). Using genetic mapping and genomics approaches in understanding and improving drought tolerance in pearl millet. Journal of Experimental Botany, 62, 397–408. </w:t>
      </w:r>
      <w:hyperlink r:id="rId38" w:history="1">
        <w:r w:rsidRPr="0031389B">
          <w:rPr>
            <w:rStyle w:val="Hyperlink"/>
            <w:rFonts w:ascii="Arial" w:hAnsi="Arial" w:cs="Arial"/>
          </w:rPr>
          <w:t>https://doi.org/10.1093/jxb/erq265</w:t>
        </w:r>
      </w:hyperlink>
    </w:p>
    <w:p w14:paraId="2462FB23"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Zhang, H. X., Zhang, Y., &amp; Zhang, B. W. (2024). Pepper SBP-box transcription factor CaSBP13 plays a negative role in drought response. Frontiers in Plant Science, 15, 1412685. </w:t>
      </w:r>
      <w:hyperlink r:id="rId39" w:history="1">
        <w:r w:rsidRPr="0031389B">
          <w:rPr>
            <w:rStyle w:val="Hyperlink"/>
            <w:rFonts w:ascii="Arial" w:hAnsi="Arial" w:cs="Arial"/>
          </w:rPr>
          <w:t>https://doi.org/10.3389/fpls.2024.1412685</w:t>
        </w:r>
      </w:hyperlink>
    </w:p>
    <w:p w14:paraId="04493D4B" w14:textId="77777777" w:rsidR="00F6332E" w:rsidRDefault="00F6332E" w:rsidP="00BA545B">
      <w:pPr>
        <w:pStyle w:val="Body"/>
        <w:numPr>
          <w:ilvl w:val="0"/>
          <w:numId w:val="31"/>
        </w:numPr>
        <w:ind w:hanging="720"/>
        <w:rPr>
          <w:rFonts w:ascii="Arial" w:hAnsi="Arial" w:cs="Arial"/>
        </w:rPr>
      </w:pPr>
      <w:r w:rsidRPr="00F6332E">
        <w:rPr>
          <w:rFonts w:ascii="Arial" w:hAnsi="Arial" w:cs="Arial"/>
        </w:rPr>
        <w:t xml:space="preserve">Zhuang, W., &amp; Varshney, R. K. (2023). Peanut genomics and biotechnology in breeding applications. Frontiers in Plant Science, 14, 1226637. </w:t>
      </w:r>
      <w:hyperlink r:id="rId40" w:history="1">
        <w:r w:rsidRPr="0031389B">
          <w:rPr>
            <w:rStyle w:val="Hyperlink"/>
            <w:rFonts w:ascii="Arial" w:hAnsi="Arial" w:cs="Arial"/>
          </w:rPr>
          <w:t>https://doi.org/10.3389/fpls.2023.1226637</w:t>
        </w:r>
      </w:hyperlink>
    </w:p>
    <w:p w14:paraId="08C115FB" w14:textId="77777777" w:rsidR="00F6332E" w:rsidRPr="00F6332E" w:rsidRDefault="00F6332E" w:rsidP="00BA545B">
      <w:pPr>
        <w:pStyle w:val="Body"/>
        <w:numPr>
          <w:ilvl w:val="0"/>
          <w:numId w:val="31"/>
        </w:numPr>
        <w:ind w:hanging="720"/>
        <w:rPr>
          <w:rFonts w:ascii="Arial" w:hAnsi="Arial" w:cs="Arial"/>
        </w:rPr>
      </w:pPr>
      <w:r w:rsidRPr="00F6332E">
        <w:rPr>
          <w:rFonts w:ascii="Arial" w:hAnsi="Arial" w:cs="Arial"/>
        </w:rPr>
        <w:lastRenderedPageBreak/>
        <w:t xml:space="preserve">Ziegler, F. M. R., Rosenthal, V., Vallarino, J. G., Genzel, F., Spettmann, S., &amp; Seliga, L., et al. (2025). A full genome assembly reveals drought stress effects on gene expression and metabolite profiles in blackcurrant (Ribes nigrum L.). Horticulture Research, 12, uhae313. </w:t>
      </w:r>
      <w:hyperlink r:id="rId41" w:history="1">
        <w:r w:rsidRPr="0031389B">
          <w:rPr>
            <w:rStyle w:val="Hyperlink"/>
            <w:rFonts w:ascii="Arial" w:hAnsi="Arial" w:cs="Arial"/>
          </w:rPr>
          <w:t>https://doi.org/10.1093/hr/uhae313</w:t>
        </w:r>
      </w:hyperlink>
    </w:p>
    <w:p w14:paraId="7274E658" w14:textId="77777777" w:rsidR="004D4277" w:rsidRPr="00F6332E" w:rsidRDefault="004D4277" w:rsidP="00BA545B">
      <w:pPr>
        <w:pStyle w:val="DefAcrHead"/>
        <w:spacing w:after="0"/>
        <w:ind w:hanging="720"/>
        <w:jc w:val="both"/>
        <w:rPr>
          <w:rFonts w:ascii="Arial" w:hAnsi="Arial" w:cs="Arial"/>
        </w:rPr>
        <w:sectPr w:rsidR="004D4277" w:rsidRPr="00F6332E" w:rsidSect="00A6441A">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14:paraId="09B5A599" w14:textId="77777777" w:rsidR="00B01FCD" w:rsidRPr="00FB3A86" w:rsidRDefault="00B01FCD" w:rsidP="00BA545B">
      <w:pPr>
        <w:pStyle w:val="Appendix"/>
        <w:spacing w:after="0"/>
        <w:ind w:hanging="720"/>
        <w:jc w:val="both"/>
        <w:rPr>
          <w:rFonts w:ascii="Arial" w:hAnsi="Arial" w:cs="Arial"/>
          <w:b w:val="0"/>
        </w:rPr>
      </w:pPr>
    </w:p>
    <w:sectPr w:rsidR="00B01FCD" w:rsidRPr="00FB3A86" w:rsidSect="00A644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7918D" w14:textId="77777777" w:rsidR="001442D1" w:rsidRDefault="001442D1" w:rsidP="00C37E61">
      <w:r>
        <w:separator/>
      </w:r>
    </w:p>
  </w:endnote>
  <w:endnote w:type="continuationSeparator" w:id="0">
    <w:p w14:paraId="30E35C74" w14:textId="77777777" w:rsidR="001442D1" w:rsidRDefault="001442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693B" w14:textId="77777777" w:rsidR="00A6441A" w:rsidRDefault="00A64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9E49" w14:textId="77777777" w:rsidR="00A6441A" w:rsidRDefault="00A64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4A0C" w14:textId="77777777" w:rsidR="009E048A" w:rsidRDefault="009E048A">
    <w:pPr>
      <w:pStyle w:val="Footer"/>
      <w:rPr>
        <w:rFonts w:ascii="Arial" w:hAnsi="Arial" w:cs="Arial"/>
        <w:sz w:val="16"/>
      </w:rPr>
    </w:pPr>
  </w:p>
  <w:p w14:paraId="76B0791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214F53" w14:textId="77777777" w:rsidR="009E048A" w:rsidRDefault="009E048A">
    <w:pPr>
      <w:pStyle w:val="Footer"/>
      <w:rPr>
        <w:rFonts w:ascii="Arial" w:hAnsi="Arial" w:cs="Arial"/>
        <w:sz w:val="16"/>
      </w:rPr>
    </w:pPr>
  </w:p>
  <w:p w14:paraId="77ED0E5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8C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050B" w14:textId="77777777" w:rsidR="001442D1" w:rsidRDefault="001442D1" w:rsidP="00C37E61">
      <w:r>
        <w:separator/>
      </w:r>
    </w:p>
  </w:footnote>
  <w:footnote w:type="continuationSeparator" w:id="0">
    <w:p w14:paraId="46E990E6" w14:textId="77777777" w:rsidR="001442D1" w:rsidRDefault="001442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50C59" w14:textId="4A0DDAB6" w:rsidR="00A6441A" w:rsidRDefault="001442D1">
    <w:pPr>
      <w:pStyle w:val="Header"/>
    </w:pPr>
    <w:r>
      <w:rPr>
        <w:noProof/>
      </w:rPr>
      <w:pict w14:anchorId="0F3A4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BACC" w14:textId="03C000E4" w:rsidR="00A6441A" w:rsidRDefault="001442D1">
    <w:pPr>
      <w:pStyle w:val="Header"/>
    </w:pPr>
    <w:r>
      <w:rPr>
        <w:noProof/>
      </w:rPr>
      <w:pict w14:anchorId="34C85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B579" w14:textId="58BFA8F4" w:rsidR="00296529" w:rsidRPr="00296529" w:rsidRDefault="001442D1" w:rsidP="00296529">
    <w:pPr>
      <w:ind w:left="2160"/>
      <w:jc w:val="center"/>
      <w:rPr>
        <w:rFonts w:ascii="Times New Roman" w:eastAsia="Calibri" w:hAnsi="Times New Roman"/>
        <w:i/>
        <w:sz w:val="18"/>
        <w:szCs w:val="22"/>
      </w:rPr>
    </w:pPr>
    <w:r>
      <w:rPr>
        <w:noProof/>
      </w:rPr>
      <w:pict w14:anchorId="5995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94D9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62DE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FEFD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4BA8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990C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9101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DACB" w14:textId="3162C747" w:rsidR="00A6441A" w:rsidRDefault="001442D1">
    <w:pPr>
      <w:pStyle w:val="Header"/>
    </w:pPr>
    <w:r>
      <w:rPr>
        <w:noProof/>
      </w:rPr>
      <w:pict w14:anchorId="1E8D6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91DB" w14:textId="74007412" w:rsidR="00A6441A" w:rsidRDefault="001442D1">
    <w:pPr>
      <w:pStyle w:val="Header"/>
    </w:pPr>
    <w:r>
      <w:rPr>
        <w:noProof/>
      </w:rPr>
      <w:pict w14:anchorId="64E6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4A35" w14:textId="0440D4A1" w:rsidR="00A6441A" w:rsidRDefault="001442D1">
    <w:pPr>
      <w:pStyle w:val="Header"/>
    </w:pPr>
    <w:r>
      <w:rPr>
        <w:noProof/>
      </w:rPr>
      <w:pict w14:anchorId="022FF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377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D0461B"/>
    <w:multiLevelType w:val="hybridMultilevel"/>
    <w:tmpl w:val="5CCC6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0AEB"/>
    <w:rsid w:val="0002130E"/>
    <w:rsid w:val="00030174"/>
    <w:rsid w:val="0004579C"/>
    <w:rsid w:val="000569BC"/>
    <w:rsid w:val="000964F7"/>
    <w:rsid w:val="000A47FA"/>
    <w:rsid w:val="000A65D3"/>
    <w:rsid w:val="000B1E33"/>
    <w:rsid w:val="000D0A0D"/>
    <w:rsid w:val="000D689F"/>
    <w:rsid w:val="000D7957"/>
    <w:rsid w:val="000E1520"/>
    <w:rsid w:val="000E7B7B"/>
    <w:rsid w:val="000E7D62"/>
    <w:rsid w:val="00103357"/>
    <w:rsid w:val="00123C9F"/>
    <w:rsid w:val="00126190"/>
    <w:rsid w:val="00130F17"/>
    <w:rsid w:val="001320BF"/>
    <w:rsid w:val="001442D1"/>
    <w:rsid w:val="00163BC4"/>
    <w:rsid w:val="001875D7"/>
    <w:rsid w:val="00191062"/>
    <w:rsid w:val="00192B72"/>
    <w:rsid w:val="001A29D8"/>
    <w:rsid w:val="001A5CAA"/>
    <w:rsid w:val="001B0427"/>
    <w:rsid w:val="001D3A51"/>
    <w:rsid w:val="001E10B5"/>
    <w:rsid w:val="001E10D2"/>
    <w:rsid w:val="001E25B4"/>
    <w:rsid w:val="001E44FE"/>
    <w:rsid w:val="00200595"/>
    <w:rsid w:val="00204835"/>
    <w:rsid w:val="00231920"/>
    <w:rsid w:val="0023195C"/>
    <w:rsid w:val="0024282C"/>
    <w:rsid w:val="002460DC"/>
    <w:rsid w:val="00250985"/>
    <w:rsid w:val="00252B74"/>
    <w:rsid w:val="002556F6"/>
    <w:rsid w:val="002671D0"/>
    <w:rsid w:val="00275306"/>
    <w:rsid w:val="00283105"/>
    <w:rsid w:val="00284C4C"/>
    <w:rsid w:val="00287E68"/>
    <w:rsid w:val="00296529"/>
    <w:rsid w:val="002A063B"/>
    <w:rsid w:val="002B27FB"/>
    <w:rsid w:val="002B685A"/>
    <w:rsid w:val="002C57D2"/>
    <w:rsid w:val="002E0D56"/>
    <w:rsid w:val="00315186"/>
    <w:rsid w:val="0033343E"/>
    <w:rsid w:val="003512C2"/>
    <w:rsid w:val="00371FB6"/>
    <w:rsid w:val="003763C1"/>
    <w:rsid w:val="00376BBE"/>
    <w:rsid w:val="00386642"/>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7D90"/>
    <w:rsid w:val="005C784C"/>
    <w:rsid w:val="005D17F6"/>
    <w:rsid w:val="005E5539"/>
    <w:rsid w:val="00602BF5"/>
    <w:rsid w:val="006146CE"/>
    <w:rsid w:val="00617FDD"/>
    <w:rsid w:val="00633614"/>
    <w:rsid w:val="00633F68"/>
    <w:rsid w:val="00636EB2"/>
    <w:rsid w:val="006375B8"/>
    <w:rsid w:val="0066510A"/>
    <w:rsid w:val="00673F9F"/>
    <w:rsid w:val="00686953"/>
    <w:rsid w:val="00687DEA"/>
    <w:rsid w:val="00687E67"/>
    <w:rsid w:val="006928C0"/>
    <w:rsid w:val="006967F7"/>
    <w:rsid w:val="006A250C"/>
    <w:rsid w:val="006B21D3"/>
    <w:rsid w:val="006B57D0"/>
    <w:rsid w:val="006D30FF"/>
    <w:rsid w:val="006D6940"/>
    <w:rsid w:val="006F11EC"/>
    <w:rsid w:val="0070082C"/>
    <w:rsid w:val="00706565"/>
    <w:rsid w:val="0071262C"/>
    <w:rsid w:val="007272F5"/>
    <w:rsid w:val="007369E6"/>
    <w:rsid w:val="00746E59"/>
    <w:rsid w:val="00754AAC"/>
    <w:rsid w:val="00754C9A"/>
    <w:rsid w:val="0075599A"/>
    <w:rsid w:val="00761D52"/>
    <w:rsid w:val="0077749E"/>
    <w:rsid w:val="00790ADA"/>
    <w:rsid w:val="00790DD2"/>
    <w:rsid w:val="007B0A18"/>
    <w:rsid w:val="007D2288"/>
    <w:rsid w:val="007D27EE"/>
    <w:rsid w:val="007E088F"/>
    <w:rsid w:val="007E0C16"/>
    <w:rsid w:val="007F7B32"/>
    <w:rsid w:val="00804BC2"/>
    <w:rsid w:val="008127AC"/>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0D7A"/>
    <w:rsid w:val="00915CA6"/>
    <w:rsid w:val="00927834"/>
    <w:rsid w:val="009500A6"/>
    <w:rsid w:val="00957C18"/>
    <w:rsid w:val="009659BA"/>
    <w:rsid w:val="00983040"/>
    <w:rsid w:val="00995FCB"/>
    <w:rsid w:val="009B3FB9"/>
    <w:rsid w:val="009C2465"/>
    <w:rsid w:val="009D35A0"/>
    <w:rsid w:val="009D7EB7"/>
    <w:rsid w:val="009E048A"/>
    <w:rsid w:val="009E08E9"/>
    <w:rsid w:val="009E3DB9"/>
    <w:rsid w:val="009E6E35"/>
    <w:rsid w:val="009F0EDA"/>
    <w:rsid w:val="00A03B96"/>
    <w:rsid w:val="00A05B19"/>
    <w:rsid w:val="00A06CE3"/>
    <w:rsid w:val="00A1134E"/>
    <w:rsid w:val="00A24E7E"/>
    <w:rsid w:val="00A258C3"/>
    <w:rsid w:val="00A347C0"/>
    <w:rsid w:val="00A51431"/>
    <w:rsid w:val="00A539AD"/>
    <w:rsid w:val="00A6441A"/>
    <w:rsid w:val="00A94063"/>
    <w:rsid w:val="00A955A1"/>
    <w:rsid w:val="00A9669F"/>
    <w:rsid w:val="00AA6219"/>
    <w:rsid w:val="00AA74E0"/>
    <w:rsid w:val="00AB703F"/>
    <w:rsid w:val="00AC6BB8"/>
    <w:rsid w:val="00AE008F"/>
    <w:rsid w:val="00B01FCD"/>
    <w:rsid w:val="00B04CB0"/>
    <w:rsid w:val="00B108E9"/>
    <w:rsid w:val="00B1776C"/>
    <w:rsid w:val="00B52583"/>
    <w:rsid w:val="00B52896"/>
    <w:rsid w:val="00B7691E"/>
    <w:rsid w:val="00B95236"/>
    <w:rsid w:val="00B96BD9"/>
    <w:rsid w:val="00BA1B01"/>
    <w:rsid w:val="00BA2641"/>
    <w:rsid w:val="00BA545B"/>
    <w:rsid w:val="00BA79FF"/>
    <w:rsid w:val="00BB37AA"/>
    <w:rsid w:val="00BC53A0"/>
    <w:rsid w:val="00BC5558"/>
    <w:rsid w:val="00BC5F41"/>
    <w:rsid w:val="00BE3DD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51E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E4F"/>
    <w:rsid w:val="00EC6A55"/>
    <w:rsid w:val="00ED0288"/>
    <w:rsid w:val="00EE52CB"/>
    <w:rsid w:val="00EF581D"/>
    <w:rsid w:val="00EF7FD8"/>
    <w:rsid w:val="00F06F59"/>
    <w:rsid w:val="00F170E6"/>
    <w:rsid w:val="00F17988"/>
    <w:rsid w:val="00F30C66"/>
    <w:rsid w:val="00F41233"/>
    <w:rsid w:val="00F469F0"/>
    <w:rsid w:val="00F53273"/>
    <w:rsid w:val="00F629A2"/>
    <w:rsid w:val="00F6332E"/>
    <w:rsid w:val="00F72122"/>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1515B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E3D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E3DDC"/>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BE3DD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E3DDC"/>
    <w:rPr>
      <w:b/>
      <w:bCs/>
    </w:rPr>
  </w:style>
  <w:style w:type="paragraph" w:styleId="NoSpacing">
    <w:name w:val="No Spacing"/>
    <w:uiPriority w:val="1"/>
    <w:qFormat/>
    <w:rsid w:val="00A955A1"/>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59056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05526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pls.2016.00767" TargetMode="External"/><Relationship Id="rId26" Type="http://schemas.openxmlformats.org/officeDocument/2006/relationships/hyperlink" Target="https://doi.org/10.1371/journal.pone.0129822" TargetMode="External"/><Relationship Id="rId39" Type="http://schemas.openxmlformats.org/officeDocument/2006/relationships/hyperlink" Target="https://doi.org/10.3389/fpls.2024.1412685" TargetMode="External"/><Relationship Id="rId21" Type="http://schemas.openxmlformats.org/officeDocument/2006/relationships/hyperlink" Target="https://doi.org/10.3390/ijms25189851" TargetMode="External"/><Relationship Id="rId34" Type="http://schemas.openxmlformats.org/officeDocument/2006/relationships/hyperlink" Target="https://doi.org/10.1111/ppl.13308"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35/1806-6690.20220002" TargetMode="External"/><Relationship Id="rId29" Type="http://schemas.openxmlformats.org/officeDocument/2006/relationships/hyperlink" Target="https://doi.org/10.3389/fpls.2023.1079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738-017-2398-5" TargetMode="External"/><Relationship Id="rId32" Type="http://schemas.openxmlformats.org/officeDocument/2006/relationships/hyperlink" Target="https://doi.org/10.1186/s12864-024-10802-4" TargetMode="External"/><Relationship Id="rId37" Type="http://schemas.openxmlformats.org/officeDocument/2006/relationships/hyperlink" Target="https://doi.org/10.1186/s12870-022-03878-1" TargetMode="External"/><Relationship Id="rId40" Type="http://schemas.openxmlformats.org/officeDocument/2006/relationships/hyperlink" Target="https://doi.org/10.3389/fpls.2023.1226637"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2615/ps.2024.030" TargetMode="External"/><Relationship Id="rId28" Type="http://schemas.openxmlformats.org/officeDocument/2006/relationships/hyperlink" Target="https://doi.org/10.1371/journal.pone.0056694" TargetMode="External"/><Relationship Id="rId36" Type="http://schemas.openxmlformats.org/officeDocument/2006/relationships/hyperlink" Target="https://doi.org/10.3390/antiox12122019" TargetMode="External"/><Relationship Id="rId10" Type="http://schemas.openxmlformats.org/officeDocument/2006/relationships/footer" Target="footer1.xml"/><Relationship Id="rId19" Type="http://schemas.openxmlformats.org/officeDocument/2006/relationships/hyperlink" Target="https://doi.org/10.1186/s12864-025-12134-3" TargetMode="External"/><Relationship Id="rId31" Type="http://schemas.openxmlformats.org/officeDocument/2006/relationships/hyperlink" Target="https://doi.org/10.1038/s41438-021-00651-7"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pls.2022.864927" TargetMode="External"/><Relationship Id="rId27" Type="http://schemas.openxmlformats.org/officeDocument/2006/relationships/hyperlink" Target="https://doi.org/10.1038/s41467-019-12607-6" TargetMode="External"/><Relationship Id="rId30" Type="http://schemas.openxmlformats.org/officeDocument/2006/relationships/hyperlink" Target="https://doi.org/10.1371/journal.pone.0226002" TargetMode="External"/><Relationship Id="rId35" Type="http://schemas.openxmlformats.org/officeDocument/2006/relationships/hyperlink" Target="https://doi.org/10.3389/fpls.2022.846937"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00299-015-1866-x" TargetMode="External"/><Relationship Id="rId25" Type="http://schemas.openxmlformats.org/officeDocument/2006/relationships/hyperlink" Target="https://doi.org/10.1186/s12864-016-3155-7" TargetMode="External"/><Relationship Id="rId33" Type="http://schemas.openxmlformats.org/officeDocument/2006/relationships/hyperlink" Target="https://doi.org/10.1201/9781003717409" TargetMode="External"/><Relationship Id="rId38" Type="http://schemas.openxmlformats.org/officeDocument/2006/relationships/hyperlink" Target="https://doi.org/10.1093/jxb/erq265" TargetMode="External"/><Relationship Id="rId46" Type="http://schemas.openxmlformats.org/officeDocument/2006/relationships/fontTable" Target="fontTable.xml"/><Relationship Id="rId20" Type="http://schemas.openxmlformats.org/officeDocument/2006/relationships/hyperlink" Target="https://doi.org/10.1016/j.crfs.2023.100579" TargetMode="External"/><Relationship Id="rId41" Type="http://schemas.openxmlformats.org/officeDocument/2006/relationships/hyperlink" Target="https://doi.org/10.1093/hr/uhae3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E57C-9F5C-40FE-8C92-DBB35B3B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TotalTime>
  <Pages>17</Pages>
  <Words>6070</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39</cp:revision>
  <cp:lastPrinted>1999-07-06T11:00:00Z</cp:lastPrinted>
  <dcterms:created xsi:type="dcterms:W3CDTF">2014-10-25T14:34:00Z</dcterms:created>
  <dcterms:modified xsi:type="dcterms:W3CDTF">2026-03-31T04:01:00Z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f9a84d24-4f56-4643-b728-2be302fe1365</vt:lpwstr>
  </property>
</Properties>
</file>