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176" w:type="dxa"/>
        <w:tblInd w:w="-108" w:type="dxa"/>
        <w:shd w:val="clear" w:color="auto" w:fill="EBFFFF"/>
        <w:tblCellMar>
          <w:left w:w="0" w:type="dxa"/>
          <w:right w:w="0" w:type="dxa"/>
        </w:tblCellMar>
        <w:tblLook w:val="0000" w:firstRow="0" w:lastRow="0" w:firstColumn="0" w:lastColumn="0" w:noHBand="0" w:noVBand="0"/>
      </w:tblPr>
      <w:tblGrid>
        <w:gridCol w:w="108"/>
        <w:gridCol w:w="2160"/>
        <w:gridCol w:w="1066"/>
        <w:gridCol w:w="5829"/>
        <w:gridCol w:w="3730"/>
        <w:gridCol w:w="283"/>
      </w:tblGrid>
      <w:tr w:rsidR="0000007A" w:rsidRPr="00661CE1" w14:paraId="5B095B35" w14:textId="77777777" w:rsidTr="00656EF9">
        <w:trPr>
          <w:gridBefore w:val="1"/>
          <w:gridAfter w:val="1"/>
          <w:wBefore w:w="108" w:type="dxa"/>
          <w:wAfter w:w="283" w:type="dxa"/>
          <w:trHeight w:val="290"/>
        </w:trPr>
        <w:tc>
          <w:tcPr>
            <w:tcW w:w="2160" w:type="dxa"/>
            <w:tcBorders>
              <w:right w:val="single" w:sz="4" w:space="0" w:color="auto"/>
            </w:tcBorders>
          </w:tcPr>
          <w:p w14:paraId="20B108FE" w14:textId="77777777" w:rsidR="0000007A" w:rsidRPr="00661CE1" w:rsidRDefault="0000007A" w:rsidP="00696CAD">
            <w:pPr>
              <w:pStyle w:val="BodyText"/>
              <w:ind w:left="90"/>
              <w:jc w:val="left"/>
              <w:rPr>
                <w:rFonts w:ascii="Arial" w:hAnsi="Arial" w:cs="Arial"/>
                <w:bCs/>
                <w:sz w:val="20"/>
                <w:szCs w:val="20"/>
                <w:lang w:val="en-GB" w:eastAsia="en-US"/>
              </w:rPr>
            </w:pPr>
            <w:r w:rsidRPr="00661CE1">
              <w:rPr>
                <w:rFonts w:ascii="Arial" w:hAnsi="Arial" w:cs="Arial"/>
                <w:bCs/>
                <w:sz w:val="20"/>
                <w:szCs w:val="20"/>
                <w:lang w:val="en-GB" w:eastAsia="en-US"/>
              </w:rPr>
              <w:t>Journal Name:</w:t>
            </w:r>
          </w:p>
        </w:tc>
        <w:tc>
          <w:tcPr>
            <w:tcW w:w="10625" w:type="dxa"/>
            <w:gridSpan w:val="3"/>
            <w:tcBorders>
              <w:left w:val="single" w:sz="4" w:space="0" w:color="auto"/>
            </w:tcBorders>
            <w:tcMar>
              <w:top w:w="0" w:type="dxa"/>
              <w:left w:w="108" w:type="dxa"/>
              <w:bottom w:w="0" w:type="dxa"/>
              <w:right w:w="108" w:type="dxa"/>
            </w:tcMar>
            <w:vAlign w:val="center"/>
          </w:tcPr>
          <w:p w14:paraId="42B2A8FA" w14:textId="77777777" w:rsidR="0000007A" w:rsidRPr="00661CE1" w:rsidRDefault="00D73013" w:rsidP="00F3669D">
            <w:pPr>
              <w:pStyle w:val="NormalWeb"/>
              <w:spacing w:before="0" w:beforeAutospacing="0" w:after="0" w:afterAutospacing="0"/>
              <w:rPr>
                <w:rFonts w:ascii="Arial" w:hAnsi="Arial" w:cs="Arial"/>
                <w:b/>
                <w:bCs/>
                <w:sz w:val="20"/>
                <w:szCs w:val="20"/>
                <w:lang w:val="en-GB"/>
              </w:rPr>
            </w:pPr>
            <w:hyperlink r:id="rId8" w:history="1">
              <w:r w:rsidR="00796DC0" w:rsidRPr="00661CE1">
                <w:rPr>
                  <w:rFonts w:ascii="Arial" w:eastAsia="Times New Roman" w:hAnsi="Arial" w:cs="Arial"/>
                  <w:b/>
                  <w:bCs/>
                  <w:color w:val="0000FF"/>
                  <w:sz w:val="20"/>
                  <w:szCs w:val="20"/>
                  <w:u w:val="single"/>
                </w:rPr>
                <w:t>Journal of Biology and Nature</w:t>
              </w:r>
            </w:hyperlink>
          </w:p>
        </w:tc>
      </w:tr>
      <w:tr w:rsidR="0000007A" w:rsidRPr="00661CE1" w14:paraId="5A0DA5CB" w14:textId="77777777" w:rsidTr="00656EF9">
        <w:trPr>
          <w:gridBefore w:val="1"/>
          <w:gridAfter w:val="1"/>
          <w:wBefore w:w="108" w:type="dxa"/>
          <w:wAfter w:w="283" w:type="dxa"/>
          <w:trHeight w:val="290"/>
        </w:trPr>
        <w:tc>
          <w:tcPr>
            <w:tcW w:w="2160" w:type="dxa"/>
            <w:tcBorders>
              <w:right w:val="single" w:sz="4" w:space="0" w:color="auto"/>
            </w:tcBorders>
          </w:tcPr>
          <w:p w14:paraId="10FCD8AC" w14:textId="77777777" w:rsidR="0000007A" w:rsidRPr="00661CE1" w:rsidRDefault="0000007A" w:rsidP="00696CAD">
            <w:pPr>
              <w:pStyle w:val="BodyText"/>
              <w:ind w:left="90"/>
              <w:jc w:val="left"/>
              <w:rPr>
                <w:rFonts w:ascii="Arial" w:hAnsi="Arial" w:cs="Arial"/>
                <w:bCs/>
                <w:sz w:val="20"/>
                <w:szCs w:val="20"/>
                <w:lang w:val="en-GB" w:eastAsia="en-US"/>
              </w:rPr>
            </w:pPr>
            <w:r w:rsidRPr="00661CE1">
              <w:rPr>
                <w:rFonts w:ascii="Arial" w:hAnsi="Arial" w:cs="Arial"/>
                <w:bCs/>
                <w:sz w:val="20"/>
                <w:szCs w:val="20"/>
                <w:lang w:val="en-GB" w:eastAsia="en-US"/>
              </w:rPr>
              <w:t>Manuscript Number:</w:t>
            </w:r>
          </w:p>
        </w:tc>
        <w:tc>
          <w:tcPr>
            <w:tcW w:w="10625" w:type="dxa"/>
            <w:gridSpan w:val="3"/>
            <w:tcBorders>
              <w:left w:val="single" w:sz="4" w:space="0" w:color="auto"/>
            </w:tcBorders>
            <w:tcMar>
              <w:top w:w="0" w:type="dxa"/>
              <w:left w:w="108" w:type="dxa"/>
              <w:bottom w:w="0" w:type="dxa"/>
              <w:right w:w="108" w:type="dxa"/>
            </w:tcMar>
            <w:vAlign w:val="center"/>
          </w:tcPr>
          <w:p w14:paraId="4F10FED9" w14:textId="77777777" w:rsidR="0000007A" w:rsidRPr="00661CE1" w:rsidRDefault="00050D4C" w:rsidP="00F3669D">
            <w:pPr>
              <w:pStyle w:val="NormalWeb"/>
              <w:spacing w:before="0" w:beforeAutospacing="0" w:after="0" w:afterAutospacing="0"/>
              <w:rPr>
                <w:rFonts w:ascii="Arial" w:hAnsi="Arial" w:cs="Arial"/>
                <w:b/>
                <w:bCs/>
                <w:sz w:val="20"/>
                <w:szCs w:val="20"/>
                <w:lang w:val="en-GB"/>
              </w:rPr>
            </w:pPr>
            <w:r w:rsidRPr="00661CE1">
              <w:rPr>
                <w:rFonts w:ascii="Arial" w:hAnsi="Arial" w:cs="Arial"/>
                <w:b/>
                <w:bCs/>
                <w:sz w:val="20"/>
                <w:szCs w:val="20"/>
                <w:lang w:val="en-GB"/>
              </w:rPr>
              <w:t>Ms_JOBAN_14555</w:t>
            </w:r>
          </w:p>
        </w:tc>
      </w:tr>
      <w:tr w:rsidR="0000007A" w:rsidRPr="00661CE1" w14:paraId="3C548600" w14:textId="77777777" w:rsidTr="00656EF9">
        <w:trPr>
          <w:gridBefore w:val="1"/>
          <w:gridAfter w:val="1"/>
          <w:wBefore w:w="108" w:type="dxa"/>
          <w:wAfter w:w="283" w:type="dxa"/>
          <w:trHeight w:val="650"/>
        </w:trPr>
        <w:tc>
          <w:tcPr>
            <w:tcW w:w="2160" w:type="dxa"/>
            <w:tcBorders>
              <w:right w:val="single" w:sz="4" w:space="0" w:color="auto"/>
            </w:tcBorders>
          </w:tcPr>
          <w:p w14:paraId="589E4A37" w14:textId="77777777" w:rsidR="0000007A" w:rsidRPr="00661CE1" w:rsidRDefault="0000007A" w:rsidP="00696CAD">
            <w:pPr>
              <w:pStyle w:val="BodyText"/>
              <w:ind w:left="90"/>
              <w:jc w:val="left"/>
              <w:rPr>
                <w:rFonts w:ascii="Arial" w:hAnsi="Arial" w:cs="Arial"/>
                <w:bCs/>
                <w:sz w:val="20"/>
                <w:szCs w:val="20"/>
                <w:lang w:val="en-GB" w:eastAsia="en-US"/>
              </w:rPr>
            </w:pPr>
            <w:r w:rsidRPr="00661CE1">
              <w:rPr>
                <w:rFonts w:ascii="Arial" w:hAnsi="Arial" w:cs="Arial"/>
                <w:bCs/>
                <w:sz w:val="20"/>
                <w:szCs w:val="20"/>
                <w:lang w:val="en-GB" w:eastAsia="en-US"/>
              </w:rPr>
              <w:t xml:space="preserve">Title of the Manuscript: </w:t>
            </w:r>
          </w:p>
        </w:tc>
        <w:tc>
          <w:tcPr>
            <w:tcW w:w="10625" w:type="dxa"/>
            <w:gridSpan w:val="3"/>
            <w:tcBorders>
              <w:left w:val="single" w:sz="4" w:space="0" w:color="auto"/>
            </w:tcBorders>
            <w:tcMar>
              <w:top w:w="0" w:type="dxa"/>
              <w:left w:w="108" w:type="dxa"/>
              <w:bottom w:w="0" w:type="dxa"/>
              <w:right w:w="108" w:type="dxa"/>
            </w:tcMar>
            <w:vAlign w:val="center"/>
          </w:tcPr>
          <w:p w14:paraId="4B920848" w14:textId="77777777" w:rsidR="0000007A" w:rsidRPr="00661CE1" w:rsidRDefault="00050D4C" w:rsidP="00BF75D4">
            <w:pPr>
              <w:pStyle w:val="NormalWeb"/>
              <w:spacing w:before="0" w:beforeAutospacing="0" w:after="0" w:afterAutospacing="0"/>
              <w:rPr>
                <w:rFonts w:ascii="Arial" w:hAnsi="Arial" w:cs="Arial"/>
                <w:b/>
                <w:sz w:val="20"/>
                <w:szCs w:val="20"/>
                <w:lang w:val="en-GB"/>
              </w:rPr>
            </w:pPr>
            <w:r w:rsidRPr="00661CE1">
              <w:rPr>
                <w:rFonts w:ascii="Arial" w:hAnsi="Arial" w:cs="Arial"/>
                <w:b/>
                <w:sz w:val="20"/>
                <w:szCs w:val="20"/>
                <w:lang w:val="en-GB"/>
              </w:rPr>
              <w:t xml:space="preserve">A review on </w:t>
            </w:r>
            <w:proofErr w:type="spellStart"/>
            <w:r w:rsidRPr="00661CE1">
              <w:rPr>
                <w:rFonts w:ascii="Arial" w:hAnsi="Arial" w:cs="Arial"/>
                <w:b/>
                <w:sz w:val="20"/>
                <w:szCs w:val="20"/>
                <w:lang w:val="en-GB"/>
              </w:rPr>
              <w:t>Epipremnum</w:t>
            </w:r>
            <w:proofErr w:type="spellEnd"/>
            <w:r w:rsidRPr="00661CE1">
              <w:rPr>
                <w:rFonts w:ascii="Arial" w:hAnsi="Arial" w:cs="Arial"/>
                <w:b/>
                <w:sz w:val="20"/>
                <w:szCs w:val="20"/>
                <w:lang w:val="en-GB"/>
              </w:rPr>
              <w:t xml:space="preserve"> </w:t>
            </w:r>
            <w:proofErr w:type="spellStart"/>
            <w:r w:rsidRPr="00661CE1">
              <w:rPr>
                <w:rFonts w:ascii="Arial" w:hAnsi="Arial" w:cs="Arial"/>
                <w:b/>
                <w:sz w:val="20"/>
                <w:szCs w:val="20"/>
                <w:lang w:val="en-GB"/>
              </w:rPr>
              <w:t>aureum</w:t>
            </w:r>
            <w:proofErr w:type="spellEnd"/>
            <w:r w:rsidRPr="00661CE1">
              <w:rPr>
                <w:rFonts w:ascii="Arial" w:hAnsi="Arial" w:cs="Arial"/>
                <w:b/>
                <w:sz w:val="20"/>
                <w:szCs w:val="20"/>
                <w:lang w:val="en-GB"/>
              </w:rPr>
              <w:t xml:space="preserve"> (Linden &amp; Andre) G.S Bunting (</w:t>
            </w:r>
            <w:proofErr w:type="spellStart"/>
            <w:r w:rsidRPr="00661CE1">
              <w:rPr>
                <w:rFonts w:ascii="Arial" w:hAnsi="Arial" w:cs="Arial"/>
                <w:b/>
                <w:sz w:val="20"/>
                <w:szCs w:val="20"/>
                <w:lang w:val="en-GB"/>
              </w:rPr>
              <w:t>Araceae</w:t>
            </w:r>
            <w:proofErr w:type="spellEnd"/>
            <w:r w:rsidRPr="00661CE1">
              <w:rPr>
                <w:rFonts w:ascii="Arial" w:hAnsi="Arial" w:cs="Arial"/>
                <w:b/>
                <w:sz w:val="20"/>
                <w:szCs w:val="20"/>
                <w:lang w:val="en-GB"/>
              </w:rPr>
              <w:t>): An Ornamental Aroid with multipotency</w:t>
            </w:r>
          </w:p>
        </w:tc>
      </w:tr>
      <w:tr w:rsidR="00CF0BBB" w:rsidRPr="00661CE1" w14:paraId="60871F5C" w14:textId="77777777" w:rsidTr="00656EF9">
        <w:trPr>
          <w:gridBefore w:val="1"/>
          <w:gridAfter w:val="1"/>
          <w:wBefore w:w="108" w:type="dxa"/>
          <w:wAfter w:w="283" w:type="dxa"/>
          <w:trHeight w:val="332"/>
        </w:trPr>
        <w:tc>
          <w:tcPr>
            <w:tcW w:w="2160" w:type="dxa"/>
            <w:tcBorders>
              <w:right w:val="single" w:sz="4" w:space="0" w:color="auto"/>
            </w:tcBorders>
          </w:tcPr>
          <w:p w14:paraId="11A591A8" w14:textId="77777777" w:rsidR="00CF0BBB" w:rsidRPr="00661CE1" w:rsidRDefault="00CF0BBB" w:rsidP="00696CAD">
            <w:pPr>
              <w:pStyle w:val="BodyText"/>
              <w:ind w:left="90"/>
              <w:jc w:val="left"/>
              <w:rPr>
                <w:rFonts w:ascii="Arial" w:hAnsi="Arial" w:cs="Arial"/>
                <w:bCs/>
                <w:sz w:val="20"/>
                <w:szCs w:val="20"/>
                <w:lang w:val="en-GB" w:eastAsia="en-US"/>
              </w:rPr>
            </w:pPr>
            <w:r w:rsidRPr="00661CE1">
              <w:rPr>
                <w:rFonts w:ascii="Arial" w:hAnsi="Arial" w:cs="Arial"/>
                <w:bCs/>
                <w:sz w:val="20"/>
                <w:szCs w:val="20"/>
                <w:lang w:val="en-GB" w:eastAsia="en-US"/>
              </w:rPr>
              <w:t>Type of the Article</w:t>
            </w:r>
          </w:p>
        </w:tc>
        <w:tc>
          <w:tcPr>
            <w:tcW w:w="10625" w:type="dxa"/>
            <w:gridSpan w:val="3"/>
            <w:tcBorders>
              <w:left w:val="single" w:sz="4" w:space="0" w:color="auto"/>
            </w:tcBorders>
            <w:tcMar>
              <w:top w:w="0" w:type="dxa"/>
              <w:left w:w="108" w:type="dxa"/>
              <w:bottom w:w="0" w:type="dxa"/>
              <w:right w:w="108" w:type="dxa"/>
            </w:tcMar>
            <w:vAlign w:val="center"/>
          </w:tcPr>
          <w:p w14:paraId="17D1A3D7" w14:textId="77777777" w:rsidR="00CF0BBB" w:rsidRPr="00661CE1" w:rsidRDefault="00050D4C" w:rsidP="000450FC">
            <w:pPr>
              <w:pStyle w:val="NormalWeb"/>
              <w:spacing w:before="0" w:beforeAutospacing="0" w:after="0" w:afterAutospacing="0"/>
              <w:rPr>
                <w:rFonts w:ascii="Arial" w:hAnsi="Arial" w:cs="Arial"/>
                <w:b/>
                <w:sz w:val="20"/>
                <w:szCs w:val="20"/>
                <w:lang w:val="en-GB"/>
              </w:rPr>
            </w:pPr>
            <w:r w:rsidRPr="00661CE1">
              <w:rPr>
                <w:rFonts w:ascii="Arial" w:hAnsi="Arial" w:cs="Arial"/>
                <w:b/>
                <w:sz w:val="20"/>
                <w:szCs w:val="20"/>
                <w:lang w:val="en-GB"/>
              </w:rPr>
              <w:t>Review Article</w:t>
            </w:r>
          </w:p>
        </w:tc>
      </w:tr>
      <w:tr w:rsidR="00BB6E0C" w:rsidRPr="00661CE1" w14:paraId="5C237E29" w14:textId="77777777" w:rsidTr="00656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13176" w:type="dxa"/>
            <w:gridSpan w:val="6"/>
            <w:tcBorders>
              <w:top w:val="nil"/>
              <w:left w:val="nil"/>
              <w:right w:val="nil"/>
            </w:tcBorders>
            <w:noWrap/>
          </w:tcPr>
          <w:p w14:paraId="6A7034D6" w14:textId="77777777" w:rsidR="00BB6E0C" w:rsidRPr="00661CE1" w:rsidRDefault="00BB6E0C" w:rsidP="00BB6E0C">
            <w:pPr>
              <w:keepNext/>
              <w:outlineLvl w:val="1"/>
              <w:rPr>
                <w:rFonts w:ascii="Arial" w:eastAsia="MS Mincho" w:hAnsi="Arial" w:cs="Arial"/>
                <w:b/>
                <w:bCs/>
                <w:sz w:val="20"/>
                <w:szCs w:val="20"/>
                <w:lang w:val="en-GB"/>
              </w:rPr>
            </w:pPr>
            <w:bookmarkStart w:id="0" w:name="_Hlk171324449"/>
            <w:bookmarkStart w:id="1" w:name="_Hlk170903434"/>
            <w:r w:rsidRPr="00661CE1">
              <w:rPr>
                <w:rFonts w:ascii="Arial" w:eastAsia="MS Mincho" w:hAnsi="Arial" w:cs="Arial"/>
                <w:b/>
                <w:bCs/>
                <w:sz w:val="20"/>
                <w:szCs w:val="20"/>
                <w:highlight w:val="yellow"/>
                <w:lang w:val="en-GB"/>
              </w:rPr>
              <w:t>PART  1:</w:t>
            </w:r>
            <w:r w:rsidRPr="00661CE1">
              <w:rPr>
                <w:rFonts w:ascii="Arial" w:eastAsia="MS Mincho" w:hAnsi="Arial" w:cs="Arial"/>
                <w:b/>
                <w:bCs/>
                <w:sz w:val="20"/>
                <w:szCs w:val="20"/>
                <w:lang w:val="en-GB"/>
              </w:rPr>
              <w:t xml:space="preserve"> Comments</w:t>
            </w:r>
          </w:p>
          <w:p w14:paraId="6DA7DF04" w14:textId="77777777" w:rsidR="00BB6E0C" w:rsidRPr="00661CE1" w:rsidRDefault="00BB6E0C" w:rsidP="00BB6E0C">
            <w:pPr>
              <w:rPr>
                <w:rFonts w:ascii="Arial" w:hAnsi="Arial" w:cs="Arial"/>
                <w:sz w:val="20"/>
                <w:szCs w:val="20"/>
                <w:lang w:val="en-GB"/>
              </w:rPr>
            </w:pPr>
          </w:p>
        </w:tc>
      </w:tr>
      <w:tr w:rsidR="00BB6E0C" w:rsidRPr="00661CE1" w14:paraId="2FE055CA" w14:textId="77777777" w:rsidTr="00656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334" w:type="dxa"/>
            <w:gridSpan w:val="3"/>
            <w:noWrap/>
          </w:tcPr>
          <w:p w14:paraId="58ABBF56" w14:textId="77777777" w:rsidR="00BB6E0C" w:rsidRPr="00661CE1" w:rsidRDefault="00BB6E0C" w:rsidP="00BB6E0C">
            <w:pPr>
              <w:keepNext/>
              <w:outlineLvl w:val="1"/>
              <w:rPr>
                <w:rFonts w:ascii="Arial" w:eastAsia="MS Mincho" w:hAnsi="Arial" w:cs="Arial"/>
                <w:b/>
                <w:bCs/>
                <w:sz w:val="20"/>
                <w:szCs w:val="20"/>
                <w:lang w:val="en-GB"/>
              </w:rPr>
            </w:pPr>
          </w:p>
        </w:tc>
        <w:tc>
          <w:tcPr>
            <w:tcW w:w="5829" w:type="dxa"/>
          </w:tcPr>
          <w:p w14:paraId="4FD83B48" w14:textId="77777777" w:rsidR="00BB6E0C" w:rsidRPr="00661CE1" w:rsidRDefault="00BB6E0C" w:rsidP="00BB6E0C">
            <w:pPr>
              <w:keepNext/>
              <w:outlineLvl w:val="1"/>
              <w:rPr>
                <w:rFonts w:ascii="Arial" w:eastAsia="MS Mincho" w:hAnsi="Arial" w:cs="Arial"/>
                <w:b/>
                <w:bCs/>
                <w:sz w:val="20"/>
                <w:szCs w:val="20"/>
                <w:lang w:val="en-GB"/>
              </w:rPr>
            </w:pPr>
            <w:r w:rsidRPr="00661CE1">
              <w:rPr>
                <w:rFonts w:ascii="Arial" w:eastAsia="MS Mincho" w:hAnsi="Arial" w:cs="Arial"/>
                <w:b/>
                <w:bCs/>
                <w:sz w:val="20"/>
                <w:szCs w:val="20"/>
                <w:lang w:val="en-GB"/>
              </w:rPr>
              <w:t>Reviewer’s comment</w:t>
            </w:r>
          </w:p>
          <w:p w14:paraId="3567085B" w14:textId="763EA0AF" w:rsidR="00612AA2" w:rsidRPr="00661CE1" w:rsidRDefault="00612AA2" w:rsidP="00BB6E0C">
            <w:pPr>
              <w:keepNext/>
              <w:outlineLvl w:val="1"/>
              <w:rPr>
                <w:rFonts w:ascii="Arial" w:eastAsia="MS Mincho" w:hAnsi="Arial" w:cs="Arial"/>
                <w:b/>
                <w:bCs/>
                <w:sz w:val="20"/>
                <w:szCs w:val="20"/>
                <w:lang w:val="en-GB"/>
              </w:rPr>
            </w:pPr>
          </w:p>
        </w:tc>
        <w:tc>
          <w:tcPr>
            <w:tcW w:w="4013" w:type="dxa"/>
            <w:gridSpan w:val="2"/>
          </w:tcPr>
          <w:p w14:paraId="4CB864AC" w14:textId="77777777" w:rsidR="00AC5F4A" w:rsidRPr="00661CE1" w:rsidRDefault="00AC5F4A" w:rsidP="00AC5F4A">
            <w:pPr>
              <w:keepNext/>
              <w:outlineLvl w:val="1"/>
              <w:rPr>
                <w:rFonts w:ascii="Arial" w:eastAsia="MS Mincho" w:hAnsi="Arial" w:cs="Arial"/>
                <w:bCs/>
                <w:sz w:val="20"/>
                <w:szCs w:val="20"/>
                <w:lang w:val="en-GB"/>
              </w:rPr>
            </w:pPr>
            <w:r w:rsidRPr="00661CE1">
              <w:rPr>
                <w:rFonts w:ascii="Arial" w:eastAsia="MS Mincho" w:hAnsi="Arial" w:cs="Arial"/>
                <w:b/>
                <w:bCs/>
                <w:sz w:val="20"/>
                <w:szCs w:val="20"/>
                <w:lang w:val="en-GB"/>
              </w:rPr>
              <w:t xml:space="preserve">Author’s Feedback </w:t>
            </w:r>
            <w:r w:rsidRPr="00661CE1">
              <w:rPr>
                <w:rFonts w:ascii="Arial" w:eastAsia="MS Mincho" w:hAnsi="Arial" w:cs="Arial"/>
                <w:sz w:val="20"/>
                <w:szCs w:val="20"/>
                <w:lang w:val="en-GB"/>
              </w:rPr>
              <w:t>(It is mandatory that authors should write his/her feedback here)</w:t>
            </w:r>
          </w:p>
          <w:p w14:paraId="58FAFD9D" w14:textId="77777777" w:rsidR="00BB6E0C" w:rsidRPr="00661CE1" w:rsidRDefault="00BB6E0C" w:rsidP="00BB6E0C">
            <w:pPr>
              <w:keepNext/>
              <w:outlineLvl w:val="1"/>
              <w:rPr>
                <w:rFonts w:ascii="Arial" w:eastAsia="MS Mincho" w:hAnsi="Arial" w:cs="Arial"/>
                <w:bCs/>
                <w:sz w:val="20"/>
                <w:szCs w:val="20"/>
                <w:lang w:val="en-GB"/>
              </w:rPr>
            </w:pPr>
          </w:p>
        </w:tc>
      </w:tr>
      <w:tr w:rsidR="00BB6E0C" w:rsidRPr="00661CE1" w14:paraId="74074772" w14:textId="77777777" w:rsidTr="00656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264"/>
        </w:trPr>
        <w:tc>
          <w:tcPr>
            <w:tcW w:w="3334" w:type="dxa"/>
            <w:gridSpan w:val="3"/>
            <w:noWrap/>
          </w:tcPr>
          <w:p w14:paraId="4C47F37C" w14:textId="77777777" w:rsidR="00BB6E0C" w:rsidRPr="00661CE1" w:rsidRDefault="00BB6E0C" w:rsidP="00BB6E0C">
            <w:pPr>
              <w:ind w:left="360"/>
              <w:rPr>
                <w:rFonts w:ascii="Arial" w:hAnsi="Arial" w:cs="Arial"/>
                <w:b/>
                <w:bCs/>
                <w:sz w:val="20"/>
                <w:szCs w:val="20"/>
                <w:lang w:val="en-GB"/>
              </w:rPr>
            </w:pPr>
            <w:r w:rsidRPr="00661CE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F54B25C" w14:textId="77777777" w:rsidR="00BB6E0C" w:rsidRPr="00661CE1" w:rsidRDefault="00BB6E0C" w:rsidP="00BB6E0C">
            <w:pPr>
              <w:ind w:left="360"/>
              <w:rPr>
                <w:rFonts w:ascii="Arial" w:eastAsia="MS Mincho" w:hAnsi="Arial" w:cs="Arial"/>
                <w:b/>
                <w:bCs/>
                <w:sz w:val="20"/>
                <w:szCs w:val="20"/>
                <w:lang w:val="en-GB"/>
              </w:rPr>
            </w:pPr>
          </w:p>
        </w:tc>
        <w:tc>
          <w:tcPr>
            <w:tcW w:w="5829" w:type="dxa"/>
          </w:tcPr>
          <w:p w14:paraId="6F4B7D36" w14:textId="26F480BF" w:rsidR="00BB6E0C" w:rsidRPr="00661CE1" w:rsidRDefault="00BB6E0C" w:rsidP="00BB6E0C">
            <w:pPr>
              <w:contextualSpacing/>
              <w:rPr>
                <w:rFonts w:ascii="Arial" w:hAnsi="Arial" w:cs="Arial"/>
                <w:b/>
                <w:bCs/>
                <w:sz w:val="20"/>
                <w:szCs w:val="20"/>
                <w:lang w:val="en-GB"/>
              </w:rPr>
            </w:pPr>
            <w:r w:rsidRPr="00661CE1">
              <w:rPr>
                <w:rFonts w:ascii="Arial" w:hAnsi="Arial" w:cs="Arial"/>
                <w:sz w:val="20"/>
                <w:szCs w:val="20"/>
              </w:rPr>
              <w:t xml:space="preserve">This manuscript provides a comprehensive review of </w:t>
            </w:r>
            <w:r w:rsidRPr="00661CE1">
              <w:rPr>
                <w:rFonts w:ascii="Arial" w:hAnsi="Arial" w:cs="Arial"/>
                <w:i/>
                <w:iCs/>
                <w:sz w:val="20"/>
                <w:szCs w:val="20"/>
              </w:rPr>
              <w:t>Epipremnum aureum</w:t>
            </w:r>
            <w:r w:rsidRPr="00661CE1">
              <w:rPr>
                <w:rFonts w:ascii="Arial" w:hAnsi="Arial" w:cs="Arial"/>
                <w:sz w:val="20"/>
                <w:szCs w:val="20"/>
              </w:rPr>
              <w:t xml:space="preserve"> and its environmental and pharmacological relevance. The article summarizes literature on morphology, propagation, phytochemistry, and biological activities</w:t>
            </w:r>
            <w:r w:rsidR="002C6067" w:rsidRPr="00661CE1">
              <w:rPr>
                <w:rFonts w:ascii="Arial" w:hAnsi="Arial" w:cs="Arial"/>
                <w:sz w:val="20"/>
                <w:szCs w:val="20"/>
              </w:rPr>
              <w:t>,</w:t>
            </w:r>
            <w:r w:rsidRPr="00661CE1">
              <w:rPr>
                <w:rFonts w:ascii="Arial" w:hAnsi="Arial" w:cs="Arial"/>
                <w:sz w:val="20"/>
                <w:szCs w:val="20"/>
              </w:rPr>
              <w:t xml:space="preserve"> including antimicrobial, antioxidant, and phytoremediation potential. The review is useful for researchers in plant science, environmental biotechnology, and pharmacognosy because it consolidates dispersed information about a widely cultivated ornamental species with environmental applications. The manuscript highlights the plant’s potential in pollution mitigation and encourages further research into its bioactive compounds.</w:t>
            </w:r>
            <w:r w:rsidR="002C6067" w:rsidRPr="00661CE1">
              <w:rPr>
                <w:rFonts w:ascii="Arial" w:hAnsi="Arial" w:cs="Arial"/>
                <w:sz w:val="20"/>
                <w:szCs w:val="20"/>
              </w:rPr>
              <w:t xml:space="preserve"> Overall, this manuscript contributes to the fields of environmental management and pharmacology. </w:t>
            </w:r>
          </w:p>
        </w:tc>
        <w:tc>
          <w:tcPr>
            <w:tcW w:w="4013" w:type="dxa"/>
            <w:gridSpan w:val="2"/>
          </w:tcPr>
          <w:p w14:paraId="3E0F8252" w14:textId="77777777" w:rsidR="00BB6E0C" w:rsidRPr="00661CE1" w:rsidRDefault="00BB6E0C" w:rsidP="00BB6E0C">
            <w:pPr>
              <w:keepNext/>
              <w:outlineLvl w:val="1"/>
              <w:rPr>
                <w:rFonts w:ascii="Arial" w:eastAsia="MS Mincho" w:hAnsi="Arial" w:cs="Arial"/>
                <w:bCs/>
                <w:sz w:val="20"/>
                <w:szCs w:val="20"/>
                <w:lang w:val="en-GB"/>
              </w:rPr>
            </w:pPr>
          </w:p>
        </w:tc>
      </w:tr>
      <w:tr w:rsidR="00BB6E0C" w:rsidRPr="00661CE1" w14:paraId="2A867DFD" w14:textId="77777777" w:rsidTr="00656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262"/>
        </w:trPr>
        <w:tc>
          <w:tcPr>
            <w:tcW w:w="3334" w:type="dxa"/>
            <w:gridSpan w:val="3"/>
            <w:noWrap/>
          </w:tcPr>
          <w:p w14:paraId="564CE171" w14:textId="77777777" w:rsidR="00BB6E0C" w:rsidRPr="00661CE1" w:rsidRDefault="00BB6E0C" w:rsidP="00BB6E0C">
            <w:pPr>
              <w:ind w:left="360"/>
              <w:rPr>
                <w:rFonts w:ascii="Arial" w:hAnsi="Arial" w:cs="Arial"/>
                <w:b/>
                <w:bCs/>
                <w:sz w:val="20"/>
                <w:szCs w:val="20"/>
                <w:lang w:val="en-GB"/>
              </w:rPr>
            </w:pPr>
            <w:r w:rsidRPr="00661CE1">
              <w:rPr>
                <w:rFonts w:ascii="Arial" w:hAnsi="Arial" w:cs="Arial"/>
                <w:b/>
                <w:bCs/>
                <w:sz w:val="20"/>
                <w:szCs w:val="20"/>
                <w:lang w:val="en-GB"/>
              </w:rPr>
              <w:t>Is the title of the article suitable?</w:t>
            </w:r>
          </w:p>
          <w:p w14:paraId="5E717DCC" w14:textId="77777777" w:rsidR="00BB6E0C" w:rsidRPr="00661CE1" w:rsidRDefault="00BB6E0C" w:rsidP="00BB6E0C">
            <w:pPr>
              <w:ind w:left="360"/>
              <w:rPr>
                <w:rFonts w:ascii="Arial" w:hAnsi="Arial" w:cs="Arial"/>
                <w:b/>
                <w:bCs/>
                <w:sz w:val="20"/>
                <w:szCs w:val="20"/>
                <w:lang w:val="en-GB"/>
              </w:rPr>
            </w:pPr>
            <w:r w:rsidRPr="00661CE1">
              <w:rPr>
                <w:rFonts w:ascii="Arial" w:hAnsi="Arial" w:cs="Arial"/>
                <w:b/>
                <w:bCs/>
                <w:sz w:val="20"/>
                <w:szCs w:val="20"/>
                <w:lang w:val="en-GB"/>
              </w:rPr>
              <w:t>(If not please suggest an alternative title)</w:t>
            </w:r>
          </w:p>
          <w:p w14:paraId="42F3DB78" w14:textId="77777777" w:rsidR="00BB6E0C" w:rsidRPr="00661CE1" w:rsidRDefault="00BB6E0C" w:rsidP="00BB6E0C">
            <w:pPr>
              <w:keepNext/>
              <w:outlineLvl w:val="1"/>
              <w:rPr>
                <w:rFonts w:ascii="Arial" w:eastAsia="MS Mincho" w:hAnsi="Arial" w:cs="Arial"/>
                <w:b/>
                <w:bCs/>
                <w:sz w:val="20"/>
                <w:szCs w:val="20"/>
                <w:u w:val="single"/>
                <w:lang w:val="en-GB"/>
              </w:rPr>
            </w:pPr>
          </w:p>
        </w:tc>
        <w:tc>
          <w:tcPr>
            <w:tcW w:w="5829" w:type="dxa"/>
          </w:tcPr>
          <w:p w14:paraId="203754B3" w14:textId="77777777" w:rsidR="00BB6E0C" w:rsidRPr="00661CE1" w:rsidRDefault="00BB6E0C" w:rsidP="00BB6E0C">
            <w:pPr>
              <w:ind w:left="360"/>
              <w:rPr>
                <w:rFonts w:ascii="Arial" w:hAnsi="Arial" w:cs="Arial"/>
                <w:b/>
                <w:bCs/>
                <w:sz w:val="20"/>
                <w:szCs w:val="20"/>
                <w:lang w:val="en-GB"/>
              </w:rPr>
            </w:pPr>
            <w:r w:rsidRPr="00661CE1">
              <w:rPr>
                <w:rFonts w:ascii="Arial" w:hAnsi="Arial" w:cs="Arial"/>
                <w:sz w:val="20"/>
                <w:szCs w:val="20"/>
              </w:rPr>
              <w:t xml:space="preserve">The title is generally suitable and reflects the content of the manuscript. However, a slightly clearer scientific phrasing could be: </w:t>
            </w:r>
            <w:r w:rsidRPr="00661CE1">
              <w:rPr>
                <w:rFonts w:ascii="Arial" w:hAnsi="Arial" w:cs="Arial"/>
                <w:i/>
                <w:iCs/>
                <w:sz w:val="20"/>
                <w:szCs w:val="20"/>
              </w:rPr>
              <w:t>Epipremnum aureum (Araceae): A comprehensive review of its ornamental, phytochemical, environmental and pharmacological potential.</w:t>
            </w:r>
          </w:p>
        </w:tc>
        <w:tc>
          <w:tcPr>
            <w:tcW w:w="4013" w:type="dxa"/>
            <w:gridSpan w:val="2"/>
          </w:tcPr>
          <w:p w14:paraId="05B92329" w14:textId="77777777" w:rsidR="00BB6E0C" w:rsidRPr="00661CE1" w:rsidRDefault="00BB6E0C" w:rsidP="00BB6E0C">
            <w:pPr>
              <w:keepNext/>
              <w:outlineLvl w:val="1"/>
              <w:rPr>
                <w:rFonts w:ascii="Arial" w:eastAsia="MS Mincho" w:hAnsi="Arial" w:cs="Arial"/>
                <w:bCs/>
                <w:sz w:val="20"/>
                <w:szCs w:val="20"/>
                <w:lang w:val="en-GB"/>
              </w:rPr>
            </w:pPr>
          </w:p>
        </w:tc>
      </w:tr>
      <w:tr w:rsidR="00BB6E0C" w:rsidRPr="00661CE1" w14:paraId="021DD1BD" w14:textId="77777777" w:rsidTr="00656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262"/>
        </w:trPr>
        <w:tc>
          <w:tcPr>
            <w:tcW w:w="3334" w:type="dxa"/>
            <w:gridSpan w:val="3"/>
            <w:noWrap/>
          </w:tcPr>
          <w:p w14:paraId="049C1F31" w14:textId="77777777" w:rsidR="00BB6E0C" w:rsidRPr="00661CE1" w:rsidRDefault="00BB6E0C" w:rsidP="00BB6E0C">
            <w:pPr>
              <w:keepNext/>
              <w:ind w:left="360"/>
              <w:outlineLvl w:val="1"/>
              <w:rPr>
                <w:rFonts w:ascii="Arial" w:eastAsia="MS Mincho" w:hAnsi="Arial" w:cs="Arial"/>
                <w:b/>
                <w:bCs/>
                <w:sz w:val="20"/>
                <w:szCs w:val="20"/>
                <w:lang w:val="en-GB"/>
              </w:rPr>
            </w:pPr>
            <w:r w:rsidRPr="00661CE1">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74654AD4" w14:textId="77777777" w:rsidR="00BB6E0C" w:rsidRPr="00661CE1" w:rsidRDefault="00BB6E0C" w:rsidP="00BB6E0C">
            <w:pPr>
              <w:keepNext/>
              <w:outlineLvl w:val="1"/>
              <w:rPr>
                <w:rFonts w:ascii="Arial" w:eastAsia="MS Mincho" w:hAnsi="Arial" w:cs="Arial"/>
                <w:b/>
                <w:bCs/>
                <w:sz w:val="20"/>
                <w:szCs w:val="20"/>
                <w:u w:val="single"/>
                <w:lang w:val="en-GB"/>
              </w:rPr>
            </w:pPr>
          </w:p>
        </w:tc>
        <w:tc>
          <w:tcPr>
            <w:tcW w:w="5829" w:type="dxa"/>
          </w:tcPr>
          <w:p w14:paraId="6CF49169" w14:textId="77777777" w:rsidR="00BB6E0C" w:rsidRPr="00661CE1" w:rsidRDefault="00BB6E0C" w:rsidP="00BB6E0C">
            <w:pPr>
              <w:ind w:left="360"/>
              <w:rPr>
                <w:rFonts w:ascii="Arial" w:hAnsi="Arial" w:cs="Arial"/>
                <w:b/>
                <w:bCs/>
                <w:sz w:val="20"/>
                <w:szCs w:val="20"/>
                <w:lang w:val="en-GB"/>
              </w:rPr>
            </w:pPr>
            <w:r w:rsidRPr="00661CE1">
              <w:rPr>
                <w:rFonts w:ascii="Arial" w:hAnsi="Arial" w:cs="Arial"/>
                <w:sz w:val="20"/>
                <w:szCs w:val="20"/>
              </w:rPr>
              <w:t>The abstract summarizes the major themes of the manuscript including ornamental significance, phytochemical composition, and biological activities. It could be improved by briefly specifying the major classes of bioactive compounds and by adding a stronger concluding statement describing future research directions.</w:t>
            </w:r>
          </w:p>
        </w:tc>
        <w:tc>
          <w:tcPr>
            <w:tcW w:w="4013" w:type="dxa"/>
            <w:gridSpan w:val="2"/>
          </w:tcPr>
          <w:p w14:paraId="7D7B66A5" w14:textId="77777777" w:rsidR="00BB6E0C" w:rsidRPr="00661CE1" w:rsidRDefault="00BB6E0C" w:rsidP="00BB6E0C">
            <w:pPr>
              <w:keepNext/>
              <w:outlineLvl w:val="1"/>
              <w:rPr>
                <w:rFonts w:ascii="Arial" w:eastAsia="MS Mincho" w:hAnsi="Arial" w:cs="Arial"/>
                <w:bCs/>
                <w:sz w:val="20"/>
                <w:szCs w:val="20"/>
                <w:lang w:val="en-GB"/>
              </w:rPr>
            </w:pPr>
          </w:p>
        </w:tc>
      </w:tr>
      <w:tr w:rsidR="00BB6E0C" w:rsidRPr="00661CE1" w14:paraId="3C760FA3" w14:textId="77777777" w:rsidTr="00656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704"/>
        </w:trPr>
        <w:tc>
          <w:tcPr>
            <w:tcW w:w="3334" w:type="dxa"/>
            <w:gridSpan w:val="3"/>
            <w:noWrap/>
          </w:tcPr>
          <w:p w14:paraId="4D03F4A2" w14:textId="2D315CAD" w:rsidR="00BB6E0C" w:rsidRPr="00661CE1" w:rsidRDefault="00BB6E0C" w:rsidP="00BB6E0C">
            <w:pPr>
              <w:keepNext/>
              <w:ind w:left="360"/>
              <w:outlineLvl w:val="1"/>
              <w:rPr>
                <w:rFonts w:ascii="Arial" w:eastAsia="MS Mincho" w:hAnsi="Arial" w:cs="Arial"/>
                <w:sz w:val="20"/>
                <w:szCs w:val="20"/>
                <w:u w:val="single"/>
                <w:lang w:val="en-GB"/>
              </w:rPr>
            </w:pPr>
            <w:r w:rsidRPr="00661CE1">
              <w:rPr>
                <w:rFonts w:ascii="Arial" w:eastAsia="MS Mincho" w:hAnsi="Arial" w:cs="Arial"/>
                <w:b/>
                <w:bCs/>
                <w:sz w:val="20"/>
                <w:szCs w:val="20"/>
                <w:lang w:val="en-GB"/>
              </w:rPr>
              <w:t>Is the manuscript scientifically correct? Please write here.</w:t>
            </w:r>
          </w:p>
        </w:tc>
        <w:tc>
          <w:tcPr>
            <w:tcW w:w="5829" w:type="dxa"/>
          </w:tcPr>
          <w:p w14:paraId="2BCCD4CE" w14:textId="77777777" w:rsidR="00BB6E0C" w:rsidRPr="00661CE1" w:rsidRDefault="00BB6E0C" w:rsidP="00BB6E0C">
            <w:pPr>
              <w:contextualSpacing/>
              <w:rPr>
                <w:rFonts w:ascii="Arial" w:hAnsi="Arial" w:cs="Arial"/>
                <w:bCs/>
                <w:sz w:val="20"/>
                <w:szCs w:val="20"/>
                <w:lang w:val="en-GB"/>
              </w:rPr>
            </w:pPr>
            <w:r w:rsidRPr="00661CE1">
              <w:rPr>
                <w:rFonts w:ascii="Arial" w:hAnsi="Arial" w:cs="Arial"/>
                <w:sz w:val="20"/>
                <w:szCs w:val="20"/>
              </w:rPr>
              <w:t>The manuscript is generally scientifically sound and provides an organized review of taxonomy, morphology, phytochemistry, and pharmacological activities. The review compiles multiple studies describing environmental remediation ability and antimicrobial or antioxidant activity. The article would benefit from slightly deeper critical discussion of cited studies rather than primarily descriptive summaries.</w:t>
            </w:r>
          </w:p>
        </w:tc>
        <w:tc>
          <w:tcPr>
            <w:tcW w:w="4013" w:type="dxa"/>
            <w:gridSpan w:val="2"/>
          </w:tcPr>
          <w:p w14:paraId="6C0CA72B" w14:textId="77777777" w:rsidR="00BB6E0C" w:rsidRPr="00661CE1" w:rsidRDefault="00BB6E0C" w:rsidP="00BB6E0C">
            <w:pPr>
              <w:keepNext/>
              <w:outlineLvl w:val="1"/>
              <w:rPr>
                <w:rFonts w:ascii="Arial" w:eastAsia="MS Mincho" w:hAnsi="Arial" w:cs="Arial"/>
                <w:bCs/>
                <w:sz w:val="20"/>
                <w:szCs w:val="20"/>
                <w:lang w:val="en-GB"/>
              </w:rPr>
            </w:pPr>
          </w:p>
        </w:tc>
      </w:tr>
      <w:tr w:rsidR="00BB6E0C" w:rsidRPr="00661CE1" w14:paraId="42F2FB38" w14:textId="77777777" w:rsidTr="00656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703"/>
        </w:trPr>
        <w:tc>
          <w:tcPr>
            <w:tcW w:w="3334" w:type="dxa"/>
            <w:gridSpan w:val="3"/>
            <w:noWrap/>
          </w:tcPr>
          <w:p w14:paraId="1842B32A" w14:textId="77777777" w:rsidR="00BB6E0C" w:rsidRPr="00661CE1" w:rsidRDefault="00BB6E0C" w:rsidP="00BB6E0C">
            <w:pPr>
              <w:ind w:left="360"/>
              <w:rPr>
                <w:rFonts w:ascii="Arial" w:hAnsi="Arial" w:cs="Arial"/>
                <w:b/>
                <w:bCs/>
                <w:sz w:val="20"/>
                <w:szCs w:val="20"/>
                <w:lang w:val="en-GB"/>
              </w:rPr>
            </w:pPr>
            <w:r w:rsidRPr="00661CE1">
              <w:rPr>
                <w:rFonts w:ascii="Arial" w:hAnsi="Arial" w:cs="Arial"/>
                <w:b/>
                <w:bCs/>
                <w:sz w:val="20"/>
                <w:szCs w:val="20"/>
                <w:lang w:val="en-GB"/>
              </w:rPr>
              <w:t>Are the references sufficient and recent? If you have suggestions of additional references, please mention them in the review form.</w:t>
            </w:r>
          </w:p>
        </w:tc>
        <w:tc>
          <w:tcPr>
            <w:tcW w:w="5829" w:type="dxa"/>
          </w:tcPr>
          <w:p w14:paraId="51E008A8" w14:textId="2A99D3EA" w:rsidR="00BB6E0C" w:rsidRPr="00661CE1" w:rsidRDefault="00BB6E0C" w:rsidP="00BB6E0C">
            <w:pPr>
              <w:contextualSpacing/>
              <w:rPr>
                <w:rFonts w:ascii="Arial" w:hAnsi="Arial" w:cs="Arial"/>
                <w:bCs/>
                <w:sz w:val="20"/>
                <w:szCs w:val="20"/>
                <w:lang w:val="en-GB"/>
              </w:rPr>
            </w:pPr>
            <w:r w:rsidRPr="00661CE1">
              <w:rPr>
                <w:rFonts w:ascii="Arial" w:hAnsi="Arial" w:cs="Arial"/>
                <w:sz w:val="20"/>
                <w:szCs w:val="20"/>
              </w:rPr>
              <w:t>The references appear adequate for a review article and include several recent publications. Some minor improvements in formatting consistency should be considered. Overall</w:t>
            </w:r>
            <w:r w:rsidR="002C6067" w:rsidRPr="00661CE1">
              <w:rPr>
                <w:rFonts w:ascii="Arial" w:hAnsi="Arial" w:cs="Arial"/>
                <w:sz w:val="20"/>
                <w:szCs w:val="20"/>
              </w:rPr>
              <w:t>,</w:t>
            </w:r>
            <w:r w:rsidRPr="00661CE1">
              <w:rPr>
                <w:rFonts w:ascii="Arial" w:hAnsi="Arial" w:cs="Arial"/>
                <w:sz w:val="20"/>
                <w:szCs w:val="20"/>
              </w:rPr>
              <w:t xml:space="preserve"> the literature coverage is acceptable.</w:t>
            </w:r>
          </w:p>
        </w:tc>
        <w:tc>
          <w:tcPr>
            <w:tcW w:w="4013" w:type="dxa"/>
            <w:gridSpan w:val="2"/>
          </w:tcPr>
          <w:p w14:paraId="1AB8E9ED" w14:textId="77777777" w:rsidR="00BB6E0C" w:rsidRPr="00661CE1" w:rsidRDefault="00BB6E0C" w:rsidP="00BB6E0C">
            <w:pPr>
              <w:keepNext/>
              <w:outlineLvl w:val="1"/>
              <w:rPr>
                <w:rFonts w:ascii="Arial" w:eastAsia="MS Mincho" w:hAnsi="Arial" w:cs="Arial"/>
                <w:bCs/>
                <w:sz w:val="20"/>
                <w:szCs w:val="20"/>
                <w:lang w:val="en-GB"/>
              </w:rPr>
            </w:pPr>
          </w:p>
        </w:tc>
      </w:tr>
      <w:tr w:rsidR="00BB6E0C" w:rsidRPr="00661CE1" w14:paraId="7905D59B" w14:textId="77777777" w:rsidTr="00656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386"/>
        </w:trPr>
        <w:tc>
          <w:tcPr>
            <w:tcW w:w="3334" w:type="dxa"/>
            <w:gridSpan w:val="3"/>
            <w:noWrap/>
          </w:tcPr>
          <w:p w14:paraId="7E9C702D" w14:textId="77777777" w:rsidR="00BB6E0C" w:rsidRPr="00661CE1" w:rsidRDefault="00BB6E0C" w:rsidP="00BB6E0C">
            <w:pPr>
              <w:keepNext/>
              <w:ind w:left="360"/>
              <w:outlineLvl w:val="1"/>
              <w:rPr>
                <w:rFonts w:ascii="Arial" w:eastAsia="MS Mincho" w:hAnsi="Arial" w:cs="Arial"/>
                <w:b/>
                <w:sz w:val="20"/>
                <w:szCs w:val="20"/>
                <w:lang w:val="en-GB"/>
              </w:rPr>
            </w:pPr>
            <w:r w:rsidRPr="00661CE1">
              <w:rPr>
                <w:rFonts w:ascii="Arial" w:eastAsia="MS Mincho" w:hAnsi="Arial" w:cs="Arial"/>
                <w:b/>
                <w:sz w:val="20"/>
                <w:szCs w:val="20"/>
                <w:lang w:val="en-GB"/>
              </w:rPr>
              <w:t>Is the language/English quality of the article suitable for scholarly communications?</w:t>
            </w:r>
          </w:p>
          <w:p w14:paraId="52887092" w14:textId="77777777" w:rsidR="00BB6E0C" w:rsidRPr="00661CE1" w:rsidRDefault="00BB6E0C" w:rsidP="00BB6E0C">
            <w:pPr>
              <w:rPr>
                <w:rFonts w:ascii="Arial" w:hAnsi="Arial" w:cs="Arial"/>
                <w:sz w:val="20"/>
                <w:szCs w:val="20"/>
                <w:lang w:val="en-GB"/>
              </w:rPr>
            </w:pPr>
          </w:p>
        </w:tc>
        <w:tc>
          <w:tcPr>
            <w:tcW w:w="5829" w:type="dxa"/>
          </w:tcPr>
          <w:p w14:paraId="5753858D" w14:textId="77777777" w:rsidR="00BB6E0C" w:rsidRPr="00661CE1" w:rsidRDefault="00BB6E0C" w:rsidP="00BB6E0C">
            <w:pPr>
              <w:rPr>
                <w:rFonts w:ascii="Arial" w:hAnsi="Arial" w:cs="Arial"/>
                <w:sz w:val="20"/>
                <w:szCs w:val="20"/>
                <w:lang w:val="en-GB"/>
              </w:rPr>
            </w:pPr>
            <w:r w:rsidRPr="00661CE1">
              <w:rPr>
                <w:rFonts w:ascii="Arial" w:hAnsi="Arial" w:cs="Arial"/>
                <w:sz w:val="20"/>
                <w:szCs w:val="20"/>
              </w:rPr>
              <w:t>The manuscript is understandable but the English language requires minor editing for grammar, sentence clarity, and style. Careful proofreading would improve readability.</w:t>
            </w:r>
          </w:p>
        </w:tc>
        <w:tc>
          <w:tcPr>
            <w:tcW w:w="4013" w:type="dxa"/>
            <w:gridSpan w:val="2"/>
          </w:tcPr>
          <w:p w14:paraId="3A375D5F" w14:textId="77777777" w:rsidR="00BB6E0C" w:rsidRPr="00661CE1" w:rsidRDefault="00BB6E0C" w:rsidP="00BB6E0C">
            <w:pPr>
              <w:rPr>
                <w:rFonts w:ascii="Arial" w:hAnsi="Arial" w:cs="Arial"/>
                <w:sz w:val="20"/>
                <w:szCs w:val="20"/>
                <w:lang w:val="en-GB"/>
              </w:rPr>
            </w:pPr>
          </w:p>
        </w:tc>
      </w:tr>
      <w:tr w:rsidR="00BB6E0C" w:rsidRPr="00661CE1" w14:paraId="0B564388" w14:textId="77777777" w:rsidTr="00656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178"/>
        </w:trPr>
        <w:tc>
          <w:tcPr>
            <w:tcW w:w="3334" w:type="dxa"/>
            <w:gridSpan w:val="3"/>
            <w:noWrap/>
          </w:tcPr>
          <w:p w14:paraId="6FE0A22D" w14:textId="77777777" w:rsidR="00BB6E0C" w:rsidRPr="00661CE1" w:rsidRDefault="00BB6E0C" w:rsidP="00BB6E0C">
            <w:pPr>
              <w:keepNext/>
              <w:outlineLvl w:val="1"/>
              <w:rPr>
                <w:rFonts w:ascii="Arial" w:eastAsia="MS Mincho" w:hAnsi="Arial" w:cs="Arial"/>
                <w:sz w:val="20"/>
                <w:szCs w:val="20"/>
                <w:lang w:val="en-GB"/>
              </w:rPr>
            </w:pPr>
            <w:r w:rsidRPr="00661CE1">
              <w:rPr>
                <w:rFonts w:ascii="Arial" w:eastAsia="MS Mincho" w:hAnsi="Arial" w:cs="Arial"/>
                <w:b/>
                <w:sz w:val="20"/>
                <w:szCs w:val="20"/>
                <w:u w:val="single"/>
                <w:lang w:val="en-GB"/>
              </w:rPr>
              <w:t>Optional/General</w:t>
            </w:r>
            <w:r w:rsidRPr="00661CE1">
              <w:rPr>
                <w:rFonts w:ascii="Arial" w:eastAsia="MS Mincho" w:hAnsi="Arial" w:cs="Arial"/>
                <w:b/>
                <w:sz w:val="20"/>
                <w:szCs w:val="20"/>
                <w:lang w:val="en-GB"/>
              </w:rPr>
              <w:t xml:space="preserve"> </w:t>
            </w:r>
            <w:r w:rsidRPr="00661CE1">
              <w:rPr>
                <w:rFonts w:ascii="Arial" w:eastAsia="MS Mincho" w:hAnsi="Arial" w:cs="Arial"/>
                <w:sz w:val="20"/>
                <w:szCs w:val="20"/>
                <w:lang w:val="en-GB"/>
              </w:rPr>
              <w:t>comments</w:t>
            </w:r>
          </w:p>
          <w:p w14:paraId="17BA96C1" w14:textId="77777777" w:rsidR="00BB6E0C" w:rsidRPr="00661CE1" w:rsidRDefault="00BB6E0C" w:rsidP="00BB6E0C">
            <w:pPr>
              <w:keepNext/>
              <w:outlineLvl w:val="1"/>
              <w:rPr>
                <w:rFonts w:ascii="Arial" w:eastAsia="MS Mincho" w:hAnsi="Arial" w:cs="Arial"/>
                <w:bCs/>
                <w:sz w:val="20"/>
                <w:szCs w:val="20"/>
                <w:lang w:val="en-GB"/>
              </w:rPr>
            </w:pPr>
          </w:p>
        </w:tc>
        <w:tc>
          <w:tcPr>
            <w:tcW w:w="5829" w:type="dxa"/>
          </w:tcPr>
          <w:p w14:paraId="6C362E12" w14:textId="1146568F" w:rsidR="00BB6E0C" w:rsidRPr="00661CE1" w:rsidRDefault="00BB6E0C" w:rsidP="00BB6E0C">
            <w:pPr>
              <w:rPr>
                <w:rFonts w:ascii="Arial" w:eastAsia="Arial Unicode MS" w:hAnsi="Arial" w:cs="Arial"/>
                <w:b/>
                <w:sz w:val="20"/>
                <w:szCs w:val="20"/>
                <w:lang w:val="en-GB"/>
              </w:rPr>
            </w:pPr>
            <w:r w:rsidRPr="00661CE1">
              <w:rPr>
                <w:rFonts w:ascii="Arial" w:hAnsi="Arial" w:cs="Arial"/>
                <w:sz w:val="20"/>
                <w:szCs w:val="20"/>
              </w:rPr>
              <w:t>The manuscript provides a useful overview of the multipurpose properties of Epipremnum aureum, particularly its environmental remediation capability and pharmacological potential. With minor revisions in language clarity and stronger discussion of research findings</w:t>
            </w:r>
            <w:r w:rsidR="002C6067" w:rsidRPr="00661CE1">
              <w:rPr>
                <w:rFonts w:ascii="Arial" w:hAnsi="Arial" w:cs="Arial"/>
                <w:sz w:val="20"/>
                <w:szCs w:val="20"/>
              </w:rPr>
              <w:t>,</w:t>
            </w:r>
            <w:r w:rsidRPr="00661CE1">
              <w:rPr>
                <w:rFonts w:ascii="Arial" w:hAnsi="Arial" w:cs="Arial"/>
                <w:sz w:val="20"/>
                <w:szCs w:val="20"/>
              </w:rPr>
              <w:t xml:space="preserve"> the article could make a useful contribution.</w:t>
            </w:r>
          </w:p>
        </w:tc>
        <w:tc>
          <w:tcPr>
            <w:tcW w:w="4013" w:type="dxa"/>
            <w:gridSpan w:val="2"/>
          </w:tcPr>
          <w:p w14:paraId="75925F13" w14:textId="77777777" w:rsidR="00BB6E0C" w:rsidRPr="00661CE1" w:rsidRDefault="00BB6E0C" w:rsidP="00BB6E0C">
            <w:pPr>
              <w:rPr>
                <w:rFonts w:ascii="Arial" w:hAnsi="Arial" w:cs="Arial"/>
                <w:sz w:val="20"/>
                <w:szCs w:val="20"/>
                <w:lang w:val="en-GB"/>
              </w:rPr>
            </w:pPr>
          </w:p>
        </w:tc>
      </w:tr>
    </w:tbl>
    <w:p w14:paraId="076973FA" w14:textId="77777777" w:rsidR="00BB6E0C" w:rsidRPr="00661CE1" w:rsidRDefault="00BB6E0C" w:rsidP="00BB6E0C">
      <w:pPr>
        <w:jc w:val="both"/>
        <w:rPr>
          <w:rFonts w:ascii="Arial" w:eastAsia="MS Mincho" w:hAnsi="Arial" w:cs="Arial"/>
          <w:b/>
          <w:bCs/>
          <w:sz w:val="20"/>
          <w:szCs w:val="20"/>
          <w:u w:val="single"/>
          <w:lang w:val="en-GB"/>
        </w:rPr>
      </w:pPr>
    </w:p>
    <w:p w14:paraId="739300CE" w14:textId="77777777" w:rsidR="00BB6E0C" w:rsidRPr="00661CE1" w:rsidRDefault="00BB6E0C" w:rsidP="00BB6E0C">
      <w:pPr>
        <w:jc w:val="both"/>
        <w:rPr>
          <w:rFonts w:ascii="Arial" w:eastAsia="MS Mincho" w:hAnsi="Arial" w:cs="Arial"/>
          <w:b/>
          <w:bCs/>
          <w:sz w:val="20"/>
          <w:szCs w:val="20"/>
          <w:u w:val="single"/>
          <w:lang w:val="en-GB"/>
        </w:rPr>
      </w:pPr>
    </w:p>
    <w:p w14:paraId="6992C782" w14:textId="70A33D17" w:rsidR="00BB6E0C" w:rsidRDefault="00BB6E0C" w:rsidP="00BB6E0C">
      <w:pPr>
        <w:jc w:val="both"/>
        <w:rPr>
          <w:rFonts w:ascii="Arial" w:eastAsia="MS Mincho" w:hAnsi="Arial" w:cs="Arial"/>
          <w:b/>
          <w:bCs/>
          <w:sz w:val="20"/>
          <w:szCs w:val="20"/>
          <w:u w:val="single"/>
          <w:lang w:val="en-GB"/>
        </w:rPr>
      </w:pPr>
    </w:p>
    <w:p w14:paraId="416B817C" w14:textId="54533BB3" w:rsidR="00661CE1" w:rsidRDefault="00661CE1" w:rsidP="00BB6E0C">
      <w:pPr>
        <w:jc w:val="both"/>
        <w:rPr>
          <w:rFonts w:ascii="Arial" w:eastAsia="MS Mincho" w:hAnsi="Arial" w:cs="Arial"/>
          <w:b/>
          <w:bCs/>
          <w:sz w:val="20"/>
          <w:szCs w:val="20"/>
          <w:u w:val="single"/>
          <w:lang w:val="en-GB"/>
        </w:rPr>
      </w:pPr>
    </w:p>
    <w:p w14:paraId="18263113" w14:textId="1A07E052" w:rsidR="00661CE1" w:rsidRDefault="00661CE1" w:rsidP="00BB6E0C">
      <w:pPr>
        <w:jc w:val="both"/>
        <w:rPr>
          <w:rFonts w:ascii="Arial" w:eastAsia="MS Mincho" w:hAnsi="Arial" w:cs="Arial"/>
          <w:b/>
          <w:bCs/>
          <w:sz w:val="20"/>
          <w:szCs w:val="20"/>
          <w:u w:val="single"/>
          <w:lang w:val="en-GB"/>
        </w:rPr>
      </w:pPr>
    </w:p>
    <w:p w14:paraId="3B357671" w14:textId="124A7210" w:rsidR="00661CE1" w:rsidRDefault="00661CE1" w:rsidP="00BB6E0C">
      <w:pPr>
        <w:jc w:val="both"/>
        <w:rPr>
          <w:rFonts w:ascii="Arial" w:eastAsia="MS Mincho" w:hAnsi="Arial" w:cs="Arial"/>
          <w:b/>
          <w:bCs/>
          <w:sz w:val="20"/>
          <w:szCs w:val="20"/>
          <w:u w:val="single"/>
          <w:lang w:val="en-GB"/>
        </w:rPr>
      </w:pPr>
    </w:p>
    <w:p w14:paraId="4D067B32" w14:textId="37ABC626" w:rsidR="00661CE1" w:rsidRDefault="00661CE1" w:rsidP="00BB6E0C">
      <w:pPr>
        <w:jc w:val="both"/>
        <w:rPr>
          <w:rFonts w:ascii="Arial" w:eastAsia="MS Mincho" w:hAnsi="Arial" w:cs="Arial"/>
          <w:b/>
          <w:bCs/>
          <w:sz w:val="20"/>
          <w:szCs w:val="20"/>
          <w:u w:val="single"/>
          <w:lang w:val="en-GB"/>
        </w:rPr>
      </w:pPr>
    </w:p>
    <w:p w14:paraId="53DD6842" w14:textId="025FD4DC" w:rsidR="00661CE1" w:rsidRDefault="00661CE1" w:rsidP="00BB6E0C">
      <w:pPr>
        <w:jc w:val="both"/>
        <w:rPr>
          <w:rFonts w:ascii="Arial" w:eastAsia="MS Mincho" w:hAnsi="Arial" w:cs="Arial"/>
          <w:b/>
          <w:bCs/>
          <w:sz w:val="20"/>
          <w:szCs w:val="20"/>
          <w:u w:val="single"/>
          <w:lang w:val="en-GB"/>
        </w:rPr>
      </w:pPr>
    </w:p>
    <w:p w14:paraId="3175B3AB" w14:textId="77777777" w:rsidR="00661CE1" w:rsidRPr="00661CE1" w:rsidRDefault="00661CE1" w:rsidP="00BB6E0C">
      <w:pPr>
        <w:jc w:val="both"/>
        <w:rPr>
          <w:rFonts w:ascii="Arial" w:eastAsia="MS Mincho" w:hAnsi="Arial" w:cs="Arial"/>
          <w:b/>
          <w:bCs/>
          <w:sz w:val="20"/>
          <w:szCs w:val="20"/>
          <w:u w:val="single"/>
          <w:lang w:val="en-GB"/>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411"/>
        <w:gridCol w:w="4403"/>
      </w:tblGrid>
      <w:tr w:rsidR="00F62349" w:rsidRPr="00661CE1" w14:paraId="3A97A47A" w14:textId="77777777" w:rsidTr="00D2167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F634867" w14:textId="77777777" w:rsidR="00F62349" w:rsidRPr="00661CE1" w:rsidRDefault="00F62349" w:rsidP="00F62349">
            <w:pPr>
              <w:rPr>
                <w:rFonts w:ascii="Arial" w:eastAsia="Arial Unicode MS" w:hAnsi="Arial" w:cs="Arial"/>
                <w:b/>
                <w:sz w:val="20"/>
                <w:szCs w:val="20"/>
                <w:u w:val="single"/>
                <w:lang w:val="en-GB"/>
              </w:rPr>
            </w:pPr>
            <w:bookmarkStart w:id="3" w:name="_Hlk156057704"/>
            <w:bookmarkStart w:id="4" w:name="_Hlk156057883"/>
            <w:r w:rsidRPr="00661CE1">
              <w:rPr>
                <w:rFonts w:ascii="Arial" w:eastAsia="Arial Unicode MS" w:hAnsi="Arial" w:cs="Arial"/>
                <w:b/>
                <w:sz w:val="20"/>
                <w:szCs w:val="20"/>
                <w:highlight w:val="yellow"/>
                <w:u w:val="single"/>
                <w:lang w:val="en-GB"/>
              </w:rPr>
              <w:t>PART  2:</w:t>
            </w:r>
            <w:r w:rsidRPr="00661CE1">
              <w:rPr>
                <w:rFonts w:ascii="Arial" w:eastAsia="Arial Unicode MS" w:hAnsi="Arial" w:cs="Arial"/>
                <w:b/>
                <w:sz w:val="20"/>
                <w:szCs w:val="20"/>
                <w:u w:val="single"/>
                <w:lang w:val="en-GB"/>
              </w:rPr>
              <w:t xml:space="preserve"> </w:t>
            </w:r>
          </w:p>
          <w:p w14:paraId="6EDD4B1E" w14:textId="77777777" w:rsidR="00F62349" w:rsidRPr="00661CE1" w:rsidRDefault="00F62349" w:rsidP="00F62349">
            <w:pPr>
              <w:rPr>
                <w:rFonts w:ascii="Arial" w:eastAsia="Arial Unicode MS" w:hAnsi="Arial" w:cs="Arial"/>
                <w:b/>
                <w:sz w:val="20"/>
                <w:szCs w:val="20"/>
                <w:u w:val="single"/>
                <w:lang w:val="en-GB"/>
              </w:rPr>
            </w:pPr>
          </w:p>
        </w:tc>
      </w:tr>
      <w:tr w:rsidR="00F62349" w:rsidRPr="00661CE1" w14:paraId="29218098" w14:textId="77777777" w:rsidTr="007925F9">
        <w:tc>
          <w:tcPr>
            <w:tcW w:w="1655" w:type="pct"/>
            <w:shd w:val="clear" w:color="auto" w:fill="auto"/>
            <w:noWrap/>
            <w:tcMar>
              <w:top w:w="0" w:type="dxa"/>
              <w:left w:w="108" w:type="dxa"/>
              <w:bottom w:w="0" w:type="dxa"/>
              <w:right w:w="108" w:type="dxa"/>
            </w:tcMar>
            <w:vAlign w:val="center"/>
          </w:tcPr>
          <w:p w14:paraId="668DA96B" w14:textId="77777777" w:rsidR="00F62349" w:rsidRPr="00661CE1" w:rsidRDefault="00F62349" w:rsidP="00F62349">
            <w:pPr>
              <w:rPr>
                <w:rFonts w:ascii="Arial" w:eastAsia="Arial Unicode MS" w:hAnsi="Arial" w:cs="Arial"/>
                <w:sz w:val="20"/>
                <w:szCs w:val="20"/>
                <w:lang w:val="en-GB"/>
              </w:rPr>
            </w:pPr>
          </w:p>
        </w:tc>
        <w:tc>
          <w:tcPr>
            <w:tcW w:w="1674" w:type="pct"/>
            <w:shd w:val="clear" w:color="auto" w:fill="auto"/>
            <w:tcMar>
              <w:top w:w="0" w:type="dxa"/>
              <w:left w:w="108" w:type="dxa"/>
              <w:bottom w:w="0" w:type="dxa"/>
              <w:right w:w="108" w:type="dxa"/>
            </w:tcMar>
          </w:tcPr>
          <w:p w14:paraId="63A96A8D" w14:textId="77777777" w:rsidR="00F62349" w:rsidRPr="00661CE1" w:rsidRDefault="00F62349" w:rsidP="00F62349">
            <w:pPr>
              <w:keepNext/>
              <w:outlineLvl w:val="1"/>
              <w:rPr>
                <w:rFonts w:ascii="Arial" w:eastAsia="MS Mincho" w:hAnsi="Arial" w:cs="Arial"/>
                <w:b/>
                <w:bCs/>
                <w:sz w:val="20"/>
                <w:szCs w:val="20"/>
                <w:lang w:val="en-GB"/>
              </w:rPr>
            </w:pPr>
            <w:r w:rsidRPr="00661CE1">
              <w:rPr>
                <w:rFonts w:ascii="Arial" w:eastAsia="MS Mincho" w:hAnsi="Arial" w:cs="Arial"/>
                <w:b/>
                <w:bCs/>
                <w:sz w:val="20"/>
                <w:szCs w:val="20"/>
                <w:lang w:val="en-GB"/>
              </w:rPr>
              <w:t>Reviewer’s comment</w:t>
            </w:r>
          </w:p>
        </w:tc>
        <w:tc>
          <w:tcPr>
            <w:tcW w:w="1671" w:type="pct"/>
            <w:shd w:val="clear" w:color="auto" w:fill="auto"/>
          </w:tcPr>
          <w:p w14:paraId="756986A6" w14:textId="77777777" w:rsidR="00F62349" w:rsidRPr="00661CE1" w:rsidRDefault="00F62349" w:rsidP="00F62349">
            <w:pPr>
              <w:spacing w:after="160" w:line="252" w:lineRule="auto"/>
              <w:rPr>
                <w:rFonts w:ascii="Arial" w:eastAsia="Calibri" w:hAnsi="Arial" w:cs="Arial"/>
                <w:kern w:val="2"/>
                <w:sz w:val="20"/>
                <w:szCs w:val="20"/>
                <w:lang w:val="en-IN"/>
              </w:rPr>
            </w:pPr>
            <w:r w:rsidRPr="00661CE1">
              <w:rPr>
                <w:rFonts w:ascii="Arial" w:eastAsia="Calibri" w:hAnsi="Arial" w:cs="Arial"/>
                <w:b/>
                <w:kern w:val="2"/>
                <w:sz w:val="20"/>
                <w:szCs w:val="20"/>
                <w:lang w:val="en-IN"/>
              </w:rPr>
              <w:t>Author’s Feedback</w:t>
            </w:r>
            <w:r w:rsidRPr="00661CE1">
              <w:rPr>
                <w:rFonts w:ascii="Arial" w:eastAsia="Calibri" w:hAnsi="Arial" w:cs="Arial"/>
                <w:kern w:val="2"/>
                <w:sz w:val="20"/>
                <w:szCs w:val="20"/>
                <w:lang w:val="en-IN"/>
              </w:rPr>
              <w:t xml:space="preserve"> (It is mandatory that authors should write his/her feedback here)</w:t>
            </w:r>
          </w:p>
          <w:p w14:paraId="6C5F8FEE" w14:textId="77777777" w:rsidR="00F62349" w:rsidRPr="00661CE1" w:rsidRDefault="00F62349" w:rsidP="00F62349">
            <w:pPr>
              <w:keepNext/>
              <w:outlineLvl w:val="1"/>
              <w:rPr>
                <w:rFonts w:ascii="Arial" w:eastAsia="MS Mincho" w:hAnsi="Arial" w:cs="Arial"/>
                <w:bCs/>
                <w:sz w:val="20"/>
                <w:szCs w:val="20"/>
                <w:lang w:val="en-GB"/>
              </w:rPr>
            </w:pPr>
          </w:p>
        </w:tc>
      </w:tr>
      <w:tr w:rsidR="00F62349" w:rsidRPr="00661CE1" w14:paraId="6D93BFB4" w14:textId="77777777" w:rsidTr="007925F9">
        <w:trPr>
          <w:trHeight w:val="890"/>
        </w:trPr>
        <w:tc>
          <w:tcPr>
            <w:tcW w:w="1655" w:type="pct"/>
            <w:shd w:val="clear" w:color="auto" w:fill="auto"/>
            <w:noWrap/>
            <w:tcMar>
              <w:top w:w="0" w:type="dxa"/>
              <w:left w:w="108" w:type="dxa"/>
              <w:bottom w:w="0" w:type="dxa"/>
              <w:right w:w="108" w:type="dxa"/>
            </w:tcMar>
            <w:vAlign w:val="center"/>
          </w:tcPr>
          <w:p w14:paraId="054F06B0" w14:textId="77777777" w:rsidR="00F62349" w:rsidRPr="00661CE1" w:rsidRDefault="00F62349" w:rsidP="00F62349">
            <w:pPr>
              <w:rPr>
                <w:rFonts w:ascii="Arial" w:eastAsia="Arial Unicode MS" w:hAnsi="Arial" w:cs="Arial"/>
                <w:b/>
                <w:sz w:val="20"/>
                <w:szCs w:val="20"/>
                <w:lang w:val="en-GB"/>
              </w:rPr>
            </w:pPr>
            <w:r w:rsidRPr="00661CE1">
              <w:rPr>
                <w:rFonts w:ascii="Arial" w:eastAsia="Arial Unicode MS" w:hAnsi="Arial" w:cs="Arial"/>
                <w:b/>
                <w:sz w:val="20"/>
                <w:szCs w:val="20"/>
                <w:lang w:val="en-GB"/>
              </w:rPr>
              <w:t xml:space="preserve">Are there ethical issues in this manuscript? </w:t>
            </w:r>
          </w:p>
          <w:p w14:paraId="43C03BA5" w14:textId="77777777" w:rsidR="00F62349" w:rsidRPr="00661CE1" w:rsidRDefault="00F62349" w:rsidP="00F62349">
            <w:pPr>
              <w:rPr>
                <w:rFonts w:ascii="Arial" w:eastAsia="Arial Unicode MS" w:hAnsi="Arial" w:cs="Arial"/>
                <w:sz w:val="20"/>
                <w:szCs w:val="20"/>
                <w:lang w:val="en-GB"/>
              </w:rPr>
            </w:pPr>
          </w:p>
        </w:tc>
        <w:tc>
          <w:tcPr>
            <w:tcW w:w="1674" w:type="pct"/>
            <w:shd w:val="clear" w:color="auto" w:fill="auto"/>
            <w:tcMar>
              <w:top w:w="0" w:type="dxa"/>
              <w:left w:w="108" w:type="dxa"/>
              <w:bottom w:w="0" w:type="dxa"/>
              <w:right w:w="108" w:type="dxa"/>
            </w:tcMar>
            <w:vAlign w:val="center"/>
          </w:tcPr>
          <w:p w14:paraId="40BCFB23" w14:textId="77777777" w:rsidR="00F62349" w:rsidRPr="00661CE1" w:rsidRDefault="00F62349" w:rsidP="00F62349">
            <w:pPr>
              <w:rPr>
                <w:rFonts w:ascii="Arial" w:eastAsia="Arial Unicode MS" w:hAnsi="Arial" w:cs="Arial"/>
                <w:i/>
                <w:iCs/>
                <w:sz w:val="20"/>
                <w:szCs w:val="20"/>
                <w:u w:val="single"/>
                <w:lang w:val="en-GB"/>
              </w:rPr>
            </w:pPr>
            <w:r w:rsidRPr="00661CE1">
              <w:rPr>
                <w:rFonts w:ascii="Arial" w:eastAsia="Arial Unicode MS" w:hAnsi="Arial" w:cs="Arial"/>
                <w:i/>
                <w:iCs/>
                <w:sz w:val="20"/>
                <w:szCs w:val="20"/>
                <w:u w:val="single"/>
                <w:lang w:val="en-GB"/>
              </w:rPr>
              <w:t xml:space="preserve">(If yes, </w:t>
            </w:r>
            <w:proofErr w:type="gramStart"/>
            <w:r w:rsidRPr="00661CE1">
              <w:rPr>
                <w:rFonts w:ascii="Arial" w:eastAsia="Arial Unicode MS" w:hAnsi="Arial" w:cs="Arial"/>
                <w:i/>
                <w:iCs/>
                <w:sz w:val="20"/>
                <w:szCs w:val="20"/>
                <w:u w:val="single"/>
                <w:lang w:val="en-GB"/>
              </w:rPr>
              <w:t>Kindly</w:t>
            </w:r>
            <w:proofErr w:type="gramEnd"/>
            <w:r w:rsidRPr="00661CE1">
              <w:rPr>
                <w:rFonts w:ascii="Arial" w:eastAsia="Arial Unicode MS" w:hAnsi="Arial" w:cs="Arial"/>
                <w:i/>
                <w:iCs/>
                <w:sz w:val="20"/>
                <w:szCs w:val="20"/>
                <w:u w:val="single"/>
                <w:lang w:val="en-GB"/>
              </w:rPr>
              <w:t xml:space="preserve"> please write down the ethical issues here in details)</w:t>
            </w:r>
          </w:p>
          <w:p w14:paraId="2CFB5185" w14:textId="77777777" w:rsidR="00F62349" w:rsidRPr="00661CE1" w:rsidRDefault="00F62349" w:rsidP="00F62349">
            <w:pPr>
              <w:rPr>
                <w:rFonts w:ascii="Arial" w:eastAsia="Arial Unicode MS" w:hAnsi="Arial" w:cs="Arial"/>
                <w:sz w:val="20"/>
                <w:szCs w:val="20"/>
                <w:lang w:val="en-GB"/>
              </w:rPr>
            </w:pPr>
          </w:p>
        </w:tc>
        <w:tc>
          <w:tcPr>
            <w:tcW w:w="1671" w:type="pct"/>
            <w:shd w:val="clear" w:color="auto" w:fill="auto"/>
            <w:vAlign w:val="center"/>
          </w:tcPr>
          <w:p w14:paraId="4073330F" w14:textId="77777777" w:rsidR="00F62349" w:rsidRPr="00661CE1" w:rsidRDefault="00F62349" w:rsidP="00F62349">
            <w:pPr>
              <w:rPr>
                <w:rFonts w:ascii="Arial" w:eastAsia="Arial Unicode MS" w:hAnsi="Arial" w:cs="Arial"/>
                <w:sz w:val="20"/>
                <w:szCs w:val="20"/>
                <w:lang w:val="en-GB"/>
              </w:rPr>
            </w:pPr>
          </w:p>
          <w:p w14:paraId="1E7A94D4" w14:textId="77777777" w:rsidR="00F62349" w:rsidRPr="00661CE1" w:rsidRDefault="00F62349" w:rsidP="00F62349">
            <w:pPr>
              <w:rPr>
                <w:rFonts w:ascii="Arial" w:eastAsia="Arial Unicode MS" w:hAnsi="Arial" w:cs="Arial"/>
                <w:sz w:val="20"/>
                <w:szCs w:val="20"/>
                <w:lang w:val="en-GB"/>
              </w:rPr>
            </w:pPr>
          </w:p>
          <w:p w14:paraId="5FAC3C57" w14:textId="77777777" w:rsidR="00F62349" w:rsidRPr="00661CE1" w:rsidRDefault="00F62349" w:rsidP="00F62349">
            <w:pPr>
              <w:rPr>
                <w:rFonts w:ascii="Arial" w:eastAsia="Arial Unicode MS" w:hAnsi="Arial" w:cs="Arial"/>
                <w:sz w:val="20"/>
                <w:szCs w:val="20"/>
                <w:lang w:val="en-GB"/>
              </w:rPr>
            </w:pPr>
          </w:p>
        </w:tc>
      </w:tr>
      <w:bookmarkEnd w:id="4"/>
    </w:tbl>
    <w:p w14:paraId="28A28508" w14:textId="77777777" w:rsidR="007925F9" w:rsidRPr="007925F9" w:rsidRDefault="007925F9" w:rsidP="007925F9">
      <w:pPr>
        <w:rPr>
          <w:rFonts w:ascii="Arial" w:hAnsi="Arial" w:cs="Arial"/>
          <w:b/>
          <w:sz w:val="20"/>
          <w:szCs w:val="20"/>
        </w:rPr>
      </w:pPr>
    </w:p>
    <w:p w14:paraId="7DD659FF" w14:textId="77777777" w:rsidR="007925F9" w:rsidRPr="007925F9" w:rsidRDefault="007925F9" w:rsidP="007925F9">
      <w:pPr>
        <w:rPr>
          <w:rFonts w:ascii="Arial" w:hAnsi="Arial" w:cs="Arial"/>
          <w:b/>
          <w:sz w:val="20"/>
          <w:szCs w:val="20"/>
          <w:u w:val="single"/>
        </w:rPr>
      </w:pPr>
      <w:r w:rsidRPr="007925F9">
        <w:rPr>
          <w:rFonts w:ascii="Arial" w:hAnsi="Arial" w:cs="Arial"/>
          <w:b/>
          <w:sz w:val="20"/>
          <w:szCs w:val="20"/>
          <w:u w:val="single"/>
        </w:rPr>
        <w:t>Reviewer details:</w:t>
      </w:r>
    </w:p>
    <w:p w14:paraId="23478087" w14:textId="77777777" w:rsidR="007925F9" w:rsidRPr="007925F9" w:rsidRDefault="007925F9" w:rsidP="007925F9">
      <w:pPr>
        <w:rPr>
          <w:rFonts w:ascii="Arial" w:hAnsi="Arial" w:cs="Arial"/>
          <w:sz w:val="20"/>
          <w:szCs w:val="20"/>
        </w:rPr>
      </w:pPr>
      <w:r w:rsidRPr="007925F9">
        <w:rPr>
          <w:rFonts w:ascii="Arial" w:hAnsi="Arial" w:cs="Arial"/>
          <w:b/>
          <w:bCs/>
          <w:color w:val="555555"/>
          <w:sz w:val="20"/>
          <w:szCs w:val="20"/>
        </w:rPr>
        <w:t xml:space="preserve">Jaime R </w:t>
      </w:r>
      <w:proofErr w:type="spellStart"/>
      <w:r w:rsidRPr="007925F9">
        <w:rPr>
          <w:rFonts w:ascii="Arial" w:hAnsi="Arial" w:cs="Arial"/>
          <w:b/>
          <w:bCs/>
          <w:color w:val="555555"/>
          <w:sz w:val="20"/>
          <w:szCs w:val="20"/>
        </w:rPr>
        <w:t>Thissen</w:t>
      </w:r>
      <w:proofErr w:type="spellEnd"/>
      <w:r w:rsidRPr="007925F9">
        <w:rPr>
          <w:rFonts w:ascii="Arial" w:hAnsi="Arial" w:cs="Arial"/>
          <w:sz w:val="20"/>
          <w:szCs w:val="20"/>
        </w:rPr>
        <w:t xml:space="preserve">, </w:t>
      </w:r>
      <w:r w:rsidRPr="007925F9">
        <w:rPr>
          <w:rFonts w:ascii="Arial" w:hAnsi="Arial" w:cs="Arial"/>
          <w:b/>
          <w:bCs/>
          <w:color w:val="555555"/>
          <w:sz w:val="20"/>
          <w:szCs w:val="20"/>
        </w:rPr>
        <w:t>Monmouth College, United States</w:t>
      </w:r>
      <w:r w:rsidRPr="007925F9">
        <w:rPr>
          <w:rFonts w:ascii="Arial" w:hAnsi="Arial" w:cs="Arial"/>
          <w:b/>
          <w:bCs/>
          <w:color w:val="555555"/>
          <w:sz w:val="20"/>
          <w:szCs w:val="20"/>
        </w:rPr>
        <w:br/>
      </w:r>
    </w:p>
    <w:p w14:paraId="582E3E05" w14:textId="77777777" w:rsidR="00F62349" w:rsidRPr="00661CE1" w:rsidRDefault="00F62349" w:rsidP="00F62349">
      <w:pPr>
        <w:rPr>
          <w:rFonts w:ascii="Arial" w:hAnsi="Arial" w:cs="Arial"/>
          <w:sz w:val="20"/>
          <w:szCs w:val="20"/>
        </w:rPr>
      </w:pPr>
    </w:p>
    <w:p w14:paraId="010E39BC" w14:textId="77777777" w:rsidR="00F62349" w:rsidRPr="00661CE1" w:rsidRDefault="00F62349" w:rsidP="00F62349">
      <w:pPr>
        <w:rPr>
          <w:rFonts w:ascii="Arial" w:hAnsi="Arial" w:cs="Arial"/>
          <w:sz w:val="20"/>
          <w:szCs w:val="20"/>
        </w:rPr>
      </w:pPr>
    </w:p>
    <w:p w14:paraId="19C994B3" w14:textId="77777777" w:rsidR="00F62349" w:rsidRPr="00661CE1" w:rsidRDefault="00F62349" w:rsidP="00F62349">
      <w:pPr>
        <w:rPr>
          <w:rFonts w:ascii="Arial" w:hAnsi="Arial" w:cs="Arial"/>
          <w:bCs/>
          <w:sz w:val="20"/>
          <w:szCs w:val="20"/>
          <w:u w:val="single"/>
          <w:lang w:val="en-GB"/>
        </w:rPr>
      </w:pPr>
    </w:p>
    <w:bookmarkEnd w:id="3"/>
    <w:p w14:paraId="655A61BB" w14:textId="77777777" w:rsidR="00F62349" w:rsidRPr="00661CE1" w:rsidRDefault="00F62349" w:rsidP="00F62349">
      <w:pPr>
        <w:rPr>
          <w:rFonts w:ascii="Arial" w:hAnsi="Arial" w:cs="Arial"/>
          <w:sz w:val="20"/>
          <w:szCs w:val="20"/>
        </w:rPr>
      </w:pPr>
    </w:p>
    <w:bookmarkEnd w:id="0"/>
    <w:bookmarkEnd w:id="1"/>
    <w:p w14:paraId="3EFCBCFD" w14:textId="77777777" w:rsidR="00BB6E0C" w:rsidRPr="00661CE1" w:rsidRDefault="00BB6E0C" w:rsidP="00BB6E0C">
      <w:pPr>
        <w:jc w:val="both"/>
        <w:rPr>
          <w:rFonts w:ascii="Arial" w:eastAsia="MS Mincho" w:hAnsi="Arial" w:cs="Arial"/>
          <w:b/>
          <w:bCs/>
          <w:sz w:val="20"/>
          <w:szCs w:val="20"/>
          <w:u w:val="single"/>
          <w:lang w:val="en-GB"/>
        </w:rPr>
      </w:pPr>
    </w:p>
    <w:sectPr w:rsidR="00BB6E0C" w:rsidRPr="00661CE1" w:rsidSect="0055158D">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7B945" w14:textId="77777777" w:rsidR="00D73013" w:rsidRPr="0000007A" w:rsidRDefault="00D73013" w:rsidP="0099583E">
      <w:r>
        <w:separator/>
      </w:r>
    </w:p>
  </w:endnote>
  <w:endnote w:type="continuationSeparator" w:id="0">
    <w:p w14:paraId="6D73DA47" w14:textId="77777777" w:rsidR="00D73013" w:rsidRPr="0000007A" w:rsidRDefault="00D7301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86FFA" w14:textId="77777777" w:rsidR="00D73013" w:rsidRPr="0000007A" w:rsidRDefault="00D73013" w:rsidP="0099583E">
      <w:r>
        <w:separator/>
      </w:r>
    </w:p>
  </w:footnote>
  <w:footnote w:type="continuationSeparator" w:id="0">
    <w:p w14:paraId="4D62F021" w14:textId="77777777" w:rsidR="00D73013" w:rsidRPr="0000007A" w:rsidRDefault="00D7301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D82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AA435D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07EEE"/>
    <w:rsid w:val="00010403"/>
    <w:rsid w:val="00012C8B"/>
    <w:rsid w:val="000137C6"/>
    <w:rsid w:val="0001482A"/>
    <w:rsid w:val="00021981"/>
    <w:rsid w:val="000234E1"/>
    <w:rsid w:val="00024CAE"/>
    <w:rsid w:val="0002598E"/>
    <w:rsid w:val="00037D52"/>
    <w:rsid w:val="00040915"/>
    <w:rsid w:val="000450FC"/>
    <w:rsid w:val="00050D4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C09EF"/>
    <w:rsid w:val="001D3A1D"/>
    <w:rsid w:val="001D48EA"/>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5984"/>
    <w:rsid w:val="00280EC9"/>
    <w:rsid w:val="0028120E"/>
    <w:rsid w:val="00291D08"/>
    <w:rsid w:val="00293482"/>
    <w:rsid w:val="002A5799"/>
    <w:rsid w:val="002C4C9D"/>
    <w:rsid w:val="002C6067"/>
    <w:rsid w:val="002E2339"/>
    <w:rsid w:val="002E4E16"/>
    <w:rsid w:val="002E6D86"/>
    <w:rsid w:val="002F6935"/>
    <w:rsid w:val="003204B8"/>
    <w:rsid w:val="0033692F"/>
    <w:rsid w:val="00366375"/>
    <w:rsid w:val="00397182"/>
    <w:rsid w:val="003A04E7"/>
    <w:rsid w:val="003A68ED"/>
    <w:rsid w:val="003A6E1A"/>
    <w:rsid w:val="003B2172"/>
    <w:rsid w:val="003C02B9"/>
    <w:rsid w:val="003C26CB"/>
    <w:rsid w:val="003C3543"/>
    <w:rsid w:val="003C54D9"/>
    <w:rsid w:val="003C7127"/>
    <w:rsid w:val="003E746A"/>
    <w:rsid w:val="003F21D2"/>
    <w:rsid w:val="00405613"/>
    <w:rsid w:val="00407D92"/>
    <w:rsid w:val="00422010"/>
    <w:rsid w:val="004343E4"/>
    <w:rsid w:val="0044519B"/>
    <w:rsid w:val="00457AB1"/>
    <w:rsid w:val="00457BC0"/>
    <w:rsid w:val="00462996"/>
    <w:rsid w:val="004909B5"/>
    <w:rsid w:val="004B0818"/>
    <w:rsid w:val="004B4CAD"/>
    <w:rsid w:val="004C3DF1"/>
    <w:rsid w:val="004C5A67"/>
    <w:rsid w:val="004D1FEC"/>
    <w:rsid w:val="004D2E36"/>
    <w:rsid w:val="00503AB6"/>
    <w:rsid w:val="005047C5"/>
    <w:rsid w:val="00531C82"/>
    <w:rsid w:val="00533FC1"/>
    <w:rsid w:val="00535A4C"/>
    <w:rsid w:val="0054564B"/>
    <w:rsid w:val="00545A13"/>
    <w:rsid w:val="00546343"/>
    <w:rsid w:val="0055158D"/>
    <w:rsid w:val="00557CD3"/>
    <w:rsid w:val="005600D3"/>
    <w:rsid w:val="00560D3C"/>
    <w:rsid w:val="00567DE0"/>
    <w:rsid w:val="005735A5"/>
    <w:rsid w:val="00584A7E"/>
    <w:rsid w:val="005C25A0"/>
    <w:rsid w:val="005D0C94"/>
    <w:rsid w:val="005D230D"/>
    <w:rsid w:val="006011B8"/>
    <w:rsid w:val="00602F7D"/>
    <w:rsid w:val="00605952"/>
    <w:rsid w:val="00612AA2"/>
    <w:rsid w:val="00620677"/>
    <w:rsid w:val="00624032"/>
    <w:rsid w:val="00645A56"/>
    <w:rsid w:val="006532DF"/>
    <w:rsid w:val="0065579D"/>
    <w:rsid w:val="00656063"/>
    <w:rsid w:val="00656EF9"/>
    <w:rsid w:val="00661CE1"/>
    <w:rsid w:val="00663792"/>
    <w:rsid w:val="0067046C"/>
    <w:rsid w:val="00680EB4"/>
    <w:rsid w:val="0068446F"/>
    <w:rsid w:val="00691B23"/>
    <w:rsid w:val="00696CAD"/>
    <w:rsid w:val="006A5E0B"/>
    <w:rsid w:val="006C3797"/>
    <w:rsid w:val="006E4337"/>
    <w:rsid w:val="006E7D6E"/>
    <w:rsid w:val="00701186"/>
    <w:rsid w:val="00707BE1"/>
    <w:rsid w:val="007238EB"/>
    <w:rsid w:val="007317C3"/>
    <w:rsid w:val="00735257"/>
    <w:rsid w:val="0073538B"/>
    <w:rsid w:val="00762747"/>
    <w:rsid w:val="00766889"/>
    <w:rsid w:val="00766A0D"/>
    <w:rsid w:val="00767F8C"/>
    <w:rsid w:val="0077245B"/>
    <w:rsid w:val="00774427"/>
    <w:rsid w:val="00780B67"/>
    <w:rsid w:val="007925F9"/>
    <w:rsid w:val="00796DC0"/>
    <w:rsid w:val="007D0246"/>
    <w:rsid w:val="007E2523"/>
    <w:rsid w:val="007F5873"/>
    <w:rsid w:val="008133DE"/>
    <w:rsid w:val="00815F94"/>
    <w:rsid w:val="008224E2"/>
    <w:rsid w:val="00823028"/>
    <w:rsid w:val="00825DC9"/>
    <w:rsid w:val="0082676D"/>
    <w:rsid w:val="00841E96"/>
    <w:rsid w:val="00846F1F"/>
    <w:rsid w:val="00864044"/>
    <w:rsid w:val="00872E19"/>
    <w:rsid w:val="00877F10"/>
    <w:rsid w:val="00882091"/>
    <w:rsid w:val="00893E75"/>
    <w:rsid w:val="008C2F62"/>
    <w:rsid w:val="008D020E"/>
    <w:rsid w:val="008E5AAD"/>
    <w:rsid w:val="008F36E4"/>
    <w:rsid w:val="009553EC"/>
    <w:rsid w:val="00956A49"/>
    <w:rsid w:val="00982766"/>
    <w:rsid w:val="00983313"/>
    <w:rsid w:val="009852C4"/>
    <w:rsid w:val="0099583E"/>
    <w:rsid w:val="009A0242"/>
    <w:rsid w:val="009A59ED"/>
    <w:rsid w:val="009C5642"/>
    <w:rsid w:val="009C5EC7"/>
    <w:rsid w:val="009C6373"/>
    <w:rsid w:val="009E13C3"/>
    <w:rsid w:val="009E6A30"/>
    <w:rsid w:val="009F29EB"/>
    <w:rsid w:val="00A001A0"/>
    <w:rsid w:val="00A03819"/>
    <w:rsid w:val="00A038E0"/>
    <w:rsid w:val="00A06CCE"/>
    <w:rsid w:val="00A12C83"/>
    <w:rsid w:val="00A26384"/>
    <w:rsid w:val="00A31AAC"/>
    <w:rsid w:val="00A32905"/>
    <w:rsid w:val="00A36C95"/>
    <w:rsid w:val="00A37DE3"/>
    <w:rsid w:val="00A452CA"/>
    <w:rsid w:val="00A519D1"/>
    <w:rsid w:val="00A52596"/>
    <w:rsid w:val="00A652B4"/>
    <w:rsid w:val="00A65C50"/>
    <w:rsid w:val="00A953DF"/>
    <w:rsid w:val="00AA41B3"/>
    <w:rsid w:val="00AB1ED6"/>
    <w:rsid w:val="00AB397D"/>
    <w:rsid w:val="00AB638A"/>
    <w:rsid w:val="00AB6E43"/>
    <w:rsid w:val="00AC1349"/>
    <w:rsid w:val="00AC5F4A"/>
    <w:rsid w:val="00AE3ABC"/>
    <w:rsid w:val="00AF24BB"/>
    <w:rsid w:val="00AF3016"/>
    <w:rsid w:val="00B01A8C"/>
    <w:rsid w:val="00B02E7C"/>
    <w:rsid w:val="00B13E02"/>
    <w:rsid w:val="00B22FE6"/>
    <w:rsid w:val="00B3033D"/>
    <w:rsid w:val="00B42EF0"/>
    <w:rsid w:val="00B45227"/>
    <w:rsid w:val="00B62087"/>
    <w:rsid w:val="00B62F41"/>
    <w:rsid w:val="00B760E1"/>
    <w:rsid w:val="00BA1AB3"/>
    <w:rsid w:val="00BA6421"/>
    <w:rsid w:val="00BB4FEC"/>
    <w:rsid w:val="00BB6E0C"/>
    <w:rsid w:val="00BB777E"/>
    <w:rsid w:val="00BC402F"/>
    <w:rsid w:val="00BE0C20"/>
    <w:rsid w:val="00BE13EF"/>
    <w:rsid w:val="00BE40A5"/>
    <w:rsid w:val="00BE6454"/>
    <w:rsid w:val="00BF75D4"/>
    <w:rsid w:val="00C069B5"/>
    <w:rsid w:val="00C10283"/>
    <w:rsid w:val="00C1031E"/>
    <w:rsid w:val="00C118EC"/>
    <w:rsid w:val="00C22886"/>
    <w:rsid w:val="00C25C8F"/>
    <w:rsid w:val="00C263C6"/>
    <w:rsid w:val="00C41320"/>
    <w:rsid w:val="00C62136"/>
    <w:rsid w:val="00C635B6"/>
    <w:rsid w:val="00C84097"/>
    <w:rsid w:val="00CB1655"/>
    <w:rsid w:val="00CB3665"/>
    <w:rsid w:val="00CB429B"/>
    <w:rsid w:val="00CD093E"/>
    <w:rsid w:val="00CD1556"/>
    <w:rsid w:val="00CD1FD7"/>
    <w:rsid w:val="00CE3FE4"/>
    <w:rsid w:val="00CE5AC7"/>
    <w:rsid w:val="00CF0BBB"/>
    <w:rsid w:val="00CF52C0"/>
    <w:rsid w:val="00CF5CAE"/>
    <w:rsid w:val="00D1283A"/>
    <w:rsid w:val="00D12DFA"/>
    <w:rsid w:val="00D17979"/>
    <w:rsid w:val="00D2075F"/>
    <w:rsid w:val="00D37E12"/>
    <w:rsid w:val="00D40416"/>
    <w:rsid w:val="00D40553"/>
    <w:rsid w:val="00D4782A"/>
    <w:rsid w:val="00D73013"/>
    <w:rsid w:val="00D7603E"/>
    <w:rsid w:val="00D90124"/>
    <w:rsid w:val="00D90D23"/>
    <w:rsid w:val="00D9392F"/>
    <w:rsid w:val="00DA41F5"/>
    <w:rsid w:val="00DA41FC"/>
    <w:rsid w:val="00DB4568"/>
    <w:rsid w:val="00DB7E1B"/>
    <w:rsid w:val="00DC1D81"/>
    <w:rsid w:val="00E451EA"/>
    <w:rsid w:val="00E57F4B"/>
    <w:rsid w:val="00E63889"/>
    <w:rsid w:val="00E71C8D"/>
    <w:rsid w:val="00E72360"/>
    <w:rsid w:val="00E972A7"/>
    <w:rsid w:val="00EA6BCC"/>
    <w:rsid w:val="00EB2F55"/>
    <w:rsid w:val="00EB3E91"/>
    <w:rsid w:val="00EC6894"/>
    <w:rsid w:val="00ED0959"/>
    <w:rsid w:val="00ED6B12"/>
    <w:rsid w:val="00EF2AA5"/>
    <w:rsid w:val="00EF326D"/>
    <w:rsid w:val="00EF53FE"/>
    <w:rsid w:val="00F2643C"/>
    <w:rsid w:val="00F3669D"/>
    <w:rsid w:val="00F405F8"/>
    <w:rsid w:val="00F45B5A"/>
    <w:rsid w:val="00F4700F"/>
    <w:rsid w:val="00F573EA"/>
    <w:rsid w:val="00F57E9D"/>
    <w:rsid w:val="00F62349"/>
    <w:rsid w:val="00F66708"/>
    <w:rsid w:val="00F76052"/>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654A1"/>
  <w15:chartTrackingRefBased/>
  <w15:docId w15:val="{6DD4F156-5210-43D5-9A0A-07C52AC6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8E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196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9480549">
      <w:bodyDiv w:val="1"/>
      <w:marLeft w:val="0"/>
      <w:marRight w:val="0"/>
      <w:marTop w:val="0"/>
      <w:marBottom w:val="0"/>
      <w:divBdr>
        <w:top w:val="none" w:sz="0" w:space="0" w:color="auto"/>
        <w:left w:val="none" w:sz="0" w:space="0" w:color="auto"/>
        <w:bottom w:val="none" w:sz="0" w:space="0" w:color="auto"/>
        <w:right w:val="none" w:sz="0" w:space="0" w:color="auto"/>
      </w:divBdr>
    </w:div>
    <w:div w:id="834763811">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289748498">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63336032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B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9EDF7-E985-4156-B91E-C002124C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6029383</vt:i4>
      </vt:variant>
      <vt:variant>
        <vt:i4>0</vt:i4>
      </vt:variant>
      <vt:variant>
        <vt:i4>0</vt:i4>
      </vt:variant>
      <vt:variant>
        <vt:i4>5</vt:i4>
      </vt:variant>
      <vt:variant>
        <vt:lpwstr>https://www.ikprress.org/index.php/JOBAN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8</cp:revision>
  <dcterms:created xsi:type="dcterms:W3CDTF">2026-03-09T16:47:00Z</dcterms:created>
  <dcterms:modified xsi:type="dcterms:W3CDTF">2026-03-12T07:04:00Z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c3f97227-baa2-4f28-853a-437121fc0f0d</vt:lpwstr>
  </property>
</Properties>
</file>