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8E8" w:rsidRPr="00890BA0" w:rsidRDefault="003978E8">
      <w:pPr>
        <w:pStyle w:val="BodyText"/>
        <w:spacing w:before="221"/>
        <w:rPr>
          <w:rFonts w:ascii="Arial" w:hAnsi="Arial" w:cs="Arial"/>
          <w:b w:val="0"/>
        </w:rPr>
      </w:pPr>
    </w:p>
    <w:tbl>
      <w:tblPr>
        <w:tblW w:w="0" w:type="auto"/>
        <w:tblInd w:w="4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9"/>
        <w:gridCol w:w="10326"/>
      </w:tblGrid>
      <w:tr w:rsidR="003978E8" w:rsidRPr="00890BA0">
        <w:trPr>
          <w:trHeight w:val="276"/>
        </w:trPr>
        <w:tc>
          <w:tcPr>
            <w:tcW w:w="2119" w:type="dxa"/>
            <w:tcBorders>
              <w:right w:val="single" w:sz="4" w:space="0" w:color="000000"/>
            </w:tcBorders>
          </w:tcPr>
          <w:p w:rsidR="003978E8" w:rsidRPr="00890BA0" w:rsidRDefault="00E22B78">
            <w:pPr>
              <w:pStyle w:val="TableParagraph"/>
              <w:spacing w:line="234" w:lineRule="exact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890BA0">
              <w:rPr>
                <w:rFonts w:ascii="Arial" w:hAnsi="Arial" w:cs="Arial"/>
                <w:sz w:val="20"/>
                <w:szCs w:val="20"/>
              </w:rPr>
              <w:t>Journal</w:t>
            </w:r>
            <w:r w:rsidRPr="00890BA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326" w:type="dxa"/>
            <w:tcBorders>
              <w:left w:val="single" w:sz="4" w:space="0" w:color="000000"/>
            </w:tcBorders>
          </w:tcPr>
          <w:p w:rsidR="003978E8" w:rsidRPr="00890BA0" w:rsidRDefault="00726953">
            <w:pPr>
              <w:pStyle w:val="TableParagraph"/>
              <w:spacing w:before="28" w:line="228" w:lineRule="exact"/>
              <w:ind w:left="102"/>
              <w:rPr>
                <w:rFonts w:ascii="Arial" w:hAnsi="Arial" w:cs="Arial"/>
                <w:b/>
                <w:sz w:val="20"/>
                <w:szCs w:val="20"/>
              </w:rPr>
            </w:pPr>
            <w:hyperlink r:id="rId4">
              <w:r w:rsidR="00E22B78" w:rsidRPr="00890BA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E22B78" w:rsidRPr="00890BA0">
                <w:rPr>
                  <w:rFonts w:ascii="Arial" w:hAnsi="Arial" w:cs="Arial"/>
                  <w:b/>
                  <w:color w:val="0000FF"/>
                  <w:spacing w:val="-11"/>
                  <w:sz w:val="20"/>
                  <w:szCs w:val="20"/>
                  <w:u w:val="single" w:color="0000FF"/>
                </w:rPr>
                <w:t xml:space="preserve"> </w:t>
              </w:r>
              <w:r w:rsidR="00E22B78" w:rsidRPr="00890BA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E22B78" w:rsidRPr="00890BA0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="00E22B78" w:rsidRPr="00890BA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International</w:t>
              </w:r>
              <w:r w:rsidR="00E22B78" w:rsidRPr="00890BA0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E22B78" w:rsidRPr="00890BA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E22B78" w:rsidRPr="00890BA0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E22B78" w:rsidRPr="00890BA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E22B78" w:rsidRPr="00890BA0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E22B78" w:rsidRPr="00890BA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Medical</w:t>
              </w:r>
              <w:r w:rsidR="00E22B78" w:rsidRPr="00890BA0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E22B78" w:rsidRPr="00890BA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E22B78" w:rsidRPr="00890BA0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="00E22B78" w:rsidRPr="00890BA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Pharmaceutical</w:t>
              </w:r>
              <w:r w:rsidR="00E22B78" w:rsidRPr="00890BA0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="00E22B78" w:rsidRPr="00890BA0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Sciences</w:t>
              </w:r>
            </w:hyperlink>
          </w:p>
        </w:tc>
      </w:tr>
      <w:tr w:rsidR="003978E8" w:rsidRPr="00890BA0">
        <w:trPr>
          <w:trHeight w:val="289"/>
        </w:trPr>
        <w:tc>
          <w:tcPr>
            <w:tcW w:w="2119" w:type="dxa"/>
            <w:tcBorders>
              <w:right w:val="single" w:sz="4" w:space="0" w:color="000000"/>
            </w:tcBorders>
          </w:tcPr>
          <w:p w:rsidR="003978E8" w:rsidRPr="00890BA0" w:rsidRDefault="00E22B78">
            <w:pPr>
              <w:pStyle w:val="TableParagraph"/>
              <w:spacing w:before="13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890BA0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890BA0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326" w:type="dxa"/>
            <w:tcBorders>
              <w:left w:val="single" w:sz="4" w:space="0" w:color="000000"/>
            </w:tcBorders>
          </w:tcPr>
          <w:p w:rsidR="003978E8" w:rsidRPr="00890BA0" w:rsidRDefault="00E22B78">
            <w:pPr>
              <w:pStyle w:val="TableParagraph"/>
              <w:spacing w:before="39" w:line="230" w:lineRule="exact"/>
              <w:ind w:left="102"/>
              <w:rPr>
                <w:rFonts w:ascii="Arial" w:hAnsi="Arial" w:cs="Arial"/>
                <w:b/>
                <w:sz w:val="20"/>
                <w:szCs w:val="20"/>
              </w:rPr>
            </w:pPr>
            <w:r w:rsidRPr="00890BA0">
              <w:rPr>
                <w:rFonts w:ascii="Arial" w:hAnsi="Arial" w:cs="Arial"/>
                <w:b/>
                <w:spacing w:val="-2"/>
                <w:sz w:val="20"/>
                <w:szCs w:val="20"/>
              </w:rPr>
              <w:t>Ms_JIRMEPS_14483</w:t>
            </w:r>
          </w:p>
        </w:tc>
      </w:tr>
      <w:tr w:rsidR="003978E8" w:rsidRPr="00890BA0">
        <w:trPr>
          <w:trHeight w:val="619"/>
        </w:trPr>
        <w:tc>
          <w:tcPr>
            <w:tcW w:w="2119" w:type="dxa"/>
            <w:tcBorders>
              <w:right w:val="single" w:sz="4" w:space="0" w:color="000000"/>
            </w:tcBorders>
          </w:tcPr>
          <w:p w:rsidR="003978E8" w:rsidRPr="00890BA0" w:rsidRDefault="00E22B78">
            <w:pPr>
              <w:pStyle w:val="TableParagraph"/>
              <w:spacing w:before="14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890BA0">
              <w:rPr>
                <w:rFonts w:ascii="Arial" w:hAnsi="Arial" w:cs="Arial"/>
                <w:sz w:val="20"/>
                <w:szCs w:val="20"/>
              </w:rPr>
              <w:t>Title</w:t>
            </w:r>
            <w:r w:rsidRPr="00890BA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sz w:val="20"/>
                <w:szCs w:val="20"/>
              </w:rPr>
              <w:t>of</w:t>
            </w:r>
            <w:r w:rsidRPr="00890BA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sz w:val="20"/>
                <w:szCs w:val="20"/>
              </w:rPr>
              <w:t>the</w:t>
            </w:r>
            <w:r w:rsidRPr="00890BA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326" w:type="dxa"/>
            <w:tcBorders>
              <w:left w:val="single" w:sz="4" w:space="0" w:color="000000"/>
            </w:tcBorders>
          </w:tcPr>
          <w:p w:rsidR="003978E8" w:rsidRPr="00890BA0" w:rsidRDefault="00E22B78">
            <w:pPr>
              <w:pStyle w:val="TableParagraph"/>
              <w:spacing w:before="103"/>
              <w:ind w:left="102"/>
              <w:rPr>
                <w:rFonts w:ascii="Arial" w:hAnsi="Arial" w:cs="Arial"/>
                <w:b/>
                <w:sz w:val="20"/>
                <w:szCs w:val="20"/>
              </w:rPr>
            </w:pPr>
            <w:r w:rsidRPr="00890BA0">
              <w:rPr>
                <w:rFonts w:ascii="Arial" w:hAnsi="Arial" w:cs="Arial"/>
                <w:b/>
                <w:sz w:val="20"/>
                <w:szCs w:val="20"/>
              </w:rPr>
              <w:t>Harnessing</w:t>
            </w:r>
            <w:r w:rsidRPr="00890BA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nanotechnology</w:t>
            </w:r>
            <w:r w:rsidRPr="00890B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90B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cancer</w:t>
            </w:r>
            <w:r w:rsidRPr="00890BA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treatment</w:t>
            </w:r>
            <w:r w:rsidRPr="00890BA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90B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Cancer</w:t>
            </w:r>
            <w:r w:rsidRPr="00890B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Vaccines</w:t>
            </w:r>
            <w:r w:rsidRPr="00890BA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90B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Beyond:</w:t>
            </w:r>
            <w:r w:rsidRPr="00890B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90BA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Transformative</w:t>
            </w:r>
            <w:r w:rsidRPr="00890BA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Role</w:t>
            </w:r>
            <w:r w:rsidRPr="00890B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of Nanotechnology in Immunotherapy</w:t>
            </w:r>
          </w:p>
        </w:tc>
      </w:tr>
      <w:tr w:rsidR="003978E8" w:rsidRPr="00890BA0">
        <w:trPr>
          <w:trHeight w:val="377"/>
        </w:trPr>
        <w:tc>
          <w:tcPr>
            <w:tcW w:w="2119" w:type="dxa"/>
            <w:tcBorders>
              <w:right w:val="single" w:sz="4" w:space="0" w:color="000000"/>
            </w:tcBorders>
          </w:tcPr>
          <w:p w:rsidR="003978E8" w:rsidRPr="00890BA0" w:rsidRDefault="00E22B78">
            <w:pPr>
              <w:pStyle w:val="TableParagraph"/>
              <w:spacing w:before="45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890BA0">
              <w:rPr>
                <w:rFonts w:ascii="Arial" w:hAnsi="Arial" w:cs="Arial"/>
                <w:sz w:val="20"/>
                <w:szCs w:val="20"/>
              </w:rPr>
              <w:t>Type</w:t>
            </w:r>
            <w:r w:rsidRPr="00890BA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sz w:val="20"/>
                <w:szCs w:val="20"/>
              </w:rPr>
              <w:t>of</w:t>
            </w:r>
            <w:r w:rsidRPr="00890BA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sz w:val="20"/>
                <w:szCs w:val="20"/>
              </w:rPr>
              <w:t>the</w:t>
            </w:r>
            <w:r w:rsidRPr="00890BA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326" w:type="dxa"/>
            <w:tcBorders>
              <w:left w:val="single" w:sz="4" w:space="0" w:color="000000"/>
            </w:tcBorders>
          </w:tcPr>
          <w:p w:rsidR="003978E8" w:rsidRPr="00890BA0" w:rsidRDefault="00E22B78">
            <w:pPr>
              <w:pStyle w:val="TableParagraph"/>
              <w:spacing w:before="93"/>
              <w:ind w:left="102"/>
              <w:rPr>
                <w:rFonts w:ascii="Arial" w:hAnsi="Arial" w:cs="Arial"/>
                <w:b/>
                <w:sz w:val="20"/>
                <w:szCs w:val="20"/>
              </w:rPr>
            </w:pPr>
            <w:r w:rsidRPr="00890BA0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890BA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3978E8" w:rsidRPr="00890BA0" w:rsidRDefault="003978E8">
      <w:pPr>
        <w:pStyle w:val="BodyText"/>
        <w:rPr>
          <w:rFonts w:ascii="Arial" w:hAnsi="Arial" w:cs="Arial"/>
          <w:b w:val="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5831"/>
        <w:gridCol w:w="4014"/>
      </w:tblGrid>
      <w:tr w:rsidR="003978E8" w:rsidRPr="00890BA0">
        <w:trPr>
          <w:trHeight w:val="450"/>
        </w:trPr>
        <w:tc>
          <w:tcPr>
            <w:tcW w:w="13180" w:type="dxa"/>
            <w:gridSpan w:val="3"/>
            <w:tcBorders>
              <w:top w:val="nil"/>
              <w:left w:val="nil"/>
              <w:right w:val="nil"/>
            </w:tcBorders>
          </w:tcPr>
          <w:p w:rsidR="003978E8" w:rsidRPr="00890BA0" w:rsidRDefault="00E22B78">
            <w:pPr>
              <w:pStyle w:val="TableParagraph"/>
              <w:spacing w:line="221" w:lineRule="exact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890BA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890BA0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890BA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890BA0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3978E8" w:rsidRPr="00890BA0">
        <w:trPr>
          <w:trHeight w:val="688"/>
        </w:trPr>
        <w:tc>
          <w:tcPr>
            <w:tcW w:w="3335" w:type="dxa"/>
          </w:tcPr>
          <w:p w:rsidR="003978E8" w:rsidRPr="00890BA0" w:rsidRDefault="003978E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1" w:type="dxa"/>
          </w:tcPr>
          <w:p w:rsidR="003978E8" w:rsidRPr="00890BA0" w:rsidRDefault="00E22B7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90BA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890BA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3978E8" w:rsidRPr="00890BA0" w:rsidRDefault="003978E8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4" w:type="dxa"/>
          </w:tcPr>
          <w:p w:rsidR="003978E8" w:rsidRPr="00890BA0" w:rsidRDefault="00E22B78">
            <w:pPr>
              <w:pStyle w:val="TableParagraph"/>
              <w:ind w:right="437"/>
              <w:rPr>
                <w:rFonts w:ascii="Arial" w:hAnsi="Arial" w:cs="Arial"/>
                <w:sz w:val="20"/>
                <w:szCs w:val="20"/>
              </w:rPr>
            </w:pPr>
            <w:r w:rsidRPr="00890BA0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890BA0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890BA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sz w:val="20"/>
                <w:szCs w:val="20"/>
              </w:rPr>
              <w:t>should</w:t>
            </w:r>
            <w:r w:rsidRPr="00890BA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sz w:val="20"/>
                <w:szCs w:val="20"/>
              </w:rPr>
              <w:t>write</w:t>
            </w:r>
            <w:r w:rsidRPr="00890BA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sz w:val="20"/>
                <w:szCs w:val="20"/>
              </w:rPr>
              <w:t>his/her</w:t>
            </w:r>
            <w:r w:rsidRPr="00890BA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sz w:val="20"/>
                <w:szCs w:val="20"/>
              </w:rPr>
              <w:t>feedback</w:t>
            </w:r>
            <w:r w:rsidRPr="00890BA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3978E8" w:rsidRPr="00890BA0">
        <w:trPr>
          <w:trHeight w:val="1610"/>
        </w:trPr>
        <w:tc>
          <w:tcPr>
            <w:tcW w:w="3335" w:type="dxa"/>
          </w:tcPr>
          <w:p w:rsidR="003978E8" w:rsidRPr="00890BA0" w:rsidRDefault="00E22B78">
            <w:pPr>
              <w:pStyle w:val="TableParagraph"/>
              <w:ind w:left="468"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890BA0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890BA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90BA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890BA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890BA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31" w:type="dxa"/>
          </w:tcPr>
          <w:p w:rsidR="003978E8" w:rsidRPr="00890BA0" w:rsidRDefault="00E22B78">
            <w:pPr>
              <w:pStyle w:val="TableParagraph"/>
              <w:ind w:right="163"/>
              <w:rPr>
                <w:rFonts w:ascii="Arial" w:hAnsi="Arial" w:cs="Arial"/>
                <w:b/>
                <w:sz w:val="20"/>
                <w:szCs w:val="20"/>
              </w:rPr>
            </w:pPr>
            <w:r w:rsidRPr="00890B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90B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90B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addresses</w:t>
            </w:r>
            <w:r w:rsidRPr="00890BA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90B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highly</w:t>
            </w:r>
            <w:r w:rsidRPr="00890B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890B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90BA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rapidly</w:t>
            </w:r>
            <w:r w:rsidRPr="00890B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evolving field,</w:t>
            </w:r>
            <w:r w:rsidRPr="00890BA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exploring</w:t>
            </w:r>
            <w:r w:rsidRPr="00890BA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how</w:t>
            </w:r>
            <w:r w:rsidRPr="00890BA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nanotechnology</w:t>
            </w:r>
            <w:r w:rsidRPr="00890BA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90BA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reshaping</w:t>
            </w:r>
            <w:r w:rsidRPr="00890BA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cancer</w:t>
            </w:r>
            <w:r w:rsidRPr="00890BA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 xml:space="preserve">therapy and cancer vaccines/immunotherapy. The topic is timely and of clear interest to the scientific community. The authors provide a broad overview of nanomaterials and their biomedical </w:t>
            </w:r>
            <w:r w:rsidRPr="00890BA0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applications.</w:t>
            </w:r>
          </w:p>
        </w:tc>
        <w:tc>
          <w:tcPr>
            <w:tcW w:w="4014" w:type="dxa"/>
          </w:tcPr>
          <w:p w:rsidR="003978E8" w:rsidRPr="00890BA0" w:rsidRDefault="003978E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8E8" w:rsidRPr="00890BA0">
        <w:trPr>
          <w:trHeight w:val="1262"/>
        </w:trPr>
        <w:tc>
          <w:tcPr>
            <w:tcW w:w="3335" w:type="dxa"/>
          </w:tcPr>
          <w:p w:rsidR="003978E8" w:rsidRPr="00890BA0" w:rsidRDefault="00E22B78">
            <w:pPr>
              <w:pStyle w:val="TableParagraph"/>
              <w:ind w:left="468"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890BA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90BA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90BA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90BA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90BA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90BA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890BA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3978E8" w:rsidRPr="00890BA0" w:rsidRDefault="00E22B78">
            <w:pPr>
              <w:pStyle w:val="TableParagraph"/>
              <w:spacing w:before="1"/>
              <w:ind w:left="468"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890BA0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890BA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890BA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90BA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890BA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31" w:type="dxa"/>
          </w:tcPr>
          <w:p w:rsidR="003978E8" w:rsidRPr="00890BA0" w:rsidRDefault="00E22B7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90B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90BA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90BA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90BA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90BA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article is</w:t>
            </w:r>
            <w:r w:rsidRPr="00890BA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suitable.</w:t>
            </w:r>
          </w:p>
        </w:tc>
        <w:tc>
          <w:tcPr>
            <w:tcW w:w="4014" w:type="dxa"/>
          </w:tcPr>
          <w:p w:rsidR="003978E8" w:rsidRPr="00890BA0" w:rsidRDefault="003978E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8E8" w:rsidRPr="00890BA0">
        <w:trPr>
          <w:trHeight w:val="1610"/>
        </w:trPr>
        <w:tc>
          <w:tcPr>
            <w:tcW w:w="3335" w:type="dxa"/>
          </w:tcPr>
          <w:p w:rsidR="003978E8" w:rsidRPr="00890BA0" w:rsidRDefault="00E22B78">
            <w:pPr>
              <w:pStyle w:val="TableParagraph"/>
              <w:ind w:left="468" w:right="99"/>
              <w:rPr>
                <w:rFonts w:ascii="Arial" w:hAnsi="Arial" w:cs="Arial"/>
                <w:b/>
                <w:sz w:val="20"/>
                <w:szCs w:val="20"/>
              </w:rPr>
            </w:pPr>
            <w:r w:rsidRPr="00890BA0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890BA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890BA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890BA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:rsidR="003978E8" w:rsidRPr="00890BA0" w:rsidRDefault="00E22B78">
            <w:pPr>
              <w:pStyle w:val="TableParagraph"/>
              <w:spacing w:before="2"/>
              <w:ind w:left="468"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890BA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90BA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890BA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890BA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890BA0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31" w:type="dxa"/>
          </w:tcPr>
          <w:p w:rsidR="003978E8" w:rsidRPr="00890BA0" w:rsidRDefault="00E22B7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90B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90BA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article's</w:t>
            </w:r>
            <w:r w:rsidRPr="00890BA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890BA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90BA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comprehensive.</w:t>
            </w:r>
          </w:p>
        </w:tc>
        <w:tc>
          <w:tcPr>
            <w:tcW w:w="4014" w:type="dxa"/>
          </w:tcPr>
          <w:p w:rsidR="003978E8" w:rsidRPr="00890BA0" w:rsidRDefault="003978E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8E8" w:rsidRPr="00890BA0">
        <w:trPr>
          <w:trHeight w:val="705"/>
        </w:trPr>
        <w:tc>
          <w:tcPr>
            <w:tcW w:w="3335" w:type="dxa"/>
          </w:tcPr>
          <w:p w:rsidR="003978E8" w:rsidRPr="00890BA0" w:rsidRDefault="00E22B78">
            <w:pPr>
              <w:pStyle w:val="TableParagraph"/>
              <w:ind w:left="468"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890BA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90BA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90BA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90BA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31" w:type="dxa"/>
          </w:tcPr>
          <w:p w:rsidR="003978E8" w:rsidRPr="00890BA0" w:rsidRDefault="00E22B7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90B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90B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90B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90BA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890BA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correct.</w:t>
            </w:r>
          </w:p>
        </w:tc>
        <w:tc>
          <w:tcPr>
            <w:tcW w:w="4014" w:type="dxa"/>
          </w:tcPr>
          <w:p w:rsidR="003978E8" w:rsidRPr="00890BA0" w:rsidRDefault="003978E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8E8" w:rsidRPr="00890BA0">
        <w:trPr>
          <w:trHeight w:val="1149"/>
        </w:trPr>
        <w:tc>
          <w:tcPr>
            <w:tcW w:w="3335" w:type="dxa"/>
          </w:tcPr>
          <w:p w:rsidR="003978E8" w:rsidRPr="00890BA0" w:rsidRDefault="00E22B78">
            <w:pPr>
              <w:pStyle w:val="TableParagraph"/>
              <w:ind w:left="468" w:right="125"/>
              <w:rPr>
                <w:rFonts w:ascii="Arial" w:hAnsi="Arial" w:cs="Arial"/>
                <w:b/>
                <w:sz w:val="20"/>
                <w:szCs w:val="20"/>
              </w:rPr>
            </w:pPr>
            <w:r w:rsidRPr="00890BA0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</w:t>
            </w:r>
            <w:r w:rsidRPr="00890BA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90BA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890BA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them</w:t>
            </w:r>
          </w:p>
          <w:p w:rsidR="003978E8" w:rsidRPr="00890BA0" w:rsidRDefault="00E22B78">
            <w:pPr>
              <w:pStyle w:val="TableParagraph"/>
              <w:spacing w:line="210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890BA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90B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90BA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890BA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form.</w:t>
            </w:r>
          </w:p>
        </w:tc>
        <w:tc>
          <w:tcPr>
            <w:tcW w:w="5831" w:type="dxa"/>
          </w:tcPr>
          <w:p w:rsidR="003978E8" w:rsidRPr="00890BA0" w:rsidRDefault="00E22B7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90B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90B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890B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90BA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890BA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90B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recent.</w:t>
            </w:r>
          </w:p>
        </w:tc>
        <w:tc>
          <w:tcPr>
            <w:tcW w:w="4014" w:type="dxa"/>
          </w:tcPr>
          <w:p w:rsidR="003978E8" w:rsidRPr="00890BA0" w:rsidRDefault="003978E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78E8" w:rsidRPr="00890BA0" w:rsidRDefault="003978E8">
      <w:pPr>
        <w:pStyle w:val="TableParagraph"/>
        <w:rPr>
          <w:rFonts w:ascii="Arial" w:hAnsi="Arial" w:cs="Arial"/>
          <w:sz w:val="20"/>
          <w:szCs w:val="20"/>
        </w:rPr>
        <w:sectPr w:rsidR="003978E8" w:rsidRPr="00890BA0"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3978E8" w:rsidRPr="00890BA0" w:rsidRDefault="003978E8">
      <w:pPr>
        <w:pStyle w:val="BodyText"/>
        <w:spacing w:before="221"/>
        <w:rPr>
          <w:rFonts w:ascii="Arial" w:hAnsi="Arial" w:cs="Arial"/>
          <w:b w:val="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5831"/>
        <w:gridCol w:w="4014"/>
      </w:tblGrid>
      <w:tr w:rsidR="003978E8" w:rsidRPr="00890BA0">
        <w:trPr>
          <w:trHeight w:val="921"/>
        </w:trPr>
        <w:tc>
          <w:tcPr>
            <w:tcW w:w="3335" w:type="dxa"/>
          </w:tcPr>
          <w:p w:rsidR="003978E8" w:rsidRPr="00890BA0" w:rsidRDefault="00E22B78">
            <w:pPr>
              <w:pStyle w:val="TableParagraph"/>
              <w:ind w:left="468"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890BA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90BA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90BA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890BA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31" w:type="dxa"/>
          </w:tcPr>
          <w:p w:rsidR="003978E8" w:rsidRPr="00890BA0" w:rsidRDefault="00E22B78">
            <w:pPr>
              <w:pStyle w:val="TableParagraph"/>
              <w:ind w:right="163"/>
              <w:rPr>
                <w:rFonts w:ascii="Arial" w:hAnsi="Arial" w:cs="Arial"/>
                <w:b/>
                <w:sz w:val="20"/>
                <w:szCs w:val="20"/>
              </w:rPr>
            </w:pPr>
            <w:r w:rsidRPr="00890B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90B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890B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890BA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90B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90BA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90BA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90B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890B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for scholarly communications.</w:t>
            </w:r>
          </w:p>
        </w:tc>
        <w:tc>
          <w:tcPr>
            <w:tcW w:w="4014" w:type="dxa"/>
          </w:tcPr>
          <w:p w:rsidR="003978E8" w:rsidRPr="00890BA0" w:rsidRDefault="003978E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8E8" w:rsidRPr="00890BA0">
        <w:trPr>
          <w:trHeight w:val="1178"/>
        </w:trPr>
        <w:tc>
          <w:tcPr>
            <w:tcW w:w="3335" w:type="dxa"/>
          </w:tcPr>
          <w:p w:rsidR="003978E8" w:rsidRPr="00890BA0" w:rsidRDefault="00E22B78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90BA0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890BA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31" w:type="dxa"/>
          </w:tcPr>
          <w:p w:rsidR="007D300A" w:rsidRPr="00890BA0" w:rsidRDefault="007D300A" w:rsidP="007D300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90BA0">
              <w:rPr>
                <w:rFonts w:ascii="Arial" w:hAnsi="Arial" w:cs="Arial"/>
                <w:sz w:val="20"/>
                <w:szCs w:val="20"/>
              </w:rPr>
              <w:t>Reviewer’s comment</w:t>
            </w:r>
          </w:p>
          <w:p w:rsidR="007D300A" w:rsidRPr="00890BA0" w:rsidRDefault="007D300A" w:rsidP="007D300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90BA0">
              <w:rPr>
                <w:rFonts w:ascii="Arial" w:hAnsi="Arial" w:cs="Arial"/>
                <w:sz w:val="20"/>
                <w:szCs w:val="20"/>
              </w:rPr>
              <w:t>Recommendation:</w:t>
            </w:r>
          </w:p>
          <w:p w:rsidR="007D300A" w:rsidRPr="00890BA0" w:rsidRDefault="007D300A" w:rsidP="007D300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90BA0">
              <w:rPr>
                <w:rFonts w:ascii="Arial" w:hAnsi="Arial" w:cs="Arial"/>
                <w:sz w:val="20"/>
                <w:szCs w:val="20"/>
              </w:rPr>
              <w:t>A review article must clearly describe how the literature was identified, selected, and synthesized. Add a Materials and Methods section describing databases searched (e.g., PubMed, Scopus, Web of Science), Inclusion and Exclusion Criteria.</w:t>
            </w:r>
          </w:p>
          <w:p w:rsidR="007D300A" w:rsidRPr="00890BA0" w:rsidRDefault="007D300A" w:rsidP="007D300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90BA0">
              <w:rPr>
                <w:rFonts w:ascii="Arial" w:hAnsi="Arial" w:cs="Arial"/>
                <w:sz w:val="20"/>
                <w:szCs w:val="20"/>
              </w:rPr>
              <w:t>The absence of a Discussion section is a major structural flaw. A review must not only summarize but also interpret, compare, and critically evaluate the evidence. The Discussion should synthesize findings across different nanoplatforms, highlight converging and diverging results, address</w:t>
            </w:r>
          </w:p>
          <w:p w:rsidR="007D300A" w:rsidRPr="00890BA0" w:rsidRDefault="007D300A" w:rsidP="007D300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90BA0">
              <w:rPr>
                <w:rFonts w:ascii="Arial" w:hAnsi="Arial" w:cs="Arial"/>
                <w:sz w:val="20"/>
                <w:szCs w:val="20"/>
              </w:rPr>
              <w:t>translational challenges, evaluate the strengths and limitations of the current evidence, identify knowledge gaps, and propose future research directions.</w:t>
            </w:r>
          </w:p>
          <w:p w:rsidR="007D300A" w:rsidRPr="00890BA0" w:rsidRDefault="007D300A" w:rsidP="007D300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90BA0">
              <w:rPr>
                <w:rFonts w:ascii="Arial" w:hAnsi="Arial" w:cs="Arial"/>
                <w:sz w:val="20"/>
                <w:szCs w:val="20"/>
              </w:rPr>
              <w:t>Figures and a comparative table would significantly improve clarity. A schematic figure summarizing the role of nanotechnology in immunotherapy would strengthen the manuscript.</w:t>
            </w:r>
          </w:p>
          <w:p w:rsidR="003978E8" w:rsidRPr="00890BA0" w:rsidRDefault="007D300A" w:rsidP="007D300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90BA0">
              <w:rPr>
                <w:rFonts w:ascii="Arial" w:hAnsi="Arial" w:cs="Arial"/>
                <w:sz w:val="20"/>
                <w:szCs w:val="20"/>
              </w:rPr>
              <w:t>The conclusions are too general.</w:t>
            </w:r>
          </w:p>
        </w:tc>
        <w:tc>
          <w:tcPr>
            <w:tcW w:w="4014" w:type="dxa"/>
          </w:tcPr>
          <w:p w:rsidR="003978E8" w:rsidRPr="00890BA0" w:rsidRDefault="003978E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78E8" w:rsidRPr="00890BA0" w:rsidRDefault="003978E8">
      <w:pPr>
        <w:pStyle w:val="BodyText"/>
        <w:rPr>
          <w:rFonts w:ascii="Arial" w:hAnsi="Arial" w:cs="Arial"/>
          <w:b w:val="0"/>
        </w:rPr>
      </w:pPr>
    </w:p>
    <w:p w:rsidR="003978E8" w:rsidRPr="00890BA0" w:rsidRDefault="003978E8">
      <w:pPr>
        <w:pStyle w:val="BodyText"/>
        <w:rPr>
          <w:rFonts w:ascii="Arial" w:hAnsi="Arial" w:cs="Arial"/>
          <w:b w:val="0"/>
        </w:rPr>
      </w:pPr>
    </w:p>
    <w:p w:rsidR="003978E8" w:rsidRPr="00890BA0" w:rsidRDefault="003978E8">
      <w:pPr>
        <w:pStyle w:val="BodyText"/>
        <w:rPr>
          <w:rFonts w:ascii="Arial" w:hAnsi="Arial" w:cs="Arial"/>
          <w:b w:val="0"/>
        </w:rPr>
      </w:pPr>
    </w:p>
    <w:p w:rsidR="003978E8" w:rsidRDefault="003978E8">
      <w:pPr>
        <w:pStyle w:val="BodyText"/>
        <w:rPr>
          <w:rFonts w:ascii="Arial" w:hAnsi="Arial" w:cs="Arial"/>
          <w:b w:val="0"/>
        </w:rPr>
      </w:pPr>
    </w:p>
    <w:p w:rsidR="00726953" w:rsidRDefault="00726953">
      <w:pPr>
        <w:pStyle w:val="BodyText"/>
        <w:rPr>
          <w:rFonts w:ascii="Arial" w:hAnsi="Arial" w:cs="Arial"/>
          <w:b w:val="0"/>
        </w:rPr>
      </w:pPr>
    </w:p>
    <w:p w:rsidR="00726953" w:rsidRDefault="00726953">
      <w:pPr>
        <w:pStyle w:val="BodyText"/>
        <w:rPr>
          <w:rFonts w:ascii="Arial" w:hAnsi="Arial" w:cs="Arial"/>
          <w:b w:val="0"/>
        </w:rPr>
      </w:pPr>
    </w:p>
    <w:p w:rsidR="00726953" w:rsidRDefault="00726953">
      <w:pPr>
        <w:pStyle w:val="BodyText"/>
        <w:rPr>
          <w:rFonts w:ascii="Arial" w:hAnsi="Arial" w:cs="Arial"/>
          <w:b w:val="0"/>
        </w:rPr>
      </w:pPr>
    </w:p>
    <w:p w:rsidR="00726953" w:rsidRDefault="00726953">
      <w:pPr>
        <w:pStyle w:val="BodyText"/>
        <w:rPr>
          <w:rFonts w:ascii="Arial" w:hAnsi="Arial" w:cs="Arial"/>
          <w:b w:val="0"/>
        </w:rPr>
      </w:pPr>
    </w:p>
    <w:p w:rsidR="00726953" w:rsidRDefault="00726953">
      <w:pPr>
        <w:pStyle w:val="BodyText"/>
        <w:rPr>
          <w:rFonts w:ascii="Arial" w:hAnsi="Arial" w:cs="Arial"/>
          <w:b w:val="0"/>
        </w:rPr>
      </w:pPr>
    </w:p>
    <w:p w:rsidR="00726953" w:rsidRDefault="00726953">
      <w:pPr>
        <w:pStyle w:val="BodyText"/>
        <w:rPr>
          <w:rFonts w:ascii="Arial" w:hAnsi="Arial" w:cs="Arial"/>
          <w:b w:val="0"/>
        </w:rPr>
      </w:pPr>
    </w:p>
    <w:p w:rsidR="00726953" w:rsidRDefault="00726953">
      <w:pPr>
        <w:pStyle w:val="BodyText"/>
        <w:rPr>
          <w:rFonts w:ascii="Arial" w:hAnsi="Arial" w:cs="Arial"/>
          <w:b w:val="0"/>
        </w:rPr>
      </w:pPr>
    </w:p>
    <w:p w:rsidR="00726953" w:rsidRDefault="00726953">
      <w:pPr>
        <w:pStyle w:val="BodyText"/>
        <w:rPr>
          <w:rFonts w:ascii="Arial" w:hAnsi="Arial" w:cs="Arial"/>
          <w:b w:val="0"/>
        </w:rPr>
      </w:pPr>
    </w:p>
    <w:p w:rsidR="00726953" w:rsidRDefault="00726953">
      <w:pPr>
        <w:pStyle w:val="BodyText"/>
        <w:rPr>
          <w:rFonts w:ascii="Arial" w:hAnsi="Arial" w:cs="Arial"/>
          <w:b w:val="0"/>
        </w:rPr>
      </w:pPr>
    </w:p>
    <w:p w:rsidR="00726953" w:rsidRDefault="00726953">
      <w:pPr>
        <w:pStyle w:val="BodyText"/>
        <w:rPr>
          <w:rFonts w:ascii="Arial" w:hAnsi="Arial" w:cs="Arial"/>
          <w:b w:val="0"/>
        </w:rPr>
      </w:pPr>
    </w:p>
    <w:p w:rsidR="00726953" w:rsidRDefault="00726953">
      <w:pPr>
        <w:pStyle w:val="BodyText"/>
        <w:rPr>
          <w:rFonts w:ascii="Arial" w:hAnsi="Arial" w:cs="Arial"/>
          <w:b w:val="0"/>
        </w:rPr>
      </w:pPr>
    </w:p>
    <w:p w:rsidR="00726953" w:rsidRDefault="00726953">
      <w:pPr>
        <w:pStyle w:val="BodyText"/>
        <w:rPr>
          <w:rFonts w:ascii="Arial" w:hAnsi="Arial" w:cs="Arial"/>
          <w:b w:val="0"/>
        </w:rPr>
      </w:pPr>
    </w:p>
    <w:p w:rsidR="00726953" w:rsidRDefault="00726953">
      <w:pPr>
        <w:pStyle w:val="BodyText"/>
        <w:rPr>
          <w:rFonts w:ascii="Arial" w:hAnsi="Arial" w:cs="Arial"/>
          <w:b w:val="0"/>
        </w:rPr>
      </w:pPr>
    </w:p>
    <w:p w:rsidR="00726953" w:rsidRDefault="00726953">
      <w:pPr>
        <w:pStyle w:val="BodyText"/>
        <w:rPr>
          <w:rFonts w:ascii="Arial" w:hAnsi="Arial" w:cs="Arial"/>
          <w:b w:val="0"/>
        </w:rPr>
      </w:pPr>
    </w:p>
    <w:p w:rsidR="00726953" w:rsidRPr="00890BA0" w:rsidRDefault="00726953">
      <w:pPr>
        <w:pStyle w:val="BodyText"/>
        <w:rPr>
          <w:rFonts w:ascii="Arial" w:hAnsi="Arial" w:cs="Arial"/>
          <w:b w:val="0"/>
        </w:rPr>
      </w:pPr>
    </w:p>
    <w:p w:rsidR="003978E8" w:rsidRPr="00890BA0" w:rsidRDefault="003978E8">
      <w:pPr>
        <w:pStyle w:val="BodyText"/>
        <w:spacing w:before="3" w:after="1"/>
        <w:rPr>
          <w:rFonts w:ascii="Arial" w:hAnsi="Arial" w:cs="Arial"/>
          <w:b w:val="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5"/>
        <w:gridCol w:w="4467"/>
        <w:gridCol w:w="2616"/>
      </w:tblGrid>
      <w:tr w:rsidR="003978E8" w:rsidRPr="00890BA0">
        <w:trPr>
          <w:trHeight w:val="450"/>
        </w:trPr>
        <w:tc>
          <w:tcPr>
            <w:tcW w:w="13178" w:type="dxa"/>
            <w:gridSpan w:val="3"/>
            <w:tcBorders>
              <w:top w:val="nil"/>
              <w:left w:val="nil"/>
              <w:right w:val="nil"/>
            </w:tcBorders>
          </w:tcPr>
          <w:p w:rsidR="003978E8" w:rsidRPr="00890BA0" w:rsidRDefault="00E22B78" w:rsidP="00726953">
            <w:pPr>
              <w:pStyle w:val="TableParagraph"/>
              <w:spacing w:line="221" w:lineRule="exac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890BA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lastRenderedPageBreak/>
              <w:t>PART</w:t>
            </w:r>
            <w:r w:rsidRPr="00890BA0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890BA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3978E8" w:rsidRPr="00890BA0">
        <w:trPr>
          <w:trHeight w:val="3220"/>
        </w:trPr>
        <w:tc>
          <w:tcPr>
            <w:tcW w:w="6095" w:type="dxa"/>
          </w:tcPr>
          <w:p w:rsidR="003978E8" w:rsidRPr="00890BA0" w:rsidRDefault="003978E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7" w:type="dxa"/>
          </w:tcPr>
          <w:p w:rsidR="003978E8" w:rsidRPr="00890BA0" w:rsidRDefault="003978E8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6" w:type="dxa"/>
          </w:tcPr>
          <w:p w:rsidR="003978E8" w:rsidRPr="00890BA0" w:rsidRDefault="00E22B78">
            <w:pPr>
              <w:pStyle w:val="TableParagraph"/>
              <w:ind w:left="4" w:right="174"/>
              <w:rPr>
                <w:rFonts w:ascii="Arial" w:hAnsi="Arial" w:cs="Arial"/>
                <w:sz w:val="20"/>
                <w:szCs w:val="20"/>
              </w:rPr>
            </w:pPr>
            <w:r w:rsidRPr="00890BA0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890BA0">
              <w:rPr>
                <w:rFonts w:ascii="Arial" w:hAnsi="Arial" w:cs="Arial"/>
                <w:sz w:val="20"/>
                <w:szCs w:val="20"/>
              </w:rPr>
              <w:t>(It is mandatory</w:t>
            </w:r>
            <w:r w:rsidRPr="00890BA0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sz w:val="20"/>
                <w:szCs w:val="20"/>
              </w:rPr>
              <w:t>that</w:t>
            </w:r>
            <w:r w:rsidRPr="00890BA0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sz w:val="20"/>
                <w:szCs w:val="20"/>
              </w:rPr>
              <w:t>authors</w:t>
            </w:r>
            <w:r w:rsidRPr="00890BA0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sz w:val="20"/>
                <w:szCs w:val="20"/>
              </w:rPr>
              <w:t>should write his/her feedback here)</w:t>
            </w:r>
          </w:p>
        </w:tc>
      </w:tr>
    </w:tbl>
    <w:p w:rsidR="003978E8" w:rsidRPr="00890BA0" w:rsidRDefault="003978E8">
      <w:pPr>
        <w:pStyle w:val="TableParagraph"/>
        <w:rPr>
          <w:rFonts w:ascii="Arial" w:hAnsi="Arial" w:cs="Arial"/>
          <w:sz w:val="20"/>
          <w:szCs w:val="20"/>
        </w:rPr>
        <w:sectPr w:rsidR="003978E8" w:rsidRPr="00890BA0"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3978E8" w:rsidRPr="00890BA0" w:rsidRDefault="003978E8">
      <w:pPr>
        <w:pStyle w:val="BodyText"/>
        <w:spacing w:before="221"/>
        <w:rPr>
          <w:rFonts w:ascii="Arial" w:hAnsi="Arial" w:cs="Arial"/>
          <w:b w:val="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5"/>
        <w:gridCol w:w="4467"/>
        <w:gridCol w:w="2616"/>
      </w:tblGrid>
      <w:tr w:rsidR="003978E8" w:rsidRPr="00890BA0">
        <w:trPr>
          <w:trHeight w:val="2760"/>
        </w:trPr>
        <w:tc>
          <w:tcPr>
            <w:tcW w:w="6095" w:type="dxa"/>
          </w:tcPr>
          <w:p w:rsidR="003978E8" w:rsidRPr="00890BA0" w:rsidRDefault="003978E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7" w:type="dxa"/>
          </w:tcPr>
          <w:p w:rsidR="003978E8" w:rsidRPr="00890BA0" w:rsidRDefault="003978E8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6" w:type="dxa"/>
          </w:tcPr>
          <w:p w:rsidR="003978E8" w:rsidRPr="00890BA0" w:rsidRDefault="003978E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8E8" w:rsidRPr="00890BA0">
        <w:trPr>
          <w:trHeight w:val="921"/>
        </w:trPr>
        <w:tc>
          <w:tcPr>
            <w:tcW w:w="6095" w:type="dxa"/>
          </w:tcPr>
          <w:p w:rsidR="003978E8" w:rsidRPr="00890BA0" w:rsidRDefault="003978E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3978E8" w:rsidRPr="00890BA0" w:rsidRDefault="00E22B78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90BA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90B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890BA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890B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890B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90B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890B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4467" w:type="dxa"/>
          </w:tcPr>
          <w:p w:rsidR="003978E8" w:rsidRPr="00890BA0" w:rsidRDefault="00E22B78">
            <w:pPr>
              <w:pStyle w:val="TableParagraph"/>
              <w:ind w:right="116"/>
              <w:rPr>
                <w:rFonts w:ascii="Arial" w:hAnsi="Arial" w:cs="Arial"/>
                <w:i/>
                <w:sz w:val="20"/>
                <w:szCs w:val="20"/>
              </w:rPr>
            </w:pPr>
            <w:r w:rsidRPr="00890BA0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890BA0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890BA0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890BA0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proofErr w:type="gramStart"/>
            <w:r w:rsidRPr="00890BA0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890BA0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890BA0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890BA0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890BA0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890BA0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890BA0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890BA0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890BA0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890BA0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890BA0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890BA0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890BA0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890BA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i/>
                <w:sz w:val="20"/>
                <w:szCs w:val="20"/>
                <w:u w:val="single"/>
              </w:rPr>
              <w:t>here in detail)</w:t>
            </w:r>
          </w:p>
          <w:p w:rsidR="003978E8" w:rsidRPr="00890BA0" w:rsidRDefault="003978E8">
            <w:pPr>
              <w:pStyle w:val="TableParagraph"/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3978E8" w:rsidRPr="00890BA0" w:rsidRDefault="00E22B78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90BA0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890BA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90BA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890BA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890BA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890B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90BA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890B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90BA0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manuscript.</w:t>
            </w:r>
          </w:p>
        </w:tc>
        <w:tc>
          <w:tcPr>
            <w:tcW w:w="2616" w:type="dxa"/>
          </w:tcPr>
          <w:p w:rsidR="003978E8" w:rsidRPr="00890BA0" w:rsidRDefault="003978E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2B78" w:rsidRPr="00890BA0" w:rsidRDefault="00E22B78">
      <w:pPr>
        <w:rPr>
          <w:rFonts w:ascii="Arial" w:hAnsi="Arial" w:cs="Arial"/>
          <w:sz w:val="20"/>
          <w:szCs w:val="20"/>
        </w:rPr>
      </w:pPr>
    </w:p>
    <w:p w:rsidR="005D1B6B" w:rsidRPr="00890BA0" w:rsidRDefault="005D1B6B">
      <w:pPr>
        <w:rPr>
          <w:rFonts w:ascii="Arial" w:hAnsi="Arial" w:cs="Arial"/>
          <w:sz w:val="20"/>
          <w:szCs w:val="20"/>
        </w:rPr>
      </w:pPr>
    </w:p>
    <w:p w:rsidR="005D1B6B" w:rsidRPr="00890BA0" w:rsidRDefault="005D1B6B">
      <w:pPr>
        <w:rPr>
          <w:rFonts w:ascii="Arial" w:hAnsi="Arial" w:cs="Arial"/>
          <w:sz w:val="20"/>
          <w:szCs w:val="20"/>
        </w:rPr>
      </w:pPr>
    </w:p>
    <w:p w:rsidR="005D1B6B" w:rsidRPr="00890BA0" w:rsidRDefault="005D1B6B">
      <w:pPr>
        <w:rPr>
          <w:rFonts w:ascii="Arial" w:hAnsi="Arial" w:cs="Arial"/>
          <w:b/>
          <w:sz w:val="20"/>
          <w:szCs w:val="20"/>
          <w:u w:val="single"/>
        </w:rPr>
      </w:pPr>
      <w:r w:rsidRPr="00890BA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5D1B6B" w:rsidRPr="00890BA0" w:rsidRDefault="005D1B6B">
      <w:pPr>
        <w:rPr>
          <w:rFonts w:ascii="Arial" w:hAnsi="Arial" w:cs="Arial"/>
          <w:b/>
          <w:sz w:val="20"/>
          <w:szCs w:val="20"/>
          <w:u w:val="single"/>
        </w:rPr>
      </w:pPr>
    </w:p>
    <w:p w:rsidR="005D1B6B" w:rsidRPr="00890BA0" w:rsidRDefault="005D1B6B">
      <w:pPr>
        <w:rPr>
          <w:rFonts w:ascii="Arial" w:hAnsi="Arial" w:cs="Arial"/>
          <w:b/>
          <w:sz w:val="20"/>
          <w:szCs w:val="20"/>
          <w:u w:val="single"/>
        </w:rPr>
      </w:pPr>
    </w:p>
    <w:p w:rsidR="005D1B6B" w:rsidRPr="00890BA0" w:rsidRDefault="00890BA0">
      <w:pPr>
        <w:rPr>
          <w:rFonts w:ascii="Arial" w:hAnsi="Arial" w:cs="Arial"/>
          <w:b/>
          <w:sz w:val="20"/>
          <w:szCs w:val="20"/>
        </w:rPr>
      </w:pPr>
      <w:r w:rsidRPr="00890BA0">
        <w:rPr>
          <w:rFonts w:ascii="Arial" w:hAnsi="Arial" w:cs="Arial"/>
          <w:b/>
          <w:sz w:val="20"/>
          <w:szCs w:val="20"/>
        </w:rPr>
        <w:t xml:space="preserve">Cristina Stanescu, </w:t>
      </w:r>
      <w:proofErr w:type="spellStart"/>
      <w:r w:rsidRPr="00890BA0">
        <w:rPr>
          <w:rFonts w:ascii="Arial" w:hAnsi="Arial" w:cs="Arial"/>
          <w:b/>
          <w:sz w:val="20"/>
          <w:szCs w:val="20"/>
        </w:rPr>
        <w:t>Dunarea</w:t>
      </w:r>
      <w:proofErr w:type="spellEnd"/>
      <w:r w:rsidRPr="00890BA0">
        <w:rPr>
          <w:rFonts w:ascii="Arial" w:hAnsi="Arial" w:cs="Arial"/>
          <w:b/>
          <w:sz w:val="20"/>
          <w:szCs w:val="20"/>
        </w:rPr>
        <w:t xml:space="preserve"> de Jos” University of Galati, Romania</w:t>
      </w:r>
    </w:p>
    <w:sectPr w:rsidR="005D1B6B" w:rsidRPr="00890BA0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78E8"/>
    <w:rsid w:val="002467A1"/>
    <w:rsid w:val="003978E8"/>
    <w:rsid w:val="005D1B6B"/>
    <w:rsid w:val="005F1D91"/>
    <w:rsid w:val="00713C6D"/>
    <w:rsid w:val="00726953"/>
    <w:rsid w:val="007D300A"/>
    <w:rsid w:val="00890BA0"/>
    <w:rsid w:val="00A606D5"/>
    <w:rsid w:val="00E15412"/>
    <w:rsid w:val="00E2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A3E72"/>
  <w15:docId w15:val="{C16E6330-63FF-4F46-B479-EB11AB92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0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kprress.org/index.php/JIRME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1185</cp:lastModifiedBy>
  <cp:revision>10</cp:revision>
  <dcterms:created xsi:type="dcterms:W3CDTF">2026-03-02T06:35:00Z</dcterms:created>
  <dcterms:modified xsi:type="dcterms:W3CDTF">2026-03-21T06:32:00Z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2026-03-01T00:00:00Z</vt:filetime>
  </property>
  <property fmtid="{D5CDD505-2E9C-101B-9397-08002B2CF9AE}" pid="3" name="Creator">
    <vt:lpwstr>Microsoft® Word pentru Microsoft 365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pentru Microsoft 365</vt:lpwstr>
  </property>
</Properties>
</file>