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25BE" w:rsidRDefault="000E25B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0E25BE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hyperlink r:id="rId8">
              <w:r>
                <w:rPr>
                  <w:rFonts w:ascii="Cambria" w:eastAsia="Cambria" w:hAnsi="Cambria" w:cs="Cambria"/>
                  <w:b/>
                  <w:bCs/>
                  <w:color w:val="0000FF"/>
                  <w:sz w:val="20"/>
                  <w:szCs w:val="20"/>
                  <w:u w:val="single"/>
                </w:rPr>
                <w:t>Journal of Global Research in Education and Social Science</w:t>
              </w:r>
            </w:hyperlink>
          </w:p>
        </w:tc>
      </w:tr>
      <w:tr w:rsidR="000E25BE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Ms_JOGRESS_14503</w:t>
            </w:r>
          </w:p>
        </w:tc>
      </w:tr>
      <w:tr w:rsidR="000E25BE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Exploring the Psychological Impacts of Social Media Usage Among Adults</w:t>
            </w:r>
          </w:p>
        </w:tc>
      </w:tr>
      <w:tr w:rsidR="000E25BE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0E25BE" w:rsidRDefault="00DB4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0E25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</w:tr>
    </w:tbl>
    <w:p w:rsidR="000E25BE" w:rsidRDefault="000E25BE">
      <w:pPr>
        <w:rPr>
          <w:sz w:val="20"/>
          <w:szCs w:val="20"/>
        </w:rPr>
      </w:pPr>
      <w:bookmarkStart w:id="0" w:name="_heading=h.9u9tp2i7btqe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0E25BE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PART  1:</w:t>
            </w:r>
            <w:r>
              <w:rPr>
                <w:b/>
                <w:bCs/>
                <w:sz w:val="20"/>
                <w:szCs w:val="20"/>
              </w:rPr>
              <w:t xml:space="preserve"> Comments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</w:tc>
      </w:tr>
      <w:tr w:rsidR="000E25BE">
        <w:tc>
          <w:tcPr>
            <w:tcW w:w="3334" w:type="dxa"/>
          </w:tcPr>
          <w:p w:rsidR="000E25BE" w:rsidRDefault="000E25BE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0E25BE" w:rsidRDefault="000E25BE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  <w:p w:rsidR="000E25BE" w:rsidRDefault="000E25BE">
            <w:pPr>
              <w:keepNext/>
              <w:rPr>
                <w:sz w:val="20"/>
                <w:szCs w:val="20"/>
              </w:rPr>
            </w:pPr>
          </w:p>
        </w:tc>
      </w:tr>
      <w:tr w:rsidR="000E25BE">
        <w:trPr>
          <w:trHeight w:val="1264"/>
        </w:trPr>
        <w:tc>
          <w:tcPr>
            <w:tcW w:w="3334" w:type="dxa"/>
          </w:tcPr>
          <w:p w:rsidR="000E25BE" w:rsidRDefault="00DB455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0E25BE" w:rsidRDefault="000E25BE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Because social networking sites like Facebook, Instagram, and X have become ingrained in every</w:t>
            </w:r>
            <w:r>
              <w:rPr>
                <w:b/>
                <w:bCs/>
                <w:sz w:val="20"/>
                <w:szCs w:val="20"/>
              </w:rPr>
              <w:t>day life and have an impact on relationships, communication, work habits, and self-perception, it is crucial to investigate the psychological effects of adult social media use. Social media usage that is excessive or uncontrolled has been linked to anxiety</w:t>
            </w:r>
            <w:r>
              <w:rPr>
                <w:b/>
                <w:bCs/>
                <w:sz w:val="20"/>
                <w:szCs w:val="20"/>
              </w:rPr>
              <w:t>, sadness, stress, sleep problems, social comparison, and decreased productivity, even while it can improve connectedness, professional networking, and information access.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0E25BE">
        <w:trPr>
          <w:trHeight w:val="1262"/>
        </w:trPr>
        <w:tc>
          <w:tcPr>
            <w:tcW w:w="3334" w:type="dxa"/>
          </w:tcPr>
          <w:p w:rsidR="000E25BE" w:rsidRDefault="00DB455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0E25BE" w:rsidRDefault="00DB455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(If not please </w:t>
            </w:r>
            <w:r>
              <w:rPr>
                <w:b/>
                <w:bCs/>
                <w:sz w:val="20"/>
                <w:szCs w:val="20"/>
              </w:rPr>
              <w:t>suggest an alternative title)</w:t>
            </w:r>
          </w:p>
          <w:p w:rsidR="000E25BE" w:rsidRDefault="000E25BE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0E25BE" w:rsidRDefault="00DB455A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“An empirical study Exploring the Psychological Impacts of Social Media Usage Among Adults”</w:t>
            </w:r>
          </w:p>
          <w:p w:rsidR="000E25BE" w:rsidRDefault="000E25BE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suggested title has been adopted</w:t>
            </w:r>
          </w:p>
        </w:tc>
      </w:tr>
      <w:tr w:rsidR="000E25BE">
        <w:trPr>
          <w:trHeight w:val="1262"/>
        </w:trPr>
        <w:tc>
          <w:tcPr>
            <w:tcW w:w="3334" w:type="dxa"/>
          </w:tcPr>
          <w:p w:rsidR="000E25BE" w:rsidRDefault="00DB455A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0E25BE" w:rsidRDefault="000E25BE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0E25BE" w:rsidRDefault="00DB455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Mention the statistical tools used to measure the impact. </w:t>
            </w:r>
          </w:p>
        </w:tc>
        <w:tc>
          <w:tcPr>
            <w:tcW w:w="4013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Microsoft Excel and Python has been refl</w:t>
            </w:r>
            <w:r>
              <w:rPr>
                <w:sz w:val="20"/>
                <w:szCs w:val="20"/>
              </w:rPr>
              <w:t>ected in the methodology.</w:t>
            </w:r>
          </w:p>
        </w:tc>
      </w:tr>
      <w:tr w:rsidR="000E25BE">
        <w:trPr>
          <w:trHeight w:val="704"/>
        </w:trPr>
        <w:tc>
          <w:tcPr>
            <w:tcW w:w="3334" w:type="dxa"/>
          </w:tcPr>
          <w:p w:rsidR="000E25BE" w:rsidRDefault="00DB455A">
            <w:pPr>
              <w:keepNext/>
              <w:ind w:left="360"/>
              <w:rPr>
                <w:rFonts w:ascii="Helvetica Neue" w:eastAsia="Helvetica Neue" w:hAnsi="Helvetica Neue" w:cs="Helvetica Neue"/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Insert more intext citation in literature review to justify your statements.</w:t>
            </w:r>
          </w:p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Give </w:t>
            </w:r>
            <w:proofErr w:type="spellStart"/>
            <w:r>
              <w:rPr>
                <w:sz w:val="20"/>
                <w:szCs w:val="20"/>
              </w:rPr>
              <w:t>refrences</w:t>
            </w:r>
            <w:proofErr w:type="spellEnd"/>
            <w:r>
              <w:rPr>
                <w:sz w:val="20"/>
                <w:szCs w:val="20"/>
              </w:rPr>
              <w:t xml:space="preserve"> of the studies from where questionnaire is designed.</w:t>
            </w:r>
          </w:p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Only </w:t>
            </w:r>
            <w:proofErr w:type="spellStart"/>
            <w:r>
              <w:rPr>
                <w:sz w:val="20"/>
                <w:szCs w:val="20"/>
              </w:rPr>
              <w:t>relabiity</w:t>
            </w:r>
            <w:proofErr w:type="spellEnd"/>
            <w:r>
              <w:rPr>
                <w:sz w:val="20"/>
                <w:szCs w:val="20"/>
              </w:rPr>
              <w:t xml:space="preserve"> of the </w:t>
            </w:r>
            <w:r>
              <w:rPr>
                <w:sz w:val="20"/>
                <w:szCs w:val="20"/>
              </w:rPr>
              <w:t>questionnaire is tested, what about the validity part. Also check the validity of this tool.</w:t>
            </w:r>
          </w:p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 analysis part is only showing the descriptive analysis, no statistical test is applied to check the Psychological Impacts of Social Media Usage Among Adults.</w:t>
            </w:r>
          </w:p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Use regression analysis for the same.</w:t>
            </w:r>
          </w:p>
          <w:p w:rsidR="000E25BE" w:rsidRDefault="00DB455A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 implications and few relevant research questions to the study.</w:t>
            </w:r>
          </w:p>
        </w:tc>
        <w:tc>
          <w:tcPr>
            <w:tcW w:w="4013" w:type="dxa"/>
          </w:tcPr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more literature was cited in the literature review</w:t>
            </w:r>
          </w:p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questionnaire was </w:t>
            </w:r>
            <w:proofErr w:type="spellStart"/>
            <w:r>
              <w:rPr>
                <w:sz w:val="20"/>
                <w:szCs w:val="20"/>
              </w:rPr>
              <w:t>self developed</w:t>
            </w:r>
            <w:proofErr w:type="spellEnd"/>
            <w:r>
              <w:rPr>
                <w:sz w:val="20"/>
                <w:szCs w:val="20"/>
              </w:rPr>
              <w:t xml:space="preserve"> and validated</w:t>
            </w:r>
          </w:p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 have addressed the reviewer's concern regard</w:t>
            </w:r>
            <w:r>
              <w:rPr>
                <w:sz w:val="20"/>
                <w:szCs w:val="20"/>
              </w:rPr>
              <w:t>ing the validity of the data collection instrument. The validity was ensured through expert review and pilot testing, and reliability was confirmed with a Cronbach's Alpha of 0.85, as detailed in the 'Validity and Reliability of Data Collection Instrument'</w:t>
            </w:r>
            <w:r>
              <w:rPr>
                <w:sz w:val="20"/>
                <w:szCs w:val="20"/>
              </w:rPr>
              <w:t xml:space="preserve"> section.</w:t>
            </w:r>
          </w:p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Regression analysis was performed and reported</w:t>
            </w:r>
          </w:p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Implication of study finding was captured under the discussion section</w:t>
            </w:r>
          </w:p>
          <w:p w:rsidR="000E25BE" w:rsidRDefault="00DB455A">
            <w:pPr>
              <w:keepNext/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Research question was updated to six (6)</w:t>
            </w:r>
          </w:p>
        </w:tc>
      </w:tr>
      <w:tr w:rsidR="000E25BE">
        <w:trPr>
          <w:trHeight w:val="703"/>
        </w:trPr>
        <w:tc>
          <w:tcPr>
            <w:tcW w:w="3334" w:type="dxa"/>
          </w:tcPr>
          <w:p w:rsidR="000E25BE" w:rsidRDefault="00DB455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</w:t>
            </w:r>
            <w:r>
              <w:rPr>
                <w:b/>
                <w:bCs/>
                <w:sz w:val="20"/>
                <w:szCs w:val="20"/>
              </w:rPr>
              <w:t>nces, please mention them in the review form.</w:t>
            </w:r>
          </w:p>
        </w:tc>
        <w:tc>
          <w:tcPr>
            <w:tcW w:w="5829" w:type="dxa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Add </w:t>
            </w:r>
            <w:proofErr w:type="spellStart"/>
            <w:r>
              <w:rPr>
                <w:sz w:val="20"/>
                <w:szCs w:val="20"/>
              </w:rPr>
              <w:t>atlest</w:t>
            </w:r>
            <w:proofErr w:type="spellEnd"/>
            <w:r>
              <w:rPr>
                <w:sz w:val="20"/>
                <w:szCs w:val="20"/>
              </w:rPr>
              <w:t xml:space="preserve"> 8 to 10 latest references from 2020 t0 2026.</w:t>
            </w:r>
          </w:p>
        </w:tc>
        <w:tc>
          <w:tcPr>
            <w:tcW w:w="4013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more literature published from 2020 to 2025 were cited</w:t>
            </w:r>
          </w:p>
        </w:tc>
      </w:tr>
      <w:tr w:rsidR="000E25BE">
        <w:trPr>
          <w:trHeight w:val="386"/>
        </w:trPr>
        <w:tc>
          <w:tcPr>
            <w:tcW w:w="3334" w:type="dxa"/>
          </w:tcPr>
          <w:p w:rsidR="000E25BE" w:rsidRDefault="00DB455A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0E25BE" w:rsidRDefault="00DB455A">
            <w:pPr>
              <w:numPr>
                <w:ilvl w:val="0"/>
                <w:numId w:val="3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Check for spelling mistakes.</w:t>
            </w:r>
          </w:p>
        </w:tc>
        <w:tc>
          <w:tcPr>
            <w:tcW w:w="4013" w:type="dxa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entire manuscript was revised and corrections made at places</w:t>
            </w:r>
          </w:p>
        </w:tc>
      </w:tr>
      <w:tr w:rsidR="000E25BE">
        <w:trPr>
          <w:trHeight w:val="1178"/>
        </w:trPr>
        <w:tc>
          <w:tcPr>
            <w:tcW w:w="3334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u w:val="single"/>
              </w:rPr>
              <w:t>Optional/General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comments</w:t>
            </w:r>
          </w:p>
          <w:p w:rsidR="000E25BE" w:rsidRDefault="000E25BE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analysis</w:t>
            </w:r>
            <w:r>
              <w:rPr>
                <w:b/>
                <w:bCs/>
                <w:sz w:val="20"/>
                <w:szCs w:val="20"/>
              </w:rPr>
              <w:t xml:space="preserve"> part is not up to the mark.</w:t>
            </w:r>
          </w:p>
        </w:tc>
        <w:tc>
          <w:tcPr>
            <w:tcW w:w="4013" w:type="dxa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analysis aspect of this study now </w:t>
            </w:r>
            <w:proofErr w:type="gramStart"/>
            <w:r>
              <w:rPr>
                <w:sz w:val="20"/>
                <w:szCs w:val="20"/>
              </w:rPr>
              <w:t>include</w:t>
            </w:r>
            <w:proofErr w:type="gramEnd"/>
            <w:r>
              <w:rPr>
                <w:sz w:val="20"/>
                <w:szCs w:val="20"/>
              </w:rPr>
              <w:t xml:space="preserve"> regression analysis </w:t>
            </w:r>
            <w:r>
              <w:rPr>
                <w:sz w:val="20"/>
                <w:szCs w:val="20"/>
                <w:highlight w:val="white"/>
              </w:rPr>
              <w:t xml:space="preserve">to examine the relationship between social media usage patterns (active versus passive) and psychological outcomes (anxiety, depression, self-esteem, and sleep disruption). </w:t>
            </w:r>
          </w:p>
        </w:tc>
      </w:tr>
    </w:tbl>
    <w:p w:rsidR="000E25BE" w:rsidRDefault="000E25BE">
      <w:pPr>
        <w:jc w:val="both"/>
        <w:rPr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0E25BE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rPr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0E25BE" w:rsidRDefault="000E25BE">
            <w:pPr>
              <w:rPr>
                <w:sz w:val="20"/>
                <w:szCs w:val="20"/>
                <w:u w:val="single"/>
              </w:rPr>
            </w:pPr>
          </w:p>
        </w:tc>
      </w:tr>
      <w:tr w:rsidR="000E25BE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0E25BE">
            <w:pPr>
              <w:rPr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:rsidR="000E25BE" w:rsidRDefault="00DB455A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  <w:p w:rsidR="000E25BE" w:rsidRDefault="000E25BE">
            <w:pPr>
              <w:keepNext/>
              <w:rPr>
                <w:sz w:val="20"/>
                <w:szCs w:val="20"/>
              </w:rPr>
            </w:pPr>
          </w:p>
        </w:tc>
      </w:tr>
      <w:tr w:rsidR="000E25BE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25BE" w:rsidRDefault="00DB455A">
            <w:pPr>
              <w:rPr>
                <w:sz w:val="20"/>
                <w:szCs w:val="20"/>
                <w:u w:val="single"/>
              </w:rPr>
            </w:pPr>
            <w:r>
              <w:rPr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  <w:p w:rsidR="000E25BE" w:rsidRDefault="000E25BE">
            <w:pPr>
              <w:rPr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:rsidR="000E25BE" w:rsidRDefault="00DB45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comment from reviewer.</w:t>
            </w:r>
          </w:p>
          <w:p w:rsidR="000E25BE" w:rsidRDefault="000E25BE">
            <w:pPr>
              <w:rPr>
                <w:sz w:val="20"/>
                <w:szCs w:val="20"/>
              </w:rPr>
            </w:pPr>
          </w:p>
          <w:p w:rsidR="000E25BE" w:rsidRDefault="000E25BE">
            <w:pPr>
              <w:rPr>
                <w:sz w:val="20"/>
                <w:szCs w:val="20"/>
              </w:rPr>
            </w:pPr>
          </w:p>
          <w:p w:rsidR="000E25BE" w:rsidRDefault="000E25BE">
            <w:pPr>
              <w:rPr>
                <w:sz w:val="20"/>
                <w:szCs w:val="20"/>
              </w:rPr>
            </w:pPr>
          </w:p>
        </w:tc>
      </w:tr>
    </w:tbl>
    <w:p w:rsidR="000E25BE" w:rsidRDefault="000E25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sectPr w:rsidR="000E25BE">
      <w:headerReference w:type="default" r:id="rId9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B455A" w:rsidRDefault="00DB455A">
      <w:r>
        <w:separator/>
      </w:r>
    </w:p>
  </w:endnote>
  <w:endnote w:type="continuationSeparator" w:id="0">
    <w:p w:rsidR="00DB455A" w:rsidRDefault="00DB45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8C30412-F9C6-443E-B50D-84C5AB081ADC}"/>
    <w:embedBold r:id="rId2" w:fontKey="{BB77664D-A3E3-4B50-9D54-E984E1EDC348}"/>
  </w:font>
  <w:font w:name="Arimo">
    <w:charset w:val="00"/>
    <w:family w:val="auto"/>
    <w:pitch w:val="default"/>
    <w:embedBold r:id="rId3" w:fontKey="{72EBBAD9-C3F9-4FA4-8B27-BB1E2E79FE6B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141B01F1-F3B6-4861-A39F-D62323B53507}"/>
    <w:embedBold r:id="rId5" w:fontKey="{A1FCADD9-64BB-49DF-B560-5246A1E36357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9AF212B-A72D-4AA1-8FAC-759A06254DEE}"/>
  </w:font>
  <w:font w:name="Georgia">
    <w:panose1 w:val="02040502050405020303"/>
    <w:charset w:val="00"/>
    <w:family w:val="auto"/>
    <w:pitch w:val="default"/>
    <w:embedItalic r:id="rId7" w:fontKey="{CF075754-4DEB-4FFC-B2AE-5240B09905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8837FF7-5655-4CB3-BD7F-1C533980D030}"/>
    <w:embedBold r:id="rId9" w:fontKey="{CEA973B4-4134-4136-A5E1-1995722383C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B455A" w:rsidRDefault="00DB455A">
      <w:r>
        <w:separator/>
      </w:r>
    </w:p>
  </w:footnote>
  <w:footnote w:type="continuationSeparator" w:id="0">
    <w:p w:rsidR="00DB455A" w:rsidRDefault="00DB45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25BE" w:rsidRDefault="000E25B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0E25BE" w:rsidRDefault="000E25BE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494587B"/>
    <w:multiLevelType w:val="multilevel"/>
    <w:tmpl w:val="3FB6BBC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07F05DE"/>
    <w:multiLevelType w:val="multilevel"/>
    <w:tmpl w:val="B19AE76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7D8F1E0D"/>
    <w:multiLevelType w:val="multilevel"/>
    <w:tmpl w:val="385A57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25BE"/>
    <w:rsid w:val="000E25BE"/>
    <w:rsid w:val="009716BC"/>
    <w:rsid w:val="00DB455A"/>
    <w:rsid w:val="00E60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6B97D4-19C5-4A4B-BD9F-C2C6474547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kprress.org/index.php/JOGRES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e5RkFTNzqG/yjCsGq1oYlloGEQ==">CgMxLjAyDmguOXU5dHAyaTdidHFlOAByITFNZFhrZmN5YkwzWW9ENzFtdFNuZ0xjUkx2VkJKejFETA==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568</Words>
  <Characters>3239</Characters>
  <Application>Microsoft Office Word</Application>
  <DocSecurity>0</DocSecurity>
  <Lines>26</Lines>
  <Paragraphs>7</Paragraphs>
  <ScaleCrop>false</ScaleCrop>
  <Company/>
  <LinksUpToDate>false</LinksUpToDate>
  <CharactersWithSpaces>3800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3</cp:revision>
  <dcterms:created xsi:type="dcterms:W3CDTF">2026-02-28T09:41:00Z</dcterms:created>
  <dcterms:modified xsi:type="dcterms:W3CDTF">2026-03-06T13:00:00Z</dcterms:modified>
</cp:coreProperties>
</file>