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AC934" w14:textId="77777777" w:rsidR="003978E8" w:rsidRPr="004D2190" w:rsidRDefault="003978E8">
      <w:pPr>
        <w:pStyle w:val="BodyText"/>
        <w:spacing w:before="221"/>
        <w:rPr>
          <w:rFonts w:ascii="Arial" w:hAnsi="Arial" w:cs="Arial"/>
          <w:b w:val="0"/>
        </w:rPr>
      </w:pPr>
    </w:p>
    <w:tbl>
      <w:tblPr>
        <w:tblW w:w="0" w:type="auto"/>
        <w:tblInd w:w="409" w:type="dxa"/>
        <w:tblLayout w:type="fixed"/>
        <w:tblCellMar>
          <w:left w:w="0" w:type="dxa"/>
          <w:right w:w="0" w:type="dxa"/>
        </w:tblCellMar>
        <w:tblLook w:val="01E0" w:firstRow="1" w:lastRow="1" w:firstColumn="1" w:lastColumn="1" w:noHBand="0" w:noVBand="0"/>
      </w:tblPr>
      <w:tblGrid>
        <w:gridCol w:w="2119"/>
        <w:gridCol w:w="10326"/>
      </w:tblGrid>
      <w:tr w:rsidR="003978E8" w:rsidRPr="004D2190" w14:paraId="354C4769" w14:textId="77777777">
        <w:trPr>
          <w:trHeight w:val="276"/>
        </w:trPr>
        <w:tc>
          <w:tcPr>
            <w:tcW w:w="2119" w:type="dxa"/>
            <w:tcBorders>
              <w:right w:val="single" w:sz="4" w:space="0" w:color="000000"/>
            </w:tcBorders>
          </w:tcPr>
          <w:p w14:paraId="52857CB2" w14:textId="77777777" w:rsidR="003978E8" w:rsidRPr="004D2190" w:rsidRDefault="00E22B78">
            <w:pPr>
              <w:pStyle w:val="TableParagraph"/>
              <w:spacing w:line="234" w:lineRule="exact"/>
              <w:ind w:left="50"/>
              <w:rPr>
                <w:rFonts w:ascii="Arial" w:hAnsi="Arial" w:cs="Arial"/>
                <w:sz w:val="20"/>
                <w:szCs w:val="20"/>
              </w:rPr>
            </w:pPr>
            <w:r w:rsidRPr="004D2190">
              <w:rPr>
                <w:rFonts w:ascii="Arial" w:hAnsi="Arial" w:cs="Arial"/>
                <w:sz w:val="20"/>
                <w:szCs w:val="20"/>
              </w:rPr>
              <w:t>Journal</w:t>
            </w:r>
            <w:r w:rsidRPr="004D2190">
              <w:rPr>
                <w:rFonts w:ascii="Arial" w:hAnsi="Arial" w:cs="Arial"/>
                <w:spacing w:val="-9"/>
                <w:sz w:val="20"/>
                <w:szCs w:val="20"/>
              </w:rPr>
              <w:t xml:space="preserve"> </w:t>
            </w:r>
            <w:r w:rsidRPr="004D2190">
              <w:rPr>
                <w:rFonts w:ascii="Arial" w:hAnsi="Arial" w:cs="Arial"/>
                <w:spacing w:val="-2"/>
                <w:sz w:val="20"/>
                <w:szCs w:val="20"/>
              </w:rPr>
              <w:t>Name:</w:t>
            </w:r>
          </w:p>
        </w:tc>
        <w:tc>
          <w:tcPr>
            <w:tcW w:w="10326" w:type="dxa"/>
            <w:tcBorders>
              <w:left w:val="single" w:sz="4" w:space="0" w:color="000000"/>
            </w:tcBorders>
          </w:tcPr>
          <w:p w14:paraId="660DAA54" w14:textId="77777777" w:rsidR="003978E8" w:rsidRPr="004D2190" w:rsidRDefault="00E22B78">
            <w:pPr>
              <w:pStyle w:val="TableParagraph"/>
              <w:spacing w:before="28" w:line="228" w:lineRule="exact"/>
              <w:ind w:left="102"/>
              <w:rPr>
                <w:rFonts w:ascii="Arial" w:hAnsi="Arial" w:cs="Arial"/>
                <w:b/>
                <w:sz w:val="20"/>
                <w:szCs w:val="20"/>
              </w:rPr>
            </w:pPr>
            <w:hyperlink r:id="rId4">
              <w:r w:rsidRPr="004D2190">
                <w:rPr>
                  <w:rFonts w:ascii="Arial" w:hAnsi="Arial" w:cs="Arial"/>
                  <w:b/>
                  <w:color w:val="0000FF"/>
                  <w:sz w:val="20"/>
                  <w:szCs w:val="20"/>
                  <w:u w:val="single" w:color="0000FF"/>
                </w:rPr>
                <w:t>Journal</w:t>
              </w:r>
              <w:r w:rsidRPr="004D2190">
                <w:rPr>
                  <w:rFonts w:ascii="Arial" w:hAnsi="Arial" w:cs="Arial"/>
                  <w:b/>
                  <w:color w:val="0000FF"/>
                  <w:spacing w:val="-11"/>
                  <w:sz w:val="20"/>
                  <w:szCs w:val="20"/>
                  <w:u w:val="single" w:color="0000FF"/>
                </w:rPr>
                <w:t xml:space="preserve"> </w:t>
              </w:r>
              <w:r w:rsidRPr="004D2190">
                <w:rPr>
                  <w:rFonts w:ascii="Arial" w:hAnsi="Arial" w:cs="Arial"/>
                  <w:b/>
                  <w:color w:val="0000FF"/>
                  <w:sz w:val="20"/>
                  <w:szCs w:val="20"/>
                  <w:u w:val="single" w:color="0000FF"/>
                </w:rPr>
                <w:t>of</w:t>
              </w:r>
              <w:r w:rsidRPr="004D2190">
                <w:rPr>
                  <w:rFonts w:ascii="Arial" w:hAnsi="Arial" w:cs="Arial"/>
                  <w:b/>
                  <w:color w:val="0000FF"/>
                  <w:spacing w:val="-10"/>
                  <w:sz w:val="20"/>
                  <w:szCs w:val="20"/>
                  <w:u w:val="single" w:color="0000FF"/>
                </w:rPr>
                <w:t xml:space="preserve"> </w:t>
              </w:r>
              <w:r w:rsidRPr="004D2190">
                <w:rPr>
                  <w:rFonts w:ascii="Arial" w:hAnsi="Arial" w:cs="Arial"/>
                  <w:b/>
                  <w:color w:val="0000FF"/>
                  <w:sz w:val="20"/>
                  <w:szCs w:val="20"/>
                  <w:u w:val="single" w:color="0000FF"/>
                </w:rPr>
                <w:t>International</w:t>
              </w:r>
              <w:r w:rsidRPr="004D2190">
                <w:rPr>
                  <w:rFonts w:ascii="Arial" w:hAnsi="Arial" w:cs="Arial"/>
                  <w:b/>
                  <w:color w:val="0000FF"/>
                  <w:spacing w:val="-8"/>
                  <w:sz w:val="20"/>
                  <w:szCs w:val="20"/>
                  <w:u w:val="single" w:color="0000FF"/>
                </w:rPr>
                <w:t xml:space="preserve"> </w:t>
              </w:r>
              <w:r w:rsidRPr="004D2190">
                <w:rPr>
                  <w:rFonts w:ascii="Arial" w:hAnsi="Arial" w:cs="Arial"/>
                  <w:b/>
                  <w:color w:val="0000FF"/>
                  <w:sz w:val="20"/>
                  <w:szCs w:val="20"/>
                  <w:u w:val="single" w:color="0000FF"/>
                </w:rPr>
                <w:t>Research</w:t>
              </w:r>
              <w:r w:rsidRPr="004D2190">
                <w:rPr>
                  <w:rFonts w:ascii="Arial" w:hAnsi="Arial" w:cs="Arial"/>
                  <w:b/>
                  <w:color w:val="0000FF"/>
                  <w:spacing w:val="-9"/>
                  <w:sz w:val="20"/>
                  <w:szCs w:val="20"/>
                  <w:u w:val="single" w:color="0000FF"/>
                </w:rPr>
                <w:t xml:space="preserve"> </w:t>
              </w:r>
              <w:r w:rsidRPr="004D2190">
                <w:rPr>
                  <w:rFonts w:ascii="Arial" w:hAnsi="Arial" w:cs="Arial"/>
                  <w:b/>
                  <w:color w:val="0000FF"/>
                  <w:sz w:val="20"/>
                  <w:szCs w:val="20"/>
                  <w:u w:val="single" w:color="0000FF"/>
                </w:rPr>
                <w:t>in</w:t>
              </w:r>
              <w:r w:rsidRPr="004D2190">
                <w:rPr>
                  <w:rFonts w:ascii="Arial" w:hAnsi="Arial" w:cs="Arial"/>
                  <w:b/>
                  <w:color w:val="0000FF"/>
                  <w:spacing w:val="-9"/>
                  <w:sz w:val="20"/>
                  <w:szCs w:val="20"/>
                  <w:u w:val="single" w:color="0000FF"/>
                </w:rPr>
                <w:t xml:space="preserve"> </w:t>
              </w:r>
              <w:r w:rsidRPr="004D2190">
                <w:rPr>
                  <w:rFonts w:ascii="Arial" w:hAnsi="Arial" w:cs="Arial"/>
                  <w:b/>
                  <w:color w:val="0000FF"/>
                  <w:sz w:val="20"/>
                  <w:szCs w:val="20"/>
                  <w:u w:val="single" w:color="0000FF"/>
                </w:rPr>
                <w:t>Medical</w:t>
              </w:r>
              <w:r w:rsidRPr="004D2190">
                <w:rPr>
                  <w:rFonts w:ascii="Arial" w:hAnsi="Arial" w:cs="Arial"/>
                  <w:b/>
                  <w:color w:val="0000FF"/>
                  <w:spacing w:val="-8"/>
                  <w:sz w:val="20"/>
                  <w:szCs w:val="20"/>
                  <w:u w:val="single" w:color="0000FF"/>
                </w:rPr>
                <w:t xml:space="preserve"> </w:t>
              </w:r>
              <w:r w:rsidRPr="004D2190">
                <w:rPr>
                  <w:rFonts w:ascii="Arial" w:hAnsi="Arial" w:cs="Arial"/>
                  <w:b/>
                  <w:color w:val="0000FF"/>
                  <w:sz w:val="20"/>
                  <w:szCs w:val="20"/>
                  <w:u w:val="single" w:color="0000FF"/>
                </w:rPr>
                <w:t>and</w:t>
              </w:r>
              <w:r w:rsidRPr="004D2190">
                <w:rPr>
                  <w:rFonts w:ascii="Arial" w:hAnsi="Arial" w:cs="Arial"/>
                  <w:b/>
                  <w:color w:val="0000FF"/>
                  <w:spacing w:val="-10"/>
                  <w:sz w:val="20"/>
                  <w:szCs w:val="20"/>
                  <w:u w:val="single" w:color="0000FF"/>
                </w:rPr>
                <w:t xml:space="preserve"> </w:t>
              </w:r>
              <w:r w:rsidRPr="004D2190">
                <w:rPr>
                  <w:rFonts w:ascii="Arial" w:hAnsi="Arial" w:cs="Arial"/>
                  <w:b/>
                  <w:color w:val="0000FF"/>
                  <w:sz w:val="20"/>
                  <w:szCs w:val="20"/>
                  <w:u w:val="single" w:color="0000FF"/>
                </w:rPr>
                <w:t>Pharmaceutical</w:t>
              </w:r>
              <w:r w:rsidRPr="004D2190">
                <w:rPr>
                  <w:rFonts w:ascii="Arial" w:hAnsi="Arial" w:cs="Arial"/>
                  <w:b/>
                  <w:color w:val="0000FF"/>
                  <w:spacing w:val="-10"/>
                  <w:sz w:val="20"/>
                  <w:szCs w:val="20"/>
                  <w:u w:val="single" w:color="0000FF"/>
                </w:rPr>
                <w:t xml:space="preserve"> </w:t>
              </w:r>
              <w:r w:rsidRPr="004D2190">
                <w:rPr>
                  <w:rFonts w:ascii="Arial" w:hAnsi="Arial" w:cs="Arial"/>
                  <w:b/>
                  <w:color w:val="0000FF"/>
                  <w:spacing w:val="-2"/>
                  <w:sz w:val="20"/>
                  <w:szCs w:val="20"/>
                  <w:u w:val="single" w:color="0000FF"/>
                </w:rPr>
                <w:t>Sciences</w:t>
              </w:r>
            </w:hyperlink>
          </w:p>
        </w:tc>
      </w:tr>
      <w:tr w:rsidR="003978E8" w:rsidRPr="004D2190" w14:paraId="4BC6585B" w14:textId="77777777">
        <w:trPr>
          <w:trHeight w:val="289"/>
        </w:trPr>
        <w:tc>
          <w:tcPr>
            <w:tcW w:w="2119" w:type="dxa"/>
            <w:tcBorders>
              <w:right w:val="single" w:sz="4" w:space="0" w:color="000000"/>
            </w:tcBorders>
          </w:tcPr>
          <w:p w14:paraId="4A5C5A64" w14:textId="77777777" w:rsidR="003978E8" w:rsidRPr="004D2190" w:rsidRDefault="00E22B78">
            <w:pPr>
              <w:pStyle w:val="TableParagraph"/>
              <w:spacing w:before="13"/>
              <w:ind w:left="50"/>
              <w:rPr>
                <w:rFonts w:ascii="Arial" w:hAnsi="Arial" w:cs="Arial"/>
                <w:sz w:val="20"/>
                <w:szCs w:val="20"/>
              </w:rPr>
            </w:pPr>
            <w:r w:rsidRPr="004D2190">
              <w:rPr>
                <w:rFonts w:ascii="Arial" w:hAnsi="Arial" w:cs="Arial"/>
                <w:spacing w:val="-2"/>
                <w:sz w:val="20"/>
                <w:szCs w:val="20"/>
              </w:rPr>
              <w:t>Manuscript</w:t>
            </w:r>
            <w:r w:rsidRPr="004D2190">
              <w:rPr>
                <w:rFonts w:ascii="Arial" w:hAnsi="Arial" w:cs="Arial"/>
                <w:spacing w:val="5"/>
                <w:sz w:val="20"/>
                <w:szCs w:val="20"/>
              </w:rPr>
              <w:t xml:space="preserve"> </w:t>
            </w:r>
            <w:r w:rsidRPr="004D2190">
              <w:rPr>
                <w:rFonts w:ascii="Arial" w:hAnsi="Arial" w:cs="Arial"/>
                <w:spacing w:val="-2"/>
                <w:sz w:val="20"/>
                <w:szCs w:val="20"/>
              </w:rPr>
              <w:t>Number:</w:t>
            </w:r>
          </w:p>
        </w:tc>
        <w:tc>
          <w:tcPr>
            <w:tcW w:w="10326" w:type="dxa"/>
            <w:tcBorders>
              <w:left w:val="single" w:sz="4" w:space="0" w:color="000000"/>
            </w:tcBorders>
          </w:tcPr>
          <w:p w14:paraId="54048099" w14:textId="77777777" w:rsidR="003978E8" w:rsidRPr="004D2190" w:rsidRDefault="00E22B78">
            <w:pPr>
              <w:pStyle w:val="TableParagraph"/>
              <w:spacing w:before="39" w:line="230" w:lineRule="exact"/>
              <w:ind w:left="102"/>
              <w:rPr>
                <w:rFonts w:ascii="Arial" w:hAnsi="Arial" w:cs="Arial"/>
                <w:b/>
                <w:sz w:val="20"/>
                <w:szCs w:val="20"/>
              </w:rPr>
            </w:pPr>
            <w:r w:rsidRPr="004D2190">
              <w:rPr>
                <w:rFonts w:ascii="Arial" w:hAnsi="Arial" w:cs="Arial"/>
                <w:b/>
                <w:spacing w:val="-2"/>
                <w:sz w:val="20"/>
                <w:szCs w:val="20"/>
              </w:rPr>
              <w:t>Ms_JIRMEPS_14483</w:t>
            </w:r>
          </w:p>
        </w:tc>
      </w:tr>
      <w:tr w:rsidR="003978E8" w:rsidRPr="004D2190" w14:paraId="103BCE8A" w14:textId="77777777">
        <w:trPr>
          <w:trHeight w:val="619"/>
        </w:trPr>
        <w:tc>
          <w:tcPr>
            <w:tcW w:w="2119" w:type="dxa"/>
            <w:tcBorders>
              <w:right w:val="single" w:sz="4" w:space="0" w:color="000000"/>
            </w:tcBorders>
          </w:tcPr>
          <w:p w14:paraId="13386EAE" w14:textId="77777777" w:rsidR="003978E8" w:rsidRPr="004D2190" w:rsidRDefault="00E22B78">
            <w:pPr>
              <w:pStyle w:val="TableParagraph"/>
              <w:spacing w:before="14"/>
              <w:ind w:left="50"/>
              <w:rPr>
                <w:rFonts w:ascii="Arial" w:hAnsi="Arial" w:cs="Arial"/>
                <w:sz w:val="20"/>
                <w:szCs w:val="20"/>
              </w:rPr>
            </w:pPr>
            <w:r w:rsidRPr="004D2190">
              <w:rPr>
                <w:rFonts w:ascii="Arial" w:hAnsi="Arial" w:cs="Arial"/>
                <w:sz w:val="20"/>
                <w:szCs w:val="20"/>
              </w:rPr>
              <w:t>Title</w:t>
            </w:r>
            <w:r w:rsidRPr="004D2190">
              <w:rPr>
                <w:rFonts w:ascii="Arial" w:hAnsi="Arial" w:cs="Arial"/>
                <w:spacing w:val="-4"/>
                <w:sz w:val="20"/>
                <w:szCs w:val="20"/>
              </w:rPr>
              <w:t xml:space="preserve"> </w:t>
            </w:r>
            <w:r w:rsidRPr="004D2190">
              <w:rPr>
                <w:rFonts w:ascii="Arial" w:hAnsi="Arial" w:cs="Arial"/>
                <w:sz w:val="20"/>
                <w:szCs w:val="20"/>
              </w:rPr>
              <w:t>of</w:t>
            </w:r>
            <w:r w:rsidRPr="004D2190">
              <w:rPr>
                <w:rFonts w:ascii="Arial" w:hAnsi="Arial" w:cs="Arial"/>
                <w:spacing w:val="-5"/>
                <w:sz w:val="20"/>
                <w:szCs w:val="20"/>
              </w:rPr>
              <w:t xml:space="preserve"> </w:t>
            </w:r>
            <w:r w:rsidRPr="004D2190">
              <w:rPr>
                <w:rFonts w:ascii="Arial" w:hAnsi="Arial" w:cs="Arial"/>
                <w:sz w:val="20"/>
                <w:szCs w:val="20"/>
              </w:rPr>
              <w:t>the</w:t>
            </w:r>
            <w:r w:rsidRPr="004D2190">
              <w:rPr>
                <w:rFonts w:ascii="Arial" w:hAnsi="Arial" w:cs="Arial"/>
                <w:spacing w:val="-4"/>
                <w:sz w:val="20"/>
                <w:szCs w:val="20"/>
              </w:rPr>
              <w:t xml:space="preserve"> </w:t>
            </w:r>
            <w:r w:rsidRPr="004D2190">
              <w:rPr>
                <w:rFonts w:ascii="Arial" w:hAnsi="Arial" w:cs="Arial"/>
                <w:spacing w:val="-2"/>
                <w:sz w:val="20"/>
                <w:szCs w:val="20"/>
              </w:rPr>
              <w:t>Manuscript:</w:t>
            </w:r>
          </w:p>
        </w:tc>
        <w:tc>
          <w:tcPr>
            <w:tcW w:w="10326" w:type="dxa"/>
            <w:tcBorders>
              <w:left w:val="single" w:sz="4" w:space="0" w:color="000000"/>
            </w:tcBorders>
          </w:tcPr>
          <w:p w14:paraId="76FAD7F5" w14:textId="77777777" w:rsidR="003978E8" w:rsidRPr="004D2190" w:rsidRDefault="00E22B78">
            <w:pPr>
              <w:pStyle w:val="TableParagraph"/>
              <w:spacing w:before="103"/>
              <w:ind w:left="102"/>
              <w:rPr>
                <w:rFonts w:ascii="Arial" w:hAnsi="Arial" w:cs="Arial"/>
                <w:b/>
                <w:sz w:val="20"/>
                <w:szCs w:val="20"/>
              </w:rPr>
            </w:pPr>
            <w:r w:rsidRPr="004D2190">
              <w:rPr>
                <w:rFonts w:ascii="Arial" w:hAnsi="Arial" w:cs="Arial"/>
                <w:b/>
                <w:sz w:val="20"/>
                <w:szCs w:val="20"/>
              </w:rPr>
              <w:t>Harnessing</w:t>
            </w:r>
            <w:r w:rsidRPr="004D2190">
              <w:rPr>
                <w:rFonts w:ascii="Arial" w:hAnsi="Arial" w:cs="Arial"/>
                <w:b/>
                <w:spacing w:val="-4"/>
                <w:sz w:val="20"/>
                <w:szCs w:val="20"/>
              </w:rPr>
              <w:t xml:space="preserve"> </w:t>
            </w:r>
            <w:r w:rsidRPr="004D2190">
              <w:rPr>
                <w:rFonts w:ascii="Arial" w:hAnsi="Arial" w:cs="Arial"/>
                <w:b/>
                <w:sz w:val="20"/>
                <w:szCs w:val="20"/>
              </w:rPr>
              <w:t>nanotechnology</w:t>
            </w:r>
            <w:r w:rsidRPr="004D2190">
              <w:rPr>
                <w:rFonts w:ascii="Arial" w:hAnsi="Arial" w:cs="Arial"/>
                <w:b/>
                <w:spacing w:val="-5"/>
                <w:sz w:val="20"/>
                <w:szCs w:val="20"/>
              </w:rPr>
              <w:t xml:space="preserve"> </w:t>
            </w:r>
            <w:r w:rsidRPr="004D2190">
              <w:rPr>
                <w:rFonts w:ascii="Arial" w:hAnsi="Arial" w:cs="Arial"/>
                <w:b/>
                <w:sz w:val="20"/>
                <w:szCs w:val="20"/>
              </w:rPr>
              <w:t>for</w:t>
            </w:r>
            <w:r w:rsidRPr="004D2190">
              <w:rPr>
                <w:rFonts w:ascii="Arial" w:hAnsi="Arial" w:cs="Arial"/>
                <w:b/>
                <w:spacing w:val="-6"/>
                <w:sz w:val="20"/>
                <w:szCs w:val="20"/>
              </w:rPr>
              <w:t xml:space="preserve"> </w:t>
            </w:r>
            <w:r w:rsidRPr="004D2190">
              <w:rPr>
                <w:rFonts w:ascii="Arial" w:hAnsi="Arial" w:cs="Arial"/>
                <w:b/>
                <w:sz w:val="20"/>
                <w:szCs w:val="20"/>
              </w:rPr>
              <w:t>cancer</w:t>
            </w:r>
            <w:r w:rsidRPr="004D2190">
              <w:rPr>
                <w:rFonts w:ascii="Arial" w:hAnsi="Arial" w:cs="Arial"/>
                <w:b/>
                <w:spacing w:val="-4"/>
                <w:sz w:val="20"/>
                <w:szCs w:val="20"/>
              </w:rPr>
              <w:t xml:space="preserve"> </w:t>
            </w:r>
            <w:r w:rsidRPr="004D2190">
              <w:rPr>
                <w:rFonts w:ascii="Arial" w:hAnsi="Arial" w:cs="Arial"/>
                <w:b/>
                <w:sz w:val="20"/>
                <w:szCs w:val="20"/>
              </w:rPr>
              <w:t>treatment</w:t>
            </w:r>
            <w:r w:rsidRPr="004D2190">
              <w:rPr>
                <w:rFonts w:ascii="Arial" w:hAnsi="Arial" w:cs="Arial"/>
                <w:b/>
                <w:spacing w:val="-4"/>
                <w:sz w:val="20"/>
                <w:szCs w:val="20"/>
              </w:rPr>
              <w:t xml:space="preserve"> </w:t>
            </w:r>
            <w:r w:rsidRPr="004D2190">
              <w:rPr>
                <w:rFonts w:ascii="Arial" w:hAnsi="Arial" w:cs="Arial"/>
                <w:b/>
                <w:sz w:val="20"/>
                <w:szCs w:val="20"/>
              </w:rPr>
              <w:t>and</w:t>
            </w:r>
            <w:r w:rsidRPr="004D2190">
              <w:rPr>
                <w:rFonts w:ascii="Arial" w:hAnsi="Arial" w:cs="Arial"/>
                <w:b/>
                <w:spacing w:val="-5"/>
                <w:sz w:val="20"/>
                <w:szCs w:val="20"/>
              </w:rPr>
              <w:t xml:space="preserve"> </w:t>
            </w:r>
            <w:r w:rsidRPr="004D2190">
              <w:rPr>
                <w:rFonts w:ascii="Arial" w:hAnsi="Arial" w:cs="Arial"/>
                <w:b/>
                <w:sz w:val="20"/>
                <w:szCs w:val="20"/>
              </w:rPr>
              <w:t>Cancer</w:t>
            </w:r>
            <w:r w:rsidRPr="004D2190">
              <w:rPr>
                <w:rFonts w:ascii="Arial" w:hAnsi="Arial" w:cs="Arial"/>
                <w:b/>
                <w:spacing w:val="-6"/>
                <w:sz w:val="20"/>
                <w:szCs w:val="20"/>
              </w:rPr>
              <w:t xml:space="preserve"> </w:t>
            </w:r>
            <w:r w:rsidRPr="004D2190">
              <w:rPr>
                <w:rFonts w:ascii="Arial" w:hAnsi="Arial" w:cs="Arial"/>
                <w:b/>
                <w:sz w:val="20"/>
                <w:szCs w:val="20"/>
              </w:rPr>
              <w:t>Vaccines</w:t>
            </w:r>
            <w:r w:rsidRPr="004D2190">
              <w:rPr>
                <w:rFonts w:ascii="Arial" w:hAnsi="Arial" w:cs="Arial"/>
                <w:b/>
                <w:spacing w:val="-3"/>
                <w:sz w:val="20"/>
                <w:szCs w:val="20"/>
              </w:rPr>
              <w:t xml:space="preserve"> </w:t>
            </w:r>
            <w:r w:rsidRPr="004D2190">
              <w:rPr>
                <w:rFonts w:ascii="Arial" w:hAnsi="Arial" w:cs="Arial"/>
                <w:b/>
                <w:sz w:val="20"/>
                <w:szCs w:val="20"/>
              </w:rPr>
              <w:t>and</w:t>
            </w:r>
            <w:r w:rsidRPr="004D2190">
              <w:rPr>
                <w:rFonts w:ascii="Arial" w:hAnsi="Arial" w:cs="Arial"/>
                <w:b/>
                <w:spacing w:val="-5"/>
                <w:sz w:val="20"/>
                <w:szCs w:val="20"/>
              </w:rPr>
              <w:t xml:space="preserve"> </w:t>
            </w:r>
            <w:r w:rsidRPr="004D2190">
              <w:rPr>
                <w:rFonts w:ascii="Arial" w:hAnsi="Arial" w:cs="Arial"/>
                <w:b/>
                <w:sz w:val="20"/>
                <w:szCs w:val="20"/>
              </w:rPr>
              <w:t>Beyond:</w:t>
            </w:r>
            <w:r w:rsidRPr="004D2190">
              <w:rPr>
                <w:rFonts w:ascii="Arial" w:hAnsi="Arial" w:cs="Arial"/>
                <w:b/>
                <w:spacing w:val="-6"/>
                <w:sz w:val="20"/>
                <w:szCs w:val="20"/>
              </w:rPr>
              <w:t xml:space="preserve"> </w:t>
            </w:r>
            <w:r w:rsidRPr="004D2190">
              <w:rPr>
                <w:rFonts w:ascii="Arial" w:hAnsi="Arial" w:cs="Arial"/>
                <w:b/>
                <w:sz w:val="20"/>
                <w:szCs w:val="20"/>
              </w:rPr>
              <w:t>The</w:t>
            </w:r>
            <w:r w:rsidRPr="004D2190">
              <w:rPr>
                <w:rFonts w:ascii="Arial" w:hAnsi="Arial" w:cs="Arial"/>
                <w:b/>
                <w:spacing w:val="-3"/>
                <w:sz w:val="20"/>
                <w:szCs w:val="20"/>
              </w:rPr>
              <w:t xml:space="preserve"> </w:t>
            </w:r>
            <w:r w:rsidRPr="004D2190">
              <w:rPr>
                <w:rFonts w:ascii="Arial" w:hAnsi="Arial" w:cs="Arial"/>
                <w:b/>
                <w:sz w:val="20"/>
                <w:szCs w:val="20"/>
              </w:rPr>
              <w:t>Transformative</w:t>
            </w:r>
            <w:r w:rsidRPr="004D2190">
              <w:rPr>
                <w:rFonts w:ascii="Arial" w:hAnsi="Arial" w:cs="Arial"/>
                <w:b/>
                <w:spacing w:val="-3"/>
                <w:sz w:val="20"/>
                <w:szCs w:val="20"/>
              </w:rPr>
              <w:t xml:space="preserve"> </w:t>
            </w:r>
            <w:r w:rsidRPr="004D2190">
              <w:rPr>
                <w:rFonts w:ascii="Arial" w:hAnsi="Arial" w:cs="Arial"/>
                <w:b/>
                <w:sz w:val="20"/>
                <w:szCs w:val="20"/>
              </w:rPr>
              <w:t>Role</w:t>
            </w:r>
            <w:r w:rsidRPr="004D2190">
              <w:rPr>
                <w:rFonts w:ascii="Arial" w:hAnsi="Arial" w:cs="Arial"/>
                <w:b/>
                <w:spacing w:val="-5"/>
                <w:sz w:val="20"/>
                <w:szCs w:val="20"/>
              </w:rPr>
              <w:t xml:space="preserve"> </w:t>
            </w:r>
            <w:r w:rsidRPr="004D2190">
              <w:rPr>
                <w:rFonts w:ascii="Arial" w:hAnsi="Arial" w:cs="Arial"/>
                <w:b/>
                <w:sz w:val="20"/>
                <w:szCs w:val="20"/>
              </w:rPr>
              <w:t>of Nanotechnology in Immunotherapy</w:t>
            </w:r>
          </w:p>
        </w:tc>
      </w:tr>
      <w:tr w:rsidR="003978E8" w:rsidRPr="004D2190" w14:paraId="5C32387B" w14:textId="77777777">
        <w:trPr>
          <w:trHeight w:val="377"/>
        </w:trPr>
        <w:tc>
          <w:tcPr>
            <w:tcW w:w="2119" w:type="dxa"/>
            <w:tcBorders>
              <w:right w:val="single" w:sz="4" w:space="0" w:color="000000"/>
            </w:tcBorders>
          </w:tcPr>
          <w:p w14:paraId="616F3369" w14:textId="77777777" w:rsidR="003978E8" w:rsidRPr="004D2190" w:rsidRDefault="00E22B78">
            <w:pPr>
              <w:pStyle w:val="TableParagraph"/>
              <w:spacing w:before="45"/>
              <w:ind w:left="50"/>
              <w:rPr>
                <w:rFonts w:ascii="Arial" w:hAnsi="Arial" w:cs="Arial"/>
                <w:sz w:val="20"/>
                <w:szCs w:val="20"/>
              </w:rPr>
            </w:pPr>
            <w:r w:rsidRPr="004D2190">
              <w:rPr>
                <w:rFonts w:ascii="Arial" w:hAnsi="Arial" w:cs="Arial"/>
                <w:sz w:val="20"/>
                <w:szCs w:val="20"/>
              </w:rPr>
              <w:t>Type</w:t>
            </w:r>
            <w:r w:rsidRPr="004D2190">
              <w:rPr>
                <w:rFonts w:ascii="Arial" w:hAnsi="Arial" w:cs="Arial"/>
                <w:spacing w:val="-4"/>
                <w:sz w:val="20"/>
                <w:szCs w:val="20"/>
              </w:rPr>
              <w:t xml:space="preserve"> </w:t>
            </w:r>
            <w:r w:rsidRPr="004D2190">
              <w:rPr>
                <w:rFonts w:ascii="Arial" w:hAnsi="Arial" w:cs="Arial"/>
                <w:sz w:val="20"/>
                <w:szCs w:val="20"/>
              </w:rPr>
              <w:t>of</w:t>
            </w:r>
            <w:r w:rsidRPr="004D2190">
              <w:rPr>
                <w:rFonts w:ascii="Arial" w:hAnsi="Arial" w:cs="Arial"/>
                <w:spacing w:val="-3"/>
                <w:sz w:val="20"/>
                <w:szCs w:val="20"/>
              </w:rPr>
              <w:t xml:space="preserve"> </w:t>
            </w:r>
            <w:r w:rsidRPr="004D2190">
              <w:rPr>
                <w:rFonts w:ascii="Arial" w:hAnsi="Arial" w:cs="Arial"/>
                <w:sz w:val="20"/>
                <w:szCs w:val="20"/>
              </w:rPr>
              <w:t>the</w:t>
            </w:r>
            <w:r w:rsidRPr="004D2190">
              <w:rPr>
                <w:rFonts w:ascii="Arial" w:hAnsi="Arial" w:cs="Arial"/>
                <w:spacing w:val="-3"/>
                <w:sz w:val="20"/>
                <w:szCs w:val="20"/>
              </w:rPr>
              <w:t xml:space="preserve"> </w:t>
            </w:r>
            <w:r w:rsidRPr="004D2190">
              <w:rPr>
                <w:rFonts w:ascii="Arial" w:hAnsi="Arial" w:cs="Arial"/>
                <w:spacing w:val="-2"/>
                <w:sz w:val="20"/>
                <w:szCs w:val="20"/>
              </w:rPr>
              <w:t>Article</w:t>
            </w:r>
          </w:p>
        </w:tc>
        <w:tc>
          <w:tcPr>
            <w:tcW w:w="10326" w:type="dxa"/>
            <w:tcBorders>
              <w:left w:val="single" w:sz="4" w:space="0" w:color="000000"/>
            </w:tcBorders>
          </w:tcPr>
          <w:p w14:paraId="02143497" w14:textId="77777777" w:rsidR="003978E8" w:rsidRPr="004D2190" w:rsidRDefault="00E22B78">
            <w:pPr>
              <w:pStyle w:val="TableParagraph"/>
              <w:spacing w:before="93"/>
              <w:ind w:left="102"/>
              <w:rPr>
                <w:rFonts w:ascii="Arial" w:hAnsi="Arial" w:cs="Arial"/>
                <w:b/>
                <w:sz w:val="20"/>
                <w:szCs w:val="20"/>
              </w:rPr>
            </w:pPr>
            <w:r w:rsidRPr="004D2190">
              <w:rPr>
                <w:rFonts w:ascii="Arial" w:hAnsi="Arial" w:cs="Arial"/>
                <w:b/>
                <w:sz w:val="20"/>
                <w:szCs w:val="20"/>
              </w:rPr>
              <w:t>Review</w:t>
            </w:r>
            <w:r w:rsidRPr="004D2190">
              <w:rPr>
                <w:rFonts w:ascii="Arial" w:hAnsi="Arial" w:cs="Arial"/>
                <w:b/>
                <w:spacing w:val="-8"/>
                <w:sz w:val="20"/>
                <w:szCs w:val="20"/>
              </w:rPr>
              <w:t xml:space="preserve"> </w:t>
            </w:r>
            <w:r w:rsidRPr="004D2190">
              <w:rPr>
                <w:rFonts w:ascii="Arial" w:hAnsi="Arial" w:cs="Arial"/>
                <w:b/>
                <w:spacing w:val="-2"/>
                <w:sz w:val="20"/>
                <w:szCs w:val="20"/>
              </w:rPr>
              <w:t>Article</w:t>
            </w:r>
          </w:p>
        </w:tc>
      </w:tr>
    </w:tbl>
    <w:p w14:paraId="0DADA64C" w14:textId="77777777" w:rsidR="003978E8" w:rsidRPr="004D2190" w:rsidRDefault="003978E8">
      <w:pPr>
        <w:pStyle w:val="BodyText"/>
        <w:rPr>
          <w:rFonts w:ascii="Arial" w:hAnsi="Arial" w:cs="Arial"/>
          <w:b w:val="0"/>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
        <w:gridCol w:w="3328"/>
        <w:gridCol w:w="7"/>
        <w:gridCol w:w="5824"/>
        <w:gridCol w:w="7"/>
        <w:gridCol w:w="4007"/>
        <w:gridCol w:w="7"/>
      </w:tblGrid>
      <w:tr w:rsidR="003978E8" w:rsidRPr="004D2190" w14:paraId="63B45F23" w14:textId="77777777" w:rsidTr="00305E88">
        <w:trPr>
          <w:gridBefore w:val="1"/>
          <w:wBefore w:w="7" w:type="dxa"/>
          <w:trHeight w:val="450"/>
        </w:trPr>
        <w:tc>
          <w:tcPr>
            <w:tcW w:w="13180" w:type="dxa"/>
            <w:gridSpan w:val="6"/>
            <w:tcBorders>
              <w:top w:val="nil"/>
              <w:left w:val="nil"/>
              <w:right w:val="nil"/>
            </w:tcBorders>
          </w:tcPr>
          <w:p w14:paraId="7D4F3BC1" w14:textId="77777777" w:rsidR="003978E8" w:rsidRPr="004D2190" w:rsidRDefault="00E22B78">
            <w:pPr>
              <w:pStyle w:val="TableParagraph"/>
              <w:spacing w:line="221" w:lineRule="exact"/>
              <w:ind w:left="113"/>
              <w:rPr>
                <w:rFonts w:ascii="Arial" w:hAnsi="Arial" w:cs="Arial"/>
                <w:b/>
                <w:sz w:val="20"/>
                <w:szCs w:val="20"/>
              </w:rPr>
            </w:pPr>
            <w:r w:rsidRPr="004D2190">
              <w:rPr>
                <w:rFonts w:ascii="Arial" w:hAnsi="Arial" w:cs="Arial"/>
                <w:b/>
                <w:color w:val="000000"/>
                <w:sz w:val="20"/>
                <w:szCs w:val="20"/>
                <w:highlight w:val="yellow"/>
              </w:rPr>
              <w:t>PART</w:t>
            </w:r>
            <w:r w:rsidRPr="004D2190">
              <w:rPr>
                <w:rFonts w:ascii="Arial" w:hAnsi="Arial" w:cs="Arial"/>
                <w:b/>
                <w:color w:val="000000"/>
                <w:spacing w:val="45"/>
                <w:sz w:val="20"/>
                <w:szCs w:val="20"/>
                <w:highlight w:val="yellow"/>
              </w:rPr>
              <w:t xml:space="preserve"> </w:t>
            </w:r>
            <w:r w:rsidRPr="004D2190">
              <w:rPr>
                <w:rFonts w:ascii="Arial" w:hAnsi="Arial" w:cs="Arial"/>
                <w:b/>
                <w:color w:val="000000"/>
                <w:sz w:val="20"/>
                <w:szCs w:val="20"/>
                <w:highlight w:val="yellow"/>
              </w:rPr>
              <w:t>1:</w:t>
            </w:r>
            <w:r w:rsidRPr="004D2190">
              <w:rPr>
                <w:rFonts w:ascii="Arial" w:hAnsi="Arial" w:cs="Arial"/>
                <w:b/>
                <w:color w:val="000000"/>
                <w:spacing w:val="-1"/>
                <w:sz w:val="20"/>
                <w:szCs w:val="20"/>
              </w:rPr>
              <w:t xml:space="preserve"> </w:t>
            </w:r>
            <w:r w:rsidRPr="004D2190">
              <w:rPr>
                <w:rFonts w:ascii="Arial" w:hAnsi="Arial" w:cs="Arial"/>
                <w:b/>
                <w:color w:val="000000"/>
                <w:spacing w:val="-2"/>
                <w:sz w:val="20"/>
                <w:szCs w:val="20"/>
              </w:rPr>
              <w:t>Comments</w:t>
            </w:r>
          </w:p>
        </w:tc>
      </w:tr>
      <w:tr w:rsidR="003978E8" w:rsidRPr="004D2190" w14:paraId="3A15DDD5" w14:textId="77777777" w:rsidTr="00305E88">
        <w:trPr>
          <w:gridBefore w:val="1"/>
          <w:wBefore w:w="7" w:type="dxa"/>
          <w:trHeight w:val="688"/>
        </w:trPr>
        <w:tc>
          <w:tcPr>
            <w:tcW w:w="3335" w:type="dxa"/>
            <w:gridSpan w:val="2"/>
          </w:tcPr>
          <w:p w14:paraId="19B29DA8" w14:textId="77777777" w:rsidR="003978E8" w:rsidRPr="004D2190" w:rsidRDefault="003978E8">
            <w:pPr>
              <w:pStyle w:val="TableParagraph"/>
              <w:ind w:left="0"/>
              <w:rPr>
                <w:rFonts w:ascii="Arial" w:hAnsi="Arial" w:cs="Arial"/>
                <w:sz w:val="20"/>
                <w:szCs w:val="20"/>
              </w:rPr>
            </w:pPr>
          </w:p>
        </w:tc>
        <w:tc>
          <w:tcPr>
            <w:tcW w:w="5831" w:type="dxa"/>
            <w:gridSpan w:val="2"/>
          </w:tcPr>
          <w:p w14:paraId="7456E4A2" w14:textId="77777777" w:rsidR="003978E8" w:rsidRPr="004D2190" w:rsidRDefault="00E22B78">
            <w:pPr>
              <w:pStyle w:val="TableParagraph"/>
              <w:rPr>
                <w:rFonts w:ascii="Arial" w:hAnsi="Arial" w:cs="Arial"/>
                <w:b/>
                <w:sz w:val="20"/>
                <w:szCs w:val="20"/>
              </w:rPr>
            </w:pPr>
            <w:r w:rsidRPr="004D2190">
              <w:rPr>
                <w:rFonts w:ascii="Arial" w:hAnsi="Arial" w:cs="Arial"/>
                <w:b/>
                <w:sz w:val="20"/>
                <w:szCs w:val="20"/>
              </w:rPr>
              <w:t>Reviewer’s</w:t>
            </w:r>
            <w:r w:rsidRPr="004D2190">
              <w:rPr>
                <w:rFonts w:ascii="Arial" w:hAnsi="Arial" w:cs="Arial"/>
                <w:b/>
                <w:spacing w:val="-9"/>
                <w:sz w:val="20"/>
                <w:szCs w:val="20"/>
              </w:rPr>
              <w:t xml:space="preserve"> </w:t>
            </w:r>
            <w:r w:rsidRPr="004D2190">
              <w:rPr>
                <w:rFonts w:ascii="Arial" w:hAnsi="Arial" w:cs="Arial"/>
                <w:b/>
                <w:spacing w:val="-2"/>
                <w:sz w:val="20"/>
                <w:szCs w:val="20"/>
              </w:rPr>
              <w:t>comment</w:t>
            </w:r>
          </w:p>
          <w:p w14:paraId="448E1A4E" w14:textId="77777777" w:rsidR="003978E8" w:rsidRPr="004D2190" w:rsidRDefault="003978E8">
            <w:pPr>
              <w:pStyle w:val="TableParagraph"/>
              <w:spacing w:line="228" w:lineRule="exact"/>
              <w:rPr>
                <w:rFonts w:ascii="Arial" w:hAnsi="Arial" w:cs="Arial"/>
                <w:b/>
                <w:sz w:val="20"/>
                <w:szCs w:val="20"/>
              </w:rPr>
            </w:pPr>
          </w:p>
        </w:tc>
        <w:tc>
          <w:tcPr>
            <w:tcW w:w="4014" w:type="dxa"/>
            <w:gridSpan w:val="2"/>
          </w:tcPr>
          <w:p w14:paraId="1A93FB21" w14:textId="77777777" w:rsidR="003978E8" w:rsidRPr="004D2190" w:rsidRDefault="00E22B78">
            <w:pPr>
              <w:pStyle w:val="TableParagraph"/>
              <w:ind w:right="437"/>
              <w:rPr>
                <w:rFonts w:ascii="Arial" w:hAnsi="Arial" w:cs="Arial"/>
                <w:sz w:val="20"/>
                <w:szCs w:val="20"/>
              </w:rPr>
            </w:pPr>
            <w:r w:rsidRPr="004D2190">
              <w:rPr>
                <w:rFonts w:ascii="Arial" w:hAnsi="Arial" w:cs="Arial"/>
                <w:b/>
                <w:sz w:val="20"/>
                <w:szCs w:val="20"/>
              </w:rPr>
              <w:t xml:space="preserve">Author’s Feedback </w:t>
            </w:r>
            <w:r w:rsidRPr="004D2190">
              <w:rPr>
                <w:rFonts w:ascii="Arial" w:hAnsi="Arial" w:cs="Arial"/>
                <w:sz w:val="20"/>
                <w:szCs w:val="20"/>
              </w:rPr>
              <w:t>(It is mandatory that authors</w:t>
            </w:r>
            <w:r w:rsidRPr="004D2190">
              <w:rPr>
                <w:rFonts w:ascii="Arial" w:hAnsi="Arial" w:cs="Arial"/>
                <w:spacing w:val="-9"/>
                <w:sz w:val="20"/>
                <w:szCs w:val="20"/>
              </w:rPr>
              <w:t xml:space="preserve"> </w:t>
            </w:r>
            <w:r w:rsidRPr="004D2190">
              <w:rPr>
                <w:rFonts w:ascii="Arial" w:hAnsi="Arial" w:cs="Arial"/>
                <w:sz w:val="20"/>
                <w:szCs w:val="20"/>
              </w:rPr>
              <w:t>should</w:t>
            </w:r>
            <w:r w:rsidRPr="004D2190">
              <w:rPr>
                <w:rFonts w:ascii="Arial" w:hAnsi="Arial" w:cs="Arial"/>
                <w:spacing w:val="-8"/>
                <w:sz w:val="20"/>
                <w:szCs w:val="20"/>
              </w:rPr>
              <w:t xml:space="preserve"> </w:t>
            </w:r>
            <w:r w:rsidRPr="004D2190">
              <w:rPr>
                <w:rFonts w:ascii="Arial" w:hAnsi="Arial" w:cs="Arial"/>
                <w:sz w:val="20"/>
                <w:szCs w:val="20"/>
              </w:rPr>
              <w:t>write</w:t>
            </w:r>
            <w:r w:rsidRPr="004D2190">
              <w:rPr>
                <w:rFonts w:ascii="Arial" w:hAnsi="Arial" w:cs="Arial"/>
                <w:spacing w:val="-9"/>
                <w:sz w:val="20"/>
                <w:szCs w:val="20"/>
              </w:rPr>
              <w:t xml:space="preserve"> </w:t>
            </w:r>
            <w:r w:rsidRPr="004D2190">
              <w:rPr>
                <w:rFonts w:ascii="Arial" w:hAnsi="Arial" w:cs="Arial"/>
                <w:sz w:val="20"/>
                <w:szCs w:val="20"/>
              </w:rPr>
              <w:t>his/her</w:t>
            </w:r>
            <w:r w:rsidRPr="004D2190">
              <w:rPr>
                <w:rFonts w:ascii="Arial" w:hAnsi="Arial" w:cs="Arial"/>
                <w:spacing w:val="-8"/>
                <w:sz w:val="20"/>
                <w:szCs w:val="20"/>
              </w:rPr>
              <w:t xml:space="preserve"> </w:t>
            </w:r>
            <w:r w:rsidRPr="004D2190">
              <w:rPr>
                <w:rFonts w:ascii="Arial" w:hAnsi="Arial" w:cs="Arial"/>
                <w:sz w:val="20"/>
                <w:szCs w:val="20"/>
              </w:rPr>
              <w:t>feedback</w:t>
            </w:r>
            <w:r w:rsidRPr="004D2190">
              <w:rPr>
                <w:rFonts w:ascii="Arial" w:hAnsi="Arial" w:cs="Arial"/>
                <w:spacing w:val="-9"/>
                <w:sz w:val="20"/>
                <w:szCs w:val="20"/>
              </w:rPr>
              <w:t xml:space="preserve"> </w:t>
            </w:r>
            <w:r w:rsidRPr="004D2190">
              <w:rPr>
                <w:rFonts w:ascii="Arial" w:hAnsi="Arial" w:cs="Arial"/>
                <w:sz w:val="20"/>
                <w:szCs w:val="20"/>
              </w:rPr>
              <w:t>here)</w:t>
            </w:r>
          </w:p>
        </w:tc>
      </w:tr>
      <w:tr w:rsidR="003978E8" w:rsidRPr="004D2190" w14:paraId="03918DB8" w14:textId="77777777" w:rsidTr="00305E88">
        <w:trPr>
          <w:gridBefore w:val="1"/>
          <w:wBefore w:w="7" w:type="dxa"/>
          <w:trHeight w:val="1610"/>
        </w:trPr>
        <w:tc>
          <w:tcPr>
            <w:tcW w:w="3335" w:type="dxa"/>
            <w:gridSpan w:val="2"/>
          </w:tcPr>
          <w:p w14:paraId="73EBFABC" w14:textId="77777777" w:rsidR="003978E8" w:rsidRPr="004D2190" w:rsidRDefault="00E22B78">
            <w:pPr>
              <w:pStyle w:val="TableParagraph"/>
              <w:ind w:left="468" w:right="186"/>
              <w:rPr>
                <w:rFonts w:ascii="Arial" w:hAnsi="Arial" w:cs="Arial"/>
                <w:b/>
                <w:sz w:val="20"/>
                <w:szCs w:val="20"/>
              </w:rPr>
            </w:pPr>
            <w:r w:rsidRPr="004D2190">
              <w:rPr>
                <w:rFonts w:ascii="Arial" w:hAnsi="Arial" w:cs="Arial"/>
                <w:b/>
                <w:sz w:val="20"/>
                <w:szCs w:val="20"/>
              </w:rPr>
              <w:t>Please write a few sentences regarding the importance of this manuscript for the scientific community. A minimum</w:t>
            </w:r>
            <w:r w:rsidRPr="004D2190">
              <w:rPr>
                <w:rFonts w:ascii="Arial" w:hAnsi="Arial" w:cs="Arial"/>
                <w:b/>
                <w:spacing w:val="-9"/>
                <w:sz w:val="20"/>
                <w:szCs w:val="20"/>
              </w:rPr>
              <w:t xml:space="preserve"> </w:t>
            </w:r>
            <w:r w:rsidRPr="004D2190">
              <w:rPr>
                <w:rFonts w:ascii="Arial" w:hAnsi="Arial" w:cs="Arial"/>
                <w:b/>
                <w:sz w:val="20"/>
                <w:szCs w:val="20"/>
              </w:rPr>
              <w:t>of</w:t>
            </w:r>
            <w:r w:rsidRPr="004D2190">
              <w:rPr>
                <w:rFonts w:ascii="Arial" w:hAnsi="Arial" w:cs="Arial"/>
                <w:b/>
                <w:spacing w:val="-11"/>
                <w:sz w:val="20"/>
                <w:szCs w:val="20"/>
              </w:rPr>
              <w:t xml:space="preserve"> </w:t>
            </w:r>
            <w:r w:rsidRPr="004D2190">
              <w:rPr>
                <w:rFonts w:ascii="Arial" w:hAnsi="Arial" w:cs="Arial"/>
                <w:b/>
                <w:sz w:val="20"/>
                <w:szCs w:val="20"/>
              </w:rPr>
              <w:t>3-4</w:t>
            </w:r>
            <w:r w:rsidRPr="004D2190">
              <w:rPr>
                <w:rFonts w:ascii="Arial" w:hAnsi="Arial" w:cs="Arial"/>
                <w:b/>
                <w:spacing w:val="-9"/>
                <w:sz w:val="20"/>
                <w:szCs w:val="20"/>
              </w:rPr>
              <w:t xml:space="preserve"> </w:t>
            </w:r>
            <w:r w:rsidRPr="004D2190">
              <w:rPr>
                <w:rFonts w:ascii="Arial" w:hAnsi="Arial" w:cs="Arial"/>
                <w:b/>
                <w:sz w:val="20"/>
                <w:szCs w:val="20"/>
              </w:rPr>
              <w:t>sentences</w:t>
            </w:r>
            <w:r w:rsidRPr="004D2190">
              <w:rPr>
                <w:rFonts w:ascii="Arial" w:hAnsi="Arial" w:cs="Arial"/>
                <w:b/>
                <w:spacing w:val="-11"/>
                <w:sz w:val="20"/>
                <w:szCs w:val="20"/>
              </w:rPr>
              <w:t xml:space="preserve"> </w:t>
            </w:r>
            <w:r w:rsidRPr="004D2190">
              <w:rPr>
                <w:rFonts w:ascii="Arial" w:hAnsi="Arial" w:cs="Arial"/>
                <w:b/>
                <w:sz w:val="20"/>
                <w:szCs w:val="20"/>
              </w:rPr>
              <w:t>may be required for this part.</w:t>
            </w:r>
          </w:p>
        </w:tc>
        <w:tc>
          <w:tcPr>
            <w:tcW w:w="5831" w:type="dxa"/>
            <w:gridSpan w:val="2"/>
          </w:tcPr>
          <w:p w14:paraId="3EFEEDA4" w14:textId="77777777" w:rsidR="003978E8" w:rsidRPr="004D2190" w:rsidRDefault="00E22B78">
            <w:pPr>
              <w:pStyle w:val="TableParagraph"/>
              <w:ind w:right="163"/>
              <w:rPr>
                <w:rFonts w:ascii="Arial" w:hAnsi="Arial" w:cs="Arial"/>
                <w:b/>
                <w:sz w:val="20"/>
                <w:szCs w:val="20"/>
              </w:rPr>
            </w:pPr>
            <w:r w:rsidRPr="004D2190">
              <w:rPr>
                <w:rFonts w:ascii="Arial" w:hAnsi="Arial" w:cs="Arial"/>
                <w:b/>
                <w:sz w:val="20"/>
                <w:szCs w:val="20"/>
              </w:rPr>
              <w:t>The</w:t>
            </w:r>
            <w:r w:rsidRPr="004D2190">
              <w:rPr>
                <w:rFonts w:ascii="Arial" w:hAnsi="Arial" w:cs="Arial"/>
                <w:b/>
                <w:spacing w:val="-6"/>
                <w:sz w:val="20"/>
                <w:szCs w:val="20"/>
              </w:rPr>
              <w:t xml:space="preserve"> </w:t>
            </w:r>
            <w:r w:rsidRPr="004D2190">
              <w:rPr>
                <w:rFonts w:ascii="Arial" w:hAnsi="Arial" w:cs="Arial"/>
                <w:b/>
                <w:sz w:val="20"/>
                <w:szCs w:val="20"/>
              </w:rPr>
              <w:t>manuscript</w:t>
            </w:r>
            <w:r w:rsidRPr="004D2190">
              <w:rPr>
                <w:rFonts w:ascii="Arial" w:hAnsi="Arial" w:cs="Arial"/>
                <w:b/>
                <w:spacing w:val="-6"/>
                <w:sz w:val="20"/>
                <w:szCs w:val="20"/>
              </w:rPr>
              <w:t xml:space="preserve"> </w:t>
            </w:r>
            <w:r w:rsidRPr="004D2190">
              <w:rPr>
                <w:rFonts w:ascii="Arial" w:hAnsi="Arial" w:cs="Arial"/>
                <w:b/>
                <w:sz w:val="20"/>
                <w:szCs w:val="20"/>
              </w:rPr>
              <w:t>addresses</w:t>
            </w:r>
            <w:r w:rsidRPr="004D2190">
              <w:rPr>
                <w:rFonts w:ascii="Arial" w:hAnsi="Arial" w:cs="Arial"/>
                <w:b/>
                <w:spacing w:val="-7"/>
                <w:sz w:val="20"/>
                <w:szCs w:val="20"/>
              </w:rPr>
              <w:t xml:space="preserve"> </w:t>
            </w:r>
            <w:r w:rsidRPr="004D2190">
              <w:rPr>
                <w:rFonts w:ascii="Arial" w:hAnsi="Arial" w:cs="Arial"/>
                <w:b/>
                <w:sz w:val="20"/>
                <w:szCs w:val="20"/>
              </w:rPr>
              <w:t>a</w:t>
            </w:r>
            <w:r w:rsidRPr="004D2190">
              <w:rPr>
                <w:rFonts w:ascii="Arial" w:hAnsi="Arial" w:cs="Arial"/>
                <w:b/>
                <w:spacing w:val="-5"/>
                <w:sz w:val="20"/>
                <w:szCs w:val="20"/>
              </w:rPr>
              <w:t xml:space="preserve"> </w:t>
            </w:r>
            <w:r w:rsidRPr="004D2190">
              <w:rPr>
                <w:rFonts w:ascii="Arial" w:hAnsi="Arial" w:cs="Arial"/>
                <w:b/>
                <w:sz w:val="20"/>
                <w:szCs w:val="20"/>
              </w:rPr>
              <w:t>highly</w:t>
            </w:r>
            <w:r w:rsidRPr="004D2190">
              <w:rPr>
                <w:rFonts w:ascii="Arial" w:hAnsi="Arial" w:cs="Arial"/>
                <w:b/>
                <w:spacing w:val="-6"/>
                <w:sz w:val="20"/>
                <w:szCs w:val="20"/>
              </w:rPr>
              <w:t xml:space="preserve"> </w:t>
            </w:r>
            <w:r w:rsidRPr="004D2190">
              <w:rPr>
                <w:rFonts w:ascii="Arial" w:hAnsi="Arial" w:cs="Arial"/>
                <w:b/>
                <w:sz w:val="20"/>
                <w:szCs w:val="20"/>
              </w:rPr>
              <w:t>relevant</w:t>
            </w:r>
            <w:r w:rsidRPr="004D2190">
              <w:rPr>
                <w:rFonts w:ascii="Arial" w:hAnsi="Arial" w:cs="Arial"/>
                <w:b/>
                <w:spacing w:val="-6"/>
                <w:sz w:val="20"/>
                <w:szCs w:val="20"/>
              </w:rPr>
              <w:t xml:space="preserve"> </w:t>
            </w:r>
            <w:r w:rsidRPr="004D2190">
              <w:rPr>
                <w:rFonts w:ascii="Arial" w:hAnsi="Arial" w:cs="Arial"/>
                <w:b/>
                <w:sz w:val="20"/>
                <w:szCs w:val="20"/>
              </w:rPr>
              <w:t>and</w:t>
            </w:r>
            <w:r w:rsidRPr="004D2190">
              <w:rPr>
                <w:rFonts w:ascii="Arial" w:hAnsi="Arial" w:cs="Arial"/>
                <w:b/>
                <w:spacing w:val="-7"/>
                <w:sz w:val="20"/>
                <w:szCs w:val="20"/>
              </w:rPr>
              <w:t xml:space="preserve"> </w:t>
            </w:r>
            <w:r w:rsidRPr="004D2190">
              <w:rPr>
                <w:rFonts w:ascii="Arial" w:hAnsi="Arial" w:cs="Arial"/>
                <w:b/>
                <w:sz w:val="20"/>
                <w:szCs w:val="20"/>
              </w:rPr>
              <w:t>rapidly</w:t>
            </w:r>
            <w:r w:rsidRPr="004D2190">
              <w:rPr>
                <w:rFonts w:ascii="Arial" w:hAnsi="Arial" w:cs="Arial"/>
                <w:b/>
                <w:spacing w:val="-5"/>
                <w:sz w:val="20"/>
                <w:szCs w:val="20"/>
              </w:rPr>
              <w:t xml:space="preserve"> </w:t>
            </w:r>
            <w:r w:rsidRPr="004D2190">
              <w:rPr>
                <w:rFonts w:ascii="Arial" w:hAnsi="Arial" w:cs="Arial"/>
                <w:b/>
                <w:sz w:val="20"/>
                <w:szCs w:val="20"/>
              </w:rPr>
              <w:t>evolving field,</w:t>
            </w:r>
            <w:r w:rsidRPr="004D2190">
              <w:rPr>
                <w:rFonts w:ascii="Arial" w:hAnsi="Arial" w:cs="Arial"/>
                <w:b/>
                <w:spacing w:val="-3"/>
                <w:sz w:val="20"/>
                <w:szCs w:val="20"/>
              </w:rPr>
              <w:t xml:space="preserve"> </w:t>
            </w:r>
            <w:r w:rsidRPr="004D2190">
              <w:rPr>
                <w:rFonts w:ascii="Arial" w:hAnsi="Arial" w:cs="Arial"/>
                <w:b/>
                <w:sz w:val="20"/>
                <w:szCs w:val="20"/>
              </w:rPr>
              <w:t>exploring</w:t>
            </w:r>
            <w:r w:rsidRPr="004D2190">
              <w:rPr>
                <w:rFonts w:ascii="Arial" w:hAnsi="Arial" w:cs="Arial"/>
                <w:b/>
                <w:spacing w:val="-2"/>
                <w:sz w:val="20"/>
                <w:szCs w:val="20"/>
              </w:rPr>
              <w:t xml:space="preserve"> </w:t>
            </w:r>
            <w:r w:rsidRPr="004D2190">
              <w:rPr>
                <w:rFonts w:ascii="Arial" w:hAnsi="Arial" w:cs="Arial"/>
                <w:b/>
                <w:sz w:val="20"/>
                <w:szCs w:val="20"/>
              </w:rPr>
              <w:t>how</w:t>
            </w:r>
            <w:r w:rsidRPr="004D2190">
              <w:rPr>
                <w:rFonts w:ascii="Arial" w:hAnsi="Arial" w:cs="Arial"/>
                <w:b/>
                <w:spacing w:val="-3"/>
                <w:sz w:val="20"/>
                <w:szCs w:val="20"/>
              </w:rPr>
              <w:t xml:space="preserve"> </w:t>
            </w:r>
            <w:r w:rsidRPr="004D2190">
              <w:rPr>
                <w:rFonts w:ascii="Arial" w:hAnsi="Arial" w:cs="Arial"/>
                <w:b/>
                <w:sz w:val="20"/>
                <w:szCs w:val="20"/>
              </w:rPr>
              <w:t>nanotechnology</w:t>
            </w:r>
            <w:r w:rsidRPr="004D2190">
              <w:rPr>
                <w:rFonts w:ascii="Arial" w:hAnsi="Arial" w:cs="Arial"/>
                <w:b/>
                <w:spacing w:val="-2"/>
                <w:sz w:val="20"/>
                <w:szCs w:val="20"/>
              </w:rPr>
              <w:t xml:space="preserve"> </w:t>
            </w:r>
            <w:r w:rsidRPr="004D2190">
              <w:rPr>
                <w:rFonts w:ascii="Arial" w:hAnsi="Arial" w:cs="Arial"/>
                <w:b/>
                <w:sz w:val="20"/>
                <w:szCs w:val="20"/>
              </w:rPr>
              <w:t>is</w:t>
            </w:r>
            <w:r w:rsidRPr="004D2190">
              <w:rPr>
                <w:rFonts w:ascii="Arial" w:hAnsi="Arial" w:cs="Arial"/>
                <w:b/>
                <w:spacing w:val="-4"/>
                <w:sz w:val="20"/>
                <w:szCs w:val="20"/>
              </w:rPr>
              <w:t xml:space="preserve"> </w:t>
            </w:r>
            <w:r w:rsidRPr="004D2190">
              <w:rPr>
                <w:rFonts w:ascii="Arial" w:hAnsi="Arial" w:cs="Arial"/>
                <w:b/>
                <w:sz w:val="20"/>
                <w:szCs w:val="20"/>
              </w:rPr>
              <w:t>reshaping</w:t>
            </w:r>
            <w:r w:rsidRPr="004D2190">
              <w:rPr>
                <w:rFonts w:ascii="Arial" w:hAnsi="Arial" w:cs="Arial"/>
                <w:b/>
                <w:spacing w:val="-2"/>
                <w:sz w:val="20"/>
                <w:szCs w:val="20"/>
              </w:rPr>
              <w:t xml:space="preserve"> </w:t>
            </w:r>
            <w:r w:rsidRPr="004D2190">
              <w:rPr>
                <w:rFonts w:ascii="Arial" w:hAnsi="Arial" w:cs="Arial"/>
                <w:b/>
                <w:sz w:val="20"/>
                <w:szCs w:val="20"/>
              </w:rPr>
              <w:t>cancer</w:t>
            </w:r>
            <w:r w:rsidRPr="004D2190">
              <w:rPr>
                <w:rFonts w:ascii="Arial" w:hAnsi="Arial" w:cs="Arial"/>
                <w:b/>
                <w:spacing w:val="-3"/>
                <w:sz w:val="20"/>
                <w:szCs w:val="20"/>
              </w:rPr>
              <w:t xml:space="preserve"> </w:t>
            </w:r>
            <w:r w:rsidRPr="004D2190">
              <w:rPr>
                <w:rFonts w:ascii="Arial" w:hAnsi="Arial" w:cs="Arial"/>
                <w:b/>
                <w:sz w:val="20"/>
                <w:szCs w:val="20"/>
              </w:rPr>
              <w:t xml:space="preserve">therapy and cancer vaccines/immunotherapy. The topic is timely and of clear interest to the scientific community. The authors provide a broad overview of nanomaterials and their biomedical </w:t>
            </w:r>
            <w:r w:rsidRPr="004D2190">
              <w:rPr>
                <w:rFonts w:ascii="Arial" w:hAnsi="Arial" w:cs="Arial"/>
                <w:b/>
                <w:spacing w:val="-2"/>
                <w:sz w:val="20"/>
                <w:szCs w:val="20"/>
              </w:rPr>
              <w:t>applications.</w:t>
            </w:r>
          </w:p>
        </w:tc>
        <w:tc>
          <w:tcPr>
            <w:tcW w:w="4014" w:type="dxa"/>
            <w:gridSpan w:val="2"/>
          </w:tcPr>
          <w:p w14:paraId="54EF836B" w14:textId="7A11599C" w:rsidR="003978E8" w:rsidRPr="004D2190" w:rsidRDefault="00305E88">
            <w:pPr>
              <w:pStyle w:val="TableParagraph"/>
              <w:ind w:left="0"/>
              <w:rPr>
                <w:rFonts w:ascii="Arial" w:hAnsi="Arial" w:cs="Arial"/>
                <w:sz w:val="20"/>
                <w:szCs w:val="20"/>
              </w:rPr>
            </w:pPr>
            <w:r w:rsidRPr="004D2190">
              <w:rPr>
                <w:rFonts w:ascii="Arial" w:hAnsi="Arial" w:cs="Arial"/>
                <w:sz w:val="20"/>
                <w:szCs w:val="20"/>
              </w:rPr>
              <w:t>We thank the reviewer for recognizing the relevance and timeliness of this manuscript. The review has been designed to provide a comprehensive and integrative overview of nanotechnology-driven strategies in cancer therapy, vaccines, and immunotherapy. By consolidating advances in nanocarriers, nanovaccines, and personalized therapeutic platforms, the manuscript offers a broad yet coherent perspective for researchers and clinicians working in translational oncology. We believe this synthesis will support ongoing research and facilitate interdisciplinary understanding in precision cancer medicine.</w:t>
            </w:r>
          </w:p>
        </w:tc>
      </w:tr>
      <w:tr w:rsidR="003978E8" w:rsidRPr="004D2190" w14:paraId="76398ACF" w14:textId="77777777" w:rsidTr="00305E88">
        <w:trPr>
          <w:gridBefore w:val="1"/>
          <w:wBefore w:w="7" w:type="dxa"/>
          <w:trHeight w:val="1262"/>
        </w:trPr>
        <w:tc>
          <w:tcPr>
            <w:tcW w:w="3335" w:type="dxa"/>
            <w:gridSpan w:val="2"/>
          </w:tcPr>
          <w:p w14:paraId="01F68A43" w14:textId="77777777" w:rsidR="003978E8" w:rsidRPr="004D2190" w:rsidRDefault="00E22B78">
            <w:pPr>
              <w:pStyle w:val="TableParagraph"/>
              <w:ind w:left="468" w:right="186"/>
              <w:rPr>
                <w:rFonts w:ascii="Arial" w:hAnsi="Arial" w:cs="Arial"/>
                <w:b/>
                <w:sz w:val="20"/>
                <w:szCs w:val="20"/>
              </w:rPr>
            </w:pPr>
            <w:r w:rsidRPr="004D2190">
              <w:rPr>
                <w:rFonts w:ascii="Arial" w:hAnsi="Arial" w:cs="Arial"/>
                <w:b/>
                <w:sz w:val="20"/>
                <w:szCs w:val="20"/>
              </w:rPr>
              <w:t>Is</w:t>
            </w:r>
            <w:r w:rsidRPr="004D2190">
              <w:rPr>
                <w:rFonts w:ascii="Arial" w:hAnsi="Arial" w:cs="Arial"/>
                <w:b/>
                <w:spacing w:val="-9"/>
                <w:sz w:val="20"/>
                <w:szCs w:val="20"/>
              </w:rPr>
              <w:t xml:space="preserve"> </w:t>
            </w:r>
            <w:r w:rsidRPr="004D2190">
              <w:rPr>
                <w:rFonts w:ascii="Arial" w:hAnsi="Arial" w:cs="Arial"/>
                <w:b/>
                <w:sz w:val="20"/>
                <w:szCs w:val="20"/>
              </w:rPr>
              <w:t>the</w:t>
            </w:r>
            <w:r w:rsidRPr="004D2190">
              <w:rPr>
                <w:rFonts w:ascii="Arial" w:hAnsi="Arial" w:cs="Arial"/>
                <w:b/>
                <w:spacing w:val="-8"/>
                <w:sz w:val="20"/>
                <w:szCs w:val="20"/>
              </w:rPr>
              <w:t xml:space="preserve"> </w:t>
            </w:r>
            <w:r w:rsidRPr="004D2190">
              <w:rPr>
                <w:rFonts w:ascii="Arial" w:hAnsi="Arial" w:cs="Arial"/>
                <w:b/>
                <w:sz w:val="20"/>
                <w:szCs w:val="20"/>
              </w:rPr>
              <w:t>title</w:t>
            </w:r>
            <w:r w:rsidRPr="004D2190">
              <w:rPr>
                <w:rFonts w:ascii="Arial" w:hAnsi="Arial" w:cs="Arial"/>
                <w:b/>
                <w:spacing w:val="-8"/>
                <w:sz w:val="20"/>
                <w:szCs w:val="20"/>
              </w:rPr>
              <w:t xml:space="preserve"> </w:t>
            </w:r>
            <w:r w:rsidRPr="004D2190">
              <w:rPr>
                <w:rFonts w:ascii="Arial" w:hAnsi="Arial" w:cs="Arial"/>
                <w:b/>
                <w:sz w:val="20"/>
                <w:szCs w:val="20"/>
              </w:rPr>
              <w:t>of</w:t>
            </w:r>
            <w:r w:rsidRPr="004D2190">
              <w:rPr>
                <w:rFonts w:ascii="Arial" w:hAnsi="Arial" w:cs="Arial"/>
                <w:b/>
                <w:spacing w:val="-8"/>
                <w:sz w:val="20"/>
                <w:szCs w:val="20"/>
              </w:rPr>
              <w:t xml:space="preserve"> </w:t>
            </w:r>
            <w:r w:rsidRPr="004D2190">
              <w:rPr>
                <w:rFonts w:ascii="Arial" w:hAnsi="Arial" w:cs="Arial"/>
                <w:b/>
                <w:sz w:val="20"/>
                <w:szCs w:val="20"/>
              </w:rPr>
              <w:t>the</w:t>
            </w:r>
            <w:r w:rsidRPr="004D2190">
              <w:rPr>
                <w:rFonts w:ascii="Arial" w:hAnsi="Arial" w:cs="Arial"/>
                <w:b/>
                <w:spacing w:val="-8"/>
                <w:sz w:val="20"/>
                <w:szCs w:val="20"/>
              </w:rPr>
              <w:t xml:space="preserve"> </w:t>
            </w:r>
            <w:r w:rsidRPr="004D2190">
              <w:rPr>
                <w:rFonts w:ascii="Arial" w:hAnsi="Arial" w:cs="Arial"/>
                <w:b/>
                <w:sz w:val="20"/>
                <w:szCs w:val="20"/>
              </w:rPr>
              <w:t xml:space="preserve">article </w:t>
            </w:r>
            <w:r w:rsidRPr="004D2190">
              <w:rPr>
                <w:rFonts w:ascii="Arial" w:hAnsi="Arial" w:cs="Arial"/>
                <w:b/>
                <w:spacing w:val="-2"/>
                <w:sz w:val="20"/>
                <w:szCs w:val="20"/>
              </w:rPr>
              <w:t>suitable?</w:t>
            </w:r>
          </w:p>
          <w:p w14:paraId="6A22EB94" w14:textId="77777777" w:rsidR="003978E8" w:rsidRPr="004D2190" w:rsidRDefault="00E22B78">
            <w:pPr>
              <w:pStyle w:val="TableParagraph"/>
              <w:spacing w:before="1"/>
              <w:ind w:left="468" w:right="186"/>
              <w:rPr>
                <w:rFonts w:ascii="Arial" w:hAnsi="Arial" w:cs="Arial"/>
                <w:b/>
                <w:sz w:val="20"/>
                <w:szCs w:val="20"/>
              </w:rPr>
            </w:pPr>
            <w:r w:rsidRPr="004D2190">
              <w:rPr>
                <w:rFonts w:ascii="Arial" w:hAnsi="Arial" w:cs="Arial"/>
                <w:b/>
                <w:sz w:val="20"/>
                <w:szCs w:val="20"/>
              </w:rPr>
              <w:t>(If</w:t>
            </w:r>
            <w:r w:rsidRPr="004D2190">
              <w:rPr>
                <w:rFonts w:ascii="Arial" w:hAnsi="Arial" w:cs="Arial"/>
                <w:b/>
                <w:spacing w:val="-10"/>
                <w:sz w:val="20"/>
                <w:szCs w:val="20"/>
              </w:rPr>
              <w:t xml:space="preserve"> </w:t>
            </w:r>
            <w:r w:rsidRPr="004D2190">
              <w:rPr>
                <w:rFonts w:ascii="Arial" w:hAnsi="Arial" w:cs="Arial"/>
                <w:b/>
                <w:sz w:val="20"/>
                <w:szCs w:val="20"/>
              </w:rPr>
              <w:t>not</w:t>
            </w:r>
            <w:r w:rsidRPr="004D2190">
              <w:rPr>
                <w:rFonts w:ascii="Arial" w:hAnsi="Arial" w:cs="Arial"/>
                <w:b/>
                <w:spacing w:val="-10"/>
                <w:sz w:val="20"/>
                <w:szCs w:val="20"/>
              </w:rPr>
              <w:t xml:space="preserve"> </w:t>
            </w:r>
            <w:r w:rsidRPr="004D2190">
              <w:rPr>
                <w:rFonts w:ascii="Arial" w:hAnsi="Arial" w:cs="Arial"/>
                <w:b/>
                <w:sz w:val="20"/>
                <w:szCs w:val="20"/>
              </w:rPr>
              <w:t>please</w:t>
            </w:r>
            <w:r w:rsidRPr="004D2190">
              <w:rPr>
                <w:rFonts w:ascii="Arial" w:hAnsi="Arial" w:cs="Arial"/>
                <w:b/>
                <w:spacing w:val="-10"/>
                <w:sz w:val="20"/>
                <w:szCs w:val="20"/>
              </w:rPr>
              <w:t xml:space="preserve"> </w:t>
            </w:r>
            <w:r w:rsidRPr="004D2190">
              <w:rPr>
                <w:rFonts w:ascii="Arial" w:hAnsi="Arial" w:cs="Arial"/>
                <w:b/>
                <w:sz w:val="20"/>
                <w:szCs w:val="20"/>
              </w:rPr>
              <w:t>suggest</w:t>
            </w:r>
            <w:r w:rsidRPr="004D2190">
              <w:rPr>
                <w:rFonts w:ascii="Arial" w:hAnsi="Arial" w:cs="Arial"/>
                <w:b/>
                <w:spacing w:val="-10"/>
                <w:sz w:val="20"/>
                <w:szCs w:val="20"/>
              </w:rPr>
              <w:t xml:space="preserve"> </w:t>
            </w:r>
            <w:r w:rsidRPr="004D2190">
              <w:rPr>
                <w:rFonts w:ascii="Arial" w:hAnsi="Arial" w:cs="Arial"/>
                <w:b/>
                <w:sz w:val="20"/>
                <w:szCs w:val="20"/>
              </w:rPr>
              <w:t>an alternative title)</w:t>
            </w:r>
          </w:p>
        </w:tc>
        <w:tc>
          <w:tcPr>
            <w:tcW w:w="5831" w:type="dxa"/>
            <w:gridSpan w:val="2"/>
          </w:tcPr>
          <w:p w14:paraId="58B4724B" w14:textId="77777777" w:rsidR="003978E8" w:rsidRPr="004D2190" w:rsidRDefault="00E22B78">
            <w:pPr>
              <w:pStyle w:val="TableParagraph"/>
              <w:ind w:left="467"/>
              <w:rPr>
                <w:rFonts w:ascii="Arial" w:hAnsi="Arial" w:cs="Arial"/>
                <w:b/>
                <w:sz w:val="20"/>
                <w:szCs w:val="20"/>
              </w:rPr>
            </w:pPr>
            <w:r w:rsidRPr="004D2190">
              <w:rPr>
                <w:rFonts w:ascii="Arial" w:hAnsi="Arial" w:cs="Arial"/>
                <w:b/>
                <w:sz w:val="20"/>
                <w:szCs w:val="20"/>
              </w:rPr>
              <w:t>The</w:t>
            </w:r>
            <w:r w:rsidRPr="004D2190">
              <w:rPr>
                <w:rFonts w:ascii="Arial" w:hAnsi="Arial" w:cs="Arial"/>
                <w:b/>
                <w:spacing w:val="-3"/>
                <w:sz w:val="20"/>
                <w:szCs w:val="20"/>
              </w:rPr>
              <w:t xml:space="preserve"> </w:t>
            </w:r>
            <w:r w:rsidRPr="004D2190">
              <w:rPr>
                <w:rFonts w:ascii="Arial" w:hAnsi="Arial" w:cs="Arial"/>
                <w:b/>
                <w:sz w:val="20"/>
                <w:szCs w:val="20"/>
              </w:rPr>
              <w:t>title</w:t>
            </w:r>
            <w:r w:rsidRPr="004D2190">
              <w:rPr>
                <w:rFonts w:ascii="Arial" w:hAnsi="Arial" w:cs="Arial"/>
                <w:b/>
                <w:spacing w:val="-3"/>
                <w:sz w:val="20"/>
                <w:szCs w:val="20"/>
              </w:rPr>
              <w:t xml:space="preserve"> </w:t>
            </w:r>
            <w:r w:rsidRPr="004D2190">
              <w:rPr>
                <w:rFonts w:ascii="Arial" w:hAnsi="Arial" w:cs="Arial"/>
                <w:b/>
                <w:sz w:val="20"/>
                <w:szCs w:val="20"/>
              </w:rPr>
              <w:t>of</w:t>
            </w:r>
            <w:r w:rsidRPr="004D2190">
              <w:rPr>
                <w:rFonts w:ascii="Arial" w:hAnsi="Arial" w:cs="Arial"/>
                <w:b/>
                <w:spacing w:val="-3"/>
                <w:sz w:val="20"/>
                <w:szCs w:val="20"/>
              </w:rPr>
              <w:t xml:space="preserve"> </w:t>
            </w:r>
            <w:r w:rsidRPr="004D2190">
              <w:rPr>
                <w:rFonts w:ascii="Arial" w:hAnsi="Arial" w:cs="Arial"/>
                <w:b/>
                <w:sz w:val="20"/>
                <w:szCs w:val="20"/>
              </w:rPr>
              <w:t>the</w:t>
            </w:r>
            <w:r w:rsidRPr="004D2190">
              <w:rPr>
                <w:rFonts w:ascii="Arial" w:hAnsi="Arial" w:cs="Arial"/>
                <w:b/>
                <w:spacing w:val="-3"/>
                <w:sz w:val="20"/>
                <w:szCs w:val="20"/>
              </w:rPr>
              <w:t xml:space="preserve"> </w:t>
            </w:r>
            <w:r w:rsidRPr="004D2190">
              <w:rPr>
                <w:rFonts w:ascii="Arial" w:hAnsi="Arial" w:cs="Arial"/>
                <w:b/>
                <w:sz w:val="20"/>
                <w:szCs w:val="20"/>
              </w:rPr>
              <w:t>article is</w:t>
            </w:r>
            <w:r w:rsidRPr="004D2190">
              <w:rPr>
                <w:rFonts w:ascii="Arial" w:hAnsi="Arial" w:cs="Arial"/>
                <w:b/>
                <w:spacing w:val="-3"/>
                <w:sz w:val="20"/>
                <w:szCs w:val="20"/>
              </w:rPr>
              <w:t xml:space="preserve"> </w:t>
            </w:r>
            <w:r w:rsidRPr="004D2190">
              <w:rPr>
                <w:rFonts w:ascii="Arial" w:hAnsi="Arial" w:cs="Arial"/>
                <w:b/>
                <w:spacing w:val="-2"/>
                <w:sz w:val="20"/>
                <w:szCs w:val="20"/>
              </w:rPr>
              <w:t>suitable.</w:t>
            </w:r>
          </w:p>
        </w:tc>
        <w:tc>
          <w:tcPr>
            <w:tcW w:w="4014" w:type="dxa"/>
            <w:gridSpan w:val="2"/>
          </w:tcPr>
          <w:p w14:paraId="1D919CD0" w14:textId="2B2F7560" w:rsidR="003978E8" w:rsidRPr="004D2190" w:rsidRDefault="00305E88">
            <w:pPr>
              <w:pStyle w:val="TableParagraph"/>
              <w:ind w:left="0"/>
              <w:rPr>
                <w:rFonts w:ascii="Arial" w:hAnsi="Arial" w:cs="Arial"/>
                <w:sz w:val="20"/>
                <w:szCs w:val="20"/>
              </w:rPr>
            </w:pPr>
            <w:r w:rsidRPr="004D2190">
              <w:rPr>
                <w:rFonts w:ascii="Arial" w:hAnsi="Arial" w:cs="Arial"/>
                <w:sz w:val="20"/>
                <w:szCs w:val="20"/>
              </w:rPr>
              <w:t>We appreciate the reviewer’s positive assessment. We are pleased that the title is considered suitable and reflective of the manuscript’s scope and content.</w:t>
            </w:r>
          </w:p>
        </w:tc>
      </w:tr>
      <w:tr w:rsidR="003978E8" w:rsidRPr="004D2190" w14:paraId="47A28CBF" w14:textId="77777777" w:rsidTr="00305E88">
        <w:trPr>
          <w:gridBefore w:val="1"/>
          <w:wBefore w:w="7" w:type="dxa"/>
          <w:trHeight w:val="1610"/>
        </w:trPr>
        <w:tc>
          <w:tcPr>
            <w:tcW w:w="3335" w:type="dxa"/>
            <w:gridSpan w:val="2"/>
          </w:tcPr>
          <w:p w14:paraId="188F30B2" w14:textId="77777777" w:rsidR="003978E8" w:rsidRPr="004D2190" w:rsidRDefault="00E22B78">
            <w:pPr>
              <w:pStyle w:val="TableParagraph"/>
              <w:ind w:left="468" w:right="99"/>
              <w:rPr>
                <w:rFonts w:ascii="Arial" w:hAnsi="Arial" w:cs="Arial"/>
                <w:b/>
                <w:sz w:val="20"/>
                <w:szCs w:val="20"/>
              </w:rPr>
            </w:pPr>
            <w:r w:rsidRPr="004D2190">
              <w:rPr>
                <w:rFonts w:ascii="Arial" w:hAnsi="Arial" w:cs="Arial"/>
                <w:b/>
                <w:sz w:val="20"/>
                <w:szCs w:val="20"/>
              </w:rPr>
              <w:t>Is the abstract of the article comprehensive?</w:t>
            </w:r>
            <w:r w:rsidRPr="004D2190">
              <w:rPr>
                <w:rFonts w:ascii="Arial" w:hAnsi="Arial" w:cs="Arial"/>
                <w:b/>
                <w:spacing w:val="-13"/>
                <w:sz w:val="20"/>
                <w:szCs w:val="20"/>
              </w:rPr>
              <w:t xml:space="preserve"> </w:t>
            </w:r>
            <w:r w:rsidRPr="004D2190">
              <w:rPr>
                <w:rFonts w:ascii="Arial" w:hAnsi="Arial" w:cs="Arial"/>
                <w:b/>
                <w:sz w:val="20"/>
                <w:szCs w:val="20"/>
              </w:rPr>
              <w:t>Do</w:t>
            </w:r>
            <w:r w:rsidRPr="004D2190">
              <w:rPr>
                <w:rFonts w:ascii="Arial" w:hAnsi="Arial" w:cs="Arial"/>
                <w:b/>
                <w:spacing w:val="-12"/>
                <w:sz w:val="20"/>
                <w:szCs w:val="20"/>
              </w:rPr>
              <w:t xml:space="preserve"> </w:t>
            </w:r>
            <w:r w:rsidRPr="004D2190">
              <w:rPr>
                <w:rFonts w:ascii="Arial" w:hAnsi="Arial" w:cs="Arial"/>
                <w:b/>
                <w:sz w:val="20"/>
                <w:szCs w:val="20"/>
              </w:rPr>
              <w:t>you</w:t>
            </w:r>
            <w:r w:rsidRPr="004D2190">
              <w:rPr>
                <w:rFonts w:ascii="Arial" w:hAnsi="Arial" w:cs="Arial"/>
                <w:b/>
                <w:spacing w:val="-13"/>
                <w:sz w:val="20"/>
                <w:szCs w:val="20"/>
              </w:rPr>
              <w:t xml:space="preserve"> </w:t>
            </w:r>
            <w:r w:rsidRPr="004D2190">
              <w:rPr>
                <w:rFonts w:ascii="Arial" w:hAnsi="Arial" w:cs="Arial"/>
                <w:b/>
                <w:sz w:val="20"/>
                <w:szCs w:val="20"/>
              </w:rPr>
              <w:t>suggest the addition (or deletion) of some points in this section?</w:t>
            </w:r>
          </w:p>
          <w:p w14:paraId="484BDC21" w14:textId="77777777" w:rsidR="003978E8" w:rsidRPr="004D2190" w:rsidRDefault="00E22B78">
            <w:pPr>
              <w:pStyle w:val="TableParagraph"/>
              <w:spacing w:before="2"/>
              <w:ind w:left="468" w:right="186"/>
              <w:rPr>
                <w:rFonts w:ascii="Arial" w:hAnsi="Arial" w:cs="Arial"/>
                <w:b/>
                <w:sz w:val="20"/>
                <w:szCs w:val="20"/>
              </w:rPr>
            </w:pPr>
            <w:r w:rsidRPr="004D2190">
              <w:rPr>
                <w:rFonts w:ascii="Arial" w:hAnsi="Arial" w:cs="Arial"/>
                <w:b/>
                <w:sz w:val="20"/>
                <w:szCs w:val="20"/>
              </w:rPr>
              <w:t>Please</w:t>
            </w:r>
            <w:r w:rsidRPr="004D2190">
              <w:rPr>
                <w:rFonts w:ascii="Arial" w:hAnsi="Arial" w:cs="Arial"/>
                <w:b/>
                <w:spacing w:val="-13"/>
                <w:sz w:val="20"/>
                <w:szCs w:val="20"/>
              </w:rPr>
              <w:t xml:space="preserve"> </w:t>
            </w:r>
            <w:r w:rsidRPr="004D2190">
              <w:rPr>
                <w:rFonts w:ascii="Arial" w:hAnsi="Arial" w:cs="Arial"/>
                <w:b/>
                <w:sz w:val="20"/>
                <w:szCs w:val="20"/>
              </w:rPr>
              <w:t>write</w:t>
            </w:r>
            <w:r w:rsidRPr="004D2190">
              <w:rPr>
                <w:rFonts w:ascii="Arial" w:hAnsi="Arial" w:cs="Arial"/>
                <w:b/>
                <w:spacing w:val="-12"/>
                <w:sz w:val="20"/>
                <w:szCs w:val="20"/>
              </w:rPr>
              <w:t xml:space="preserve"> </w:t>
            </w:r>
            <w:r w:rsidRPr="004D2190">
              <w:rPr>
                <w:rFonts w:ascii="Arial" w:hAnsi="Arial" w:cs="Arial"/>
                <w:b/>
                <w:sz w:val="20"/>
                <w:szCs w:val="20"/>
              </w:rPr>
              <w:t>your</w:t>
            </w:r>
            <w:r w:rsidRPr="004D2190">
              <w:rPr>
                <w:rFonts w:ascii="Arial" w:hAnsi="Arial" w:cs="Arial"/>
                <w:b/>
                <w:spacing w:val="-13"/>
                <w:sz w:val="20"/>
                <w:szCs w:val="20"/>
              </w:rPr>
              <w:t xml:space="preserve"> </w:t>
            </w:r>
            <w:r w:rsidRPr="004D2190">
              <w:rPr>
                <w:rFonts w:ascii="Arial" w:hAnsi="Arial" w:cs="Arial"/>
                <w:b/>
                <w:sz w:val="20"/>
                <w:szCs w:val="20"/>
              </w:rPr>
              <w:t xml:space="preserve">suggestions </w:t>
            </w:r>
            <w:r w:rsidRPr="004D2190">
              <w:rPr>
                <w:rFonts w:ascii="Arial" w:hAnsi="Arial" w:cs="Arial"/>
                <w:b/>
                <w:spacing w:val="-2"/>
                <w:sz w:val="20"/>
                <w:szCs w:val="20"/>
              </w:rPr>
              <w:t>here.</w:t>
            </w:r>
          </w:p>
        </w:tc>
        <w:tc>
          <w:tcPr>
            <w:tcW w:w="5831" w:type="dxa"/>
            <w:gridSpan w:val="2"/>
          </w:tcPr>
          <w:p w14:paraId="2148B20F" w14:textId="77777777" w:rsidR="003978E8" w:rsidRPr="004D2190" w:rsidRDefault="00E22B78">
            <w:pPr>
              <w:pStyle w:val="TableParagraph"/>
              <w:ind w:left="467"/>
              <w:rPr>
                <w:rFonts w:ascii="Arial" w:hAnsi="Arial" w:cs="Arial"/>
                <w:b/>
                <w:sz w:val="20"/>
                <w:szCs w:val="20"/>
              </w:rPr>
            </w:pPr>
            <w:r w:rsidRPr="004D2190">
              <w:rPr>
                <w:rFonts w:ascii="Arial" w:hAnsi="Arial" w:cs="Arial"/>
                <w:b/>
                <w:sz w:val="20"/>
                <w:szCs w:val="20"/>
              </w:rPr>
              <w:t>The</w:t>
            </w:r>
            <w:r w:rsidRPr="004D2190">
              <w:rPr>
                <w:rFonts w:ascii="Arial" w:hAnsi="Arial" w:cs="Arial"/>
                <w:b/>
                <w:spacing w:val="-7"/>
                <w:sz w:val="20"/>
                <w:szCs w:val="20"/>
              </w:rPr>
              <w:t xml:space="preserve"> </w:t>
            </w:r>
            <w:r w:rsidRPr="004D2190">
              <w:rPr>
                <w:rFonts w:ascii="Arial" w:hAnsi="Arial" w:cs="Arial"/>
                <w:b/>
                <w:sz w:val="20"/>
                <w:szCs w:val="20"/>
              </w:rPr>
              <w:t>article's</w:t>
            </w:r>
            <w:r w:rsidRPr="004D2190">
              <w:rPr>
                <w:rFonts w:ascii="Arial" w:hAnsi="Arial" w:cs="Arial"/>
                <w:b/>
                <w:spacing w:val="-7"/>
                <w:sz w:val="20"/>
                <w:szCs w:val="20"/>
              </w:rPr>
              <w:t xml:space="preserve"> </w:t>
            </w:r>
            <w:r w:rsidRPr="004D2190">
              <w:rPr>
                <w:rFonts w:ascii="Arial" w:hAnsi="Arial" w:cs="Arial"/>
                <w:b/>
                <w:sz w:val="20"/>
                <w:szCs w:val="20"/>
              </w:rPr>
              <w:t>abstract</w:t>
            </w:r>
            <w:r w:rsidRPr="004D2190">
              <w:rPr>
                <w:rFonts w:ascii="Arial" w:hAnsi="Arial" w:cs="Arial"/>
                <w:b/>
                <w:spacing w:val="-3"/>
                <w:sz w:val="20"/>
                <w:szCs w:val="20"/>
              </w:rPr>
              <w:t xml:space="preserve"> </w:t>
            </w:r>
            <w:r w:rsidRPr="004D2190">
              <w:rPr>
                <w:rFonts w:ascii="Arial" w:hAnsi="Arial" w:cs="Arial"/>
                <w:b/>
                <w:sz w:val="20"/>
                <w:szCs w:val="20"/>
              </w:rPr>
              <w:t>is</w:t>
            </w:r>
            <w:r w:rsidRPr="004D2190">
              <w:rPr>
                <w:rFonts w:ascii="Arial" w:hAnsi="Arial" w:cs="Arial"/>
                <w:b/>
                <w:spacing w:val="-7"/>
                <w:sz w:val="20"/>
                <w:szCs w:val="20"/>
              </w:rPr>
              <w:t xml:space="preserve"> </w:t>
            </w:r>
            <w:r w:rsidRPr="004D2190">
              <w:rPr>
                <w:rFonts w:ascii="Arial" w:hAnsi="Arial" w:cs="Arial"/>
                <w:b/>
                <w:spacing w:val="-2"/>
                <w:sz w:val="20"/>
                <w:szCs w:val="20"/>
              </w:rPr>
              <w:t>comprehensive.</w:t>
            </w:r>
          </w:p>
        </w:tc>
        <w:tc>
          <w:tcPr>
            <w:tcW w:w="4014" w:type="dxa"/>
            <w:gridSpan w:val="2"/>
          </w:tcPr>
          <w:p w14:paraId="7CE3BBA4" w14:textId="454FAA08" w:rsidR="003978E8" w:rsidRPr="004D2190" w:rsidRDefault="00305E88">
            <w:pPr>
              <w:pStyle w:val="TableParagraph"/>
              <w:ind w:left="0"/>
              <w:rPr>
                <w:rFonts w:ascii="Arial" w:hAnsi="Arial" w:cs="Arial"/>
                <w:sz w:val="20"/>
                <w:szCs w:val="20"/>
              </w:rPr>
            </w:pPr>
            <w:r w:rsidRPr="004D2190">
              <w:rPr>
                <w:rFonts w:ascii="Arial" w:hAnsi="Arial" w:cs="Arial"/>
                <w:sz w:val="20"/>
                <w:szCs w:val="20"/>
              </w:rPr>
              <w:t>We thank the reviewer for confirming that the abstract is comprehensive. The abstract has been carefully structured to provide a balanced overview of nanotechnology applications in cancer therapy and immunotherapy while maintaining clarity and conciseness.</w:t>
            </w:r>
          </w:p>
        </w:tc>
      </w:tr>
      <w:tr w:rsidR="003978E8" w:rsidRPr="004D2190" w14:paraId="6D2F700E" w14:textId="77777777" w:rsidTr="00305E88">
        <w:trPr>
          <w:gridBefore w:val="1"/>
          <w:wBefore w:w="7" w:type="dxa"/>
          <w:trHeight w:val="705"/>
        </w:trPr>
        <w:tc>
          <w:tcPr>
            <w:tcW w:w="3335" w:type="dxa"/>
            <w:gridSpan w:val="2"/>
          </w:tcPr>
          <w:p w14:paraId="41FE5321" w14:textId="77777777" w:rsidR="003978E8" w:rsidRPr="004D2190" w:rsidRDefault="00E22B78">
            <w:pPr>
              <w:pStyle w:val="TableParagraph"/>
              <w:ind w:left="468" w:right="186"/>
              <w:rPr>
                <w:rFonts w:ascii="Arial" w:hAnsi="Arial" w:cs="Arial"/>
                <w:b/>
                <w:sz w:val="20"/>
                <w:szCs w:val="20"/>
              </w:rPr>
            </w:pPr>
            <w:r w:rsidRPr="004D2190">
              <w:rPr>
                <w:rFonts w:ascii="Arial" w:hAnsi="Arial" w:cs="Arial"/>
                <w:b/>
                <w:sz w:val="20"/>
                <w:szCs w:val="20"/>
              </w:rPr>
              <w:t>Is</w:t>
            </w:r>
            <w:r w:rsidRPr="004D2190">
              <w:rPr>
                <w:rFonts w:ascii="Arial" w:hAnsi="Arial" w:cs="Arial"/>
                <w:b/>
                <w:spacing w:val="-13"/>
                <w:sz w:val="20"/>
                <w:szCs w:val="20"/>
              </w:rPr>
              <w:t xml:space="preserve"> </w:t>
            </w:r>
            <w:r w:rsidRPr="004D2190">
              <w:rPr>
                <w:rFonts w:ascii="Arial" w:hAnsi="Arial" w:cs="Arial"/>
                <w:b/>
                <w:sz w:val="20"/>
                <w:szCs w:val="20"/>
              </w:rPr>
              <w:t>the</w:t>
            </w:r>
            <w:r w:rsidRPr="004D2190">
              <w:rPr>
                <w:rFonts w:ascii="Arial" w:hAnsi="Arial" w:cs="Arial"/>
                <w:b/>
                <w:spacing w:val="-12"/>
                <w:sz w:val="20"/>
                <w:szCs w:val="20"/>
              </w:rPr>
              <w:t xml:space="preserve"> </w:t>
            </w:r>
            <w:r w:rsidRPr="004D2190">
              <w:rPr>
                <w:rFonts w:ascii="Arial" w:hAnsi="Arial" w:cs="Arial"/>
                <w:b/>
                <w:sz w:val="20"/>
                <w:szCs w:val="20"/>
              </w:rPr>
              <w:t>manuscript</w:t>
            </w:r>
            <w:r w:rsidRPr="004D2190">
              <w:rPr>
                <w:rFonts w:ascii="Arial" w:hAnsi="Arial" w:cs="Arial"/>
                <w:b/>
                <w:spacing w:val="-13"/>
                <w:sz w:val="20"/>
                <w:szCs w:val="20"/>
              </w:rPr>
              <w:t xml:space="preserve"> </w:t>
            </w:r>
            <w:r w:rsidRPr="004D2190">
              <w:rPr>
                <w:rFonts w:ascii="Arial" w:hAnsi="Arial" w:cs="Arial"/>
                <w:b/>
                <w:sz w:val="20"/>
                <w:szCs w:val="20"/>
              </w:rPr>
              <w:t>scientifically, correct? Please write here.</w:t>
            </w:r>
          </w:p>
        </w:tc>
        <w:tc>
          <w:tcPr>
            <w:tcW w:w="5831" w:type="dxa"/>
            <w:gridSpan w:val="2"/>
          </w:tcPr>
          <w:p w14:paraId="54C7E75D" w14:textId="77777777" w:rsidR="003978E8" w:rsidRPr="004D2190" w:rsidRDefault="00E22B78">
            <w:pPr>
              <w:pStyle w:val="TableParagraph"/>
              <w:rPr>
                <w:rFonts w:ascii="Arial" w:hAnsi="Arial" w:cs="Arial"/>
                <w:b/>
                <w:sz w:val="20"/>
                <w:szCs w:val="20"/>
              </w:rPr>
            </w:pPr>
            <w:r w:rsidRPr="004D2190">
              <w:rPr>
                <w:rFonts w:ascii="Arial" w:hAnsi="Arial" w:cs="Arial"/>
                <w:b/>
                <w:sz w:val="20"/>
                <w:szCs w:val="20"/>
              </w:rPr>
              <w:t>The</w:t>
            </w:r>
            <w:r w:rsidRPr="004D2190">
              <w:rPr>
                <w:rFonts w:ascii="Arial" w:hAnsi="Arial" w:cs="Arial"/>
                <w:b/>
                <w:spacing w:val="-6"/>
                <w:sz w:val="20"/>
                <w:szCs w:val="20"/>
              </w:rPr>
              <w:t xml:space="preserve"> </w:t>
            </w:r>
            <w:r w:rsidRPr="004D2190">
              <w:rPr>
                <w:rFonts w:ascii="Arial" w:hAnsi="Arial" w:cs="Arial"/>
                <w:b/>
                <w:sz w:val="20"/>
                <w:szCs w:val="20"/>
              </w:rPr>
              <w:t>manuscript</w:t>
            </w:r>
            <w:r w:rsidRPr="004D2190">
              <w:rPr>
                <w:rFonts w:ascii="Arial" w:hAnsi="Arial" w:cs="Arial"/>
                <w:b/>
                <w:spacing w:val="-5"/>
                <w:sz w:val="20"/>
                <w:szCs w:val="20"/>
              </w:rPr>
              <w:t xml:space="preserve"> </w:t>
            </w:r>
            <w:r w:rsidRPr="004D2190">
              <w:rPr>
                <w:rFonts w:ascii="Arial" w:hAnsi="Arial" w:cs="Arial"/>
                <w:b/>
                <w:sz w:val="20"/>
                <w:szCs w:val="20"/>
              </w:rPr>
              <w:t>is</w:t>
            </w:r>
            <w:r w:rsidRPr="004D2190">
              <w:rPr>
                <w:rFonts w:ascii="Arial" w:hAnsi="Arial" w:cs="Arial"/>
                <w:b/>
                <w:spacing w:val="-7"/>
                <w:sz w:val="20"/>
                <w:szCs w:val="20"/>
              </w:rPr>
              <w:t xml:space="preserve"> </w:t>
            </w:r>
            <w:r w:rsidRPr="004D2190">
              <w:rPr>
                <w:rFonts w:ascii="Arial" w:hAnsi="Arial" w:cs="Arial"/>
                <w:b/>
                <w:sz w:val="20"/>
                <w:szCs w:val="20"/>
              </w:rPr>
              <w:t>scientifically</w:t>
            </w:r>
            <w:r w:rsidRPr="004D2190">
              <w:rPr>
                <w:rFonts w:ascii="Arial" w:hAnsi="Arial" w:cs="Arial"/>
                <w:b/>
                <w:spacing w:val="-4"/>
                <w:sz w:val="20"/>
                <w:szCs w:val="20"/>
              </w:rPr>
              <w:t xml:space="preserve"> </w:t>
            </w:r>
            <w:r w:rsidRPr="004D2190">
              <w:rPr>
                <w:rFonts w:ascii="Arial" w:hAnsi="Arial" w:cs="Arial"/>
                <w:b/>
                <w:spacing w:val="-2"/>
                <w:sz w:val="20"/>
                <w:szCs w:val="20"/>
              </w:rPr>
              <w:t>correct.</w:t>
            </w:r>
          </w:p>
        </w:tc>
        <w:tc>
          <w:tcPr>
            <w:tcW w:w="4014" w:type="dxa"/>
            <w:gridSpan w:val="2"/>
          </w:tcPr>
          <w:p w14:paraId="1403B47A" w14:textId="2623E0F0" w:rsidR="003978E8" w:rsidRPr="004D2190" w:rsidRDefault="00305E88">
            <w:pPr>
              <w:pStyle w:val="TableParagraph"/>
              <w:ind w:left="0"/>
              <w:rPr>
                <w:rFonts w:ascii="Arial" w:hAnsi="Arial" w:cs="Arial"/>
                <w:sz w:val="20"/>
                <w:szCs w:val="20"/>
              </w:rPr>
            </w:pPr>
            <w:r w:rsidRPr="004D2190">
              <w:rPr>
                <w:rFonts w:ascii="Arial" w:hAnsi="Arial" w:cs="Arial"/>
                <w:sz w:val="20"/>
                <w:szCs w:val="20"/>
              </w:rPr>
              <w:t xml:space="preserve">We appreciate the reviewer’s confirmation that the manuscript is scientifically accurate. The content has been developed based on </w:t>
            </w:r>
            <w:r w:rsidRPr="004D2190">
              <w:rPr>
                <w:rFonts w:ascii="Arial" w:hAnsi="Arial" w:cs="Arial"/>
                <w:sz w:val="20"/>
                <w:szCs w:val="20"/>
              </w:rPr>
              <w:lastRenderedPageBreak/>
              <w:t>established literature and current advancements in nanomedicine and cancer immunotherapy, ensuring reliability and consistency throughout.</w:t>
            </w:r>
          </w:p>
        </w:tc>
      </w:tr>
      <w:tr w:rsidR="003978E8" w:rsidRPr="004D2190" w14:paraId="073A3B82" w14:textId="77777777" w:rsidTr="00305E88">
        <w:trPr>
          <w:gridBefore w:val="1"/>
          <w:wBefore w:w="7" w:type="dxa"/>
          <w:trHeight w:val="1149"/>
        </w:trPr>
        <w:tc>
          <w:tcPr>
            <w:tcW w:w="3335" w:type="dxa"/>
            <w:gridSpan w:val="2"/>
          </w:tcPr>
          <w:p w14:paraId="4FEAAAB8" w14:textId="77777777" w:rsidR="003978E8" w:rsidRPr="004D2190" w:rsidRDefault="00E22B78">
            <w:pPr>
              <w:pStyle w:val="TableParagraph"/>
              <w:ind w:left="468" w:right="125"/>
              <w:rPr>
                <w:rFonts w:ascii="Arial" w:hAnsi="Arial" w:cs="Arial"/>
                <w:b/>
                <w:sz w:val="20"/>
                <w:szCs w:val="20"/>
              </w:rPr>
            </w:pPr>
            <w:r w:rsidRPr="004D2190">
              <w:rPr>
                <w:rFonts w:ascii="Arial" w:hAnsi="Arial" w:cs="Arial"/>
                <w:b/>
                <w:sz w:val="20"/>
                <w:szCs w:val="20"/>
              </w:rPr>
              <w:lastRenderedPageBreak/>
              <w:t>Are the references sufficient and recent? If you have suggestions of additional references,</w:t>
            </w:r>
            <w:r w:rsidRPr="004D2190">
              <w:rPr>
                <w:rFonts w:ascii="Arial" w:hAnsi="Arial" w:cs="Arial"/>
                <w:b/>
                <w:spacing w:val="-13"/>
                <w:sz w:val="20"/>
                <w:szCs w:val="20"/>
              </w:rPr>
              <w:t xml:space="preserve"> </w:t>
            </w:r>
            <w:r w:rsidRPr="004D2190">
              <w:rPr>
                <w:rFonts w:ascii="Arial" w:hAnsi="Arial" w:cs="Arial"/>
                <w:b/>
                <w:sz w:val="20"/>
                <w:szCs w:val="20"/>
              </w:rPr>
              <w:t>please</w:t>
            </w:r>
            <w:r w:rsidRPr="004D2190">
              <w:rPr>
                <w:rFonts w:ascii="Arial" w:hAnsi="Arial" w:cs="Arial"/>
                <w:b/>
                <w:spacing w:val="-12"/>
                <w:sz w:val="20"/>
                <w:szCs w:val="20"/>
              </w:rPr>
              <w:t xml:space="preserve"> </w:t>
            </w:r>
            <w:r w:rsidRPr="004D2190">
              <w:rPr>
                <w:rFonts w:ascii="Arial" w:hAnsi="Arial" w:cs="Arial"/>
                <w:b/>
                <w:sz w:val="20"/>
                <w:szCs w:val="20"/>
              </w:rPr>
              <w:t>mention</w:t>
            </w:r>
            <w:r w:rsidRPr="004D2190">
              <w:rPr>
                <w:rFonts w:ascii="Arial" w:hAnsi="Arial" w:cs="Arial"/>
                <w:b/>
                <w:spacing w:val="-13"/>
                <w:sz w:val="20"/>
                <w:szCs w:val="20"/>
              </w:rPr>
              <w:t xml:space="preserve"> </w:t>
            </w:r>
            <w:r w:rsidRPr="004D2190">
              <w:rPr>
                <w:rFonts w:ascii="Arial" w:hAnsi="Arial" w:cs="Arial"/>
                <w:b/>
                <w:sz w:val="20"/>
                <w:szCs w:val="20"/>
              </w:rPr>
              <w:t>them</w:t>
            </w:r>
          </w:p>
          <w:p w14:paraId="78A42264" w14:textId="77777777" w:rsidR="003978E8" w:rsidRPr="004D2190" w:rsidRDefault="00E22B78">
            <w:pPr>
              <w:pStyle w:val="TableParagraph"/>
              <w:spacing w:line="210" w:lineRule="exact"/>
              <w:ind w:left="468"/>
              <w:rPr>
                <w:rFonts w:ascii="Arial" w:hAnsi="Arial" w:cs="Arial"/>
                <w:b/>
                <w:sz w:val="20"/>
                <w:szCs w:val="20"/>
              </w:rPr>
            </w:pPr>
            <w:r w:rsidRPr="004D2190">
              <w:rPr>
                <w:rFonts w:ascii="Arial" w:hAnsi="Arial" w:cs="Arial"/>
                <w:b/>
                <w:sz w:val="20"/>
                <w:szCs w:val="20"/>
              </w:rPr>
              <w:t>in</w:t>
            </w:r>
            <w:r w:rsidRPr="004D2190">
              <w:rPr>
                <w:rFonts w:ascii="Arial" w:hAnsi="Arial" w:cs="Arial"/>
                <w:b/>
                <w:spacing w:val="-5"/>
                <w:sz w:val="20"/>
                <w:szCs w:val="20"/>
              </w:rPr>
              <w:t xml:space="preserve"> </w:t>
            </w:r>
            <w:r w:rsidRPr="004D2190">
              <w:rPr>
                <w:rFonts w:ascii="Arial" w:hAnsi="Arial" w:cs="Arial"/>
                <w:b/>
                <w:sz w:val="20"/>
                <w:szCs w:val="20"/>
              </w:rPr>
              <w:t>the</w:t>
            </w:r>
            <w:r w:rsidRPr="004D2190">
              <w:rPr>
                <w:rFonts w:ascii="Arial" w:hAnsi="Arial" w:cs="Arial"/>
                <w:b/>
                <w:spacing w:val="-4"/>
                <w:sz w:val="20"/>
                <w:szCs w:val="20"/>
              </w:rPr>
              <w:t xml:space="preserve"> </w:t>
            </w:r>
            <w:r w:rsidRPr="004D2190">
              <w:rPr>
                <w:rFonts w:ascii="Arial" w:hAnsi="Arial" w:cs="Arial"/>
                <w:b/>
                <w:sz w:val="20"/>
                <w:szCs w:val="20"/>
              </w:rPr>
              <w:t>review</w:t>
            </w:r>
            <w:r w:rsidRPr="004D2190">
              <w:rPr>
                <w:rFonts w:ascii="Arial" w:hAnsi="Arial" w:cs="Arial"/>
                <w:b/>
                <w:spacing w:val="-4"/>
                <w:sz w:val="20"/>
                <w:szCs w:val="20"/>
              </w:rPr>
              <w:t xml:space="preserve"> form.</w:t>
            </w:r>
          </w:p>
        </w:tc>
        <w:tc>
          <w:tcPr>
            <w:tcW w:w="5831" w:type="dxa"/>
            <w:gridSpan w:val="2"/>
          </w:tcPr>
          <w:p w14:paraId="4BC85675" w14:textId="77777777" w:rsidR="003978E8" w:rsidRPr="004D2190" w:rsidRDefault="00E22B78">
            <w:pPr>
              <w:pStyle w:val="TableParagraph"/>
              <w:rPr>
                <w:rFonts w:ascii="Arial" w:hAnsi="Arial" w:cs="Arial"/>
                <w:b/>
                <w:sz w:val="20"/>
                <w:szCs w:val="20"/>
              </w:rPr>
            </w:pPr>
            <w:r w:rsidRPr="004D2190">
              <w:rPr>
                <w:rFonts w:ascii="Arial" w:hAnsi="Arial" w:cs="Arial"/>
                <w:b/>
                <w:sz w:val="20"/>
                <w:szCs w:val="20"/>
              </w:rPr>
              <w:t>The</w:t>
            </w:r>
            <w:r w:rsidRPr="004D2190">
              <w:rPr>
                <w:rFonts w:ascii="Arial" w:hAnsi="Arial" w:cs="Arial"/>
                <w:b/>
                <w:spacing w:val="-6"/>
                <w:sz w:val="20"/>
                <w:szCs w:val="20"/>
              </w:rPr>
              <w:t xml:space="preserve"> </w:t>
            </w:r>
            <w:r w:rsidRPr="004D2190">
              <w:rPr>
                <w:rFonts w:ascii="Arial" w:hAnsi="Arial" w:cs="Arial"/>
                <w:b/>
                <w:sz w:val="20"/>
                <w:szCs w:val="20"/>
              </w:rPr>
              <w:t>references</w:t>
            </w:r>
            <w:r w:rsidRPr="004D2190">
              <w:rPr>
                <w:rFonts w:ascii="Arial" w:hAnsi="Arial" w:cs="Arial"/>
                <w:b/>
                <w:spacing w:val="-5"/>
                <w:sz w:val="20"/>
                <w:szCs w:val="20"/>
              </w:rPr>
              <w:t xml:space="preserve"> </w:t>
            </w:r>
            <w:r w:rsidRPr="004D2190">
              <w:rPr>
                <w:rFonts w:ascii="Arial" w:hAnsi="Arial" w:cs="Arial"/>
                <w:b/>
                <w:sz w:val="20"/>
                <w:szCs w:val="20"/>
              </w:rPr>
              <w:t>are</w:t>
            </w:r>
            <w:r w:rsidRPr="004D2190">
              <w:rPr>
                <w:rFonts w:ascii="Arial" w:hAnsi="Arial" w:cs="Arial"/>
                <w:b/>
                <w:spacing w:val="-4"/>
                <w:sz w:val="20"/>
                <w:szCs w:val="20"/>
              </w:rPr>
              <w:t xml:space="preserve"> </w:t>
            </w:r>
            <w:r w:rsidRPr="004D2190">
              <w:rPr>
                <w:rFonts w:ascii="Arial" w:hAnsi="Arial" w:cs="Arial"/>
                <w:b/>
                <w:sz w:val="20"/>
                <w:szCs w:val="20"/>
              </w:rPr>
              <w:t>sufficient</w:t>
            </w:r>
            <w:r w:rsidRPr="004D2190">
              <w:rPr>
                <w:rFonts w:ascii="Arial" w:hAnsi="Arial" w:cs="Arial"/>
                <w:b/>
                <w:spacing w:val="-2"/>
                <w:sz w:val="20"/>
                <w:szCs w:val="20"/>
              </w:rPr>
              <w:t xml:space="preserve"> </w:t>
            </w:r>
            <w:r w:rsidRPr="004D2190">
              <w:rPr>
                <w:rFonts w:ascii="Arial" w:hAnsi="Arial" w:cs="Arial"/>
                <w:b/>
                <w:sz w:val="20"/>
                <w:szCs w:val="20"/>
              </w:rPr>
              <w:t>and</w:t>
            </w:r>
            <w:r w:rsidRPr="004D2190">
              <w:rPr>
                <w:rFonts w:ascii="Arial" w:hAnsi="Arial" w:cs="Arial"/>
                <w:b/>
                <w:spacing w:val="-6"/>
                <w:sz w:val="20"/>
                <w:szCs w:val="20"/>
              </w:rPr>
              <w:t xml:space="preserve"> </w:t>
            </w:r>
            <w:r w:rsidRPr="004D2190">
              <w:rPr>
                <w:rFonts w:ascii="Arial" w:hAnsi="Arial" w:cs="Arial"/>
                <w:b/>
                <w:spacing w:val="-2"/>
                <w:sz w:val="20"/>
                <w:szCs w:val="20"/>
              </w:rPr>
              <w:t>recent.</w:t>
            </w:r>
          </w:p>
        </w:tc>
        <w:tc>
          <w:tcPr>
            <w:tcW w:w="4014" w:type="dxa"/>
            <w:gridSpan w:val="2"/>
          </w:tcPr>
          <w:p w14:paraId="5FA9915B" w14:textId="67AC59E1" w:rsidR="003978E8" w:rsidRPr="004D2190" w:rsidRDefault="00305E88">
            <w:pPr>
              <w:pStyle w:val="TableParagraph"/>
              <w:ind w:left="0"/>
              <w:rPr>
                <w:rFonts w:ascii="Arial" w:hAnsi="Arial" w:cs="Arial"/>
                <w:sz w:val="20"/>
                <w:szCs w:val="20"/>
              </w:rPr>
            </w:pPr>
            <w:r w:rsidRPr="004D2190">
              <w:rPr>
                <w:rFonts w:ascii="Arial" w:hAnsi="Arial" w:cs="Arial"/>
                <w:sz w:val="20"/>
                <w:szCs w:val="20"/>
              </w:rPr>
              <w:t>We thank the reviewer for noting that the references are sufficient and recent. The reference list was compiled to include both foundational and contemporary studies to ensure a comprehensive representation of the field.</w:t>
            </w:r>
          </w:p>
        </w:tc>
      </w:tr>
      <w:tr w:rsidR="003978E8" w:rsidRPr="004D2190" w14:paraId="195CCDE6" w14:textId="77777777" w:rsidTr="00305E88">
        <w:trPr>
          <w:gridAfter w:val="1"/>
          <w:wAfter w:w="7" w:type="dxa"/>
          <w:trHeight w:val="921"/>
        </w:trPr>
        <w:tc>
          <w:tcPr>
            <w:tcW w:w="3335" w:type="dxa"/>
            <w:gridSpan w:val="2"/>
          </w:tcPr>
          <w:p w14:paraId="42AB5CBE" w14:textId="77777777" w:rsidR="003978E8" w:rsidRPr="004D2190" w:rsidRDefault="00E22B78" w:rsidP="00305E88">
            <w:pPr>
              <w:pStyle w:val="TableParagraph"/>
              <w:ind w:right="186"/>
              <w:rPr>
                <w:rFonts w:ascii="Arial" w:hAnsi="Arial" w:cs="Arial"/>
                <w:b/>
                <w:sz w:val="20"/>
                <w:szCs w:val="20"/>
              </w:rPr>
            </w:pPr>
            <w:r w:rsidRPr="004D2190">
              <w:rPr>
                <w:rFonts w:ascii="Arial" w:hAnsi="Arial" w:cs="Arial"/>
                <w:b/>
                <w:sz w:val="20"/>
                <w:szCs w:val="20"/>
              </w:rPr>
              <w:t>Is</w:t>
            </w:r>
            <w:r w:rsidRPr="004D2190">
              <w:rPr>
                <w:rFonts w:ascii="Arial" w:hAnsi="Arial" w:cs="Arial"/>
                <w:b/>
                <w:spacing w:val="-13"/>
                <w:sz w:val="20"/>
                <w:szCs w:val="20"/>
              </w:rPr>
              <w:t xml:space="preserve"> </w:t>
            </w:r>
            <w:r w:rsidRPr="004D2190">
              <w:rPr>
                <w:rFonts w:ascii="Arial" w:hAnsi="Arial" w:cs="Arial"/>
                <w:b/>
                <w:sz w:val="20"/>
                <w:szCs w:val="20"/>
              </w:rPr>
              <w:t>the</w:t>
            </w:r>
            <w:r w:rsidRPr="004D2190">
              <w:rPr>
                <w:rFonts w:ascii="Arial" w:hAnsi="Arial" w:cs="Arial"/>
                <w:b/>
                <w:spacing w:val="-12"/>
                <w:sz w:val="20"/>
                <w:szCs w:val="20"/>
              </w:rPr>
              <w:t xml:space="preserve"> </w:t>
            </w:r>
            <w:r w:rsidRPr="004D2190">
              <w:rPr>
                <w:rFonts w:ascii="Arial" w:hAnsi="Arial" w:cs="Arial"/>
                <w:b/>
                <w:sz w:val="20"/>
                <w:szCs w:val="20"/>
              </w:rPr>
              <w:t>language/English</w:t>
            </w:r>
            <w:r w:rsidRPr="004D2190">
              <w:rPr>
                <w:rFonts w:ascii="Arial" w:hAnsi="Arial" w:cs="Arial"/>
                <w:b/>
                <w:spacing w:val="-13"/>
                <w:sz w:val="20"/>
                <w:szCs w:val="20"/>
              </w:rPr>
              <w:t xml:space="preserve"> </w:t>
            </w:r>
            <w:r w:rsidRPr="004D2190">
              <w:rPr>
                <w:rFonts w:ascii="Arial" w:hAnsi="Arial" w:cs="Arial"/>
                <w:b/>
                <w:sz w:val="20"/>
                <w:szCs w:val="20"/>
              </w:rPr>
              <w:t>quality of the article suitable for scholarly communications?</w:t>
            </w:r>
          </w:p>
        </w:tc>
        <w:tc>
          <w:tcPr>
            <w:tcW w:w="5831" w:type="dxa"/>
            <w:gridSpan w:val="2"/>
          </w:tcPr>
          <w:p w14:paraId="4311C143" w14:textId="77777777" w:rsidR="003978E8" w:rsidRPr="004D2190" w:rsidRDefault="00E22B78">
            <w:pPr>
              <w:pStyle w:val="TableParagraph"/>
              <w:ind w:right="163"/>
              <w:rPr>
                <w:rFonts w:ascii="Arial" w:hAnsi="Arial" w:cs="Arial"/>
                <w:b/>
                <w:sz w:val="20"/>
                <w:szCs w:val="20"/>
              </w:rPr>
            </w:pPr>
            <w:r w:rsidRPr="004D2190">
              <w:rPr>
                <w:rFonts w:ascii="Arial" w:hAnsi="Arial" w:cs="Arial"/>
                <w:b/>
                <w:sz w:val="20"/>
                <w:szCs w:val="20"/>
              </w:rPr>
              <w:t>The</w:t>
            </w:r>
            <w:r w:rsidRPr="004D2190">
              <w:rPr>
                <w:rFonts w:ascii="Arial" w:hAnsi="Arial" w:cs="Arial"/>
                <w:b/>
                <w:spacing w:val="-5"/>
                <w:sz w:val="20"/>
                <w:szCs w:val="20"/>
              </w:rPr>
              <w:t xml:space="preserve"> </w:t>
            </w:r>
            <w:r w:rsidRPr="004D2190">
              <w:rPr>
                <w:rFonts w:ascii="Arial" w:hAnsi="Arial" w:cs="Arial"/>
                <w:b/>
                <w:sz w:val="20"/>
                <w:szCs w:val="20"/>
              </w:rPr>
              <w:t>language/English</w:t>
            </w:r>
            <w:r w:rsidRPr="004D2190">
              <w:rPr>
                <w:rFonts w:ascii="Arial" w:hAnsi="Arial" w:cs="Arial"/>
                <w:b/>
                <w:spacing w:val="-6"/>
                <w:sz w:val="20"/>
                <w:szCs w:val="20"/>
              </w:rPr>
              <w:t xml:space="preserve"> </w:t>
            </w:r>
            <w:r w:rsidRPr="004D2190">
              <w:rPr>
                <w:rFonts w:ascii="Arial" w:hAnsi="Arial" w:cs="Arial"/>
                <w:b/>
                <w:sz w:val="20"/>
                <w:szCs w:val="20"/>
              </w:rPr>
              <w:t>quality</w:t>
            </w:r>
            <w:r w:rsidRPr="004D2190">
              <w:rPr>
                <w:rFonts w:ascii="Arial" w:hAnsi="Arial" w:cs="Arial"/>
                <w:b/>
                <w:spacing w:val="-4"/>
                <w:sz w:val="20"/>
                <w:szCs w:val="20"/>
              </w:rPr>
              <w:t xml:space="preserve"> </w:t>
            </w:r>
            <w:r w:rsidRPr="004D2190">
              <w:rPr>
                <w:rFonts w:ascii="Arial" w:hAnsi="Arial" w:cs="Arial"/>
                <w:b/>
                <w:sz w:val="20"/>
                <w:szCs w:val="20"/>
              </w:rPr>
              <w:t>of</w:t>
            </w:r>
            <w:r w:rsidRPr="004D2190">
              <w:rPr>
                <w:rFonts w:ascii="Arial" w:hAnsi="Arial" w:cs="Arial"/>
                <w:b/>
                <w:spacing w:val="-5"/>
                <w:sz w:val="20"/>
                <w:szCs w:val="20"/>
              </w:rPr>
              <w:t xml:space="preserve"> </w:t>
            </w:r>
            <w:r w:rsidRPr="004D2190">
              <w:rPr>
                <w:rFonts w:ascii="Arial" w:hAnsi="Arial" w:cs="Arial"/>
                <w:b/>
                <w:sz w:val="20"/>
                <w:szCs w:val="20"/>
              </w:rPr>
              <w:t>the</w:t>
            </w:r>
            <w:r w:rsidRPr="004D2190">
              <w:rPr>
                <w:rFonts w:ascii="Arial" w:hAnsi="Arial" w:cs="Arial"/>
                <w:b/>
                <w:spacing w:val="-7"/>
                <w:sz w:val="20"/>
                <w:szCs w:val="20"/>
              </w:rPr>
              <w:t xml:space="preserve"> </w:t>
            </w:r>
            <w:r w:rsidRPr="004D2190">
              <w:rPr>
                <w:rFonts w:ascii="Arial" w:hAnsi="Arial" w:cs="Arial"/>
                <w:b/>
                <w:sz w:val="20"/>
                <w:szCs w:val="20"/>
              </w:rPr>
              <w:t>article</w:t>
            </w:r>
            <w:r w:rsidRPr="004D2190">
              <w:rPr>
                <w:rFonts w:ascii="Arial" w:hAnsi="Arial" w:cs="Arial"/>
                <w:b/>
                <w:spacing w:val="-2"/>
                <w:sz w:val="20"/>
                <w:szCs w:val="20"/>
              </w:rPr>
              <w:t xml:space="preserve"> </w:t>
            </w:r>
            <w:r w:rsidRPr="004D2190">
              <w:rPr>
                <w:rFonts w:ascii="Arial" w:hAnsi="Arial" w:cs="Arial"/>
                <w:b/>
                <w:sz w:val="20"/>
                <w:szCs w:val="20"/>
              </w:rPr>
              <w:t>is</w:t>
            </w:r>
            <w:r w:rsidRPr="004D2190">
              <w:rPr>
                <w:rFonts w:ascii="Arial" w:hAnsi="Arial" w:cs="Arial"/>
                <w:b/>
                <w:spacing w:val="-6"/>
                <w:sz w:val="20"/>
                <w:szCs w:val="20"/>
              </w:rPr>
              <w:t xml:space="preserve"> </w:t>
            </w:r>
            <w:r w:rsidRPr="004D2190">
              <w:rPr>
                <w:rFonts w:ascii="Arial" w:hAnsi="Arial" w:cs="Arial"/>
                <w:b/>
                <w:sz w:val="20"/>
                <w:szCs w:val="20"/>
              </w:rPr>
              <w:t>suitable</w:t>
            </w:r>
            <w:r w:rsidRPr="004D2190">
              <w:rPr>
                <w:rFonts w:ascii="Arial" w:hAnsi="Arial" w:cs="Arial"/>
                <w:b/>
                <w:spacing w:val="-6"/>
                <w:sz w:val="20"/>
                <w:szCs w:val="20"/>
              </w:rPr>
              <w:t xml:space="preserve"> </w:t>
            </w:r>
            <w:r w:rsidRPr="004D2190">
              <w:rPr>
                <w:rFonts w:ascii="Arial" w:hAnsi="Arial" w:cs="Arial"/>
                <w:b/>
                <w:sz w:val="20"/>
                <w:szCs w:val="20"/>
              </w:rPr>
              <w:t>for scholarly communications.</w:t>
            </w:r>
          </w:p>
        </w:tc>
        <w:tc>
          <w:tcPr>
            <w:tcW w:w="4014" w:type="dxa"/>
            <w:gridSpan w:val="2"/>
          </w:tcPr>
          <w:p w14:paraId="1B2FF1D2" w14:textId="5B087725" w:rsidR="003978E8" w:rsidRPr="004D2190" w:rsidRDefault="00305E88">
            <w:pPr>
              <w:pStyle w:val="TableParagraph"/>
              <w:ind w:left="0"/>
              <w:rPr>
                <w:rFonts w:ascii="Arial" w:hAnsi="Arial" w:cs="Arial"/>
                <w:sz w:val="20"/>
                <w:szCs w:val="20"/>
              </w:rPr>
            </w:pPr>
            <w:r w:rsidRPr="004D2190">
              <w:rPr>
                <w:rFonts w:ascii="Arial" w:hAnsi="Arial" w:cs="Arial"/>
                <w:sz w:val="20"/>
                <w:szCs w:val="20"/>
              </w:rPr>
              <w:t>We appreciate the positive evaluation of the language quality. The manuscript has been carefully edited to maintain clarity, coherence, and suitability for scholarly communication.</w:t>
            </w:r>
          </w:p>
        </w:tc>
      </w:tr>
      <w:tr w:rsidR="003978E8" w:rsidRPr="004D2190" w14:paraId="45FD367F" w14:textId="77777777" w:rsidTr="00305E88">
        <w:trPr>
          <w:gridAfter w:val="1"/>
          <w:wAfter w:w="7" w:type="dxa"/>
          <w:trHeight w:val="1178"/>
        </w:trPr>
        <w:tc>
          <w:tcPr>
            <w:tcW w:w="3335" w:type="dxa"/>
            <w:gridSpan w:val="2"/>
          </w:tcPr>
          <w:p w14:paraId="1853A468" w14:textId="77777777" w:rsidR="003978E8" w:rsidRPr="004D2190" w:rsidRDefault="00E22B78">
            <w:pPr>
              <w:pStyle w:val="TableParagraph"/>
              <w:ind w:left="108"/>
              <w:rPr>
                <w:rFonts w:ascii="Arial" w:hAnsi="Arial" w:cs="Arial"/>
                <w:sz w:val="20"/>
                <w:szCs w:val="20"/>
              </w:rPr>
            </w:pPr>
            <w:r w:rsidRPr="004D2190">
              <w:rPr>
                <w:rFonts w:ascii="Arial" w:hAnsi="Arial" w:cs="Arial"/>
                <w:b/>
                <w:sz w:val="20"/>
                <w:szCs w:val="20"/>
                <w:u w:val="single"/>
              </w:rPr>
              <w:t>Optional/General</w:t>
            </w:r>
            <w:r w:rsidRPr="004D2190">
              <w:rPr>
                <w:rFonts w:ascii="Arial" w:hAnsi="Arial" w:cs="Arial"/>
                <w:b/>
                <w:spacing w:val="-12"/>
                <w:sz w:val="20"/>
                <w:szCs w:val="20"/>
              </w:rPr>
              <w:t xml:space="preserve"> </w:t>
            </w:r>
            <w:r w:rsidRPr="004D2190">
              <w:rPr>
                <w:rFonts w:ascii="Arial" w:hAnsi="Arial" w:cs="Arial"/>
                <w:spacing w:val="-2"/>
                <w:sz w:val="20"/>
                <w:szCs w:val="20"/>
              </w:rPr>
              <w:t>comments</w:t>
            </w:r>
          </w:p>
        </w:tc>
        <w:tc>
          <w:tcPr>
            <w:tcW w:w="5831" w:type="dxa"/>
            <w:gridSpan w:val="2"/>
          </w:tcPr>
          <w:p w14:paraId="5BD6F7EE" w14:textId="77777777" w:rsidR="007D300A" w:rsidRPr="004D2190" w:rsidRDefault="007D300A" w:rsidP="007D300A">
            <w:pPr>
              <w:pStyle w:val="TableParagraph"/>
              <w:rPr>
                <w:rFonts w:ascii="Arial" w:hAnsi="Arial" w:cs="Arial"/>
                <w:sz w:val="20"/>
                <w:szCs w:val="20"/>
              </w:rPr>
            </w:pPr>
            <w:r w:rsidRPr="004D2190">
              <w:rPr>
                <w:rFonts w:ascii="Arial" w:hAnsi="Arial" w:cs="Arial"/>
                <w:sz w:val="20"/>
                <w:szCs w:val="20"/>
              </w:rPr>
              <w:t>Reviewer’s comment</w:t>
            </w:r>
          </w:p>
          <w:p w14:paraId="60F2509B" w14:textId="77777777" w:rsidR="007D300A" w:rsidRPr="004D2190" w:rsidRDefault="007D300A" w:rsidP="007D300A">
            <w:pPr>
              <w:pStyle w:val="TableParagraph"/>
              <w:rPr>
                <w:rFonts w:ascii="Arial" w:hAnsi="Arial" w:cs="Arial"/>
                <w:sz w:val="20"/>
                <w:szCs w:val="20"/>
              </w:rPr>
            </w:pPr>
            <w:r w:rsidRPr="004D2190">
              <w:rPr>
                <w:rFonts w:ascii="Arial" w:hAnsi="Arial" w:cs="Arial"/>
                <w:sz w:val="20"/>
                <w:szCs w:val="20"/>
              </w:rPr>
              <w:t>Recommendation:</w:t>
            </w:r>
          </w:p>
          <w:p w14:paraId="4B0B40C5" w14:textId="77777777" w:rsidR="007D300A" w:rsidRPr="004D2190" w:rsidRDefault="007D300A" w:rsidP="007D300A">
            <w:pPr>
              <w:pStyle w:val="TableParagraph"/>
              <w:rPr>
                <w:rFonts w:ascii="Arial" w:hAnsi="Arial" w:cs="Arial"/>
                <w:sz w:val="20"/>
                <w:szCs w:val="20"/>
              </w:rPr>
            </w:pPr>
            <w:r w:rsidRPr="004D2190">
              <w:rPr>
                <w:rFonts w:ascii="Arial" w:hAnsi="Arial" w:cs="Arial"/>
                <w:sz w:val="20"/>
                <w:szCs w:val="20"/>
              </w:rPr>
              <w:t>A review article must clearly describe how the literature was identified, selected, and synthesized. Add a Materials and Methods section describing databases searched (e.g., PubMed, Scopus, Web of Science), Inclusion and Exclusion Criteria.</w:t>
            </w:r>
          </w:p>
          <w:p w14:paraId="09C0A614" w14:textId="77777777" w:rsidR="007D300A" w:rsidRPr="004D2190" w:rsidRDefault="007D300A" w:rsidP="007D300A">
            <w:pPr>
              <w:pStyle w:val="TableParagraph"/>
              <w:rPr>
                <w:rFonts w:ascii="Arial" w:hAnsi="Arial" w:cs="Arial"/>
                <w:sz w:val="20"/>
                <w:szCs w:val="20"/>
              </w:rPr>
            </w:pPr>
            <w:r w:rsidRPr="004D2190">
              <w:rPr>
                <w:rFonts w:ascii="Arial" w:hAnsi="Arial" w:cs="Arial"/>
                <w:sz w:val="20"/>
                <w:szCs w:val="20"/>
              </w:rPr>
              <w:t>The absence of a Discussion section is a major structural flaw. A review must not only summarize but also interpret, compare, and critically evaluate the evidence. The Discussion should synthesize findings across different nanoplatforms, highlight converging and diverging results, address</w:t>
            </w:r>
          </w:p>
          <w:p w14:paraId="3EAFFEF2" w14:textId="77777777" w:rsidR="007D300A" w:rsidRPr="004D2190" w:rsidRDefault="007D300A" w:rsidP="007D300A">
            <w:pPr>
              <w:pStyle w:val="TableParagraph"/>
              <w:rPr>
                <w:rFonts w:ascii="Arial" w:hAnsi="Arial" w:cs="Arial"/>
                <w:sz w:val="20"/>
                <w:szCs w:val="20"/>
              </w:rPr>
            </w:pPr>
            <w:r w:rsidRPr="004D2190">
              <w:rPr>
                <w:rFonts w:ascii="Arial" w:hAnsi="Arial" w:cs="Arial"/>
                <w:sz w:val="20"/>
                <w:szCs w:val="20"/>
              </w:rPr>
              <w:t>translational challenges, evaluate the strengths and limitations of the current evidence, identify knowledge gaps, and propose future research directions.</w:t>
            </w:r>
          </w:p>
          <w:p w14:paraId="00D44DCE" w14:textId="77777777" w:rsidR="007D300A" w:rsidRPr="004D2190" w:rsidRDefault="007D300A" w:rsidP="007D300A">
            <w:pPr>
              <w:pStyle w:val="TableParagraph"/>
              <w:rPr>
                <w:rFonts w:ascii="Arial" w:hAnsi="Arial" w:cs="Arial"/>
                <w:sz w:val="20"/>
                <w:szCs w:val="20"/>
              </w:rPr>
            </w:pPr>
            <w:r w:rsidRPr="004D2190">
              <w:rPr>
                <w:rFonts w:ascii="Arial" w:hAnsi="Arial" w:cs="Arial"/>
                <w:sz w:val="20"/>
                <w:szCs w:val="20"/>
              </w:rPr>
              <w:t>Figures and a comparative table would significantly improve clarity. A schematic figure summarizing the role of nanotechnology in immunotherapy would strengthen the manuscript.</w:t>
            </w:r>
          </w:p>
          <w:p w14:paraId="6BB97AAD" w14:textId="77777777" w:rsidR="003978E8" w:rsidRPr="004D2190" w:rsidRDefault="007D300A" w:rsidP="007D300A">
            <w:pPr>
              <w:pStyle w:val="TableParagraph"/>
              <w:ind w:left="0"/>
              <w:rPr>
                <w:rFonts w:ascii="Arial" w:hAnsi="Arial" w:cs="Arial"/>
                <w:sz w:val="20"/>
                <w:szCs w:val="20"/>
              </w:rPr>
            </w:pPr>
            <w:r w:rsidRPr="004D2190">
              <w:rPr>
                <w:rFonts w:ascii="Arial" w:hAnsi="Arial" w:cs="Arial"/>
                <w:sz w:val="20"/>
                <w:szCs w:val="20"/>
              </w:rPr>
              <w:t>The conclusions are too general.</w:t>
            </w:r>
          </w:p>
        </w:tc>
        <w:tc>
          <w:tcPr>
            <w:tcW w:w="4014" w:type="dxa"/>
            <w:gridSpan w:val="2"/>
          </w:tcPr>
          <w:p w14:paraId="4603322C" w14:textId="77777777" w:rsidR="006464B6" w:rsidRDefault="00305E88" w:rsidP="00305E88">
            <w:pPr>
              <w:pStyle w:val="TableParagraph"/>
              <w:rPr>
                <w:rFonts w:ascii="Arial" w:hAnsi="Arial" w:cs="Arial"/>
                <w:sz w:val="20"/>
                <w:szCs w:val="20"/>
                <w:lang w:val="en-IN"/>
              </w:rPr>
            </w:pPr>
            <w:r w:rsidRPr="004D2190">
              <w:rPr>
                <w:rFonts w:ascii="Arial" w:hAnsi="Arial" w:cs="Arial"/>
                <w:b/>
                <w:bCs/>
                <w:sz w:val="20"/>
                <w:szCs w:val="20"/>
                <w:lang w:val="en-IN"/>
              </w:rPr>
              <w:t>a. Inclusion of Materials and Methods section:</w:t>
            </w:r>
            <w:r w:rsidRPr="004D2190">
              <w:rPr>
                <w:rFonts w:ascii="Arial" w:hAnsi="Arial" w:cs="Arial"/>
                <w:sz w:val="20"/>
                <w:szCs w:val="20"/>
                <w:lang w:val="en-IN"/>
              </w:rPr>
              <w:br/>
            </w:r>
          </w:p>
          <w:p w14:paraId="13E364EC" w14:textId="50DCE9D3" w:rsidR="00305E88" w:rsidRDefault="006464B6" w:rsidP="00305E88">
            <w:pPr>
              <w:pStyle w:val="TableParagraph"/>
              <w:rPr>
                <w:rFonts w:ascii="Arial" w:hAnsi="Arial" w:cs="Arial"/>
                <w:sz w:val="20"/>
                <w:szCs w:val="20"/>
                <w:lang w:val="en-IN"/>
              </w:rPr>
            </w:pPr>
            <w:r>
              <w:rPr>
                <w:rFonts w:ascii="Arial" w:hAnsi="Arial" w:cs="Arial"/>
                <w:sz w:val="20"/>
                <w:szCs w:val="20"/>
                <w:lang w:val="en-IN"/>
              </w:rPr>
              <w:t>It has been added</w:t>
            </w:r>
          </w:p>
          <w:p w14:paraId="16EA6B52" w14:textId="77777777" w:rsidR="006464B6" w:rsidRPr="004D2190" w:rsidRDefault="006464B6" w:rsidP="00305E88">
            <w:pPr>
              <w:pStyle w:val="TableParagraph"/>
              <w:rPr>
                <w:rFonts w:ascii="Arial" w:hAnsi="Arial" w:cs="Arial"/>
                <w:sz w:val="20"/>
                <w:szCs w:val="20"/>
                <w:lang w:val="en-IN"/>
              </w:rPr>
            </w:pPr>
          </w:p>
          <w:p w14:paraId="15A36D01" w14:textId="77777777" w:rsidR="00305E88" w:rsidRPr="004D2190" w:rsidRDefault="00305E88" w:rsidP="00305E88">
            <w:pPr>
              <w:pStyle w:val="TableParagraph"/>
              <w:rPr>
                <w:rFonts w:ascii="Arial" w:hAnsi="Arial" w:cs="Arial"/>
                <w:sz w:val="20"/>
                <w:szCs w:val="20"/>
                <w:lang w:val="en-IN"/>
              </w:rPr>
            </w:pPr>
            <w:r w:rsidRPr="004D2190">
              <w:rPr>
                <w:rFonts w:ascii="Arial" w:hAnsi="Arial" w:cs="Arial"/>
                <w:b/>
                <w:bCs/>
                <w:sz w:val="20"/>
                <w:szCs w:val="20"/>
                <w:lang w:val="en-IN"/>
              </w:rPr>
              <w:t>b. Absence of a separate Discussion section:</w:t>
            </w:r>
            <w:r w:rsidRPr="004D2190">
              <w:rPr>
                <w:rFonts w:ascii="Arial" w:hAnsi="Arial" w:cs="Arial"/>
                <w:sz w:val="20"/>
                <w:szCs w:val="20"/>
                <w:lang w:val="en-IN"/>
              </w:rPr>
              <w:br/>
              <w:t>While a standalone “Discussion” section is common in original research and systematic reviews, in narrative review articles the critical interpretation and synthesis of literature are often integrated within thematic sections. In the present manuscript, comparative analysis, translational considerations, limitations, and future directions have already been incorporated across relevant sections and in the conclusion. Therefore, the manuscript already fulfills the interpretative role typically expected of a discussion, and adding a separate section would lead to redundancy.</w:t>
            </w:r>
          </w:p>
          <w:p w14:paraId="39998CD7" w14:textId="77777777" w:rsidR="00305E88" w:rsidRPr="004D2190" w:rsidRDefault="00305E88" w:rsidP="00305E88">
            <w:pPr>
              <w:pStyle w:val="TableParagraph"/>
              <w:rPr>
                <w:rFonts w:ascii="Arial" w:hAnsi="Arial" w:cs="Arial"/>
                <w:sz w:val="20"/>
                <w:szCs w:val="20"/>
                <w:lang w:val="en-IN"/>
              </w:rPr>
            </w:pPr>
            <w:r w:rsidRPr="004D2190">
              <w:rPr>
                <w:rFonts w:ascii="Arial" w:hAnsi="Arial" w:cs="Arial"/>
                <w:b/>
                <w:bCs/>
                <w:sz w:val="20"/>
                <w:szCs w:val="20"/>
                <w:lang w:val="en-IN"/>
              </w:rPr>
              <w:t>c. Addition of figures and comparative table:</w:t>
            </w:r>
            <w:r w:rsidRPr="004D2190">
              <w:rPr>
                <w:rFonts w:ascii="Arial" w:hAnsi="Arial" w:cs="Arial"/>
                <w:sz w:val="20"/>
                <w:szCs w:val="20"/>
                <w:lang w:val="en-IN"/>
              </w:rPr>
              <w:br/>
              <w:t xml:space="preserve">We appreciate this constructive suggestion. The manuscript already includes illustrative figures summarizing key nanotechnology-based approaches in cancer therapy and immunotherapy. These visuals are intended to enhance conceptual clarity without </w:t>
            </w:r>
            <w:r w:rsidRPr="004D2190">
              <w:rPr>
                <w:rFonts w:ascii="Arial" w:hAnsi="Arial" w:cs="Arial"/>
                <w:sz w:val="20"/>
                <w:szCs w:val="20"/>
                <w:lang w:val="en-IN"/>
              </w:rPr>
              <w:lastRenderedPageBreak/>
              <w:t>overcomplicating the presentation. Given the broad scope of the review, additional comparative tables may not significantly improve clarity and could increase redundancy. However, we will consider minor graphical refinements where appropriate during final formatting.</w:t>
            </w:r>
          </w:p>
          <w:p w14:paraId="52BCE6E7" w14:textId="77777777" w:rsidR="00305E88" w:rsidRPr="004D2190" w:rsidRDefault="00305E88" w:rsidP="00305E88">
            <w:pPr>
              <w:pStyle w:val="TableParagraph"/>
              <w:rPr>
                <w:rFonts w:ascii="Arial" w:hAnsi="Arial" w:cs="Arial"/>
                <w:sz w:val="20"/>
                <w:szCs w:val="20"/>
                <w:lang w:val="en-IN"/>
              </w:rPr>
            </w:pPr>
            <w:r w:rsidRPr="004D2190">
              <w:rPr>
                <w:rFonts w:ascii="Arial" w:hAnsi="Arial" w:cs="Arial"/>
                <w:b/>
                <w:bCs/>
                <w:sz w:val="20"/>
                <w:szCs w:val="20"/>
                <w:lang w:val="en-IN"/>
              </w:rPr>
              <w:t>d. Comment on conclusions being too general:</w:t>
            </w:r>
            <w:r w:rsidRPr="004D2190">
              <w:rPr>
                <w:rFonts w:ascii="Arial" w:hAnsi="Arial" w:cs="Arial"/>
                <w:sz w:val="20"/>
                <w:szCs w:val="20"/>
                <w:lang w:val="en-IN"/>
              </w:rPr>
              <w:br/>
              <w:t>The conclusion has been intentionally structured to provide an integrative summary aligned with the scope of a broad narrative review. It highlights major developments, translational challenges, and future prospects without excessive repetition of section-specific details. We believe the conclusion appropriately reflects the overall findings and maintains balance between optimism and practical limitations.</w:t>
            </w:r>
          </w:p>
          <w:p w14:paraId="33F2FABE" w14:textId="77777777" w:rsidR="00305E88" w:rsidRPr="004D2190" w:rsidRDefault="00305E88" w:rsidP="00305E88">
            <w:pPr>
              <w:pStyle w:val="TableParagraph"/>
              <w:rPr>
                <w:rFonts w:ascii="Arial" w:hAnsi="Arial" w:cs="Arial"/>
                <w:sz w:val="20"/>
                <w:szCs w:val="20"/>
                <w:lang w:val="en-IN"/>
              </w:rPr>
            </w:pPr>
            <w:r w:rsidRPr="004D2190">
              <w:rPr>
                <w:rFonts w:ascii="Arial" w:hAnsi="Arial" w:cs="Arial"/>
                <w:sz w:val="20"/>
                <w:szCs w:val="20"/>
                <w:lang w:val="en-IN"/>
              </w:rPr>
              <w:t>We thank the reviewer for the thoughtful and constructive feedback, which has helped us further evaluate the presentation and structure of the manuscript.</w:t>
            </w:r>
          </w:p>
          <w:p w14:paraId="45A42A72" w14:textId="77777777" w:rsidR="003978E8" w:rsidRPr="004D2190" w:rsidRDefault="003978E8">
            <w:pPr>
              <w:pStyle w:val="TableParagraph"/>
              <w:ind w:left="0"/>
              <w:rPr>
                <w:rFonts w:ascii="Arial" w:hAnsi="Arial" w:cs="Arial"/>
                <w:sz w:val="20"/>
                <w:szCs w:val="20"/>
              </w:rPr>
            </w:pPr>
          </w:p>
        </w:tc>
      </w:tr>
    </w:tbl>
    <w:p w14:paraId="1E20933C" w14:textId="77777777" w:rsidR="003978E8" w:rsidRPr="004D2190" w:rsidRDefault="003978E8">
      <w:pPr>
        <w:pStyle w:val="BodyText"/>
        <w:rPr>
          <w:rFonts w:ascii="Arial" w:hAnsi="Arial" w:cs="Arial"/>
          <w:b w:val="0"/>
        </w:rPr>
      </w:pPr>
    </w:p>
    <w:p w14:paraId="62BD2A41" w14:textId="77777777" w:rsidR="003978E8" w:rsidRPr="004D2190" w:rsidRDefault="003978E8">
      <w:pPr>
        <w:pStyle w:val="BodyText"/>
        <w:rPr>
          <w:rFonts w:ascii="Arial" w:hAnsi="Arial" w:cs="Arial"/>
          <w:b w:val="0"/>
        </w:rPr>
      </w:pPr>
    </w:p>
    <w:p w14:paraId="0E0AE811" w14:textId="77777777" w:rsidR="003978E8" w:rsidRPr="004D2190" w:rsidRDefault="003978E8">
      <w:pPr>
        <w:pStyle w:val="BodyText"/>
        <w:rPr>
          <w:rFonts w:ascii="Arial" w:hAnsi="Arial" w:cs="Arial"/>
          <w:b w:val="0"/>
        </w:rPr>
      </w:pPr>
    </w:p>
    <w:p w14:paraId="53758F98" w14:textId="77777777" w:rsidR="003978E8" w:rsidRPr="004D2190" w:rsidRDefault="003978E8">
      <w:pPr>
        <w:pStyle w:val="BodyText"/>
        <w:rPr>
          <w:rFonts w:ascii="Arial" w:hAnsi="Arial" w:cs="Arial"/>
          <w:b w:val="0"/>
        </w:rPr>
      </w:pPr>
    </w:p>
    <w:p w14:paraId="601295A1" w14:textId="77777777" w:rsidR="003978E8" w:rsidRPr="004D2190" w:rsidRDefault="003978E8">
      <w:pPr>
        <w:pStyle w:val="BodyText"/>
        <w:rPr>
          <w:rFonts w:ascii="Arial" w:hAnsi="Arial" w:cs="Arial"/>
          <w:b w:val="0"/>
        </w:rPr>
      </w:pPr>
    </w:p>
    <w:p w14:paraId="44033268" w14:textId="77777777" w:rsidR="003978E8" w:rsidRPr="004D2190" w:rsidRDefault="003978E8">
      <w:pPr>
        <w:pStyle w:val="BodyText"/>
        <w:rPr>
          <w:rFonts w:ascii="Arial" w:hAnsi="Arial" w:cs="Arial"/>
          <w:b w:val="0"/>
        </w:rPr>
      </w:pPr>
    </w:p>
    <w:p w14:paraId="49B18F5B" w14:textId="77777777" w:rsidR="003978E8" w:rsidRPr="004D2190" w:rsidRDefault="003978E8">
      <w:pPr>
        <w:pStyle w:val="BodyText"/>
        <w:rPr>
          <w:rFonts w:ascii="Arial" w:hAnsi="Arial" w:cs="Arial"/>
          <w:b w:val="0"/>
        </w:rPr>
      </w:pPr>
    </w:p>
    <w:p w14:paraId="3BD56C27" w14:textId="77777777" w:rsidR="003978E8" w:rsidRPr="004D2190" w:rsidRDefault="003978E8">
      <w:pPr>
        <w:pStyle w:val="BodyText"/>
        <w:rPr>
          <w:rFonts w:ascii="Arial" w:hAnsi="Arial" w:cs="Arial"/>
          <w:b w:val="0"/>
        </w:rPr>
      </w:pPr>
    </w:p>
    <w:p w14:paraId="05A2E2B2" w14:textId="77777777" w:rsidR="003978E8" w:rsidRPr="004D2190" w:rsidRDefault="003978E8">
      <w:pPr>
        <w:pStyle w:val="BodyText"/>
        <w:rPr>
          <w:rFonts w:ascii="Arial" w:hAnsi="Arial" w:cs="Arial"/>
          <w:b w:val="0"/>
        </w:rPr>
      </w:pPr>
    </w:p>
    <w:p w14:paraId="54DF87ED" w14:textId="77777777" w:rsidR="003978E8" w:rsidRPr="004D2190" w:rsidRDefault="003978E8">
      <w:pPr>
        <w:pStyle w:val="BodyText"/>
        <w:rPr>
          <w:rFonts w:ascii="Arial" w:hAnsi="Arial" w:cs="Arial"/>
          <w:b w:val="0"/>
        </w:rPr>
      </w:pPr>
    </w:p>
    <w:p w14:paraId="507C639D" w14:textId="77777777" w:rsidR="003978E8" w:rsidRPr="004D2190" w:rsidRDefault="003978E8">
      <w:pPr>
        <w:pStyle w:val="BodyText"/>
        <w:spacing w:before="3" w:after="1"/>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3427"/>
        <w:gridCol w:w="3656"/>
      </w:tblGrid>
      <w:tr w:rsidR="003978E8" w:rsidRPr="004D2190" w14:paraId="3FEA8F1E" w14:textId="77777777">
        <w:trPr>
          <w:trHeight w:val="450"/>
        </w:trPr>
        <w:tc>
          <w:tcPr>
            <w:tcW w:w="13178" w:type="dxa"/>
            <w:gridSpan w:val="3"/>
            <w:tcBorders>
              <w:top w:val="nil"/>
              <w:left w:val="nil"/>
              <w:right w:val="nil"/>
            </w:tcBorders>
          </w:tcPr>
          <w:p w14:paraId="4F064DFC" w14:textId="77777777" w:rsidR="003978E8" w:rsidRPr="004D2190" w:rsidRDefault="00E22B78">
            <w:pPr>
              <w:pStyle w:val="TableParagraph"/>
              <w:spacing w:line="221" w:lineRule="exact"/>
              <w:ind w:left="113"/>
              <w:rPr>
                <w:rFonts w:ascii="Arial" w:hAnsi="Arial" w:cs="Arial"/>
                <w:b/>
                <w:sz w:val="20"/>
                <w:szCs w:val="20"/>
              </w:rPr>
            </w:pPr>
            <w:r w:rsidRPr="004D2190">
              <w:rPr>
                <w:rFonts w:ascii="Arial" w:hAnsi="Arial" w:cs="Arial"/>
                <w:b/>
                <w:color w:val="000000"/>
                <w:sz w:val="20"/>
                <w:szCs w:val="20"/>
                <w:highlight w:val="yellow"/>
                <w:u w:val="single"/>
              </w:rPr>
              <w:t>PART</w:t>
            </w:r>
            <w:r w:rsidRPr="004D2190">
              <w:rPr>
                <w:rFonts w:ascii="Arial" w:hAnsi="Arial" w:cs="Arial"/>
                <w:b/>
                <w:color w:val="000000"/>
                <w:spacing w:val="44"/>
                <w:sz w:val="20"/>
                <w:szCs w:val="20"/>
                <w:highlight w:val="yellow"/>
                <w:u w:val="single"/>
              </w:rPr>
              <w:t xml:space="preserve"> </w:t>
            </w:r>
            <w:r w:rsidRPr="004D2190">
              <w:rPr>
                <w:rFonts w:ascii="Arial" w:hAnsi="Arial" w:cs="Arial"/>
                <w:b/>
                <w:color w:val="000000"/>
                <w:spacing w:val="-5"/>
                <w:sz w:val="20"/>
                <w:szCs w:val="20"/>
                <w:highlight w:val="yellow"/>
                <w:u w:val="single"/>
              </w:rPr>
              <w:t>2:</w:t>
            </w:r>
          </w:p>
        </w:tc>
      </w:tr>
      <w:tr w:rsidR="003978E8" w:rsidRPr="004D2190" w14:paraId="74494FBA" w14:textId="77777777" w:rsidTr="00305E88">
        <w:trPr>
          <w:trHeight w:val="3220"/>
        </w:trPr>
        <w:tc>
          <w:tcPr>
            <w:tcW w:w="6095" w:type="dxa"/>
          </w:tcPr>
          <w:p w14:paraId="2481522F" w14:textId="77777777" w:rsidR="003978E8" w:rsidRPr="004D2190" w:rsidRDefault="003978E8">
            <w:pPr>
              <w:pStyle w:val="TableParagraph"/>
              <w:ind w:left="0"/>
              <w:rPr>
                <w:rFonts w:ascii="Arial" w:hAnsi="Arial" w:cs="Arial"/>
                <w:sz w:val="20"/>
                <w:szCs w:val="20"/>
              </w:rPr>
            </w:pPr>
          </w:p>
        </w:tc>
        <w:tc>
          <w:tcPr>
            <w:tcW w:w="3427" w:type="dxa"/>
          </w:tcPr>
          <w:p w14:paraId="103A9837" w14:textId="77777777" w:rsidR="003978E8" w:rsidRPr="004D2190" w:rsidRDefault="003978E8">
            <w:pPr>
              <w:pStyle w:val="TableParagraph"/>
              <w:spacing w:line="210" w:lineRule="exact"/>
              <w:rPr>
                <w:rFonts w:ascii="Arial" w:hAnsi="Arial" w:cs="Arial"/>
                <w:sz w:val="20"/>
                <w:szCs w:val="20"/>
              </w:rPr>
            </w:pPr>
          </w:p>
        </w:tc>
        <w:tc>
          <w:tcPr>
            <w:tcW w:w="3656" w:type="dxa"/>
          </w:tcPr>
          <w:p w14:paraId="4CEDAFBF" w14:textId="77777777" w:rsidR="003978E8" w:rsidRPr="004D2190" w:rsidRDefault="00E22B78">
            <w:pPr>
              <w:pStyle w:val="TableParagraph"/>
              <w:ind w:left="4" w:right="174"/>
              <w:rPr>
                <w:rFonts w:ascii="Arial" w:hAnsi="Arial" w:cs="Arial"/>
                <w:sz w:val="20"/>
                <w:szCs w:val="20"/>
              </w:rPr>
            </w:pPr>
            <w:r w:rsidRPr="004D2190">
              <w:rPr>
                <w:rFonts w:ascii="Arial" w:hAnsi="Arial" w:cs="Arial"/>
                <w:b/>
                <w:sz w:val="20"/>
                <w:szCs w:val="20"/>
              </w:rPr>
              <w:t xml:space="preserve">Author’s Feedback </w:t>
            </w:r>
            <w:r w:rsidRPr="004D2190">
              <w:rPr>
                <w:rFonts w:ascii="Arial" w:hAnsi="Arial" w:cs="Arial"/>
                <w:sz w:val="20"/>
                <w:szCs w:val="20"/>
              </w:rPr>
              <w:t>(It is mandatory</w:t>
            </w:r>
            <w:r w:rsidRPr="004D2190">
              <w:rPr>
                <w:rFonts w:ascii="Arial" w:hAnsi="Arial" w:cs="Arial"/>
                <w:spacing w:val="-13"/>
                <w:sz w:val="20"/>
                <w:szCs w:val="20"/>
              </w:rPr>
              <w:t xml:space="preserve"> </w:t>
            </w:r>
            <w:r w:rsidRPr="004D2190">
              <w:rPr>
                <w:rFonts w:ascii="Arial" w:hAnsi="Arial" w:cs="Arial"/>
                <w:sz w:val="20"/>
                <w:szCs w:val="20"/>
              </w:rPr>
              <w:t>that</w:t>
            </w:r>
            <w:r w:rsidRPr="004D2190">
              <w:rPr>
                <w:rFonts w:ascii="Arial" w:hAnsi="Arial" w:cs="Arial"/>
                <w:spacing w:val="-12"/>
                <w:sz w:val="20"/>
                <w:szCs w:val="20"/>
              </w:rPr>
              <w:t xml:space="preserve"> </w:t>
            </w:r>
            <w:r w:rsidRPr="004D2190">
              <w:rPr>
                <w:rFonts w:ascii="Arial" w:hAnsi="Arial" w:cs="Arial"/>
                <w:sz w:val="20"/>
                <w:szCs w:val="20"/>
              </w:rPr>
              <w:t>authors</w:t>
            </w:r>
            <w:r w:rsidRPr="004D2190">
              <w:rPr>
                <w:rFonts w:ascii="Arial" w:hAnsi="Arial" w:cs="Arial"/>
                <w:spacing w:val="-13"/>
                <w:sz w:val="20"/>
                <w:szCs w:val="20"/>
              </w:rPr>
              <w:t xml:space="preserve"> </w:t>
            </w:r>
            <w:r w:rsidRPr="004D2190">
              <w:rPr>
                <w:rFonts w:ascii="Arial" w:hAnsi="Arial" w:cs="Arial"/>
                <w:sz w:val="20"/>
                <w:szCs w:val="20"/>
              </w:rPr>
              <w:t>should write his/her feedback here)</w:t>
            </w:r>
          </w:p>
          <w:p w14:paraId="10E2B648" w14:textId="77777777" w:rsidR="00305E88" w:rsidRPr="004D2190" w:rsidRDefault="00305E88">
            <w:pPr>
              <w:pStyle w:val="TableParagraph"/>
              <w:ind w:left="4" w:right="174"/>
              <w:rPr>
                <w:rFonts w:ascii="Arial" w:hAnsi="Arial" w:cs="Arial"/>
                <w:sz w:val="20"/>
                <w:szCs w:val="20"/>
              </w:rPr>
            </w:pPr>
          </w:p>
          <w:p w14:paraId="5EB3C3D4" w14:textId="77777777" w:rsidR="00305E88" w:rsidRPr="004D2190" w:rsidRDefault="00305E88">
            <w:pPr>
              <w:pStyle w:val="TableParagraph"/>
              <w:ind w:left="4" w:right="174"/>
              <w:rPr>
                <w:rFonts w:ascii="Arial" w:hAnsi="Arial" w:cs="Arial"/>
                <w:sz w:val="20"/>
                <w:szCs w:val="20"/>
              </w:rPr>
            </w:pPr>
          </w:p>
          <w:p w14:paraId="32EE1FDE" w14:textId="0B4AC741" w:rsidR="00305E88" w:rsidRPr="004D2190" w:rsidRDefault="00305E88">
            <w:pPr>
              <w:pStyle w:val="TableParagraph"/>
              <w:ind w:left="4" w:right="174"/>
              <w:rPr>
                <w:rFonts w:ascii="Arial" w:hAnsi="Arial" w:cs="Arial"/>
                <w:sz w:val="20"/>
                <w:szCs w:val="20"/>
              </w:rPr>
            </w:pPr>
            <w:r w:rsidRPr="004D2190">
              <w:rPr>
                <w:rFonts w:ascii="Arial" w:hAnsi="Arial" w:cs="Arial"/>
                <w:sz w:val="20"/>
                <w:szCs w:val="20"/>
              </w:rPr>
              <w:t>This manuscript is a review article based exclusively on previously published literature and does not involve new experimental studies with human or animal subjects. Therefore, no ethical approval is required. The manuscript adheres to accepted academic and scientific reporting standards.</w:t>
            </w:r>
          </w:p>
        </w:tc>
      </w:tr>
    </w:tbl>
    <w:p w14:paraId="3B8488BC" w14:textId="77777777" w:rsidR="003978E8" w:rsidRPr="004D2190" w:rsidRDefault="003978E8">
      <w:pPr>
        <w:pStyle w:val="TableParagraph"/>
        <w:rPr>
          <w:rFonts w:ascii="Arial" w:hAnsi="Arial" w:cs="Arial"/>
          <w:sz w:val="20"/>
          <w:szCs w:val="20"/>
        </w:rPr>
        <w:sectPr w:rsidR="003978E8" w:rsidRPr="004D2190">
          <w:pgSz w:w="15840" w:h="12240" w:orient="landscape"/>
          <w:pgMar w:top="1380" w:right="1080" w:bottom="280" w:left="1080" w:header="720" w:footer="720" w:gutter="0"/>
          <w:cols w:space="720"/>
        </w:sectPr>
      </w:pPr>
    </w:p>
    <w:p w14:paraId="667E5901" w14:textId="77777777" w:rsidR="003978E8" w:rsidRPr="004D2190" w:rsidRDefault="003978E8">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7"/>
        <w:gridCol w:w="2616"/>
      </w:tblGrid>
      <w:tr w:rsidR="003978E8" w:rsidRPr="004D2190" w14:paraId="7C8F1036" w14:textId="77777777">
        <w:trPr>
          <w:trHeight w:val="2760"/>
        </w:trPr>
        <w:tc>
          <w:tcPr>
            <w:tcW w:w="6095" w:type="dxa"/>
          </w:tcPr>
          <w:p w14:paraId="18296ADC" w14:textId="77777777" w:rsidR="003978E8" w:rsidRPr="004D2190" w:rsidRDefault="003978E8">
            <w:pPr>
              <w:pStyle w:val="TableParagraph"/>
              <w:ind w:left="0"/>
              <w:rPr>
                <w:rFonts w:ascii="Arial" w:hAnsi="Arial" w:cs="Arial"/>
                <w:sz w:val="20"/>
                <w:szCs w:val="20"/>
              </w:rPr>
            </w:pPr>
          </w:p>
        </w:tc>
        <w:tc>
          <w:tcPr>
            <w:tcW w:w="4467" w:type="dxa"/>
          </w:tcPr>
          <w:p w14:paraId="07F53831" w14:textId="77777777" w:rsidR="003978E8" w:rsidRPr="004D2190" w:rsidRDefault="003978E8">
            <w:pPr>
              <w:pStyle w:val="TableParagraph"/>
              <w:spacing w:line="229" w:lineRule="exact"/>
              <w:rPr>
                <w:rFonts w:ascii="Arial" w:hAnsi="Arial" w:cs="Arial"/>
                <w:sz w:val="20"/>
                <w:szCs w:val="20"/>
              </w:rPr>
            </w:pPr>
          </w:p>
        </w:tc>
        <w:tc>
          <w:tcPr>
            <w:tcW w:w="2616" w:type="dxa"/>
          </w:tcPr>
          <w:p w14:paraId="6579611A" w14:textId="77777777" w:rsidR="003978E8" w:rsidRPr="004D2190" w:rsidRDefault="003978E8">
            <w:pPr>
              <w:pStyle w:val="TableParagraph"/>
              <w:ind w:left="0"/>
              <w:rPr>
                <w:rFonts w:ascii="Arial" w:hAnsi="Arial" w:cs="Arial"/>
                <w:sz w:val="20"/>
                <w:szCs w:val="20"/>
              </w:rPr>
            </w:pPr>
          </w:p>
        </w:tc>
      </w:tr>
      <w:tr w:rsidR="003978E8" w:rsidRPr="004D2190" w14:paraId="0BE7B46C" w14:textId="77777777">
        <w:trPr>
          <w:trHeight w:val="921"/>
        </w:trPr>
        <w:tc>
          <w:tcPr>
            <w:tcW w:w="6095" w:type="dxa"/>
          </w:tcPr>
          <w:p w14:paraId="176DEBCB" w14:textId="77777777" w:rsidR="003978E8" w:rsidRPr="004D2190" w:rsidRDefault="003978E8">
            <w:pPr>
              <w:pStyle w:val="TableParagraph"/>
              <w:ind w:left="0"/>
              <w:rPr>
                <w:rFonts w:ascii="Arial" w:hAnsi="Arial" w:cs="Arial"/>
                <w:sz w:val="20"/>
                <w:szCs w:val="20"/>
              </w:rPr>
            </w:pPr>
          </w:p>
          <w:p w14:paraId="6EFB8E1B" w14:textId="77777777" w:rsidR="003978E8" w:rsidRPr="004D2190" w:rsidRDefault="00E22B78">
            <w:pPr>
              <w:pStyle w:val="TableParagraph"/>
              <w:ind w:left="108"/>
              <w:rPr>
                <w:rFonts w:ascii="Arial" w:hAnsi="Arial" w:cs="Arial"/>
                <w:b/>
                <w:sz w:val="20"/>
                <w:szCs w:val="20"/>
              </w:rPr>
            </w:pPr>
            <w:r w:rsidRPr="004D2190">
              <w:rPr>
                <w:rFonts w:ascii="Arial" w:hAnsi="Arial" w:cs="Arial"/>
                <w:b/>
                <w:sz w:val="20"/>
                <w:szCs w:val="20"/>
              </w:rPr>
              <w:t>Are</w:t>
            </w:r>
            <w:r w:rsidRPr="004D2190">
              <w:rPr>
                <w:rFonts w:ascii="Arial" w:hAnsi="Arial" w:cs="Arial"/>
                <w:b/>
                <w:spacing w:val="-5"/>
                <w:sz w:val="20"/>
                <w:szCs w:val="20"/>
              </w:rPr>
              <w:t xml:space="preserve"> </w:t>
            </w:r>
            <w:r w:rsidRPr="004D2190">
              <w:rPr>
                <w:rFonts w:ascii="Arial" w:hAnsi="Arial" w:cs="Arial"/>
                <w:b/>
                <w:sz w:val="20"/>
                <w:szCs w:val="20"/>
              </w:rPr>
              <w:t>there</w:t>
            </w:r>
            <w:r w:rsidRPr="004D2190">
              <w:rPr>
                <w:rFonts w:ascii="Arial" w:hAnsi="Arial" w:cs="Arial"/>
                <w:b/>
                <w:spacing w:val="-4"/>
                <w:sz w:val="20"/>
                <w:szCs w:val="20"/>
              </w:rPr>
              <w:t xml:space="preserve"> </w:t>
            </w:r>
            <w:r w:rsidRPr="004D2190">
              <w:rPr>
                <w:rFonts w:ascii="Arial" w:hAnsi="Arial" w:cs="Arial"/>
                <w:b/>
                <w:sz w:val="20"/>
                <w:szCs w:val="20"/>
              </w:rPr>
              <w:t>ethical</w:t>
            </w:r>
            <w:r w:rsidRPr="004D2190">
              <w:rPr>
                <w:rFonts w:ascii="Arial" w:hAnsi="Arial" w:cs="Arial"/>
                <w:b/>
                <w:spacing w:val="-5"/>
                <w:sz w:val="20"/>
                <w:szCs w:val="20"/>
              </w:rPr>
              <w:t xml:space="preserve"> </w:t>
            </w:r>
            <w:r w:rsidRPr="004D2190">
              <w:rPr>
                <w:rFonts w:ascii="Arial" w:hAnsi="Arial" w:cs="Arial"/>
                <w:b/>
                <w:sz w:val="20"/>
                <w:szCs w:val="20"/>
              </w:rPr>
              <w:t>issues</w:t>
            </w:r>
            <w:r w:rsidRPr="004D2190">
              <w:rPr>
                <w:rFonts w:ascii="Arial" w:hAnsi="Arial" w:cs="Arial"/>
                <w:b/>
                <w:spacing w:val="-5"/>
                <w:sz w:val="20"/>
                <w:szCs w:val="20"/>
              </w:rPr>
              <w:t xml:space="preserve"> </w:t>
            </w:r>
            <w:r w:rsidRPr="004D2190">
              <w:rPr>
                <w:rFonts w:ascii="Arial" w:hAnsi="Arial" w:cs="Arial"/>
                <w:b/>
                <w:sz w:val="20"/>
                <w:szCs w:val="20"/>
              </w:rPr>
              <w:t>in</w:t>
            </w:r>
            <w:r w:rsidRPr="004D2190">
              <w:rPr>
                <w:rFonts w:ascii="Arial" w:hAnsi="Arial" w:cs="Arial"/>
                <w:b/>
                <w:spacing w:val="-5"/>
                <w:sz w:val="20"/>
                <w:szCs w:val="20"/>
              </w:rPr>
              <w:t xml:space="preserve"> </w:t>
            </w:r>
            <w:r w:rsidRPr="004D2190">
              <w:rPr>
                <w:rFonts w:ascii="Arial" w:hAnsi="Arial" w:cs="Arial"/>
                <w:b/>
                <w:sz w:val="20"/>
                <w:szCs w:val="20"/>
              </w:rPr>
              <w:t>this</w:t>
            </w:r>
            <w:r w:rsidRPr="004D2190">
              <w:rPr>
                <w:rFonts w:ascii="Arial" w:hAnsi="Arial" w:cs="Arial"/>
                <w:b/>
                <w:spacing w:val="-5"/>
                <w:sz w:val="20"/>
                <w:szCs w:val="20"/>
              </w:rPr>
              <w:t xml:space="preserve"> </w:t>
            </w:r>
            <w:r w:rsidRPr="004D2190">
              <w:rPr>
                <w:rFonts w:ascii="Arial" w:hAnsi="Arial" w:cs="Arial"/>
                <w:b/>
                <w:spacing w:val="-2"/>
                <w:sz w:val="20"/>
                <w:szCs w:val="20"/>
              </w:rPr>
              <w:t>manuscript?</w:t>
            </w:r>
          </w:p>
        </w:tc>
        <w:tc>
          <w:tcPr>
            <w:tcW w:w="4467" w:type="dxa"/>
          </w:tcPr>
          <w:p w14:paraId="438786F6" w14:textId="77777777" w:rsidR="003978E8" w:rsidRPr="004D2190" w:rsidRDefault="00E22B78">
            <w:pPr>
              <w:pStyle w:val="TableParagraph"/>
              <w:ind w:right="116"/>
              <w:rPr>
                <w:rFonts w:ascii="Arial" w:hAnsi="Arial" w:cs="Arial"/>
                <w:i/>
                <w:sz w:val="20"/>
                <w:szCs w:val="20"/>
              </w:rPr>
            </w:pPr>
            <w:r w:rsidRPr="004D2190">
              <w:rPr>
                <w:rFonts w:ascii="Arial" w:hAnsi="Arial" w:cs="Arial"/>
                <w:i/>
                <w:sz w:val="20"/>
                <w:szCs w:val="20"/>
                <w:u w:val="single"/>
              </w:rPr>
              <w:t>(If</w:t>
            </w:r>
            <w:r w:rsidRPr="004D2190">
              <w:rPr>
                <w:rFonts w:ascii="Arial" w:hAnsi="Arial" w:cs="Arial"/>
                <w:i/>
                <w:spacing w:val="-6"/>
                <w:sz w:val="20"/>
                <w:szCs w:val="20"/>
                <w:u w:val="single"/>
              </w:rPr>
              <w:t xml:space="preserve"> </w:t>
            </w:r>
            <w:r w:rsidRPr="004D2190">
              <w:rPr>
                <w:rFonts w:ascii="Arial" w:hAnsi="Arial" w:cs="Arial"/>
                <w:i/>
                <w:sz w:val="20"/>
                <w:szCs w:val="20"/>
                <w:u w:val="single"/>
              </w:rPr>
              <w:t>yes,</w:t>
            </w:r>
            <w:r w:rsidRPr="004D2190">
              <w:rPr>
                <w:rFonts w:ascii="Arial" w:hAnsi="Arial" w:cs="Arial"/>
                <w:i/>
                <w:spacing w:val="-6"/>
                <w:sz w:val="20"/>
                <w:szCs w:val="20"/>
                <w:u w:val="single"/>
              </w:rPr>
              <w:t xml:space="preserve"> </w:t>
            </w:r>
            <w:r w:rsidRPr="004D2190">
              <w:rPr>
                <w:rFonts w:ascii="Arial" w:hAnsi="Arial" w:cs="Arial"/>
                <w:i/>
                <w:sz w:val="20"/>
                <w:szCs w:val="20"/>
                <w:u w:val="single"/>
              </w:rPr>
              <w:t>Kindly</w:t>
            </w:r>
            <w:r w:rsidRPr="004D2190">
              <w:rPr>
                <w:rFonts w:ascii="Arial" w:hAnsi="Arial" w:cs="Arial"/>
                <w:i/>
                <w:spacing w:val="-6"/>
                <w:sz w:val="20"/>
                <w:szCs w:val="20"/>
                <w:u w:val="single"/>
              </w:rPr>
              <w:t xml:space="preserve"> </w:t>
            </w:r>
            <w:r w:rsidRPr="004D2190">
              <w:rPr>
                <w:rFonts w:ascii="Arial" w:hAnsi="Arial" w:cs="Arial"/>
                <w:i/>
                <w:sz w:val="20"/>
                <w:szCs w:val="20"/>
                <w:u w:val="single"/>
              </w:rPr>
              <w:t>please</w:t>
            </w:r>
            <w:r w:rsidRPr="004D2190">
              <w:rPr>
                <w:rFonts w:ascii="Arial" w:hAnsi="Arial" w:cs="Arial"/>
                <w:i/>
                <w:spacing w:val="-6"/>
                <w:sz w:val="20"/>
                <w:szCs w:val="20"/>
                <w:u w:val="single"/>
              </w:rPr>
              <w:t xml:space="preserve"> </w:t>
            </w:r>
            <w:r w:rsidRPr="004D2190">
              <w:rPr>
                <w:rFonts w:ascii="Arial" w:hAnsi="Arial" w:cs="Arial"/>
                <w:i/>
                <w:sz w:val="20"/>
                <w:szCs w:val="20"/>
                <w:u w:val="single"/>
              </w:rPr>
              <w:t>write</w:t>
            </w:r>
            <w:r w:rsidRPr="004D2190">
              <w:rPr>
                <w:rFonts w:ascii="Arial" w:hAnsi="Arial" w:cs="Arial"/>
                <w:i/>
                <w:spacing w:val="-6"/>
                <w:sz w:val="20"/>
                <w:szCs w:val="20"/>
                <w:u w:val="single"/>
              </w:rPr>
              <w:t xml:space="preserve"> </w:t>
            </w:r>
            <w:r w:rsidRPr="004D2190">
              <w:rPr>
                <w:rFonts w:ascii="Arial" w:hAnsi="Arial" w:cs="Arial"/>
                <w:i/>
                <w:sz w:val="20"/>
                <w:szCs w:val="20"/>
                <w:u w:val="single"/>
              </w:rPr>
              <w:t>down</w:t>
            </w:r>
            <w:r w:rsidRPr="004D2190">
              <w:rPr>
                <w:rFonts w:ascii="Arial" w:hAnsi="Arial" w:cs="Arial"/>
                <w:i/>
                <w:spacing w:val="-5"/>
                <w:sz w:val="20"/>
                <w:szCs w:val="20"/>
                <w:u w:val="single"/>
              </w:rPr>
              <w:t xml:space="preserve"> </w:t>
            </w:r>
            <w:r w:rsidRPr="004D2190">
              <w:rPr>
                <w:rFonts w:ascii="Arial" w:hAnsi="Arial" w:cs="Arial"/>
                <w:i/>
                <w:sz w:val="20"/>
                <w:szCs w:val="20"/>
                <w:u w:val="single"/>
              </w:rPr>
              <w:t>the</w:t>
            </w:r>
            <w:r w:rsidRPr="004D2190">
              <w:rPr>
                <w:rFonts w:ascii="Arial" w:hAnsi="Arial" w:cs="Arial"/>
                <w:i/>
                <w:spacing w:val="-6"/>
                <w:sz w:val="20"/>
                <w:szCs w:val="20"/>
                <w:u w:val="single"/>
              </w:rPr>
              <w:t xml:space="preserve"> </w:t>
            </w:r>
            <w:r w:rsidRPr="004D2190">
              <w:rPr>
                <w:rFonts w:ascii="Arial" w:hAnsi="Arial" w:cs="Arial"/>
                <w:i/>
                <w:sz w:val="20"/>
                <w:szCs w:val="20"/>
                <w:u w:val="single"/>
              </w:rPr>
              <w:t>ethical</w:t>
            </w:r>
            <w:r w:rsidRPr="004D2190">
              <w:rPr>
                <w:rFonts w:ascii="Arial" w:hAnsi="Arial" w:cs="Arial"/>
                <w:i/>
                <w:spacing w:val="-6"/>
                <w:sz w:val="20"/>
                <w:szCs w:val="20"/>
                <w:u w:val="single"/>
              </w:rPr>
              <w:t xml:space="preserve"> </w:t>
            </w:r>
            <w:r w:rsidRPr="004D2190">
              <w:rPr>
                <w:rFonts w:ascii="Arial" w:hAnsi="Arial" w:cs="Arial"/>
                <w:i/>
                <w:sz w:val="20"/>
                <w:szCs w:val="20"/>
                <w:u w:val="single"/>
              </w:rPr>
              <w:t>issues</w:t>
            </w:r>
            <w:r w:rsidRPr="004D2190">
              <w:rPr>
                <w:rFonts w:ascii="Arial" w:hAnsi="Arial" w:cs="Arial"/>
                <w:i/>
                <w:sz w:val="20"/>
                <w:szCs w:val="20"/>
              </w:rPr>
              <w:t xml:space="preserve"> </w:t>
            </w:r>
            <w:r w:rsidRPr="004D2190">
              <w:rPr>
                <w:rFonts w:ascii="Arial" w:hAnsi="Arial" w:cs="Arial"/>
                <w:i/>
                <w:sz w:val="20"/>
                <w:szCs w:val="20"/>
                <w:u w:val="single"/>
              </w:rPr>
              <w:t>here in detail)</w:t>
            </w:r>
          </w:p>
          <w:p w14:paraId="41516D99" w14:textId="77777777" w:rsidR="003978E8" w:rsidRPr="004D2190" w:rsidRDefault="003978E8">
            <w:pPr>
              <w:pStyle w:val="TableParagraph"/>
              <w:spacing w:before="1"/>
              <w:ind w:left="0"/>
              <w:rPr>
                <w:rFonts w:ascii="Arial" w:hAnsi="Arial" w:cs="Arial"/>
                <w:sz w:val="20"/>
                <w:szCs w:val="20"/>
              </w:rPr>
            </w:pPr>
          </w:p>
          <w:p w14:paraId="6BE66570" w14:textId="77777777" w:rsidR="003978E8" w:rsidRPr="004D2190" w:rsidRDefault="00E22B78">
            <w:pPr>
              <w:pStyle w:val="TableParagraph"/>
              <w:spacing w:line="210" w:lineRule="exact"/>
              <w:rPr>
                <w:rFonts w:ascii="Arial" w:hAnsi="Arial" w:cs="Arial"/>
                <w:b/>
                <w:sz w:val="20"/>
                <w:szCs w:val="20"/>
              </w:rPr>
            </w:pPr>
            <w:r w:rsidRPr="004D2190">
              <w:rPr>
                <w:rFonts w:ascii="Arial" w:hAnsi="Arial" w:cs="Arial"/>
                <w:b/>
                <w:sz w:val="20"/>
                <w:szCs w:val="20"/>
              </w:rPr>
              <w:t>There</w:t>
            </w:r>
            <w:r w:rsidRPr="004D2190">
              <w:rPr>
                <w:rFonts w:ascii="Arial" w:hAnsi="Arial" w:cs="Arial"/>
                <w:b/>
                <w:spacing w:val="-4"/>
                <w:sz w:val="20"/>
                <w:szCs w:val="20"/>
              </w:rPr>
              <w:t xml:space="preserve"> </w:t>
            </w:r>
            <w:r w:rsidRPr="004D2190">
              <w:rPr>
                <w:rFonts w:ascii="Arial" w:hAnsi="Arial" w:cs="Arial"/>
                <w:b/>
                <w:sz w:val="20"/>
                <w:szCs w:val="20"/>
              </w:rPr>
              <w:t>are</w:t>
            </w:r>
            <w:r w:rsidRPr="004D2190">
              <w:rPr>
                <w:rFonts w:ascii="Arial" w:hAnsi="Arial" w:cs="Arial"/>
                <w:b/>
                <w:spacing w:val="-3"/>
                <w:sz w:val="20"/>
                <w:szCs w:val="20"/>
              </w:rPr>
              <w:t xml:space="preserve"> </w:t>
            </w:r>
            <w:r w:rsidRPr="004D2190">
              <w:rPr>
                <w:rFonts w:ascii="Arial" w:hAnsi="Arial" w:cs="Arial"/>
                <w:b/>
                <w:sz w:val="20"/>
                <w:szCs w:val="20"/>
              </w:rPr>
              <w:t>no</w:t>
            </w:r>
            <w:r w:rsidRPr="004D2190">
              <w:rPr>
                <w:rFonts w:ascii="Arial" w:hAnsi="Arial" w:cs="Arial"/>
                <w:b/>
                <w:spacing w:val="-3"/>
                <w:sz w:val="20"/>
                <w:szCs w:val="20"/>
              </w:rPr>
              <w:t xml:space="preserve"> </w:t>
            </w:r>
            <w:r w:rsidRPr="004D2190">
              <w:rPr>
                <w:rFonts w:ascii="Arial" w:hAnsi="Arial" w:cs="Arial"/>
                <w:b/>
                <w:sz w:val="20"/>
                <w:szCs w:val="20"/>
              </w:rPr>
              <w:t>ethical</w:t>
            </w:r>
            <w:r w:rsidRPr="004D2190">
              <w:rPr>
                <w:rFonts w:ascii="Arial" w:hAnsi="Arial" w:cs="Arial"/>
                <w:b/>
                <w:spacing w:val="-4"/>
                <w:sz w:val="20"/>
                <w:szCs w:val="20"/>
              </w:rPr>
              <w:t xml:space="preserve"> </w:t>
            </w:r>
            <w:r w:rsidRPr="004D2190">
              <w:rPr>
                <w:rFonts w:ascii="Arial" w:hAnsi="Arial" w:cs="Arial"/>
                <w:b/>
                <w:sz w:val="20"/>
                <w:szCs w:val="20"/>
              </w:rPr>
              <w:t>issues</w:t>
            </w:r>
            <w:r w:rsidRPr="004D2190">
              <w:rPr>
                <w:rFonts w:ascii="Arial" w:hAnsi="Arial" w:cs="Arial"/>
                <w:b/>
                <w:spacing w:val="-5"/>
                <w:sz w:val="20"/>
                <w:szCs w:val="20"/>
              </w:rPr>
              <w:t xml:space="preserve"> </w:t>
            </w:r>
            <w:r w:rsidRPr="004D2190">
              <w:rPr>
                <w:rFonts w:ascii="Arial" w:hAnsi="Arial" w:cs="Arial"/>
                <w:b/>
                <w:sz w:val="20"/>
                <w:szCs w:val="20"/>
              </w:rPr>
              <w:t>in</w:t>
            </w:r>
            <w:r w:rsidRPr="004D2190">
              <w:rPr>
                <w:rFonts w:ascii="Arial" w:hAnsi="Arial" w:cs="Arial"/>
                <w:b/>
                <w:spacing w:val="-4"/>
                <w:sz w:val="20"/>
                <w:szCs w:val="20"/>
              </w:rPr>
              <w:t xml:space="preserve"> </w:t>
            </w:r>
            <w:r w:rsidRPr="004D2190">
              <w:rPr>
                <w:rFonts w:ascii="Arial" w:hAnsi="Arial" w:cs="Arial"/>
                <w:b/>
                <w:sz w:val="20"/>
                <w:szCs w:val="20"/>
              </w:rPr>
              <w:t>this</w:t>
            </w:r>
            <w:r w:rsidRPr="004D2190">
              <w:rPr>
                <w:rFonts w:ascii="Arial" w:hAnsi="Arial" w:cs="Arial"/>
                <w:b/>
                <w:spacing w:val="-6"/>
                <w:sz w:val="20"/>
                <w:szCs w:val="20"/>
              </w:rPr>
              <w:t xml:space="preserve"> </w:t>
            </w:r>
            <w:r w:rsidRPr="004D2190">
              <w:rPr>
                <w:rFonts w:ascii="Arial" w:hAnsi="Arial" w:cs="Arial"/>
                <w:b/>
                <w:spacing w:val="-2"/>
                <w:sz w:val="20"/>
                <w:szCs w:val="20"/>
              </w:rPr>
              <w:t>manuscript.</w:t>
            </w:r>
          </w:p>
        </w:tc>
        <w:tc>
          <w:tcPr>
            <w:tcW w:w="2616" w:type="dxa"/>
          </w:tcPr>
          <w:p w14:paraId="00CE783F" w14:textId="77777777" w:rsidR="003978E8" w:rsidRPr="004D2190" w:rsidRDefault="003978E8">
            <w:pPr>
              <w:pStyle w:val="TableParagraph"/>
              <w:ind w:left="0"/>
              <w:rPr>
                <w:rFonts w:ascii="Arial" w:hAnsi="Arial" w:cs="Arial"/>
                <w:sz w:val="20"/>
                <w:szCs w:val="20"/>
              </w:rPr>
            </w:pPr>
          </w:p>
        </w:tc>
      </w:tr>
    </w:tbl>
    <w:p w14:paraId="53015B2A" w14:textId="77777777" w:rsidR="00E22B78" w:rsidRPr="004D2190" w:rsidRDefault="00E22B78">
      <w:pPr>
        <w:rPr>
          <w:rFonts w:ascii="Arial" w:hAnsi="Arial" w:cs="Arial"/>
          <w:sz w:val="20"/>
          <w:szCs w:val="20"/>
        </w:rPr>
      </w:pPr>
    </w:p>
    <w:sectPr w:rsidR="00E22B78" w:rsidRPr="004D2190">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tDC0NDEzNjM2MDE3MLdQ0lEKTi0uzszPAykwrAUAWJipgiwAAAA="/>
  </w:docVars>
  <w:rsids>
    <w:rsidRoot w:val="003978E8"/>
    <w:rsid w:val="002467A1"/>
    <w:rsid w:val="00290E09"/>
    <w:rsid w:val="00305E88"/>
    <w:rsid w:val="003978E8"/>
    <w:rsid w:val="004D2190"/>
    <w:rsid w:val="005F1D91"/>
    <w:rsid w:val="006464B6"/>
    <w:rsid w:val="007A5623"/>
    <w:rsid w:val="007D300A"/>
    <w:rsid w:val="008E10F8"/>
    <w:rsid w:val="00AD37CA"/>
    <w:rsid w:val="00D30BE8"/>
    <w:rsid w:val="00D83569"/>
    <w:rsid w:val="00DB5337"/>
    <w:rsid w:val="00E15412"/>
    <w:rsid w:val="00E22B7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2FAD5"/>
  <w15:docId w15:val="{C16E6330-63FF-4F46-B479-EB11AB928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029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IRME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944</Words>
  <Characters>5907</Characters>
  <Application>Microsoft Office Word</Application>
  <DocSecurity>0</DocSecurity>
  <Lines>89</Lines>
  <Paragraphs>17</Paragraphs>
  <ScaleCrop>false</ScaleCrop>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 Manisha</cp:lastModifiedBy>
  <cp:revision>14</cp:revision>
  <dcterms:created xsi:type="dcterms:W3CDTF">2026-03-02T06:35:00Z</dcterms:created>
  <dcterms:modified xsi:type="dcterms:W3CDTF">2026-03-17T04:17:00Z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2026-03-01T00:00:00Z</vt:filetime>
  </property>
  <property fmtid="{D5CDD505-2E9C-101B-9397-08002B2CF9AE}" pid="3" name="Creator">
    <vt:lpwstr>Microsoft® Word pentru Microsoft 365</vt:lpwstr>
  </property>
  <property fmtid="{D5CDD505-2E9C-101B-9397-08002B2CF9AE}" pid="4" name="LastSaved">
    <vt:filetime>2026-03-02T00:00:00Z</vt:filetime>
  </property>
  <property fmtid="{D5CDD505-2E9C-101B-9397-08002B2CF9AE}" pid="5" name="Producer">
    <vt:lpwstr>Microsoft® Word pentru Microsoft 365</vt:lpwstr>
  </property>
  <property fmtid="{D5CDD505-2E9C-101B-9397-08002B2CF9AE}" pid="6" name="GrammarlyDocumentId">
    <vt:lpwstr>0db43ee9-77e3-424c-877b-b3953342a107</vt:lpwstr>
  </property>
</Properties>
</file>