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1AC6" w14:textId="77777777" w:rsidR="00765AB1" w:rsidRPr="00CF1182" w:rsidRDefault="00765AB1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10468"/>
      </w:tblGrid>
      <w:tr w:rsidR="00765AB1" w:rsidRPr="00CF1182" w14:paraId="24A439AC" w14:textId="77777777">
        <w:trPr>
          <w:trHeight w:val="276"/>
        </w:trPr>
        <w:tc>
          <w:tcPr>
            <w:tcW w:w="2119" w:type="dxa"/>
            <w:tcBorders>
              <w:right w:val="single" w:sz="4" w:space="0" w:color="000000"/>
            </w:tcBorders>
          </w:tcPr>
          <w:p w14:paraId="6D3BF4FE" w14:textId="77777777" w:rsidR="00765AB1" w:rsidRPr="00CF1182" w:rsidRDefault="00444E4A">
            <w:pPr>
              <w:pStyle w:val="TableParagraph"/>
              <w:spacing w:line="234" w:lineRule="exact"/>
              <w:ind w:left="50"/>
              <w:rPr>
                <w:rFonts w:ascii="Arial" w:hAnsi="Arial" w:cs="Arial"/>
                <w:sz w:val="20"/>
              </w:rPr>
            </w:pPr>
            <w:r w:rsidRPr="00CF1182">
              <w:rPr>
                <w:rFonts w:ascii="Arial" w:hAnsi="Arial" w:cs="Arial"/>
                <w:sz w:val="20"/>
              </w:rPr>
              <w:t>Journal</w:t>
            </w:r>
            <w:r w:rsidRPr="00CF1182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pacing w:val="-2"/>
                <w:sz w:val="20"/>
              </w:rPr>
              <w:t>Name:</w:t>
            </w:r>
          </w:p>
        </w:tc>
        <w:tc>
          <w:tcPr>
            <w:tcW w:w="10468" w:type="dxa"/>
            <w:tcBorders>
              <w:left w:val="single" w:sz="4" w:space="0" w:color="000000"/>
            </w:tcBorders>
          </w:tcPr>
          <w:p w14:paraId="3032B706" w14:textId="77777777" w:rsidR="00765AB1" w:rsidRPr="00CF1182" w:rsidRDefault="00444E4A">
            <w:pPr>
              <w:pStyle w:val="TableParagraph"/>
              <w:spacing w:before="28" w:line="228" w:lineRule="exact"/>
              <w:ind w:left="103"/>
              <w:rPr>
                <w:rFonts w:ascii="Arial" w:hAnsi="Arial" w:cs="Arial"/>
                <w:b/>
                <w:sz w:val="20"/>
              </w:rPr>
            </w:pPr>
            <w:hyperlink r:id="rId4">
              <w:r w:rsidRPr="00CF1182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Pr="00CF1182">
                <w:rPr>
                  <w:rFonts w:ascii="Arial" w:hAnsi="Arial" w:cs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Pr="00CF1182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of</w:t>
              </w:r>
              <w:r w:rsidRPr="00CF1182">
                <w:rPr>
                  <w:rFonts w:ascii="Arial" w:hAnsi="Arial" w:cs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Pr="00CF1182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Global</w:t>
              </w:r>
              <w:r w:rsidRPr="00CF1182">
                <w:rPr>
                  <w:rFonts w:ascii="Arial" w:hAnsi="Arial" w:cs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Pr="00CF1182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Agriculture</w:t>
              </w:r>
              <w:r w:rsidRPr="00CF1182">
                <w:rPr>
                  <w:rFonts w:ascii="Arial" w:hAnsi="Arial" w:cs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Pr="00CF1182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and</w:t>
              </w:r>
              <w:r w:rsidRPr="00CF1182">
                <w:rPr>
                  <w:rFonts w:ascii="Arial" w:hAnsi="Arial" w:cs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Pr="00CF1182">
                <w:rPr>
                  <w:rFonts w:ascii="Arial" w:hAnsi="Arial" w:cs="Arial"/>
                  <w:b/>
                  <w:color w:val="0000FF"/>
                  <w:spacing w:val="-2"/>
                  <w:sz w:val="20"/>
                  <w:u w:val="single" w:color="0000FF"/>
                </w:rPr>
                <w:t>Ecology</w:t>
              </w:r>
            </w:hyperlink>
          </w:p>
        </w:tc>
      </w:tr>
      <w:tr w:rsidR="00765AB1" w:rsidRPr="00CF1182" w14:paraId="013FA70D" w14:textId="77777777">
        <w:trPr>
          <w:trHeight w:val="289"/>
        </w:trPr>
        <w:tc>
          <w:tcPr>
            <w:tcW w:w="2119" w:type="dxa"/>
            <w:tcBorders>
              <w:right w:val="single" w:sz="4" w:space="0" w:color="000000"/>
            </w:tcBorders>
          </w:tcPr>
          <w:p w14:paraId="4B4542D1" w14:textId="77777777" w:rsidR="00765AB1" w:rsidRPr="00CF1182" w:rsidRDefault="00444E4A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</w:rPr>
            </w:pPr>
            <w:r w:rsidRPr="00CF1182">
              <w:rPr>
                <w:rFonts w:ascii="Arial" w:hAnsi="Arial" w:cs="Arial"/>
                <w:spacing w:val="-2"/>
                <w:sz w:val="20"/>
              </w:rPr>
              <w:t>Manuscript</w:t>
            </w:r>
            <w:r w:rsidRPr="00CF1182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pacing w:val="-2"/>
                <w:sz w:val="20"/>
              </w:rPr>
              <w:t>Number:</w:t>
            </w:r>
          </w:p>
        </w:tc>
        <w:tc>
          <w:tcPr>
            <w:tcW w:w="10468" w:type="dxa"/>
            <w:tcBorders>
              <w:left w:val="single" w:sz="4" w:space="0" w:color="000000"/>
            </w:tcBorders>
          </w:tcPr>
          <w:p w14:paraId="3B2122C5" w14:textId="77777777" w:rsidR="00765AB1" w:rsidRPr="00CF1182" w:rsidRDefault="00444E4A">
            <w:pPr>
              <w:pStyle w:val="TableParagraph"/>
              <w:spacing w:before="39" w:line="230" w:lineRule="exact"/>
              <w:ind w:left="103"/>
              <w:rPr>
                <w:rFonts w:ascii="Arial" w:hAnsi="Arial" w:cs="Arial"/>
                <w:b/>
                <w:sz w:val="20"/>
              </w:rPr>
            </w:pPr>
            <w:r w:rsidRPr="00CF1182">
              <w:rPr>
                <w:rFonts w:ascii="Arial" w:hAnsi="Arial" w:cs="Arial"/>
                <w:b/>
                <w:spacing w:val="-2"/>
                <w:sz w:val="20"/>
              </w:rPr>
              <w:t>Ms_JOGAE_14279</w:t>
            </w:r>
          </w:p>
        </w:tc>
      </w:tr>
      <w:tr w:rsidR="00765AB1" w:rsidRPr="00CF1182" w14:paraId="2DF46474" w14:textId="77777777">
        <w:trPr>
          <w:trHeight w:val="619"/>
        </w:trPr>
        <w:tc>
          <w:tcPr>
            <w:tcW w:w="2119" w:type="dxa"/>
            <w:tcBorders>
              <w:right w:val="single" w:sz="4" w:space="0" w:color="000000"/>
            </w:tcBorders>
          </w:tcPr>
          <w:p w14:paraId="01F85C24" w14:textId="77777777" w:rsidR="00765AB1" w:rsidRPr="00CF1182" w:rsidRDefault="00444E4A">
            <w:pPr>
              <w:pStyle w:val="TableParagraph"/>
              <w:spacing w:before="14"/>
              <w:ind w:left="50"/>
              <w:rPr>
                <w:rFonts w:ascii="Arial" w:hAnsi="Arial" w:cs="Arial"/>
                <w:sz w:val="20"/>
              </w:rPr>
            </w:pPr>
            <w:r w:rsidRPr="00CF1182">
              <w:rPr>
                <w:rFonts w:ascii="Arial" w:hAnsi="Arial" w:cs="Arial"/>
                <w:sz w:val="20"/>
              </w:rPr>
              <w:t>Title</w:t>
            </w:r>
            <w:r w:rsidRPr="00CF118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of</w:t>
            </w:r>
            <w:r w:rsidRPr="00CF118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the</w:t>
            </w:r>
            <w:r w:rsidRPr="00CF118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pacing w:val="-2"/>
                <w:sz w:val="20"/>
              </w:rPr>
              <w:t>Manuscript:</w:t>
            </w:r>
          </w:p>
        </w:tc>
        <w:tc>
          <w:tcPr>
            <w:tcW w:w="10468" w:type="dxa"/>
            <w:tcBorders>
              <w:left w:val="single" w:sz="4" w:space="0" w:color="000000"/>
            </w:tcBorders>
          </w:tcPr>
          <w:p w14:paraId="2FF39052" w14:textId="77777777" w:rsidR="00765AB1" w:rsidRPr="00CF1182" w:rsidRDefault="00444E4A">
            <w:pPr>
              <w:pStyle w:val="TableParagraph"/>
              <w:spacing w:before="103"/>
              <w:ind w:left="103"/>
              <w:rPr>
                <w:rFonts w:ascii="Arial" w:hAnsi="Arial" w:cs="Arial"/>
                <w:b/>
                <w:sz w:val="20"/>
              </w:rPr>
            </w:pPr>
            <w:r w:rsidRPr="00CF1182">
              <w:rPr>
                <w:rFonts w:ascii="Arial" w:hAnsi="Arial" w:cs="Arial"/>
                <w:b/>
                <w:sz w:val="20"/>
              </w:rPr>
              <w:t>The</w:t>
            </w:r>
            <w:r w:rsidRPr="00CF118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Application</w:t>
            </w:r>
            <w:r w:rsidRPr="00CF118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of</w:t>
            </w:r>
            <w:r w:rsidRPr="00CF118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Artificial</w:t>
            </w:r>
            <w:r w:rsidRPr="00CF118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Intelligence</w:t>
            </w:r>
            <w:r w:rsidRPr="00CF118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in</w:t>
            </w:r>
            <w:r w:rsidRPr="00CF118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Transforming</w:t>
            </w:r>
            <w:r w:rsidRPr="00CF118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Agriculture</w:t>
            </w:r>
            <w:r w:rsidRPr="00CF118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in</w:t>
            </w:r>
            <w:r w:rsidRPr="00CF118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Ghana:</w:t>
            </w:r>
            <w:r w:rsidRPr="00CF118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A</w:t>
            </w:r>
            <w:r w:rsidRPr="00CF118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Systematic</w:t>
            </w:r>
            <w:r w:rsidRPr="00CF118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Review</w:t>
            </w:r>
            <w:r w:rsidRPr="00CF118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of</w:t>
            </w:r>
            <w:r w:rsidRPr="00CF118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Empirical Evidence, Impacts, and Scaling Constraints.</w:t>
            </w:r>
          </w:p>
        </w:tc>
      </w:tr>
      <w:tr w:rsidR="00765AB1" w:rsidRPr="00CF1182" w14:paraId="75ADD83F" w14:textId="77777777">
        <w:trPr>
          <w:trHeight w:val="377"/>
        </w:trPr>
        <w:tc>
          <w:tcPr>
            <w:tcW w:w="2119" w:type="dxa"/>
            <w:tcBorders>
              <w:right w:val="single" w:sz="4" w:space="0" w:color="000000"/>
            </w:tcBorders>
          </w:tcPr>
          <w:p w14:paraId="13BE8C59" w14:textId="77777777" w:rsidR="00765AB1" w:rsidRPr="00CF1182" w:rsidRDefault="00444E4A">
            <w:pPr>
              <w:pStyle w:val="TableParagraph"/>
              <w:spacing w:before="45"/>
              <w:ind w:left="50"/>
              <w:rPr>
                <w:rFonts w:ascii="Arial" w:hAnsi="Arial" w:cs="Arial"/>
                <w:sz w:val="20"/>
              </w:rPr>
            </w:pPr>
            <w:r w:rsidRPr="00CF1182">
              <w:rPr>
                <w:rFonts w:ascii="Arial" w:hAnsi="Arial" w:cs="Arial"/>
                <w:sz w:val="20"/>
              </w:rPr>
              <w:t>Type</w:t>
            </w:r>
            <w:r w:rsidRPr="00CF118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of</w:t>
            </w:r>
            <w:r w:rsidRPr="00CF118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the</w:t>
            </w:r>
            <w:r w:rsidRPr="00CF118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pacing w:val="-2"/>
                <w:sz w:val="20"/>
              </w:rPr>
              <w:t>Article</w:t>
            </w:r>
          </w:p>
        </w:tc>
        <w:tc>
          <w:tcPr>
            <w:tcW w:w="10468" w:type="dxa"/>
            <w:tcBorders>
              <w:left w:val="single" w:sz="4" w:space="0" w:color="000000"/>
            </w:tcBorders>
          </w:tcPr>
          <w:p w14:paraId="101AF822" w14:textId="77777777" w:rsidR="00765AB1" w:rsidRPr="00CF1182" w:rsidRDefault="00765AB1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294DF1AC" w14:textId="77777777" w:rsidR="00765AB1" w:rsidRPr="00CF1182" w:rsidRDefault="00765AB1">
      <w:pPr>
        <w:pStyle w:val="BodyText"/>
        <w:spacing w:before="7"/>
        <w:rPr>
          <w:rFonts w:ascii="Arial" w:hAnsi="Arial" w:cs="Arial"/>
          <w:b w:val="0"/>
        </w:rPr>
      </w:pPr>
    </w:p>
    <w:p w14:paraId="2E3D0A42" w14:textId="77777777" w:rsidR="00765AB1" w:rsidRPr="00CF1182" w:rsidRDefault="00765AB1">
      <w:pPr>
        <w:rPr>
          <w:rFonts w:ascii="Arial" w:hAnsi="Arial" w:cs="Arial"/>
          <w:sz w:val="20"/>
        </w:rPr>
        <w:sectPr w:rsidR="00765AB1" w:rsidRPr="00CF1182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6BF5758" w14:textId="77777777" w:rsidR="00765AB1" w:rsidRPr="00CF1182" w:rsidRDefault="00765AB1">
      <w:pPr>
        <w:pStyle w:val="BodyText"/>
        <w:rPr>
          <w:rFonts w:ascii="Arial" w:hAnsi="Arial" w:cs="Arial"/>
          <w:b w:val="0"/>
        </w:rPr>
      </w:pPr>
    </w:p>
    <w:p w14:paraId="2586D537" w14:textId="77777777" w:rsidR="00765AB1" w:rsidRPr="00CF1182" w:rsidRDefault="00765AB1">
      <w:pPr>
        <w:pStyle w:val="BodyText"/>
        <w:spacing w:before="226" w:after="1"/>
        <w:rPr>
          <w:rFonts w:ascii="Arial" w:hAnsi="Arial" w:cs="Arial"/>
          <w:b w:val="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765AB1" w:rsidRPr="00CF1182" w14:paraId="7B5BDBA3" w14:textId="77777777">
        <w:trPr>
          <w:trHeight w:val="450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14:paraId="40AE5767" w14:textId="77777777" w:rsidR="00765AB1" w:rsidRPr="00CF1182" w:rsidRDefault="00444E4A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</w:rPr>
            </w:pPr>
            <w:r w:rsidRPr="00CF118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PART</w:t>
            </w:r>
            <w:r w:rsidRPr="00CF1182">
              <w:rPr>
                <w:rFonts w:ascii="Arial" w:hAnsi="Arial" w:cs="Arial"/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 w:rsidRPr="00CF118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1:</w:t>
            </w:r>
            <w:r w:rsidRPr="00CF1182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765AB1" w:rsidRPr="00CF1182" w14:paraId="71470011" w14:textId="77777777">
        <w:trPr>
          <w:trHeight w:val="688"/>
        </w:trPr>
        <w:tc>
          <w:tcPr>
            <w:tcW w:w="3334" w:type="dxa"/>
          </w:tcPr>
          <w:p w14:paraId="0E05F886" w14:textId="77777777" w:rsidR="00765AB1" w:rsidRPr="00CF1182" w:rsidRDefault="00765AB1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5831" w:type="dxa"/>
          </w:tcPr>
          <w:p w14:paraId="161BED58" w14:textId="77777777" w:rsidR="00765AB1" w:rsidRPr="00CF1182" w:rsidRDefault="00444E4A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CF1182">
              <w:rPr>
                <w:rFonts w:ascii="Arial" w:hAnsi="Arial" w:cs="Arial"/>
                <w:b/>
                <w:sz w:val="20"/>
              </w:rPr>
              <w:t>Reviewer’s</w:t>
            </w:r>
            <w:r w:rsidRPr="00CF1182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pacing w:val="-2"/>
                <w:sz w:val="20"/>
              </w:rPr>
              <w:t>comment</w:t>
            </w:r>
          </w:p>
          <w:p w14:paraId="486D1971" w14:textId="77777777" w:rsidR="00765AB1" w:rsidRPr="00CF1182" w:rsidRDefault="00444E4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</w:rPr>
            </w:pPr>
            <w:r w:rsidRPr="00CF118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Artificial</w:t>
            </w:r>
            <w:r w:rsidRPr="00CF1182">
              <w:rPr>
                <w:rFonts w:ascii="Arial" w:hAnsi="Arial" w:cs="Arial"/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 w:rsidRPr="00CF118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Intelligence</w:t>
            </w:r>
            <w:r w:rsidRPr="00CF1182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CF118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(AI)</w:t>
            </w:r>
            <w:r w:rsidRPr="00CF1182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CF118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generated</w:t>
            </w:r>
            <w:r w:rsidRPr="00CF1182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CF118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or</w:t>
            </w:r>
            <w:r w:rsidRPr="00CF1182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CF118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assisted</w:t>
            </w:r>
            <w:r w:rsidRPr="00CF1182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CF118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review</w:t>
            </w:r>
            <w:r w:rsidRPr="00CF1182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CF118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comments</w:t>
            </w:r>
            <w:r w:rsidRPr="00CF1182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14:paraId="1C75E10A" w14:textId="77777777" w:rsidR="00765AB1" w:rsidRPr="00CF1182" w:rsidRDefault="00444E4A">
            <w:pPr>
              <w:pStyle w:val="TableParagraph"/>
              <w:ind w:right="437"/>
              <w:rPr>
                <w:rFonts w:ascii="Arial" w:hAnsi="Arial" w:cs="Arial"/>
                <w:sz w:val="20"/>
              </w:rPr>
            </w:pPr>
            <w:r w:rsidRPr="00CF1182">
              <w:rPr>
                <w:rFonts w:ascii="Arial" w:hAnsi="Arial" w:cs="Arial"/>
                <w:b/>
                <w:sz w:val="20"/>
              </w:rPr>
              <w:t xml:space="preserve">Author’s Feedback </w:t>
            </w:r>
            <w:r w:rsidRPr="00CF1182">
              <w:rPr>
                <w:rFonts w:ascii="Arial" w:hAnsi="Arial" w:cs="Arial"/>
                <w:sz w:val="20"/>
              </w:rPr>
              <w:t>(It is mandatory that authors</w:t>
            </w:r>
            <w:r w:rsidRPr="00CF1182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should</w:t>
            </w:r>
            <w:r w:rsidRPr="00CF1182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write</w:t>
            </w:r>
            <w:r w:rsidRPr="00CF1182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his/her</w:t>
            </w:r>
            <w:r w:rsidRPr="00CF1182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feedback</w:t>
            </w:r>
            <w:r w:rsidRPr="00CF1182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here)</w:t>
            </w:r>
          </w:p>
        </w:tc>
      </w:tr>
      <w:tr w:rsidR="00765AB1" w:rsidRPr="00CF1182" w14:paraId="4973350B" w14:textId="77777777">
        <w:trPr>
          <w:trHeight w:val="1610"/>
        </w:trPr>
        <w:tc>
          <w:tcPr>
            <w:tcW w:w="3334" w:type="dxa"/>
          </w:tcPr>
          <w:p w14:paraId="4BDA784C" w14:textId="77777777" w:rsidR="00765AB1" w:rsidRPr="00CF1182" w:rsidRDefault="00444E4A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</w:rPr>
            </w:pPr>
            <w:r w:rsidRPr="00CF1182">
              <w:rPr>
                <w:rFonts w:ascii="Arial" w:hAnsi="Arial" w:cs="Arial"/>
                <w:b/>
                <w:sz w:val="20"/>
              </w:rPr>
              <w:t>Please write a few sentences regarding the importance of this manuscript for the scientific community. A minimum</w:t>
            </w:r>
            <w:r w:rsidRPr="00CF1182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of</w:t>
            </w:r>
            <w:r w:rsidRPr="00CF1182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3-4</w:t>
            </w:r>
            <w:r w:rsidRPr="00CF1182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sentences</w:t>
            </w:r>
            <w:r w:rsidRPr="00CF1182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may be required for this part.</w:t>
            </w:r>
          </w:p>
        </w:tc>
        <w:tc>
          <w:tcPr>
            <w:tcW w:w="5831" w:type="dxa"/>
          </w:tcPr>
          <w:p w14:paraId="1745D9A6" w14:textId="77777777" w:rsidR="00765AB1" w:rsidRPr="00CF1182" w:rsidRDefault="00444E4A">
            <w:pPr>
              <w:pStyle w:val="TableParagraph"/>
              <w:ind w:right="179"/>
              <w:rPr>
                <w:rFonts w:ascii="Arial" w:hAnsi="Arial" w:cs="Arial"/>
                <w:b/>
                <w:sz w:val="20"/>
              </w:rPr>
            </w:pPr>
            <w:r w:rsidRPr="00CF1182">
              <w:rPr>
                <w:rFonts w:ascii="Arial" w:hAnsi="Arial" w:cs="Arial"/>
                <w:b/>
                <w:sz w:val="20"/>
              </w:rPr>
              <w:t>This</w:t>
            </w:r>
            <w:r w:rsidRPr="00CF118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article</w:t>
            </w:r>
            <w:r w:rsidRPr="00CF118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provides</w:t>
            </w:r>
            <w:r w:rsidRPr="00CF118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important</w:t>
            </w:r>
            <w:r w:rsidRPr="00CF118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information</w:t>
            </w:r>
            <w:r w:rsidRPr="00CF118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on</w:t>
            </w:r>
            <w:r w:rsidRPr="00CF118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the</w:t>
            </w:r>
            <w:r w:rsidRPr="00CF118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topic</w:t>
            </w:r>
            <w:r w:rsidRPr="00CF118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of artificial intelligence in agriculture. The role of artificial intelligence in precision, sustainable, and environmentally friendly agriculture</w:t>
            </w:r>
          </w:p>
        </w:tc>
        <w:tc>
          <w:tcPr>
            <w:tcW w:w="4014" w:type="dxa"/>
          </w:tcPr>
          <w:p w14:paraId="6DBB6734" w14:textId="77777777" w:rsidR="00765AB1" w:rsidRPr="00CF1182" w:rsidRDefault="00765AB1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765AB1" w:rsidRPr="00CF1182" w14:paraId="6617D7E6" w14:textId="77777777">
        <w:trPr>
          <w:trHeight w:val="1262"/>
        </w:trPr>
        <w:tc>
          <w:tcPr>
            <w:tcW w:w="3334" w:type="dxa"/>
          </w:tcPr>
          <w:p w14:paraId="63C6CA46" w14:textId="77777777" w:rsidR="00765AB1" w:rsidRPr="00CF1182" w:rsidRDefault="00444E4A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</w:rPr>
            </w:pPr>
            <w:r w:rsidRPr="00CF1182">
              <w:rPr>
                <w:rFonts w:ascii="Arial" w:hAnsi="Arial" w:cs="Arial"/>
                <w:b/>
                <w:sz w:val="20"/>
              </w:rPr>
              <w:t>Is</w:t>
            </w:r>
            <w:r w:rsidRPr="00CF1182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the</w:t>
            </w:r>
            <w:r w:rsidRPr="00CF1182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title</w:t>
            </w:r>
            <w:r w:rsidRPr="00CF1182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of</w:t>
            </w:r>
            <w:r w:rsidRPr="00CF1182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the</w:t>
            </w:r>
            <w:r w:rsidRPr="00CF1182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 xml:space="preserve">article </w:t>
            </w:r>
            <w:r w:rsidRPr="00CF1182">
              <w:rPr>
                <w:rFonts w:ascii="Arial" w:hAnsi="Arial" w:cs="Arial"/>
                <w:b/>
                <w:spacing w:val="-2"/>
                <w:sz w:val="20"/>
              </w:rPr>
              <w:t>suitable?</w:t>
            </w:r>
          </w:p>
          <w:p w14:paraId="5C4AD31E" w14:textId="77777777" w:rsidR="00765AB1" w:rsidRPr="00CF1182" w:rsidRDefault="00444E4A">
            <w:pPr>
              <w:pStyle w:val="TableParagraph"/>
              <w:spacing w:before="1"/>
              <w:ind w:left="468" w:right="185"/>
              <w:rPr>
                <w:rFonts w:ascii="Arial" w:hAnsi="Arial" w:cs="Arial"/>
                <w:b/>
                <w:sz w:val="20"/>
              </w:rPr>
            </w:pPr>
            <w:r w:rsidRPr="00CF1182">
              <w:rPr>
                <w:rFonts w:ascii="Arial" w:hAnsi="Arial" w:cs="Arial"/>
                <w:b/>
                <w:sz w:val="20"/>
              </w:rPr>
              <w:t>(If</w:t>
            </w:r>
            <w:r w:rsidRPr="00CF1182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not</w:t>
            </w:r>
            <w:r w:rsidRPr="00CF1182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please</w:t>
            </w:r>
            <w:r w:rsidRPr="00CF1182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suggest</w:t>
            </w:r>
            <w:r w:rsidRPr="00CF1182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an alternative title)</w:t>
            </w:r>
          </w:p>
        </w:tc>
        <w:tc>
          <w:tcPr>
            <w:tcW w:w="5831" w:type="dxa"/>
          </w:tcPr>
          <w:p w14:paraId="3D92111F" w14:textId="77777777" w:rsidR="00765AB1" w:rsidRPr="00CF1182" w:rsidRDefault="00444E4A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CF1182">
              <w:rPr>
                <w:rFonts w:ascii="Arial" w:hAnsi="Arial" w:cs="Arial"/>
                <w:b/>
                <w:spacing w:val="-2"/>
                <w:sz w:val="20"/>
              </w:rPr>
              <w:t>Suitable</w:t>
            </w:r>
          </w:p>
        </w:tc>
        <w:tc>
          <w:tcPr>
            <w:tcW w:w="4014" w:type="dxa"/>
          </w:tcPr>
          <w:p w14:paraId="27A7A955" w14:textId="77777777" w:rsidR="00765AB1" w:rsidRPr="00CF1182" w:rsidRDefault="00765AB1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765AB1" w:rsidRPr="00CF1182" w14:paraId="1E8A3113" w14:textId="77777777">
        <w:trPr>
          <w:trHeight w:val="1610"/>
        </w:trPr>
        <w:tc>
          <w:tcPr>
            <w:tcW w:w="3334" w:type="dxa"/>
          </w:tcPr>
          <w:p w14:paraId="3BC29155" w14:textId="77777777" w:rsidR="00765AB1" w:rsidRPr="00CF1182" w:rsidRDefault="00444E4A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</w:rPr>
            </w:pPr>
            <w:r w:rsidRPr="00CF1182">
              <w:rPr>
                <w:rFonts w:ascii="Arial" w:hAnsi="Arial" w:cs="Arial"/>
                <w:b/>
                <w:sz w:val="20"/>
              </w:rPr>
              <w:t>Is the abstract of the article comprehensive?</w:t>
            </w:r>
            <w:r w:rsidRPr="00CF1182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Do</w:t>
            </w:r>
            <w:r w:rsidRPr="00CF1182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you</w:t>
            </w:r>
            <w:r w:rsidRPr="00CF1182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suggest the addition (or deletion) of some points in this section?</w:t>
            </w:r>
          </w:p>
          <w:p w14:paraId="324E509B" w14:textId="77777777" w:rsidR="00765AB1" w:rsidRPr="00CF1182" w:rsidRDefault="00444E4A">
            <w:pPr>
              <w:pStyle w:val="TableParagraph"/>
              <w:spacing w:before="2"/>
              <w:ind w:left="468" w:right="185"/>
              <w:rPr>
                <w:rFonts w:ascii="Arial" w:hAnsi="Arial" w:cs="Arial"/>
                <w:b/>
                <w:sz w:val="20"/>
              </w:rPr>
            </w:pPr>
            <w:r w:rsidRPr="00CF1182">
              <w:rPr>
                <w:rFonts w:ascii="Arial" w:hAnsi="Arial" w:cs="Arial"/>
                <w:b/>
                <w:sz w:val="20"/>
              </w:rPr>
              <w:t>Please</w:t>
            </w:r>
            <w:r w:rsidRPr="00CF1182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write</w:t>
            </w:r>
            <w:r w:rsidRPr="00CF1182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your</w:t>
            </w:r>
            <w:r w:rsidRPr="00CF1182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 xml:space="preserve">suggestions </w:t>
            </w:r>
            <w:r w:rsidRPr="00CF1182">
              <w:rPr>
                <w:rFonts w:ascii="Arial" w:hAnsi="Arial" w:cs="Arial"/>
                <w:b/>
                <w:spacing w:val="-2"/>
                <w:sz w:val="20"/>
              </w:rPr>
              <w:t>here.</w:t>
            </w:r>
          </w:p>
        </w:tc>
        <w:tc>
          <w:tcPr>
            <w:tcW w:w="5831" w:type="dxa"/>
          </w:tcPr>
          <w:p w14:paraId="01772547" w14:textId="77777777" w:rsidR="00765AB1" w:rsidRPr="00CF1182" w:rsidRDefault="00444E4A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CF1182">
              <w:rPr>
                <w:rFonts w:ascii="Arial" w:hAnsi="Arial" w:cs="Arial"/>
                <w:b/>
                <w:sz w:val="20"/>
              </w:rPr>
              <w:t>The</w:t>
            </w:r>
            <w:r w:rsidRPr="00CF118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abstract</w:t>
            </w:r>
            <w:r w:rsidRPr="00CF118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has</w:t>
            </w:r>
            <w:r w:rsidRPr="00CF118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met</w:t>
            </w:r>
            <w:r w:rsidRPr="00CF118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the</w:t>
            </w:r>
            <w:r w:rsidRPr="00CF118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specified</w:t>
            </w:r>
            <w:r w:rsidRPr="00CF118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pacing w:val="-2"/>
                <w:sz w:val="20"/>
              </w:rPr>
              <w:t>requirements</w:t>
            </w:r>
          </w:p>
        </w:tc>
        <w:tc>
          <w:tcPr>
            <w:tcW w:w="4014" w:type="dxa"/>
          </w:tcPr>
          <w:p w14:paraId="52DDB589" w14:textId="77777777" w:rsidR="00765AB1" w:rsidRPr="00CF1182" w:rsidRDefault="00765AB1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765AB1" w:rsidRPr="00CF1182" w14:paraId="5C65A14C" w14:textId="77777777">
        <w:trPr>
          <w:trHeight w:val="705"/>
        </w:trPr>
        <w:tc>
          <w:tcPr>
            <w:tcW w:w="3334" w:type="dxa"/>
          </w:tcPr>
          <w:p w14:paraId="36895ED9" w14:textId="77777777" w:rsidR="00765AB1" w:rsidRPr="00CF1182" w:rsidRDefault="00444E4A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</w:rPr>
            </w:pPr>
            <w:r w:rsidRPr="00CF1182">
              <w:rPr>
                <w:rFonts w:ascii="Arial" w:hAnsi="Arial" w:cs="Arial"/>
                <w:b/>
                <w:sz w:val="20"/>
              </w:rPr>
              <w:t>Is</w:t>
            </w:r>
            <w:r w:rsidRPr="00CF1182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the</w:t>
            </w:r>
            <w:r w:rsidRPr="00CF1182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manuscript</w:t>
            </w:r>
            <w:r w:rsidRPr="00CF1182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scientifically, correct? Please write here.</w:t>
            </w:r>
          </w:p>
        </w:tc>
        <w:tc>
          <w:tcPr>
            <w:tcW w:w="5831" w:type="dxa"/>
          </w:tcPr>
          <w:p w14:paraId="4F088678" w14:textId="77777777" w:rsidR="00765AB1" w:rsidRPr="00CF1182" w:rsidRDefault="00444E4A">
            <w:pPr>
              <w:pStyle w:val="TableParagraph"/>
              <w:rPr>
                <w:rFonts w:ascii="Arial" w:hAnsi="Arial" w:cs="Arial"/>
                <w:sz w:val="20"/>
              </w:rPr>
            </w:pPr>
            <w:r w:rsidRPr="00CF1182">
              <w:rPr>
                <w:rFonts w:ascii="Arial" w:hAnsi="Arial" w:cs="Arial"/>
                <w:spacing w:val="-2"/>
                <w:sz w:val="20"/>
              </w:rPr>
              <w:t>Correct</w:t>
            </w:r>
          </w:p>
        </w:tc>
        <w:tc>
          <w:tcPr>
            <w:tcW w:w="4014" w:type="dxa"/>
          </w:tcPr>
          <w:p w14:paraId="151B890E" w14:textId="77777777" w:rsidR="00765AB1" w:rsidRPr="00CF1182" w:rsidRDefault="00765AB1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765AB1" w:rsidRPr="00CF1182" w14:paraId="0EDBBF9E" w14:textId="77777777">
        <w:trPr>
          <w:trHeight w:val="1149"/>
        </w:trPr>
        <w:tc>
          <w:tcPr>
            <w:tcW w:w="3334" w:type="dxa"/>
          </w:tcPr>
          <w:p w14:paraId="41E9B7D3" w14:textId="77777777" w:rsidR="00765AB1" w:rsidRPr="00CF1182" w:rsidRDefault="00444E4A">
            <w:pPr>
              <w:pStyle w:val="TableParagraph"/>
              <w:ind w:left="468" w:right="124"/>
              <w:rPr>
                <w:rFonts w:ascii="Arial" w:hAnsi="Arial" w:cs="Arial"/>
                <w:b/>
                <w:sz w:val="20"/>
              </w:rPr>
            </w:pPr>
            <w:r w:rsidRPr="00CF1182">
              <w:rPr>
                <w:rFonts w:ascii="Arial" w:hAnsi="Arial" w:cs="Arial"/>
                <w:b/>
                <w:sz w:val="20"/>
              </w:rPr>
              <w:t>Are the references sufficient and recent? If you have suggestions of additional references,</w:t>
            </w:r>
            <w:r w:rsidRPr="00CF1182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please</w:t>
            </w:r>
            <w:r w:rsidRPr="00CF1182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mention</w:t>
            </w:r>
            <w:r w:rsidRPr="00CF1182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them</w:t>
            </w:r>
          </w:p>
          <w:p w14:paraId="3E3E03FA" w14:textId="77777777" w:rsidR="00765AB1" w:rsidRPr="00CF1182" w:rsidRDefault="00444E4A">
            <w:pPr>
              <w:pStyle w:val="TableParagraph"/>
              <w:spacing w:line="210" w:lineRule="exact"/>
              <w:ind w:left="468"/>
              <w:rPr>
                <w:rFonts w:ascii="Arial" w:hAnsi="Arial" w:cs="Arial"/>
                <w:b/>
                <w:sz w:val="20"/>
              </w:rPr>
            </w:pPr>
            <w:r w:rsidRPr="00CF1182">
              <w:rPr>
                <w:rFonts w:ascii="Arial" w:hAnsi="Arial" w:cs="Arial"/>
                <w:b/>
                <w:sz w:val="20"/>
              </w:rPr>
              <w:t>in</w:t>
            </w:r>
            <w:r w:rsidRPr="00CF118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the</w:t>
            </w:r>
            <w:r w:rsidRPr="00CF118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review</w:t>
            </w:r>
            <w:r w:rsidRPr="00CF1182">
              <w:rPr>
                <w:rFonts w:ascii="Arial" w:hAnsi="Arial" w:cs="Arial"/>
                <w:b/>
                <w:spacing w:val="-4"/>
                <w:sz w:val="20"/>
              </w:rPr>
              <w:t xml:space="preserve"> form.</w:t>
            </w:r>
          </w:p>
        </w:tc>
        <w:tc>
          <w:tcPr>
            <w:tcW w:w="5831" w:type="dxa"/>
          </w:tcPr>
          <w:p w14:paraId="6C2B5DFE" w14:textId="77777777" w:rsidR="00765AB1" w:rsidRPr="00CF1182" w:rsidRDefault="00444E4A">
            <w:pPr>
              <w:pStyle w:val="TableParagraph"/>
              <w:rPr>
                <w:rFonts w:ascii="Arial" w:hAnsi="Arial" w:cs="Arial"/>
                <w:sz w:val="20"/>
              </w:rPr>
            </w:pPr>
            <w:r w:rsidRPr="00CF1182">
              <w:rPr>
                <w:rFonts w:ascii="Arial" w:hAnsi="Arial" w:cs="Arial"/>
                <w:sz w:val="20"/>
              </w:rPr>
              <w:t>The</w:t>
            </w:r>
            <w:r w:rsidRPr="00CF118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references</w:t>
            </w:r>
            <w:r w:rsidRPr="00CF118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used</w:t>
            </w:r>
            <w:r w:rsidRPr="00CF118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are</w:t>
            </w:r>
            <w:r w:rsidRPr="00CF118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very</w:t>
            </w:r>
            <w:r w:rsidRPr="00CF118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supportive</w:t>
            </w:r>
            <w:r w:rsidRPr="00CF118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and</w:t>
            </w:r>
            <w:r w:rsidRPr="00CF118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most</w:t>
            </w:r>
            <w:r w:rsidRPr="00CF118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of</w:t>
            </w:r>
            <w:r w:rsidRPr="00CF118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them</w:t>
            </w:r>
            <w:r w:rsidRPr="00CF118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include</w:t>
            </w:r>
            <w:r w:rsidRPr="00CF118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the latest references.</w:t>
            </w:r>
          </w:p>
          <w:p w14:paraId="56C1C0C0" w14:textId="77777777" w:rsidR="00765AB1" w:rsidRPr="00CF1182" w:rsidRDefault="00444E4A">
            <w:pPr>
              <w:pStyle w:val="TableParagraph"/>
              <w:ind w:right="179"/>
              <w:rPr>
                <w:rFonts w:ascii="Arial" w:hAnsi="Arial" w:cs="Arial"/>
                <w:sz w:val="20"/>
              </w:rPr>
            </w:pPr>
            <w:r w:rsidRPr="00CF1182">
              <w:rPr>
                <w:rFonts w:ascii="Arial" w:hAnsi="Arial" w:cs="Arial"/>
                <w:sz w:val="20"/>
              </w:rPr>
              <w:t>The</w:t>
            </w:r>
            <w:r w:rsidRPr="00CF118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reference</w:t>
            </w:r>
            <w:r w:rsidRPr="00CF118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uses</w:t>
            </w:r>
            <w:r w:rsidRPr="00CF118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the</w:t>
            </w:r>
            <w:r w:rsidRPr="00CF118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Calibri</w:t>
            </w:r>
            <w:r w:rsidRPr="00CF1182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(body)</w:t>
            </w:r>
            <w:r w:rsidRPr="00CF118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font</w:t>
            </w:r>
            <w:r w:rsidRPr="00CF118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type</w:t>
            </w:r>
            <w:r w:rsidRPr="00CF118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12</w:t>
            </w:r>
            <w:r w:rsidRPr="00CF118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is</w:t>
            </w:r>
            <w:r w:rsidRPr="00CF118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different</w:t>
            </w:r>
            <w:r w:rsidRPr="00CF118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from the Times New Roman 12 font type for the article content</w:t>
            </w:r>
          </w:p>
        </w:tc>
        <w:tc>
          <w:tcPr>
            <w:tcW w:w="4014" w:type="dxa"/>
          </w:tcPr>
          <w:p w14:paraId="620C59BE" w14:textId="77777777" w:rsidR="00765AB1" w:rsidRPr="00CF1182" w:rsidRDefault="00765AB1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1F52D1F7" w14:textId="77777777" w:rsidR="00765AB1" w:rsidRPr="00CF1182" w:rsidRDefault="00765AB1">
      <w:pPr>
        <w:pStyle w:val="TableParagraph"/>
        <w:rPr>
          <w:rFonts w:ascii="Arial" w:hAnsi="Arial" w:cs="Arial"/>
          <w:sz w:val="18"/>
        </w:rPr>
        <w:sectPr w:rsidR="00765AB1" w:rsidRPr="00CF1182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474DA1BC" w14:textId="77777777" w:rsidR="00765AB1" w:rsidRPr="00CF1182" w:rsidRDefault="00765AB1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765AB1" w:rsidRPr="00CF1182" w14:paraId="522CEDDD" w14:textId="77777777">
        <w:trPr>
          <w:trHeight w:val="921"/>
        </w:trPr>
        <w:tc>
          <w:tcPr>
            <w:tcW w:w="3334" w:type="dxa"/>
          </w:tcPr>
          <w:p w14:paraId="08427B32" w14:textId="77777777" w:rsidR="00765AB1" w:rsidRPr="00CF1182" w:rsidRDefault="00444E4A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</w:rPr>
            </w:pPr>
            <w:r w:rsidRPr="00CF1182">
              <w:rPr>
                <w:rFonts w:ascii="Arial" w:hAnsi="Arial" w:cs="Arial"/>
                <w:b/>
                <w:sz w:val="20"/>
              </w:rPr>
              <w:t>Is</w:t>
            </w:r>
            <w:r w:rsidRPr="00CF1182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the</w:t>
            </w:r>
            <w:r w:rsidRPr="00CF1182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language/English</w:t>
            </w:r>
            <w:r w:rsidRPr="00CF1182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14:paraId="797CF518" w14:textId="77777777" w:rsidR="00765AB1" w:rsidRPr="00CF1182" w:rsidRDefault="00444E4A">
            <w:pPr>
              <w:pStyle w:val="TableParagraph"/>
              <w:rPr>
                <w:rFonts w:ascii="Arial" w:hAnsi="Arial" w:cs="Arial"/>
                <w:sz w:val="20"/>
              </w:rPr>
            </w:pPr>
            <w:r w:rsidRPr="00CF1182">
              <w:rPr>
                <w:rFonts w:ascii="Arial" w:hAnsi="Arial" w:cs="Arial"/>
                <w:sz w:val="20"/>
              </w:rPr>
              <w:t>It</w:t>
            </w:r>
            <w:r w:rsidRPr="00CF118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is</w:t>
            </w:r>
            <w:r w:rsidRPr="00CF118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recommended</w:t>
            </w:r>
            <w:r w:rsidRPr="00CF118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to</w:t>
            </w:r>
            <w:r w:rsidRPr="00CF118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use</w:t>
            </w:r>
            <w:r w:rsidRPr="00CF118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the</w:t>
            </w:r>
            <w:r w:rsidRPr="00CF118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z w:val="20"/>
              </w:rPr>
              <w:t>Grammarly</w:t>
            </w:r>
            <w:r w:rsidRPr="00CF118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pacing w:val="-2"/>
                <w:sz w:val="20"/>
              </w:rPr>
              <w:t>program</w:t>
            </w:r>
          </w:p>
        </w:tc>
        <w:tc>
          <w:tcPr>
            <w:tcW w:w="4014" w:type="dxa"/>
          </w:tcPr>
          <w:p w14:paraId="49D381F2" w14:textId="77777777" w:rsidR="00765AB1" w:rsidRPr="00CF1182" w:rsidRDefault="00765AB1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765AB1" w:rsidRPr="00CF1182" w14:paraId="2C7FF9CC" w14:textId="77777777">
        <w:trPr>
          <w:trHeight w:val="1178"/>
        </w:trPr>
        <w:tc>
          <w:tcPr>
            <w:tcW w:w="3334" w:type="dxa"/>
          </w:tcPr>
          <w:p w14:paraId="20AE2608" w14:textId="77777777" w:rsidR="00765AB1" w:rsidRPr="00CF1182" w:rsidRDefault="00444E4A">
            <w:pPr>
              <w:pStyle w:val="TableParagraph"/>
              <w:rPr>
                <w:rFonts w:ascii="Arial" w:hAnsi="Arial" w:cs="Arial"/>
                <w:sz w:val="20"/>
              </w:rPr>
            </w:pPr>
            <w:r w:rsidRPr="00CF1182">
              <w:rPr>
                <w:rFonts w:ascii="Arial" w:hAnsi="Arial" w:cs="Arial"/>
                <w:b/>
                <w:sz w:val="20"/>
                <w:u w:val="single"/>
              </w:rPr>
              <w:t>Optional/General</w:t>
            </w:r>
            <w:r w:rsidRPr="00CF1182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spacing w:val="-2"/>
                <w:sz w:val="20"/>
              </w:rPr>
              <w:t>comments</w:t>
            </w:r>
          </w:p>
        </w:tc>
        <w:tc>
          <w:tcPr>
            <w:tcW w:w="5831" w:type="dxa"/>
          </w:tcPr>
          <w:p w14:paraId="53F5C637" w14:textId="77777777" w:rsidR="00765AB1" w:rsidRPr="00CF1182" w:rsidRDefault="00444E4A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CF1182">
              <w:rPr>
                <w:rFonts w:ascii="Arial" w:hAnsi="Arial" w:cs="Arial"/>
                <w:b/>
                <w:sz w:val="20"/>
              </w:rPr>
              <w:t>This</w:t>
            </w:r>
            <w:r w:rsidRPr="00CF118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article</w:t>
            </w:r>
            <w:r w:rsidRPr="00CF118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as</w:t>
            </w:r>
            <w:r w:rsidRPr="00CF118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a</w:t>
            </w:r>
            <w:r w:rsidRPr="00CF118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whole</w:t>
            </w:r>
            <w:r w:rsidRPr="00CF118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can</w:t>
            </w:r>
            <w:r w:rsidRPr="00CF118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be</w:t>
            </w:r>
            <w:r w:rsidRPr="00CF118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published,</w:t>
            </w:r>
            <w:r w:rsidRPr="00CF118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the</w:t>
            </w:r>
            <w:r w:rsidRPr="00CF118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writing</w:t>
            </w:r>
            <w:r w:rsidRPr="00CF118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has</w:t>
            </w:r>
            <w:r w:rsidRPr="00CF118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met</w:t>
            </w:r>
            <w:r w:rsidRPr="00CF118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CF1182">
              <w:rPr>
                <w:rFonts w:ascii="Arial" w:hAnsi="Arial" w:cs="Arial"/>
                <w:b/>
                <w:sz w:val="20"/>
              </w:rPr>
              <w:t>the journal's requirements.</w:t>
            </w:r>
          </w:p>
        </w:tc>
        <w:tc>
          <w:tcPr>
            <w:tcW w:w="4014" w:type="dxa"/>
          </w:tcPr>
          <w:p w14:paraId="16C2067F" w14:textId="77777777" w:rsidR="00765AB1" w:rsidRPr="00CF1182" w:rsidRDefault="00765AB1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449EE1C6" w14:textId="77777777" w:rsidR="00765AB1" w:rsidRPr="00CF1182" w:rsidRDefault="00765AB1">
      <w:pPr>
        <w:pStyle w:val="BodyText"/>
        <w:rPr>
          <w:rFonts w:ascii="Arial" w:hAnsi="Arial" w:cs="Arial"/>
          <w:b w:val="0"/>
        </w:rPr>
      </w:pPr>
    </w:p>
    <w:p w14:paraId="1E483A87" w14:textId="77777777" w:rsidR="00765AB1" w:rsidRPr="00CF1182" w:rsidRDefault="00765AB1">
      <w:pPr>
        <w:pStyle w:val="BodyText"/>
        <w:rPr>
          <w:rFonts w:ascii="Arial" w:hAnsi="Arial" w:cs="Arial"/>
          <w:b w:val="0"/>
        </w:rPr>
      </w:pPr>
    </w:p>
    <w:p w14:paraId="53FA1F77" w14:textId="77777777" w:rsidR="00765AB1" w:rsidRPr="00CF1182" w:rsidRDefault="00765AB1">
      <w:pPr>
        <w:pStyle w:val="BodyText"/>
        <w:rPr>
          <w:rFonts w:ascii="Arial" w:hAnsi="Arial" w:cs="Arial"/>
          <w:b w:val="0"/>
        </w:rPr>
      </w:pPr>
    </w:p>
    <w:p w14:paraId="3D95EA94" w14:textId="77777777" w:rsidR="00765AB1" w:rsidRPr="00CF1182" w:rsidRDefault="00765AB1">
      <w:pPr>
        <w:pStyle w:val="BodyText"/>
        <w:rPr>
          <w:rFonts w:ascii="Arial" w:hAnsi="Arial" w:cs="Arial"/>
          <w:b w:val="0"/>
        </w:rPr>
      </w:pPr>
    </w:p>
    <w:tbl>
      <w:tblPr>
        <w:tblW w:w="4864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580"/>
        <w:gridCol w:w="4576"/>
      </w:tblGrid>
      <w:tr w:rsidR="00094786" w:rsidRPr="00CF1182" w14:paraId="423FB1AD" w14:textId="77777777" w:rsidTr="00CF118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4FB25" w14:textId="77777777" w:rsidR="00094786" w:rsidRPr="00CF1182" w:rsidRDefault="00094786" w:rsidP="0021649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CF118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F118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63389F1" w14:textId="77777777" w:rsidR="00094786" w:rsidRPr="00CF1182" w:rsidRDefault="00094786" w:rsidP="0021649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94786" w:rsidRPr="00CF1182" w14:paraId="7F8F6DF5" w14:textId="77777777" w:rsidTr="00CF1182">
        <w:tc>
          <w:tcPr>
            <w:tcW w:w="15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00C7F" w14:textId="77777777" w:rsidR="00094786" w:rsidRPr="00CF1182" w:rsidRDefault="00094786" w:rsidP="002164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2506" w14:textId="77777777" w:rsidR="00094786" w:rsidRPr="00CF1182" w:rsidRDefault="00094786" w:rsidP="0021649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11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38" w:type="pct"/>
          </w:tcPr>
          <w:p w14:paraId="0B653C90" w14:textId="77777777" w:rsidR="00094786" w:rsidRPr="00CF1182" w:rsidRDefault="00094786" w:rsidP="0021649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118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118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5D10A92" w14:textId="77777777" w:rsidR="00094786" w:rsidRPr="00CF1182" w:rsidRDefault="00094786" w:rsidP="0021649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4786" w:rsidRPr="00CF1182" w14:paraId="5D488924" w14:textId="77777777" w:rsidTr="00CF1182">
        <w:trPr>
          <w:trHeight w:val="890"/>
        </w:trPr>
        <w:tc>
          <w:tcPr>
            <w:tcW w:w="15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A57ED" w14:textId="77777777" w:rsidR="00094786" w:rsidRPr="00CF1182" w:rsidRDefault="00094786" w:rsidP="0021649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F118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C8BE5C1" w14:textId="77777777" w:rsidR="00094786" w:rsidRPr="00CF1182" w:rsidRDefault="00094786" w:rsidP="002164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A01F7" w14:textId="77777777" w:rsidR="00094786" w:rsidRPr="00CF1182" w:rsidRDefault="00094786" w:rsidP="0021649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F118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F118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F118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B2A4D4D" w14:textId="77777777" w:rsidR="00094786" w:rsidRPr="00CF1182" w:rsidRDefault="00094786" w:rsidP="002164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E46462" w14:textId="77777777" w:rsidR="00094786" w:rsidRPr="00CF1182" w:rsidRDefault="00094786" w:rsidP="002164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8" w:type="pct"/>
            <w:vAlign w:val="center"/>
          </w:tcPr>
          <w:p w14:paraId="54EBBC2C" w14:textId="77777777" w:rsidR="00094786" w:rsidRPr="00CF1182" w:rsidRDefault="00094786" w:rsidP="002164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9EC324" w14:textId="77777777" w:rsidR="00094786" w:rsidRPr="00CF1182" w:rsidRDefault="00094786" w:rsidP="002164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FB13B9B" w14:textId="77777777" w:rsidR="00094786" w:rsidRPr="00CF1182" w:rsidRDefault="00094786" w:rsidP="002164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42C21021" w14:textId="77777777" w:rsidR="00094786" w:rsidRPr="00CF1182" w:rsidRDefault="00094786" w:rsidP="00094786">
      <w:pPr>
        <w:rPr>
          <w:rFonts w:ascii="Arial" w:hAnsi="Arial" w:cs="Arial"/>
        </w:rPr>
      </w:pPr>
    </w:p>
    <w:p w14:paraId="29F1AAF7" w14:textId="77777777" w:rsidR="00094786" w:rsidRPr="00CF1182" w:rsidRDefault="00094786" w:rsidP="00094786">
      <w:pPr>
        <w:rPr>
          <w:rFonts w:ascii="Arial" w:hAnsi="Arial" w:cs="Arial"/>
        </w:rPr>
      </w:pPr>
    </w:p>
    <w:p w14:paraId="37388B91" w14:textId="77777777" w:rsidR="00094786" w:rsidRPr="00CF1182" w:rsidRDefault="00094786" w:rsidP="00094786">
      <w:pPr>
        <w:rPr>
          <w:rFonts w:ascii="Arial" w:hAnsi="Arial" w:cs="Arial"/>
          <w:bCs/>
          <w:u w:val="single"/>
          <w:lang w:val="en-GB"/>
        </w:rPr>
      </w:pPr>
    </w:p>
    <w:bookmarkEnd w:id="0"/>
    <w:p w14:paraId="0F4EF83F" w14:textId="77777777" w:rsidR="00094786" w:rsidRPr="00CF1182" w:rsidRDefault="00094786" w:rsidP="00094786">
      <w:pPr>
        <w:rPr>
          <w:rFonts w:ascii="Arial" w:hAnsi="Arial" w:cs="Arial"/>
        </w:rPr>
      </w:pPr>
    </w:p>
    <w:p w14:paraId="03997D97" w14:textId="77777777" w:rsidR="00CF1182" w:rsidRPr="00E05BF4" w:rsidRDefault="00CF1182" w:rsidP="00CF118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E05BF4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273AD39" w14:textId="77777777" w:rsidR="00CF1182" w:rsidRDefault="00CF1182" w:rsidP="00CF1182">
      <w:r w:rsidRPr="00E05BF4">
        <w:rPr>
          <w:rFonts w:ascii="Arial" w:hAnsi="Arial" w:cs="Arial"/>
          <w:b/>
          <w:color w:val="000000"/>
        </w:rPr>
        <w:t xml:space="preserve">Milda Ernita, Universitas </w:t>
      </w:r>
      <w:proofErr w:type="spellStart"/>
      <w:r w:rsidRPr="00E05BF4">
        <w:rPr>
          <w:rFonts w:ascii="Arial" w:hAnsi="Arial" w:cs="Arial"/>
          <w:b/>
          <w:color w:val="000000"/>
        </w:rPr>
        <w:t>Tamansiswa</w:t>
      </w:r>
      <w:proofErr w:type="spellEnd"/>
      <w:r w:rsidRPr="00E05BF4">
        <w:rPr>
          <w:rFonts w:ascii="Arial" w:hAnsi="Arial" w:cs="Arial"/>
          <w:b/>
          <w:color w:val="000000"/>
        </w:rPr>
        <w:t xml:space="preserve"> Padang, Indonesia</w:t>
      </w:r>
      <w:r w:rsidRPr="00E05BF4">
        <w:rPr>
          <w:rFonts w:ascii="Arial" w:hAnsi="Arial" w:cs="Arial"/>
          <w:b/>
          <w:color w:val="000000"/>
        </w:rPr>
        <w:br/>
      </w:r>
    </w:p>
    <w:p w14:paraId="63962FB3" w14:textId="77777777" w:rsidR="00765AB1" w:rsidRPr="00CF1182" w:rsidRDefault="00765AB1">
      <w:pPr>
        <w:pStyle w:val="BodyText"/>
        <w:rPr>
          <w:rFonts w:ascii="Arial" w:hAnsi="Arial" w:cs="Arial"/>
          <w:b w:val="0"/>
        </w:rPr>
      </w:pPr>
    </w:p>
    <w:sectPr w:rsidR="00765AB1" w:rsidRPr="00CF1182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5AB1"/>
    <w:rsid w:val="00094786"/>
    <w:rsid w:val="00220DD9"/>
    <w:rsid w:val="00444E4A"/>
    <w:rsid w:val="00486E88"/>
    <w:rsid w:val="00765AB1"/>
    <w:rsid w:val="00CF1182"/>
    <w:rsid w:val="00F7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6D456"/>
  <w15:docId w15:val="{B5B97203-7DCC-4B5A-A74F-1A2B4B26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444E4A"/>
    <w:rPr>
      <w:color w:val="0000FF"/>
      <w:u w:val="single"/>
    </w:rPr>
  </w:style>
  <w:style w:type="paragraph" w:customStyle="1" w:styleId="Affiliation">
    <w:name w:val="Affiliation"/>
    <w:basedOn w:val="Normal"/>
    <w:rsid w:val="00CF118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JOG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2026-01-14T10:42:00Z</dcterms:created>
  <dcterms:modified xsi:type="dcterms:W3CDTF">2026-01-16T08:15:00Z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2026-01-14T00:00:00Z</vt:filetime>
  </property>
  <property fmtid="{D5CDD505-2E9C-101B-9397-08002B2CF9AE}" pid="5" name="Producer">
    <vt:lpwstr>3-Heights(TM) PDF Security Shell 4.8.25.2 (http://www.pdf-tools.com)</vt:lpwstr>
  </property>
</Properties>
</file>