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D4156" w14:textId="5D606877" w:rsidR="00C40B0C" w:rsidRDefault="00C40B0C" w:rsidP="002E5E0D">
      <w:pPr>
        <w:jc w:val="center"/>
        <w:rPr>
          <w:rFonts w:ascii="Calibri" w:hAnsi="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3E7B">
        <w:rPr>
          <w:rFonts w:ascii="Arial" w:hAnsi="Arial" w:cs="Arial"/>
          <w:sz w:val="20"/>
          <w:szCs w:val="20"/>
        </w:rPr>
        <w:t>Review Article</w:t>
      </w:r>
    </w:p>
    <w:p w14:paraId="2A129600" w14:textId="77A716A9" w:rsidR="0096223D" w:rsidRDefault="0096223D" w:rsidP="002E5E0D">
      <w:pPr>
        <w:jc w:val="center"/>
        <w:rPr>
          <w:rFonts w:ascii="Calibri" w:hAnsi="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16CA">
        <w:rPr>
          <w:rFonts w:ascii="Calibri" w:hAnsi="Calibri"/>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Neurobiology of Meditation: A Comprehensive Review</w:t>
      </w:r>
    </w:p>
    <w:p w14:paraId="17A67EF3" w14:textId="77777777" w:rsidR="00FC2DFF" w:rsidRDefault="00FC2DFF" w:rsidP="00EC444E">
      <w:pPr>
        <w:ind w:left="360"/>
        <w:rPr>
          <w:rFonts w:ascii="Calibri" w:hAnsi="Calibri" w:cs="Calibri"/>
          <w:sz w:val="22"/>
          <w:szCs w:val="22"/>
        </w:rPr>
      </w:pPr>
    </w:p>
    <w:p w14:paraId="46CB9C7E" w14:textId="77777777" w:rsidR="00EC04CE" w:rsidRDefault="0096223D" w:rsidP="003B5AB2">
      <w:pPr>
        <w:spacing w:after="0" w:line="240" w:lineRule="auto"/>
        <w:jc w:val="both"/>
        <w:rPr>
          <w:rFonts w:ascii="Calibri" w:hAnsi="Calibri"/>
          <w:b/>
          <w:bCs/>
          <w:sz w:val="28"/>
          <w:szCs w:val="28"/>
        </w:rPr>
      </w:pPr>
      <w:r w:rsidRPr="00AA1799">
        <w:rPr>
          <w:rFonts w:ascii="Arial" w:hAnsi="Arial" w:cs="Arial"/>
          <w:b/>
          <w:bCs/>
          <w:sz w:val="22"/>
          <w:szCs w:val="22"/>
        </w:rPr>
        <w:t>A</w:t>
      </w:r>
      <w:r w:rsidR="00AA1799">
        <w:rPr>
          <w:rFonts w:ascii="Arial" w:hAnsi="Arial" w:cs="Arial"/>
          <w:b/>
          <w:bCs/>
          <w:sz w:val="22"/>
          <w:szCs w:val="22"/>
        </w:rPr>
        <w:t>BSTRACT</w:t>
      </w:r>
      <w:r w:rsidRPr="00AA1799">
        <w:rPr>
          <w:rFonts w:ascii="Arial" w:hAnsi="Arial" w:cs="Arial"/>
          <w:b/>
          <w:bCs/>
          <w:sz w:val="22"/>
          <w:szCs w:val="22"/>
        </w:rPr>
        <w:t xml:space="preserve"> </w:t>
      </w:r>
    </w:p>
    <w:p w14:paraId="13FFDD19" w14:textId="0A5A5716" w:rsidR="007F12BA" w:rsidRPr="00AA1799" w:rsidRDefault="007F12BA" w:rsidP="003B5AB2">
      <w:pPr>
        <w:spacing w:after="0" w:line="240" w:lineRule="auto"/>
        <w:jc w:val="both"/>
        <w:rPr>
          <w:rFonts w:ascii="Arial" w:eastAsia="Times New Roman" w:hAnsi="Arial" w:cs="Arial"/>
          <w:sz w:val="20"/>
          <w:szCs w:val="20"/>
        </w:rPr>
      </w:pPr>
      <w:r w:rsidRPr="00AA1799">
        <w:rPr>
          <w:rFonts w:ascii="Arial" w:eastAsia="Times New Roman" w:hAnsi="Arial" w:cs="Arial"/>
          <w:sz w:val="20"/>
          <w:szCs w:val="20"/>
        </w:rPr>
        <w:t xml:space="preserve">Meditation, is a family of </w:t>
      </w:r>
      <w:r w:rsidR="00D44B9B" w:rsidRPr="00AA1799">
        <w:rPr>
          <w:rFonts w:ascii="Arial" w:eastAsia="Times New Roman" w:hAnsi="Arial" w:cs="Arial"/>
          <w:sz w:val="20"/>
          <w:szCs w:val="20"/>
        </w:rPr>
        <w:t>self-regulation</w:t>
      </w:r>
      <w:r w:rsidRPr="00AA1799">
        <w:rPr>
          <w:rFonts w:ascii="Arial" w:eastAsia="Times New Roman" w:hAnsi="Arial" w:cs="Arial"/>
          <w:sz w:val="20"/>
          <w:szCs w:val="20"/>
        </w:rPr>
        <w:t xml:space="preserve"> exercises that train attention and awareness</w:t>
      </w:r>
      <w:r w:rsidR="0093033F" w:rsidRPr="00AA1799">
        <w:rPr>
          <w:rFonts w:ascii="Arial" w:eastAsia="Times New Roman" w:hAnsi="Arial" w:cs="Arial"/>
          <w:sz w:val="20"/>
          <w:szCs w:val="20"/>
        </w:rPr>
        <w:t xml:space="preserve"> and</w:t>
      </w:r>
      <w:r w:rsidRPr="00AA1799">
        <w:rPr>
          <w:rFonts w:ascii="Arial" w:eastAsia="Times New Roman" w:hAnsi="Arial" w:cs="Arial"/>
          <w:sz w:val="20"/>
          <w:szCs w:val="20"/>
        </w:rPr>
        <w:t xml:space="preserve"> </w:t>
      </w:r>
      <w:r w:rsidR="0093033F" w:rsidRPr="00AA1799">
        <w:rPr>
          <w:rFonts w:ascii="Arial" w:eastAsia="Times New Roman" w:hAnsi="Arial" w:cs="Arial"/>
          <w:sz w:val="20"/>
          <w:szCs w:val="20"/>
        </w:rPr>
        <w:t>p</w:t>
      </w:r>
      <w:r w:rsidRPr="00AA1799">
        <w:rPr>
          <w:rFonts w:ascii="Arial" w:eastAsia="Times New Roman" w:hAnsi="Arial" w:cs="Arial"/>
          <w:sz w:val="20"/>
          <w:szCs w:val="20"/>
        </w:rPr>
        <w:t xml:space="preserve">roduces measurable neurobiological adaptations, </w:t>
      </w:r>
      <w:r w:rsidR="0093033F" w:rsidRPr="00AA1799">
        <w:rPr>
          <w:rFonts w:ascii="Arial" w:eastAsia="Times New Roman" w:hAnsi="Arial" w:cs="Arial"/>
          <w:sz w:val="20"/>
          <w:szCs w:val="20"/>
        </w:rPr>
        <w:t xml:space="preserve">including </w:t>
      </w:r>
      <w:r w:rsidRPr="00AA1799">
        <w:rPr>
          <w:rFonts w:ascii="Arial" w:eastAsia="Times New Roman" w:hAnsi="Arial" w:cs="Arial"/>
          <w:sz w:val="20"/>
          <w:szCs w:val="20"/>
        </w:rPr>
        <w:t xml:space="preserve">increased cortical thickness </w:t>
      </w:r>
      <w:r w:rsidR="0093033F" w:rsidRPr="00AA1799">
        <w:rPr>
          <w:rFonts w:ascii="Arial" w:eastAsia="Times New Roman" w:hAnsi="Arial" w:cs="Arial"/>
          <w:sz w:val="20"/>
          <w:szCs w:val="20"/>
        </w:rPr>
        <w:t xml:space="preserve">in </w:t>
      </w:r>
      <w:r w:rsidRPr="00AA1799">
        <w:rPr>
          <w:rFonts w:ascii="Arial" w:eastAsia="Times New Roman" w:hAnsi="Arial" w:cs="Arial"/>
          <w:sz w:val="20"/>
          <w:szCs w:val="20"/>
        </w:rPr>
        <w:t xml:space="preserve">the left hippocampus and posterior Cingulate Cortex and enhanced functional connectivity between the prefrontal cortex and the default mode network, </w:t>
      </w:r>
      <w:r w:rsidR="004C74B2" w:rsidRPr="00AA1799">
        <w:rPr>
          <w:rFonts w:ascii="Arial" w:eastAsia="Times New Roman" w:hAnsi="Arial" w:cs="Arial"/>
          <w:sz w:val="20"/>
          <w:szCs w:val="20"/>
        </w:rPr>
        <w:t>which reflects</w:t>
      </w:r>
      <w:r w:rsidRPr="00AA1799">
        <w:rPr>
          <w:rFonts w:ascii="Arial" w:eastAsia="Times New Roman" w:hAnsi="Arial" w:cs="Arial"/>
          <w:sz w:val="20"/>
          <w:szCs w:val="20"/>
        </w:rPr>
        <w:t xml:space="preserve"> improved emotional regulation and neuroplasticity.</w:t>
      </w:r>
    </w:p>
    <w:p w14:paraId="59D1BACF" w14:textId="45FC08B9" w:rsidR="007F12BA" w:rsidRPr="00AA1799" w:rsidRDefault="007F12BA" w:rsidP="003B5AB2">
      <w:pPr>
        <w:spacing w:after="0" w:line="240" w:lineRule="auto"/>
        <w:jc w:val="both"/>
        <w:rPr>
          <w:rFonts w:ascii="Arial" w:eastAsia="Times New Roman" w:hAnsi="Arial" w:cs="Arial"/>
          <w:sz w:val="20"/>
          <w:szCs w:val="20"/>
        </w:rPr>
      </w:pPr>
      <w:bookmarkStart w:id="0" w:name="_Hlk221546551"/>
      <w:r w:rsidRPr="00AA1799">
        <w:rPr>
          <w:rFonts w:ascii="Arial" w:eastAsia="Times New Roman" w:hAnsi="Arial" w:cs="Arial"/>
          <w:sz w:val="20"/>
          <w:szCs w:val="20"/>
        </w:rPr>
        <w:t>Distinct styles</w:t>
      </w:r>
      <w:r w:rsidR="004C74B2" w:rsidRPr="00AA1799">
        <w:rPr>
          <w:rFonts w:ascii="Arial" w:eastAsia="Times New Roman" w:hAnsi="Arial" w:cs="Arial"/>
          <w:sz w:val="20"/>
          <w:szCs w:val="20"/>
        </w:rPr>
        <w:t xml:space="preserve"> such as</w:t>
      </w:r>
      <w:r w:rsidRPr="00AA1799">
        <w:rPr>
          <w:rFonts w:ascii="Arial" w:eastAsia="Times New Roman" w:hAnsi="Arial" w:cs="Arial"/>
          <w:sz w:val="20"/>
          <w:szCs w:val="20"/>
        </w:rPr>
        <w:t xml:space="preserve"> focused attention, open monitoring, </w:t>
      </w:r>
      <w:r w:rsidR="00876708" w:rsidRPr="00AA1799">
        <w:rPr>
          <w:rFonts w:ascii="Arial" w:eastAsia="Times New Roman" w:hAnsi="Arial" w:cs="Arial"/>
          <w:sz w:val="20"/>
          <w:szCs w:val="20"/>
        </w:rPr>
        <w:t>Transcenden</w:t>
      </w:r>
      <w:r w:rsidR="004C74B2" w:rsidRPr="00AA1799">
        <w:rPr>
          <w:rFonts w:ascii="Arial" w:eastAsia="Times New Roman" w:hAnsi="Arial" w:cs="Arial"/>
          <w:sz w:val="20"/>
          <w:szCs w:val="20"/>
        </w:rPr>
        <w:t>tal</w:t>
      </w:r>
      <w:r w:rsidRPr="00AA1799">
        <w:rPr>
          <w:rFonts w:ascii="Arial" w:eastAsia="Times New Roman" w:hAnsi="Arial" w:cs="Arial"/>
          <w:sz w:val="20"/>
          <w:szCs w:val="20"/>
        </w:rPr>
        <w:t xml:space="preserve"> Mantra, loving kindness, and yoga- based practices</w:t>
      </w:r>
      <w:r w:rsidR="00876708" w:rsidRPr="00AA1799">
        <w:rPr>
          <w:rFonts w:ascii="Arial" w:eastAsia="Times New Roman" w:hAnsi="Arial" w:cs="Arial"/>
          <w:sz w:val="20"/>
          <w:szCs w:val="20"/>
        </w:rPr>
        <w:t xml:space="preserve"> -</w:t>
      </w:r>
      <w:r w:rsidRPr="00AA1799">
        <w:rPr>
          <w:rFonts w:ascii="Arial" w:eastAsia="Times New Roman" w:hAnsi="Arial" w:cs="Arial"/>
          <w:sz w:val="20"/>
          <w:szCs w:val="20"/>
        </w:rPr>
        <w:t xml:space="preserve"> vary </w:t>
      </w:r>
      <w:r w:rsidR="00D44B9B" w:rsidRPr="00AA1799">
        <w:rPr>
          <w:rFonts w:ascii="Arial" w:eastAsia="Times New Roman" w:hAnsi="Arial" w:cs="Arial"/>
          <w:sz w:val="20"/>
          <w:szCs w:val="20"/>
        </w:rPr>
        <w:t>in focus</w:t>
      </w:r>
      <w:r w:rsidRPr="00AA1799">
        <w:rPr>
          <w:rFonts w:ascii="Arial" w:eastAsia="Times New Roman" w:hAnsi="Arial" w:cs="Arial"/>
          <w:sz w:val="20"/>
          <w:szCs w:val="20"/>
        </w:rPr>
        <w:t xml:space="preserve"> but still contribute to these structural and functional changes. </w:t>
      </w:r>
      <w:bookmarkEnd w:id="0"/>
      <w:r w:rsidRPr="00AA1799">
        <w:rPr>
          <w:rFonts w:ascii="Arial" w:eastAsia="Times New Roman" w:hAnsi="Arial" w:cs="Arial"/>
          <w:sz w:val="20"/>
          <w:szCs w:val="20"/>
        </w:rPr>
        <w:t xml:space="preserve">Neurotransmitter </w:t>
      </w:r>
      <w:r w:rsidR="00F27B99" w:rsidRPr="00AA1799">
        <w:rPr>
          <w:rFonts w:ascii="Arial" w:eastAsia="Times New Roman" w:hAnsi="Arial" w:cs="Arial"/>
          <w:sz w:val="20"/>
          <w:szCs w:val="20"/>
        </w:rPr>
        <w:t>p</w:t>
      </w:r>
      <w:r w:rsidRPr="00AA1799">
        <w:rPr>
          <w:rFonts w:ascii="Arial" w:eastAsia="Times New Roman" w:hAnsi="Arial" w:cs="Arial"/>
          <w:sz w:val="20"/>
          <w:szCs w:val="20"/>
        </w:rPr>
        <w:t>rofiling shows are evident GABA and serotonin fleet, increased brain derivative neurotrophic factor</w:t>
      </w:r>
      <w:r w:rsidR="00D44B9B" w:rsidRPr="00AA1799">
        <w:rPr>
          <w:rFonts w:ascii="Arial" w:eastAsia="Times New Roman" w:hAnsi="Arial" w:cs="Arial"/>
          <w:sz w:val="20"/>
          <w:szCs w:val="20"/>
        </w:rPr>
        <w:t xml:space="preserve"> </w:t>
      </w:r>
      <w:r w:rsidRPr="00AA1799">
        <w:rPr>
          <w:rFonts w:ascii="Arial" w:eastAsia="Times New Roman" w:hAnsi="Arial" w:cs="Arial"/>
          <w:sz w:val="20"/>
          <w:szCs w:val="20"/>
        </w:rPr>
        <w:t xml:space="preserve">(BDNF), </w:t>
      </w:r>
      <w:r w:rsidR="00BA4FEF" w:rsidRPr="00AA1799">
        <w:rPr>
          <w:rFonts w:ascii="Arial" w:eastAsia="Times New Roman" w:hAnsi="Arial" w:cs="Arial"/>
          <w:sz w:val="20"/>
          <w:szCs w:val="20"/>
        </w:rPr>
        <w:t>a</w:t>
      </w:r>
      <w:r w:rsidRPr="00AA1799">
        <w:rPr>
          <w:rFonts w:ascii="Arial" w:eastAsia="Times New Roman" w:hAnsi="Arial" w:cs="Arial"/>
          <w:sz w:val="20"/>
          <w:szCs w:val="20"/>
        </w:rPr>
        <w:t>nd reduced cortisol</w:t>
      </w:r>
      <w:r w:rsidR="00BA4FEF" w:rsidRPr="00AA1799">
        <w:rPr>
          <w:rFonts w:ascii="Arial" w:eastAsia="Times New Roman" w:hAnsi="Arial" w:cs="Arial"/>
          <w:sz w:val="20"/>
          <w:szCs w:val="20"/>
        </w:rPr>
        <w:t xml:space="preserve"> which s</w:t>
      </w:r>
      <w:r w:rsidRPr="00AA1799">
        <w:rPr>
          <w:rFonts w:ascii="Arial" w:eastAsia="Times New Roman" w:hAnsi="Arial" w:cs="Arial"/>
          <w:sz w:val="20"/>
          <w:szCs w:val="20"/>
        </w:rPr>
        <w:t xml:space="preserve">upport </w:t>
      </w:r>
      <w:r w:rsidR="0091634D" w:rsidRPr="00AA1799">
        <w:rPr>
          <w:rFonts w:ascii="Arial" w:eastAsia="Times New Roman" w:hAnsi="Arial" w:cs="Arial"/>
          <w:sz w:val="20"/>
          <w:szCs w:val="20"/>
        </w:rPr>
        <w:t>mood</w:t>
      </w:r>
      <w:r w:rsidRPr="00AA1799">
        <w:rPr>
          <w:rFonts w:ascii="Arial" w:eastAsia="Times New Roman" w:hAnsi="Arial" w:cs="Arial"/>
          <w:sz w:val="20"/>
          <w:szCs w:val="20"/>
        </w:rPr>
        <w:t xml:space="preserve"> stability, cognitive resilience, and stress.</w:t>
      </w:r>
    </w:p>
    <w:p w14:paraId="5DF86FEA" w14:textId="7A90B6BA" w:rsidR="007F12BA" w:rsidRPr="00AA1799" w:rsidRDefault="007F12BA" w:rsidP="003B5AB2">
      <w:pPr>
        <w:spacing w:after="0" w:line="240" w:lineRule="auto"/>
        <w:jc w:val="both"/>
        <w:rPr>
          <w:rFonts w:ascii="Arial" w:eastAsia="Times New Roman" w:hAnsi="Arial" w:cs="Arial"/>
          <w:sz w:val="20"/>
          <w:szCs w:val="20"/>
        </w:rPr>
      </w:pPr>
      <w:r w:rsidRPr="00AA1799">
        <w:rPr>
          <w:rFonts w:ascii="Arial" w:eastAsia="Times New Roman" w:hAnsi="Arial" w:cs="Arial"/>
          <w:sz w:val="20"/>
          <w:szCs w:val="20"/>
        </w:rPr>
        <w:t xml:space="preserve">Cardiovascular effects add significant reductions </w:t>
      </w:r>
      <w:r w:rsidR="0091634D" w:rsidRPr="00AA1799">
        <w:rPr>
          <w:rFonts w:ascii="Arial" w:eastAsia="Times New Roman" w:hAnsi="Arial" w:cs="Arial"/>
          <w:sz w:val="20"/>
          <w:szCs w:val="20"/>
        </w:rPr>
        <w:t>i</w:t>
      </w:r>
      <w:r w:rsidRPr="00AA1799">
        <w:rPr>
          <w:rFonts w:ascii="Arial" w:eastAsia="Times New Roman" w:hAnsi="Arial" w:cs="Arial"/>
          <w:sz w:val="20"/>
          <w:szCs w:val="20"/>
        </w:rPr>
        <w:t xml:space="preserve">n systolic and diastolic blood pressure </w:t>
      </w:r>
      <w:r w:rsidR="00092803" w:rsidRPr="00AA1799">
        <w:rPr>
          <w:rFonts w:ascii="Arial" w:eastAsia="Times New Roman" w:hAnsi="Arial" w:cs="Arial"/>
          <w:sz w:val="20"/>
          <w:szCs w:val="20"/>
        </w:rPr>
        <w:t>a</w:t>
      </w:r>
      <w:r w:rsidRPr="00AA1799">
        <w:rPr>
          <w:rFonts w:ascii="Arial" w:eastAsia="Times New Roman" w:hAnsi="Arial" w:cs="Arial"/>
          <w:sz w:val="20"/>
          <w:szCs w:val="20"/>
        </w:rPr>
        <w:t xml:space="preserve">nd improved endothelial function, </w:t>
      </w:r>
      <w:r w:rsidR="00D44B9B" w:rsidRPr="00AA1799">
        <w:rPr>
          <w:rFonts w:ascii="Arial" w:eastAsia="Times New Roman" w:hAnsi="Arial" w:cs="Arial"/>
          <w:sz w:val="20"/>
          <w:szCs w:val="20"/>
        </w:rPr>
        <w:t>while</w:t>
      </w:r>
      <w:r w:rsidRPr="00AA1799">
        <w:rPr>
          <w:rFonts w:ascii="Arial" w:eastAsia="Times New Roman" w:hAnsi="Arial" w:cs="Arial"/>
          <w:sz w:val="20"/>
          <w:szCs w:val="20"/>
        </w:rPr>
        <w:t xml:space="preserve"> autonomic outcomes </w:t>
      </w:r>
      <w:r w:rsidR="00092803" w:rsidRPr="00AA1799">
        <w:rPr>
          <w:rFonts w:ascii="Arial" w:eastAsia="Times New Roman" w:hAnsi="Arial" w:cs="Arial"/>
          <w:sz w:val="20"/>
          <w:szCs w:val="20"/>
        </w:rPr>
        <w:t>f</w:t>
      </w:r>
      <w:r w:rsidRPr="00AA1799">
        <w:rPr>
          <w:rFonts w:ascii="Arial" w:eastAsia="Times New Roman" w:hAnsi="Arial" w:cs="Arial"/>
          <w:sz w:val="20"/>
          <w:szCs w:val="20"/>
        </w:rPr>
        <w:t>unctional h</w:t>
      </w:r>
      <w:r w:rsidR="00092803" w:rsidRPr="00AA1799">
        <w:rPr>
          <w:rFonts w:ascii="Arial" w:eastAsia="Times New Roman" w:hAnsi="Arial" w:cs="Arial"/>
          <w:sz w:val="20"/>
          <w:szCs w:val="20"/>
        </w:rPr>
        <w:t>igh</w:t>
      </w:r>
      <w:r w:rsidRPr="00AA1799">
        <w:rPr>
          <w:rFonts w:ascii="Arial" w:eastAsia="Times New Roman" w:hAnsi="Arial" w:cs="Arial"/>
          <w:sz w:val="20"/>
          <w:szCs w:val="20"/>
        </w:rPr>
        <w:t xml:space="preserve"> vagal indices of heart rate variability and baroreflex gain, to indicate balanced sympathetic parasympathetic activity </w:t>
      </w:r>
      <w:r w:rsidR="009F18FC" w:rsidRPr="00AA1799">
        <w:rPr>
          <w:rFonts w:ascii="Arial" w:eastAsia="Times New Roman" w:hAnsi="Arial" w:cs="Arial"/>
          <w:sz w:val="20"/>
          <w:szCs w:val="20"/>
        </w:rPr>
        <w:t>a</w:t>
      </w:r>
      <w:r w:rsidRPr="00AA1799">
        <w:rPr>
          <w:rFonts w:ascii="Arial" w:eastAsia="Times New Roman" w:hAnsi="Arial" w:cs="Arial"/>
          <w:sz w:val="20"/>
          <w:szCs w:val="20"/>
        </w:rPr>
        <w:t>nd better respiratory performance. Immunomodulation is reduced</w:t>
      </w:r>
      <w:r w:rsidR="009F18FC" w:rsidRPr="00AA1799">
        <w:rPr>
          <w:rFonts w:ascii="Arial" w:eastAsia="Times New Roman" w:hAnsi="Arial" w:cs="Arial"/>
          <w:sz w:val="20"/>
          <w:szCs w:val="20"/>
        </w:rPr>
        <w:t>,</w:t>
      </w:r>
      <w:r w:rsidRPr="00AA1799">
        <w:rPr>
          <w:rFonts w:ascii="Arial" w:eastAsia="Times New Roman" w:hAnsi="Arial" w:cs="Arial"/>
          <w:sz w:val="20"/>
          <w:szCs w:val="20"/>
        </w:rPr>
        <w:t xml:space="preserve"> pro inflammatory biomarkers </w:t>
      </w:r>
      <w:r w:rsidR="009F18FC" w:rsidRPr="00AA1799">
        <w:rPr>
          <w:rFonts w:ascii="Arial" w:eastAsia="Times New Roman" w:hAnsi="Arial" w:cs="Arial"/>
          <w:sz w:val="20"/>
          <w:szCs w:val="20"/>
        </w:rPr>
        <w:t>a</w:t>
      </w:r>
      <w:r w:rsidRPr="00AA1799">
        <w:rPr>
          <w:rFonts w:ascii="Arial" w:eastAsia="Times New Roman" w:hAnsi="Arial" w:cs="Arial"/>
          <w:sz w:val="20"/>
          <w:szCs w:val="20"/>
        </w:rPr>
        <w:t>nd enhanced immune cell activity.</w:t>
      </w:r>
    </w:p>
    <w:p w14:paraId="1EEA403F" w14:textId="67BF9839" w:rsidR="007F12BA" w:rsidRPr="00AA1799" w:rsidRDefault="009F18FC" w:rsidP="003B5AB2">
      <w:pPr>
        <w:spacing w:after="0" w:line="240" w:lineRule="auto"/>
        <w:jc w:val="both"/>
        <w:rPr>
          <w:rFonts w:ascii="Arial" w:eastAsia="Times New Roman" w:hAnsi="Arial" w:cs="Arial"/>
          <w:sz w:val="20"/>
          <w:szCs w:val="20"/>
        </w:rPr>
      </w:pPr>
      <w:r w:rsidRPr="00AA1799">
        <w:rPr>
          <w:rFonts w:ascii="Arial" w:eastAsia="Times New Roman" w:hAnsi="Arial" w:cs="Arial"/>
          <w:sz w:val="20"/>
          <w:szCs w:val="20"/>
        </w:rPr>
        <w:t>T</w:t>
      </w:r>
      <w:r w:rsidR="007F12BA" w:rsidRPr="00AA1799">
        <w:rPr>
          <w:rFonts w:ascii="Arial" w:eastAsia="Times New Roman" w:hAnsi="Arial" w:cs="Arial"/>
          <w:sz w:val="20"/>
          <w:szCs w:val="20"/>
        </w:rPr>
        <w:t xml:space="preserve">hese mechanisms </w:t>
      </w:r>
      <w:r w:rsidRPr="00AA1799">
        <w:rPr>
          <w:rFonts w:ascii="Arial" w:eastAsia="Times New Roman" w:hAnsi="Arial" w:cs="Arial"/>
          <w:sz w:val="20"/>
          <w:szCs w:val="20"/>
        </w:rPr>
        <w:t>t</w:t>
      </w:r>
      <w:r w:rsidR="007F12BA" w:rsidRPr="00AA1799">
        <w:rPr>
          <w:rFonts w:ascii="Arial" w:eastAsia="Times New Roman" w:hAnsi="Arial" w:cs="Arial"/>
          <w:sz w:val="20"/>
          <w:szCs w:val="20"/>
        </w:rPr>
        <w:t>ranslate to benefits for pain, stress, high blood pressure and more mental health disorders. Innovative transcriptomic data suggest meditation may change gene expression inflammatory, oxidative stress</w:t>
      </w:r>
      <w:r w:rsidR="00837E00" w:rsidRPr="00AA1799">
        <w:rPr>
          <w:rFonts w:ascii="Arial" w:eastAsia="Times New Roman" w:hAnsi="Arial" w:cs="Arial"/>
          <w:sz w:val="20"/>
          <w:szCs w:val="20"/>
        </w:rPr>
        <w:t xml:space="preserve"> a</w:t>
      </w:r>
      <w:r w:rsidR="007F12BA" w:rsidRPr="00AA1799">
        <w:rPr>
          <w:rFonts w:ascii="Arial" w:eastAsia="Times New Roman" w:hAnsi="Arial" w:cs="Arial"/>
          <w:sz w:val="20"/>
          <w:szCs w:val="20"/>
        </w:rPr>
        <w:t xml:space="preserve">nd neurotrophic pathways, to give a molecular basis to its health </w:t>
      </w:r>
      <w:r w:rsidR="00837E00" w:rsidRPr="00AA1799">
        <w:rPr>
          <w:rFonts w:ascii="Arial" w:eastAsia="Times New Roman" w:hAnsi="Arial" w:cs="Arial"/>
          <w:sz w:val="20"/>
          <w:szCs w:val="20"/>
        </w:rPr>
        <w:t>r</w:t>
      </w:r>
      <w:r w:rsidR="007F12BA" w:rsidRPr="00AA1799">
        <w:rPr>
          <w:rFonts w:ascii="Arial" w:eastAsia="Times New Roman" w:hAnsi="Arial" w:cs="Arial"/>
          <w:sz w:val="20"/>
          <w:szCs w:val="20"/>
        </w:rPr>
        <w:t>einforcing effects.</w:t>
      </w:r>
    </w:p>
    <w:p w14:paraId="32973B1C" w14:textId="77777777" w:rsidR="0096223D" w:rsidRDefault="0096223D" w:rsidP="002E5E0D"/>
    <w:p w14:paraId="665F6392" w14:textId="4DA3FDB5" w:rsidR="00D44B9B" w:rsidRDefault="0096223D" w:rsidP="00D44B9B">
      <w:pPr>
        <w:jc w:val="both"/>
      </w:pPr>
      <w:r w:rsidRPr="00AA1799">
        <w:rPr>
          <w:i/>
          <w:iCs/>
          <w:sz w:val="20"/>
          <w:szCs w:val="20"/>
        </w:rPr>
        <w:t xml:space="preserve">Keywords: </w:t>
      </w:r>
      <w:r w:rsidR="00D44B9B" w:rsidRPr="00AA1799">
        <w:rPr>
          <w:i/>
          <w:iCs/>
          <w:sz w:val="20"/>
          <w:szCs w:val="20"/>
        </w:rPr>
        <w:t xml:space="preserve">autonomic regulation, cardiovascular health, </w:t>
      </w:r>
      <w:r w:rsidRPr="00AA1799">
        <w:rPr>
          <w:i/>
          <w:iCs/>
          <w:sz w:val="20"/>
          <w:szCs w:val="20"/>
        </w:rPr>
        <w:t>meditation, neuroplasticity, neurotransmitters</w:t>
      </w:r>
      <w:r w:rsidR="00D44B9B">
        <w:t>.</w:t>
      </w:r>
    </w:p>
    <w:p w14:paraId="2748F88C" w14:textId="3573ED00" w:rsidR="00AA1799" w:rsidRDefault="00AA1799" w:rsidP="00D44B9B">
      <w:pPr>
        <w:jc w:val="both"/>
      </w:pPr>
    </w:p>
    <w:p w14:paraId="6FE7E740" w14:textId="44BE2215" w:rsidR="0096223D" w:rsidRPr="00EC04CE" w:rsidRDefault="0096223D" w:rsidP="002E5E0D">
      <w:pPr>
        <w:rPr>
          <w:rFonts w:ascii="Arial" w:hAnsi="Arial" w:cs="Arial"/>
          <w:b/>
          <w:bCs/>
          <w:sz w:val="22"/>
          <w:szCs w:val="22"/>
        </w:rPr>
      </w:pPr>
      <w:bookmarkStart w:id="1" w:name="_GoBack"/>
      <w:bookmarkEnd w:id="1"/>
      <w:r w:rsidRPr="00EC04CE">
        <w:rPr>
          <w:rFonts w:ascii="Arial" w:hAnsi="Arial" w:cs="Arial"/>
          <w:b/>
          <w:bCs/>
          <w:sz w:val="22"/>
          <w:szCs w:val="22"/>
        </w:rPr>
        <w:t>I</w:t>
      </w:r>
      <w:r w:rsidR="00C241C3" w:rsidRPr="00EC04CE">
        <w:rPr>
          <w:rFonts w:ascii="Arial" w:hAnsi="Arial" w:cs="Arial"/>
          <w:b/>
          <w:bCs/>
          <w:sz w:val="22"/>
          <w:szCs w:val="22"/>
        </w:rPr>
        <w:t>NTRODUCTION</w:t>
      </w:r>
    </w:p>
    <w:p w14:paraId="49BE7133" w14:textId="3BB98923" w:rsidR="002F7AD9" w:rsidRPr="00EC04CE" w:rsidRDefault="002F7AD9" w:rsidP="00EC04CE">
      <w:pPr>
        <w:spacing w:after="0" w:line="240" w:lineRule="auto"/>
        <w:jc w:val="both"/>
        <w:rPr>
          <w:rFonts w:ascii="Arial" w:eastAsia="Times New Roman" w:hAnsi="Arial" w:cs="Arial"/>
          <w:sz w:val="20"/>
          <w:szCs w:val="20"/>
        </w:rPr>
      </w:pPr>
      <w:r w:rsidRPr="00EC04CE">
        <w:rPr>
          <w:rFonts w:ascii="Arial" w:eastAsia="Times New Roman" w:hAnsi="Arial" w:cs="Arial"/>
          <w:sz w:val="20"/>
          <w:szCs w:val="20"/>
        </w:rPr>
        <w:t xml:space="preserve">Meditation </w:t>
      </w:r>
      <w:r w:rsidR="00C14C00" w:rsidRPr="00EC04CE">
        <w:rPr>
          <w:rFonts w:ascii="Arial" w:eastAsia="Times New Roman" w:hAnsi="Arial" w:cs="Arial"/>
          <w:sz w:val="20"/>
          <w:szCs w:val="20"/>
        </w:rPr>
        <w:t xml:space="preserve">is explained as a </w:t>
      </w:r>
      <w:r w:rsidRPr="00EC04CE">
        <w:rPr>
          <w:rFonts w:ascii="Arial" w:eastAsia="Times New Roman" w:hAnsi="Arial" w:cs="Arial"/>
          <w:sz w:val="20"/>
          <w:szCs w:val="20"/>
        </w:rPr>
        <w:t xml:space="preserve">family of self- regulation </w:t>
      </w:r>
      <w:r w:rsidR="00C14C00" w:rsidRPr="00EC04CE">
        <w:rPr>
          <w:rFonts w:ascii="Arial" w:eastAsia="Times New Roman" w:hAnsi="Arial" w:cs="Arial"/>
          <w:sz w:val="20"/>
          <w:szCs w:val="20"/>
        </w:rPr>
        <w:t>e</w:t>
      </w:r>
      <w:r w:rsidRPr="00EC04CE">
        <w:rPr>
          <w:rFonts w:ascii="Arial" w:eastAsia="Times New Roman" w:hAnsi="Arial" w:cs="Arial"/>
          <w:sz w:val="20"/>
          <w:szCs w:val="20"/>
        </w:rPr>
        <w:t xml:space="preserve">xercises that focus </w:t>
      </w:r>
      <w:r w:rsidR="00EC7956" w:rsidRPr="00EC04CE">
        <w:rPr>
          <w:rFonts w:ascii="Arial" w:eastAsia="Times New Roman" w:hAnsi="Arial" w:cs="Arial"/>
          <w:sz w:val="20"/>
          <w:szCs w:val="20"/>
        </w:rPr>
        <w:t>on</w:t>
      </w:r>
      <w:r w:rsidRPr="00EC04CE">
        <w:rPr>
          <w:rFonts w:ascii="Arial" w:eastAsia="Times New Roman" w:hAnsi="Arial" w:cs="Arial"/>
          <w:sz w:val="20"/>
          <w:szCs w:val="20"/>
        </w:rPr>
        <w:t xml:space="preserve"> training attention and awareness </w:t>
      </w:r>
      <w:r w:rsidR="00EC7956" w:rsidRPr="00EC04CE">
        <w:rPr>
          <w:rFonts w:ascii="Arial" w:eastAsia="Times New Roman" w:hAnsi="Arial" w:cs="Arial"/>
          <w:sz w:val="20"/>
          <w:szCs w:val="20"/>
        </w:rPr>
        <w:t>t</w:t>
      </w:r>
      <w:r w:rsidRPr="00EC04CE">
        <w:rPr>
          <w:rFonts w:ascii="Arial" w:eastAsia="Times New Roman" w:hAnsi="Arial" w:cs="Arial"/>
          <w:sz w:val="20"/>
          <w:szCs w:val="20"/>
        </w:rPr>
        <w:t>o bring about mental action under greater voluntary control</w:t>
      </w:r>
      <w:r w:rsidR="007F46B3" w:rsidRPr="00EC04CE">
        <w:rPr>
          <w:rFonts w:ascii="Arial" w:eastAsia="Times New Roman" w:hAnsi="Arial" w:cs="Arial"/>
          <w:sz w:val="20"/>
          <w:szCs w:val="20"/>
        </w:rPr>
        <w:t xml:space="preserve">. </w:t>
      </w:r>
      <w:r w:rsidR="00EC444E" w:rsidRPr="00EC04CE">
        <w:rPr>
          <w:rFonts w:ascii="Arial" w:eastAsia="Times New Roman" w:hAnsi="Arial" w:cs="Arial"/>
          <w:sz w:val="20"/>
          <w:szCs w:val="20"/>
        </w:rPr>
        <w:t>Thus,</w:t>
      </w:r>
      <w:r w:rsidRPr="00EC04CE">
        <w:rPr>
          <w:rFonts w:ascii="Arial" w:eastAsia="Times New Roman" w:hAnsi="Arial" w:cs="Arial"/>
          <w:sz w:val="20"/>
          <w:szCs w:val="20"/>
        </w:rPr>
        <w:t xml:space="preserve"> promoting mental well- being, emotional balance, </w:t>
      </w:r>
      <w:r w:rsidR="007F46B3" w:rsidRPr="00EC04CE">
        <w:rPr>
          <w:rFonts w:ascii="Arial" w:eastAsia="Times New Roman" w:hAnsi="Arial" w:cs="Arial"/>
          <w:sz w:val="20"/>
          <w:szCs w:val="20"/>
        </w:rPr>
        <w:t>a</w:t>
      </w:r>
      <w:r w:rsidRPr="00EC04CE">
        <w:rPr>
          <w:rFonts w:ascii="Arial" w:eastAsia="Times New Roman" w:hAnsi="Arial" w:cs="Arial"/>
          <w:sz w:val="20"/>
          <w:szCs w:val="20"/>
        </w:rPr>
        <w:t xml:space="preserve">nd cognitive clarity. Rooted in tradition Eastern spiritual practices, Meditation is achieved </w:t>
      </w:r>
      <w:r w:rsidR="002078E9" w:rsidRPr="00EC04CE">
        <w:rPr>
          <w:rFonts w:ascii="Arial" w:eastAsia="Times New Roman" w:hAnsi="Arial" w:cs="Arial"/>
          <w:sz w:val="20"/>
          <w:szCs w:val="20"/>
        </w:rPr>
        <w:t xml:space="preserve">by </w:t>
      </w:r>
      <w:r w:rsidRPr="00EC04CE">
        <w:rPr>
          <w:rFonts w:ascii="Arial" w:eastAsia="Times New Roman" w:hAnsi="Arial" w:cs="Arial"/>
          <w:sz w:val="20"/>
          <w:szCs w:val="20"/>
        </w:rPr>
        <w:t>increasing recognition inside Western psychology and neuroscience due to its therapeutic pote</w:t>
      </w:r>
      <w:r w:rsidR="001633D5" w:rsidRPr="00EC04CE">
        <w:rPr>
          <w:rFonts w:ascii="Arial" w:eastAsia="Times New Roman" w:hAnsi="Arial" w:cs="Arial"/>
          <w:sz w:val="20"/>
          <w:szCs w:val="20"/>
        </w:rPr>
        <w:t>ntial</w:t>
      </w:r>
      <w:r w:rsidR="007F46B3" w:rsidRPr="00EC04CE">
        <w:rPr>
          <w:rFonts w:ascii="Arial" w:eastAsia="Times New Roman" w:hAnsi="Arial" w:cs="Arial"/>
          <w:sz w:val="20"/>
          <w:szCs w:val="20"/>
        </w:rPr>
        <w:t xml:space="preserve"> a</w:t>
      </w:r>
      <w:r w:rsidRPr="00EC04CE">
        <w:rPr>
          <w:rFonts w:ascii="Arial" w:eastAsia="Times New Roman" w:hAnsi="Arial" w:cs="Arial"/>
          <w:sz w:val="20"/>
          <w:szCs w:val="20"/>
        </w:rPr>
        <w:t>nd measurable neurobiological effects.</w:t>
      </w:r>
    </w:p>
    <w:p w14:paraId="701CB31A" w14:textId="7B931358" w:rsidR="001633D5" w:rsidRPr="00EC04CE" w:rsidRDefault="002F7AD9" w:rsidP="00EC04CE">
      <w:pPr>
        <w:spacing w:after="0" w:line="240" w:lineRule="auto"/>
        <w:jc w:val="both"/>
        <w:rPr>
          <w:rFonts w:ascii="Arial" w:eastAsia="Times New Roman" w:hAnsi="Arial" w:cs="Arial"/>
          <w:sz w:val="20"/>
          <w:szCs w:val="20"/>
        </w:rPr>
      </w:pPr>
      <w:r w:rsidRPr="00EC04CE">
        <w:rPr>
          <w:rFonts w:ascii="Arial" w:eastAsia="Times New Roman" w:hAnsi="Arial" w:cs="Arial"/>
          <w:sz w:val="20"/>
          <w:szCs w:val="20"/>
        </w:rPr>
        <w:t>Walsh and Shapiro</w:t>
      </w:r>
      <w:r w:rsidR="00084338" w:rsidRPr="00EC04CE">
        <w:rPr>
          <w:rFonts w:ascii="Arial" w:eastAsia="Times New Roman" w:hAnsi="Arial" w:cs="Arial"/>
          <w:sz w:val="20"/>
          <w:szCs w:val="20"/>
        </w:rPr>
        <w:t xml:space="preserve"> </w:t>
      </w:r>
      <w:r w:rsidRPr="00EC04CE">
        <w:rPr>
          <w:rFonts w:ascii="Arial" w:eastAsia="Times New Roman" w:hAnsi="Arial" w:cs="Arial"/>
          <w:sz w:val="20"/>
          <w:szCs w:val="20"/>
        </w:rPr>
        <w:t>(2006)</w:t>
      </w:r>
      <w:r w:rsidR="00101E30" w:rsidRPr="00EC04CE">
        <w:rPr>
          <w:rFonts w:ascii="Arial" w:eastAsia="Times New Roman" w:hAnsi="Arial" w:cs="Arial"/>
          <w:sz w:val="20"/>
          <w:szCs w:val="20"/>
        </w:rPr>
        <w:t xml:space="preserve"> </w:t>
      </w:r>
      <w:r w:rsidRPr="00EC04CE">
        <w:rPr>
          <w:rFonts w:ascii="Arial" w:eastAsia="Times New Roman" w:hAnsi="Arial" w:cs="Arial"/>
          <w:sz w:val="20"/>
          <w:szCs w:val="20"/>
        </w:rPr>
        <w:t xml:space="preserve">highlighted the mutually enriching dialogue between meditative traditions </w:t>
      </w:r>
      <w:r w:rsidR="00101E30" w:rsidRPr="00EC04CE">
        <w:rPr>
          <w:rFonts w:ascii="Arial" w:eastAsia="Times New Roman" w:hAnsi="Arial" w:cs="Arial"/>
          <w:sz w:val="20"/>
          <w:szCs w:val="20"/>
        </w:rPr>
        <w:t>a</w:t>
      </w:r>
      <w:r w:rsidRPr="00EC04CE">
        <w:rPr>
          <w:rFonts w:ascii="Arial" w:eastAsia="Times New Roman" w:hAnsi="Arial" w:cs="Arial"/>
          <w:sz w:val="20"/>
          <w:szCs w:val="20"/>
        </w:rPr>
        <w:t xml:space="preserve">nd modern psychology, to emphasize meditation </w:t>
      </w:r>
      <w:r w:rsidR="002078E9" w:rsidRPr="00EC04CE">
        <w:rPr>
          <w:rFonts w:ascii="Arial" w:eastAsia="Times New Roman" w:hAnsi="Arial" w:cs="Arial"/>
          <w:sz w:val="20"/>
          <w:szCs w:val="20"/>
        </w:rPr>
        <w:t xml:space="preserve">as </w:t>
      </w:r>
      <w:r w:rsidRPr="00EC04CE">
        <w:rPr>
          <w:rFonts w:ascii="Arial" w:eastAsia="Times New Roman" w:hAnsi="Arial" w:cs="Arial"/>
          <w:sz w:val="20"/>
          <w:szCs w:val="20"/>
        </w:rPr>
        <w:t xml:space="preserve">both a </w:t>
      </w:r>
      <w:r w:rsidR="00BF571A" w:rsidRPr="00EC04CE">
        <w:rPr>
          <w:rFonts w:ascii="Arial" w:eastAsia="Times New Roman" w:hAnsi="Arial" w:cs="Arial"/>
          <w:sz w:val="20"/>
          <w:szCs w:val="20"/>
        </w:rPr>
        <w:t>rigorous</w:t>
      </w:r>
      <w:r w:rsidR="002078E9" w:rsidRPr="00EC04CE">
        <w:rPr>
          <w:rFonts w:ascii="Arial" w:eastAsia="Times New Roman" w:hAnsi="Arial" w:cs="Arial"/>
          <w:sz w:val="20"/>
          <w:szCs w:val="20"/>
        </w:rPr>
        <w:t xml:space="preserve"> </w:t>
      </w:r>
      <w:r w:rsidRPr="00EC04CE">
        <w:rPr>
          <w:rFonts w:ascii="Arial" w:eastAsia="Times New Roman" w:hAnsi="Arial" w:cs="Arial"/>
          <w:sz w:val="20"/>
          <w:szCs w:val="20"/>
        </w:rPr>
        <w:t>discipline</w:t>
      </w:r>
      <w:r w:rsidR="002078E9" w:rsidRPr="00EC04CE">
        <w:rPr>
          <w:rFonts w:ascii="Arial" w:eastAsia="Times New Roman" w:hAnsi="Arial" w:cs="Arial"/>
          <w:sz w:val="20"/>
          <w:szCs w:val="20"/>
        </w:rPr>
        <w:t xml:space="preserve"> of mind-</w:t>
      </w:r>
      <w:r w:rsidR="004145BE" w:rsidRPr="00EC04CE">
        <w:rPr>
          <w:rFonts w:ascii="Arial" w:eastAsia="Times New Roman" w:hAnsi="Arial" w:cs="Arial"/>
          <w:sz w:val="20"/>
          <w:szCs w:val="20"/>
        </w:rPr>
        <w:t>body and</w:t>
      </w:r>
      <w:r w:rsidRPr="00EC04CE">
        <w:rPr>
          <w:rFonts w:ascii="Arial" w:eastAsia="Times New Roman" w:hAnsi="Arial" w:cs="Arial"/>
          <w:sz w:val="20"/>
          <w:szCs w:val="20"/>
        </w:rPr>
        <w:t xml:space="preserve"> a scientific subject</w:t>
      </w:r>
      <w:r w:rsidR="00BF571A" w:rsidRPr="00EC04CE">
        <w:rPr>
          <w:rFonts w:ascii="Arial" w:eastAsia="Times New Roman" w:hAnsi="Arial" w:cs="Arial"/>
          <w:sz w:val="20"/>
          <w:szCs w:val="20"/>
        </w:rPr>
        <w:t xml:space="preserve"> for therapeutic inquiry</w:t>
      </w:r>
      <w:r w:rsidR="0064136C" w:rsidRPr="00EC04CE">
        <w:rPr>
          <w:rFonts w:ascii="Arial" w:eastAsia="Times New Roman" w:hAnsi="Arial" w:cs="Arial"/>
          <w:sz w:val="20"/>
          <w:szCs w:val="20"/>
        </w:rPr>
        <w:t xml:space="preserve"> </w:t>
      </w:r>
      <w:r w:rsidR="0064136C" w:rsidRPr="00EC04CE">
        <w:rPr>
          <w:rFonts w:ascii="Arial" w:hAnsi="Arial" w:cs="Arial"/>
          <w:sz w:val="20"/>
          <w:szCs w:val="20"/>
        </w:rPr>
        <w:t>[1]</w:t>
      </w:r>
      <w:r w:rsidRPr="00EC04CE">
        <w:rPr>
          <w:rFonts w:ascii="Arial" w:eastAsia="Times New Roman" w:hAnsi="Arial" w:cs="Arial"/>
          <w:sz w:val="20"/>
          <w:szCs w:val="20"/>
        </w:rPr>
        <w:t>.</w:t>
      </w:r>
      <w:r w:rsidR="00EC04CE">
        <w:rPr>
          <w:rFonts w:ascii="Arial" w:eastAsia="Times New Roman" w:hAnsi="Arial" w:cs="Arial"/>
          <w:sz w:val="20"/>
          <w:szCs w:val="20"/>
        </w:rPr>
        <w:t xml:space="preserve"> </w:t>
      </w:r>
      <w:r w:rsidR="001633D5" w:rsidRPr="00EC04CE">
        <w:rPr>
          <w:rFonts w:ascii="Arial" w:hAnsi="Arial" w:cs="Arial"/>
          <w:sz w:val="20"/>
          <w:szCs w:val="20"/>
        </w:rPr>
        <w:t>Cardiovascular and respiratory diseases remain leading causes of morbidity and mortality worldwide, and non</w:t>
      </w:r>
      <w:r w:rsidR="00084338" w:rsidRPr="00EC04CE">
        <w:rPr>
          <w:rFonts w:ascii="Arial" w:hAnsi="Arial" w:cs="Arial"/>
          <w:sz w:val="20"/>
          <w:szCs w:val="20"/>
        </w:rPr>
        <w:t>-</w:t>
      </w:r>
      <w:r w:rsidR="001633D5" w:rsidRPr="00EC04CE">
        <w:rPr>
          <w:rFonts w:ascii="Arial" w:hAnsi="Arial" w:cs="Arial"/>
          <w:sz w:val="20"/>
          <w:szCs w:val="20"/>
        </w:rPr>
        <w:t>pharmacological interventions that modulate autonomic balance and respiratory mechanics are of growing interest as adjunctive strategies for prevention and rehabilitation. Mindfulness and meditation programs, together with slow paced and structured breathing techniques, have been proposed to influence cardiovascular regulation (blood pressure, heart rate, heart-rate variability) and respiratory function (respiratory rate, lung volumes, peak expiratory flows) through autonomic, hemodynamic and central neural mechanisms. Recent quantitative syntheses of randomized trials report small-to-moderate reductions in systolic and diastolic blood pressure associated with meditation interventions, supporting potential cardiovascular benefit beyond psychological outcomes [2].</w:t>
      </w:r>
    </w:p>
    <w:p w14:paraId="1B44547C" w14:textId="3143DD9E" w:rsidR="003A36BF" w:rsidRPr="00EC04CE" w:rsidRDefault="003A36BF" w:rsidP="00EC04CE">
      <w:pPr>
        <w:spacing w:after="0" w:line="240" w:lineRule="auto"/>
        <w:jc w:val="both"/>
        <w:rPr>
          <w:rFonts w:ascii="Arial" w:eastAsia="Times New Roman" w:hAnsi="Arial" w:cs="Arial"/>
          <w:sz w:val="20"/>
          <w:szCs w:val="20"/>
        </w:rPr>
      </w:pPr>
      <w:r w:rsidRPr="00EC04CE">
        <w:rPr>
          <w:rFonts w:ascii="Arial" w:hAnsi="Arial" w:cs="Arial"/>
          <w:sz w:val="20"/>
          <w:szCs w:val="20"/>
        </w:rPr>
        <w:t>Archana Kanwade</w:t>
      </w:r>
      <w:r w:rsidR="00084338" w:rsidRPr="00EC04CE">
        <w:rPr>
          <w:rFonts w:ascii="Arial" w:hAnsi="Arial" w:cs="Arial"/>
          <w:sz w:val="20"/>
          <w:szCs w:val="20"/>
        </w:rPr>
        <w:t xml:space="preserve"> </w:t>
      </w:r>
      <w:r w:rsidRPr="00EC04CE">
        <w:rPr>
          <w:rFonts w:ascii="Arial" w:hAnsi="Arial" w:cs="Arial"/>
          <w:sz w:val="20"/>
          <w:szCs w:val="20"/>
        </w:rPr>
        <w:t xml:space="preserve">et al. reported that The OM chanting evoked these results as a possible neurotherapeutic tool for stress management and cognitive enhancement. In bridging ancient spiritual practices with modern neuroscience, this study provides information on how </w:t>
      </w:r>
      <w:r w:rsidR="00BF571A" w:rsidRPr="00EC04CE">
        <w:rPr>
          <w:rFonts w:ascii="Arial" w:hAnsi="Arial" w:cs="Arial"/>
          <w:sz w:val="20"/>
          <w:szCs w:val="20"/>
        </w:rPr>
        <w:t xml:space="preserve">such </w:t>
      </w:r>
      <w:r w:rsidRPr="00EC04CE">
        <w:rPr>
          <w:rFonts w:ascii="Arial" w:hAnsi="Arial" w:cs="Arial"/>
          <w:sz w:val="20"/>
          <w:szCs w:val="20"/>
        </w:rPr>
        <w:t>meditation as OM chanting can enhance brain function [1</w:t>
      </w:r>
      <w:r w:rsidR="00A55226" w:rsidRPr="00EC04CE">
        <w:rPr>
          <w:rFonts w:ascii="Arial" w:hAnsi="Arial" w:cs="Arial"/>
          <w:sz w:val="20"/>
          <w:szCs w:val="20"/>
        </w:rPr>
        <w:t>0</w:t>
      </w:r>
      <w:r w:rsidRPr="00EC04CE">
        <w:rPr>
          <w:rFonts w:ascii="Arial" w:hAnsi="Arial" w:cs="Arial"/>
          <w:sz w:val="20"/>
          <w:szCs w:val="20"/>
        </w:rPr>
        <w:t>].</w:t>
      </w:r>
    </w:p>
    <w:p w14:paraId="2DD3C53A" w14:textId="43197E7D" w:rsidR="00FD199E" w:rsidRPr="00EC04CE" w:rsidRDefault="002F7AD9" w:rsidP="00EC04CE">
      <w:pPr>
        <w:jc w:val="both"/>
        <w:rPr>
          <w:rFonts w:ascii="Arial" w:eastAsia="Times New Roman" w:hAnsi="Arial" w:cs="Arial"/>
          <w:sz w:val="20"/>
          <w:szCs w:val="20"/>
        </w:rPr>
      </w:pPr>
      <w:r w:rsidRPr="00EC04CE">
        <w:rPr>
          <w:rFonts w:ascii="Arial" w:eastAsia="Times New Roman" w:hAnsi="Arial" w:cs="Arial"/>
          <w:sz w:val="20"/>
          <w:szCs w:val="20"/>
        </w:rPr>
        <w:t xml:space="preserve">Advances in neuroimaging, electrophysiology and molecular biology has been activated systematic exploration of meditation induced changes in brain structure, function and neurochemical signaling. These </w:t>
      </w:r>
      <w:r w:rsidRPr="00EC04CE">
        <w:rPr>
          <w:rFonts w:ascii="Arial" w:eastAsia="Times New Roman" w:hAnsi="Arial" w:cs="Arial"/>
          <w:sz w:val="20"/>
          <w:szCs w:val="20"/>
        </w:rPr>
        <w:lastRenderedPageBreak/>
        <w:t xml:space="preserve">changes are not limited </w:t>
      </w:r>
      <w:r w:rsidR="00BF571A" w:rsidRPr="00EC04CE">
        <w:rPr>
          <w:rFonts w:ascii="Arial" w:eastAsia="Times New Roman" w:hAnsi="Arial" w:cs="Arial"/>
          <w:sz w:val="20"/>
          <w:szCs w:val="20"/>
        </w:rPr>
        <w:t xml:space="preserve">to </w:t>
      </w:r>
      <w:r w:rsidRPr="00EC04CE">
        <w:rPr>
          <w:rFonts w:ascii="Arial" w:eastAsia="Times New Roman" w:hAnsi="Arial" w:cs="Arial"/>
          <w:sz w:val="20"/>
          <w:szCs w:val="20"/>
        </w:rPr>
        <w:t xml:space="preserve">the central nervous system </w:t>
      </w:r>
      <w:r w:rsidR="00F460E4" w:rsidRPr="00EC04CE">
        <w:rPr>
          <w:rFonts w:ascii="Arial" w:eastAsia="Times New Roman" w:hAnsi="Arial" w:cs="Arial"/>
          <w:sz w:val="20"/>
          <w:szCs w:val="20"/>
        </w:rPr>
        <w:t>b</w:t>
      </w:r>
      <w:r w:rsidRPr="00EC04CE">
        <w:rPr>
          <w:rFonts w:ascii="Arial" w:eastAsia="Times New Roman" w:hAnsi="Arial" w:cs="Arial"/>
          <w:sz w:val="20"/>
          <w:szCs w:val="20"/>
        </w:rPr>
        <w:t>ut expand to cardiovascular, autonomic, immune, and genetic regulation.</w:t>
      </w:r>
    </w:p>
    <w:p w14:paraId="71301369" w14:textId="44165AE0" w:rsidR="00EC444E" w:rsidRPr="00EC04CE" w:rsidRDefault="00EC444E" w:rsidP="00EC04CE">
      <w:pPr>
        <w:spacing w:after="0"/>
        <w:jc w:val="both"/>
        <w:rPr>
          <w:rFonts w:ascii="Arial" w:eastAsia="Times New Roman" w:hAnsi="Arial" w:cs="Arial"/>
          <w:sz w:val="20"/>
          <w:szCs w:val="20"/>
        </w:rPr>
      </w:pPr>
      <w:r w:rsidRPr="00EC04CE">
        <w:rPr>
          <w:rFonts w:ascii="Arial" w:hAnsi="Arial" w:cs="Arial"/>
          <w:b/>
          <w:bCs/>
          <w:sz w:val="20"/>
          <w:szCs w:val="20"/>
        </w:rPr>
        <w:t>Impact on Mental and Physical Health</w:t>
      </w:r>
    </w:p>
    <w:p w14:paraId="58560F41" w14:textId="545A0AE2" w:rsidR="00A55226" w:rsidRDefault="00C53230" w:rsidP="00EC04CE">
      <w:pPr>
        <w:spacing w:after="0"/>
        <w:jc w:val="both"/>
        <w:rPr>
          <w:rFonts w:ascii="Arial" w:hAnsi="Arial" w:cs="Arial"/>
          <w:sz w:val="20"/>
          <w:szCs w:val="20"/>
        </w:rPr>
      </w:pPr>
      <w:r w:rsidRPr="00EC04CE">
        <w:rPr>
          <w:rFonts w:ascii="Arial" w:hAnsi="Arial" w:cs="Arial"/>
          <w:sz w:val="20"/>
          <w:szCs w:val="20"/>
        </w:rPr>
        <w:t>M</w:t>
      </w:r>
      <w:r w:rsidR="00BF571A" w:rsidRPr="00EC04CE">
        <w:rPr>
          <w:rFonts w:ascii="Arial" w:hAnsi="Arial" w:cs="Arial"/>
          <w:sz w:val="20"/>
          <w:szCs w:val="20"/>
        </w:rPr>
        <w:t>editation</w:t>
      </w:r>
      <w:r w:rsidRPr="00EC04CE">
        <w:rPr>
          <w:rFonts w:ascii="Arial" w:hAnsi="Arial" w:cs="Arial"/>
          <w:sz w:val="20"/>
          <w:szCs w:val="20"/>
        </w:rPr>
        <w:t xml:space="preserve"> has been empirically shown to have deep impacts on both mental and physical health [3]. It reduces stress, anxiety, and depression, but improves well-being and quality of life [4]. It has been shown that regular mindfulness practice induces structural changes at the neural level, specifically in cortical thickness in areas related to emotional regulation and sensory processing. They are usually accompanied by increased functioning of the mind, which includes reduced anxiety, worry, and depression</w:t>
      </w:r>
      <w:r w:rsidR="00BF571A" w:rsidRPr="00EC04CE">
        <w:rPr>
          <w:rFonts w:ascii="Arial" w:hAnsi="Arial" w:cs="Arial"/>
          <w:sz w:val="20"/>
          <w:szCs w:val="20"/>
        </w:rPr>
        <w:t xml:space="preserve"> </w:t>
      </w:r>
      <w:r w:rsidRPr="00EC04CE">
        <w:rPr>
          <w:rFonts w:ascii="Arial" w:hAnsi="Arial" w:cs="Arial"/>
          <w:sz w:val="20"/>
          <w:szCs w:val="20"/>
        </w:rPr>
        <w:t xml:space="preserve">[5]. Mindfulness also aids in coping with pain. Studies have shown that mindfulness meditation is significantly superior to placebo treatments in reducing both the intensity and unpleasantness of pain [6]. This effect is believed to be derived from the potential of mindfulness to change activity within the brain in areas important for pain perception and emotional processing around the orbitofrontal cortex and anterior cingulate cortex (ACC) [7]. </w:t>
      </w:r>
      <w:r w:rsidR="00B92467" w:rsidRPr="00EC04CE">
        <w:rPr>
          <w:rFonts w:ascii="Arial" w:hAnsi="Arial" w:cs="Arial"/>
          <w:sz w:val="20"/>
          <w:szCs w:val="20"/>
        </w:rPr>
        <w:t>Meditation n</w:t>
      </w:r>
      <w:r w:rsidRPr="00EC04CE">
        <w:rPr>
          <w:rFonts w:ascii="Arial" w:hAnsi="Arial" w:cs="Arial"/>
          <w:sz w:val="20"/>
          <w:szCs w:val="20"/>
        </w:rPr>
        <w:t>ot only improve psychological and physiological benefits, but it is also likely to improve social interaction [8,9]</w:t>
      </w:r>
    </w:p>
    <w:p w14:paraId="1D6059F1" w14:textId="77777777" w:rsidR="00EC04CE" w:rsidRPr="00EC04CE" w:rsidRDefault="00EC04CE" w:rsidP="00EC04CE">
      <w:pPr>
        <w:spacing w:after="0"/>
        <w:jc w:val="both"/>
        <w:rPr>
          <w:rFonts w:ascii="Arial" w:hAnsi="Arial" w:cs="Arial"/>
          <w:sz w:val="20"/>
          <w:szCs w:val="20"/>
        </w:rPr>
      </w:pPr>
    </w:p>
    <w:p w14:paraId="430D1582" w14:textId="68BD77E6" w:rsidR="00EC444E" w:rsidRPr="00EC04CE" w:rsidRDefault="00A55226" w:rsidP="00EC04CE">
      <w:pPr>
        <w:spacing w:after="0"/>
        <w:jc w:val="both"/>
        <w:rPr>
          <w:rFonts w:ascii="Arial" w:hAnsi="Arial" w:cs="Arial"/>
          <w:b/>
          <w:bCs/>
          <w:sz w:val="20"/>
          <w:szCs w:val="20"/>
        </w:rPr>
      </w:pPr>
      <w:r w:rsidRPr="00EC04CE">
        <w:rPr>
          <w:rFonts w:ascii="Arial" w:hAnsi="Arial" w:cs="Arial"/>
          <w:b/>
          <w:bCs/>
          <w:sz w:val="20"/>
          <w:szCs w:val="20"/>
        </w:rPr>
        <w:t xml:space="preserve">Neuroplasticity: Structural Changes in the Brain </w:t>
      </w:r>
    </w:p>
    <w:p w14:paraId="7FAD90E6" w14:textId="08371726" w:rsidR="00DE1262" w:rsidRPr="00EC04CE" w:rsidRDefault="00A55226" w:rsidP="00EC04CE">
      <w:pPr>
        <w:spacing w:after="0"/>
        <w:jc w:val="both"/>
        <w:rPr>
          <w:rFonts w:ascii="Arial" w:hAnsi="Arial" w:cs="Arial"/>
          <w:sz w:val="20"/>
          <w:szCs w:val="20"/>
        </w:rPr>
      </w:pPr>
      <w:r w:rsidRPr="00EC04CE">
        <w:rPr>
          <w:rFonts w:ascii="Arial" w:hAnsi="Arial" w:cs="Arial"/>
          <w:sz w:val="20"/>
          <w:szCs w:val="20"/>
        </w:rPr>
        <w:t>The mindfulness</w:t>
      </w:r>
      <w:r w:rsidR="00B92467" w:rsidRPr="00EC04CE">
        <w:rPr>
          <w:rFonts w:ascii="Arial" w:hAnsi="Arial" w:cs="Arial"/>
          <w:sz w:val="20"/>
          <w:szCs w:val="20"/>
        </w:rPr>
        <w:t xml:space="preserve"> meditation</w:t>
      </w:r>
      <w:r w:rsidRPr="00EC04CE">
        <w:rPr>
          <w:rFonts w:ascii="Arial" w:hAnsi="Arial" w:cs="Arial"/>
          <w:sz w:val="20"/>
          <w:szCs w:val="20"/>
        </w:rPr>
        <w:t xml:space="preserve"> practice fields have been well researched, especially in the last couple of years, regarding their neurobiological effects. Quite several changes in structure and function were identified in the brain. The consistent practice of mindfulness meditation results in neuroplasticity, which brings about observable modifications in different areas of the brain, associated with managing emotions, focusing and being conscious of oneself. It has been demonstrated that increasing the production of brain-derived neurotrophic factor (BDNF) can support neuroplasticity. A higher amount of BDNF leads to a longer lifespan, growth of neurons, and synaptic plasticity, enhancing learning and memory. One of the best revelations that has been well-documented is the increased cortical thickness, mainly in the prefrontal cortex and anterior cingulate cortex (ACC) [</w:t>
      </w:r>
      <w:r w:rsidR="00DE1262" w:rsidRPr="00EC04CE">
        <w:rPr>
          <w:rFonts w:ascii="Arial" w:hAnsi="Arial" w:cs="Arial"/>
          <w:sz w:val="20"/>
          <w:szCs w:val="20"/>
        </w:rPr>
        <w:t>11</w:t>
      </w:r>
      <w:r w:rsidRPr="00EC04CE">
        <w:rPr>
          <w:rFonts w:ascii="Arial" w:hAnsi="Arial" w:cs="Arial"/>
          <w:sz w:val="20"/>
          <w:szCs w:val="20"/>
        </w:rPr>
        <w:t>,</w:t>
      </w:r>
      <w:r w:rsidR="00DE1262" w:rsidRPr="00EC04CE">
        <w:rPr>
          <w:rFonts w:ascii="Arial" w:hAnsi="Arial" w:cs="Arial"/>
          <w:sz w:val="20"/>
          <w:szCs w:val="20"/>
        </w:rPr>
        <w:t>12</w:t>
      </w:r>
      <w:r w:rsidRPr="00EC04CE">
        <w:rPr>
          <w:rFonts w:ascii="Arial" w:hAnsi="Arial" w:cs="Arial"/>
          <w:sz w:val="20"/>
          <w:szCs w:val="20"/>
        </w:rPr>
        <w:t xml:space="preserve">]. </w:t>
      </w:r>
    </w:p>
    <w:p w14:paraId="447FC214" w14:textId="1467443A" w:rsidR="004145BE" w:rsidRDefault="004145BE" w:rsidP="00EC04CE">
      <w:pPr>
        <w:spacing w:after="0"/>
        <w:jc w:val="both"/>
        <w:rPr>
          <w:rFonts w:ascii="Arial" w:hAnsi="Arial" w:cs="Arial"/>
          <w:sz w:val="20"/>
          <w:szCs w:val="20"/>
        </w:rPr>
      </w:pPr>
    </w:p>
    <w:p w14:paraId="58B11818" w14:textId="77777777" w:rsidR="00EC04CE" w:rsidRPr="00EC04CE" w:rsidRDefault="00EC04CE" w:rsidP="00EC04CE">
      <w:pPr>
        <w:spacing w:after="0"/>
        <w:jc w:val="both"/>
        <w:rPr>
          <w:rFonts w:ascii="Arial" w:hAnsi="Arial" w:cs="Arial"/>
          <w:sz w:val="20"/>
          <w:szCs w:val="20"/>
        </w:rPr>
      </w:pPr>
    </w:p>
    <w:p w14:paraId="5F958B92" w14:textId="410E8F37" w:rsidR="00DE1262" w:rsidRPr="00EC04CE" w:rsidRDefault="00DE1262" w:rsidP="00EC04CE">
      <w:pPr>
        <w:spacing w:after="0"/>
        <w:jc w:val="both"/>
        <w:rPr>
          <w:rFonts w:ascii="Arial" w:hAnsi="Arial" w:cs="Arial"/>
          <w:b/>
          <w:bCs/>
          <w:sz w:val="20"/>
          <w:szCs w:val="20"/>
        </w:rPr>
      </w:pPr>
      <w:r w:rsidRPr="00EC04CE">
        <w:rPr>
          <w:rFonts w:ascii="Arial" w:hAnsi="Arial" w:cs="Arial"/>
          <w:b/>
          <w:bCs/>
          <w:sz w:val="20"/>
          <w:szCs w:val="20"/>
        </w:rPr>
        <w:t xml:space="preserve">Neurochemical Balance: GABA, Serotonin, and BDNF </w:t>
      </w:r>
    </w:p>
    <w:p w14:paraId="23699AC8" w14:textId="56C3F357" w:rsidR="004145BE" w:rsidRPr="00EC04CE" w:rsidRDefault="00DE1262" w:rsidP="00EC04CE">
      <w:pPr>
        <w:spacing w:after="0"/>
        <w:jc w:val="both"/>
        <w:rPr>
          <w:rFonts w:ascii="Arial" w:hAnsi="Arial" w:cs="Arial"/>
          <w:sz w:val="20"/>
          <w:szCs w:val="20"/>
        </w:rPr>
      </w:pPr>
      <w:r w:rsidRPr="00EC04CE">
        <w:rPr>
          <w:rFonts w:ascii="Arial" w:hAnsi="Arial" w:cs="Arial"/>
          <w:sz w:val="20"/>
          <w:szCs w:val="20"/>
        </w:rPr>
        <w:t>M</w:t>
      </w:r>
      <w:r w:rsidR="00B92467" w:rsidRPr="00EC04CE">
        <w:rPr>
          <w:rFonts w:ascii="Arial" w:hAnsi="Arial" w:cs="Arial"/>
          <w:sz w:val="20"/>
          <w:szCs w:val="20"/>
        </w:rPr>
        <w:t>editation</w:t>
      </w:r>
      <w:r w:rsidRPr="00EC04CE">
        <w:rPr>
          <w:rFonts w:ascii="Arial" w:hAnsi="Arial" w:cs="Arial"/>
          <w:sz w:val="20"/>
          <w:szCs w:val="20"/>
        </w:rPr>
        <w:t xml:space="preserve"> techniques affect neurotransmitter systems in the brain. For example, individuals who regularly practice meditation have been found to have higher levels of GABA</w:t>
      </w:r>
      <w:r w:rsidR="00B92467" w:rsidRPr="00EC04CE">
        <w:rPr>
          <w:rFonts w:ascii="Arial" w:hAnsi="Arial" w:cs="Arial"/>
          <w:sz w:val="20"/>
          <w:szCs w:val="20"/>
        </w:rPr>
        <w:t xml:space="preserve">, </w:t>
      </w:r>
      <w:r w:rsidRPr="00EC04CE">
        <w:rPr>
          <w:rFonts w:ascii="Arial" w:hAnsi="Arial" w:cs="Arial"/>
          <w:sz w:val="20"/>
          <w:szCs w:val="20"/>
        </w:rPr>
        <w:t>Since the neurotransmitter GABA works to minimize neural activity, more significant levels of this chemical will help reduce anxiety in an individual while at the same time improving his or her mood [13,14]. Evidence of higher levels of serotonin production has also been associated with mindfulness. Serotonin functions in the body to aid in regulating a person’s mood and general well-being feelings [15,16].</w:t>
      </w:r>
    </w:p>
    <w:p w14:paraId="365B3097" w14:textId="77777777" w:rsidR="004145BE" w:rsidRPr="00EC04CE" w:rsidRDefault="004145BE" w:rsidP="00EC04CE">
      <w:pPr>
        <w:spacing w:after="0"/>
        <w:jc w:val="both"/>
        <w:rPr>
          <w:rFonts w:ascii="Arial" w:hAnsi="Arial" w:cs="Arial"/>
          <w:sz w:val="20"/>
          <w:szCs w:val="20"/>
        </w:rPr>
      </w:pPr>
    </w:p>
    <w:p w14:paraId="06A2D70E" w14:textId="77777777" w:rsidR="0096223D" w:rsidRPr="00EC04CE" w:rsidRDefault="0096223D" w:rsidP="00EC04CE">
      <w:pPr>
        <w:jc w:val="both"/>
        <w:rPr>
          <w:rFonts w:ascii="Arial" w:hAnsi="Arial" w:cs="Arial"/>
          <w:b/>
          <w:bCs/>
          <w:sz w:val="20"/>
          <w:szCs w:val="20"/>
        </w:rPr>
      </w:pPr>
      <w:r w:rsidRPr="00EC04CE">
        <w:rPr>
          <w:rFonts w:ascii="Arial" w:hAnsi="Arial" w:cs="Arial"/>
          <w:b/>
          <w:bCs/>
          <w:sz w:val="20"/>
          <w:szCs w:val="20"/>
        </w:rPr>
        <w:t>Types of Meditation</w:t>
      </w:r>
    </w:p>
    <w:p w14:paraId="3020D6C7" w14:textId="77777777" w:rsidR="0096223D" w:rsidRPr="00EC04CE" w:rsidRDefault="0096223D" w:rsidP="00EC04CE">
      <w:pPr>
        <w:jc w:val="both"/>
        <w:rPr>
          <w:rFonts w:ascii="Arial" w:hAnsi="Arial" w:cs="Arial"/>
          <w:sz w:val="20"/>
          <w:szCs w:val="20"/>
        </w:rPr>
      </w:pPr>
      <w:r w:rsidRPr="00EC04CE">
        <w:rPr>
          <w:rFonts w:ascii="Arial" w:hAnsi="Arial" w:cs="Arial"/>
          <w:sz w:val="20"/>
          <w:szCs w:val="20"/>
        </w:rPr>
        <w:t>Meditation practices are diverse, but they can be broadly categorized into several types:</w:t>
      </w:r>
    </w:p>
    <w:p w14:paraId="095AF56B" w14:textId="33420034" w:rsidR="004145BE" w:rsidRPr="00EC04CE" w:rsidRDefault="0096223D" w:rsidP="00EC04CE">
      <w:pPr>
        <w:jc w:val="both"/>
        <w:rPr>
          <w:rFonts w:ascii="Arial" w:eastAsia="Times New Roman" w:hAnsi="Arial" w:cs="Arial"/>
          <w:sz w:val="20"/>
          <w:szCs w:val="20"/>
        </w:rPr>
      </w:pPr>
      <w:r w:rsidRPr="00EC04CE">
        <w:rPr>
          <w:rFonts w:ascii="Arial" w:hAnsi="Arial" w:cs="Arial"/>
          <w:b/>
          <w:bCs/>
          <w:sz w:val="20"/>
          <w:szCs w:val="20"/>
        </w:rPr>
        <w:t>1. Focused Attention Meditation (FAM)</w:t>
      </w:r>
      <w:r w:rsidR="00D7400C" w:rsidRPr="00EC04CE">
        <w:rPr>
          <w:rFonts w:ascii="Arial" w:hAnsi="Arial" w:cs="Arial"/>
          <w:b/>
          <w:bCs/>
          <w:sz w:val="20"/>
          <w:szCs w:val="20"/>
        </w:rPr>
        <w:t xml:space="preserve"> - </w:t>
      </w:r>
      <w:r w:rsidR="00D7400C" w:rsidRPr="00EC04CE">
        <w:rPr>
          <w:rFonts w:ascii="Arial" w:eastAsia="Times New Roman" w:hAnsi="Arial" w:cs="Arial"/>
          <w:sz w:val="20"/>
          <w:szCs w:val="20"/>
        </w:rPr>
        <w:t>Focused Attention Meditation Involves maintaining focus on non-present momentary experiences emotional reaction or decision. This form of meditation</w:t>
      </w:r>
      <w:r w:rsidR="00B92467" w:rsidRPr="00EC04CE">
        <w:rPr>
          <w:rFonts w:ascii="Arial" w:eastAsia="Times New Roman" w:hAnsi="Arial" w:cs="Arial"/>
          <w:sz w:val="20"/>
          <w:szCs w:val="20"/>
        </w:rPr>
        <w:t xml:space="preserve"> </w:t>
      </w:r>
      <w:r w:rsidR="00D7400C" w:rsidRPr="00EC04CE">
        <w:rPr>
          <w:rFonts w:ascii="Arial" w:eastAsia="Times New Roman" w:hAnsi="Arial" w:cs="Arial"/>
          <w:sz w:val="20"/>
          <w:szCs w:val="20"/>
        </w:rPr>
        <w:t xml:space="preserve">displayed significant benefits, </w:t>
      </w:r>
      <w:r w:rsidR="00BD00F8" w:rsidRPr="00EC04CE">
        <w:rPr>
          <w:rFonts w:ascii="Arial" w:eastAsia="Times New Roman" w:hAnsi="Arial" w:cs="Arial"/>
          <w:sz w:val="20"/>
          <w:szCs w:val="20"/>
        </w:rPr>
        <w:t>preferably</w:t>
      </w:r>
      <w:r w:rsidR="00803FE3" w:rsidRPr="00EC04CE">
        <w:rPr>
          <w:rFonts w:ascii="Arial" w:eastAsia="Times New Roman" w:hAnsi="Arial" w:cs="Arial"/>
          <w:sz w:val="20"/>
          <w:szCs w:val="20"/>
        </w:rPr>
        <w:t xml:space="preserve"> </w:t>
      </w:r>
      <w:r w:rsidR="00D7400C" w:rsidRPr="00EC04CE">
        <w:rPr>
          <w:rFonts w:ascii="Arial" w:eastAsia="Times New Roman" w:hAnsi="Arial" w:cs="Arial"/>
          <w:sz w:val="20"/>
          <w:szCs w:val="20"/>
        </w:rPr>
        <w:t xml:space="preserve">stress reduction </w:t>
      </w:r>
      <w:r w:rsidR="00AE6B00" w:rsidRPr="00EC04CE">
        <w:rPr>
          <w:rFonts w:ascii="Arial" w:eastAsia="Times New Roman" w:hAnsi="Arial" w:cs="Arial"/>
          <w:sz w:val="20"/>
          <w:szCs w:val="20"/>
        </w:rPr>
        <w:t>a</w:t>
      </w:r>
      <w:r w:rsidR="00D7400C" w:rsidRPr="00EC04CE">
        <w:rPr>
          <w:rFonts w:ascii="Arial" w:eastAsia="Times New Roman" w:hAnsi="Arial" w:cs="Arial"/>
          <w:sz w:val="20"/>
          <w:szCs w:val="20"/>
        </w:rPr>
        <w:t>nd improved attention processing</w:t>
      </w:r>
      <w:r w:rsidR="00BD00F8" w:rsidRPr="00EC04CE">
        <w:rPr>
          <w:rFonts w:ascii="Arial" w:eastAsia="Times New Roman" w:hAnsi="Arial" w:cs="Arial"/>
          <w:sz w:val="20"/>
          <w:szCs w:val="20"/>
        </w:rPr>
        <w:t xml:space="preserve"> </w:t>
      </w:r>
      <w:r w:rsidR="00FD199E" w:rsidRPr="00EC04CE">
        <w:rPr>
          <w:rFonts w:ascii="Arial" w:hAnsi="Arial" w:cs="Arial"/>
          <w:sz w:val="20"/>
          <w:szCs w:val="20"/>
        </w:rPr>
        <w:t>[33]</w:t>
      </w:r>
      <w:r w:rsidR="00D7400C" w:rsidRPr="00EC04CE">
        <w:rPr>
          <w:rFonts w:ascii="Arial" w:eastAsia="Times New Roman" w:hAnsi="Arial" w:cs="Arial"/>
          <w:sz w:val="20"/>
          <w:szCs w:val="20"/>
        </w:rPr>
        <w:t>. The meditator cycles between four states of attention, training the mind to maintain focus.</w:t>
      </w:r>
    </w:p>
    <w:p w14:paraId="34A41412" w14:textId="5162CBFC" w:rsidR="0096223D" w:rsidRPr="00EC04CE" w:rsidRDefault="0096223D" w:rsidP="00EC04CE">
      <w:pPr>
        <w:jc w:val="both"/>
        <w:rPr>
          <w:rFonts w:ascii="Arial" w:hAnsi="Arial" w:cs="Arial"/>
          <w:sz w:val="20"/>
          <w:szCs w:val="20"/>
        </w:rPr>
      </w:pPr>
      <w:r w:rsidRPr="00EC04CE">
        <w:rPr>
          <w:rFonts w:ascii="Arial" w:hAnsi="Arial" w:cs="Arial"/>
          <w:b/>
          <w:bCs/>
          <w:sz w:val="20"/>
          <w:szCs w:val="20"/>
        </w:rPr>
        <w:t>2. Open Monitoring Meditation (OMM)</w:t>
      </w:r>
      <w:r w:rsidR="00D7400C" w:rsidRPr="00EC04CE">
        <w:rPr>
          <w:rFonts w:ascii="Arial" w:hAnsi="Arial" w:cs="Arial"/>
          <w:b/>
          <w:bCs/>
          <w:sz w:val="20"/>
          <w:szCs w:val="20"/>
        </w:rPr>
        <w:t xml:space="preserve"> </w:t>
      </w:r>
      <w:r w:rsidR="00D34914" w:rsidRPr="00EC04CE">
        <w:rPr>
          <w:rFonts w:ascii="Arial" w:hAnsi="Arial" w:cs="Arial"/>
          <w:b/>
          <w:bCs/>
          <w:sz w:val="20"/>
          <w:szCs w:val="20"/>
        </w:rPr>
        <w:t>–</w:t>
      </w:r>
      <w:r w:rsidR="00B92467" w:rsidRPr="00EC04CE">
        <w:rPr>
          <w:rFonts w:ascii="Arial" w:hAnsi="Arial" w:cs="Arial"/>
          <w:sz w:val="20"/>
          <w:szCs w:val="20"/>
        </w:rPr>
        <w:t xml:space="preserve"> </w:t>
      </w:r>
      <w:r w:rsidR="00D34914" w:rsidRPr="00EC04CE">
        <w:rPr>
          <w:rFonts w:ascii="Arial" w:hAnsi="Arial" w:cs="Arial"/>
          <w:sz w:val="20"/>
          <w:szCs w:val="20"/>
        </w:rPr>
        <w:t xml:space="preserve">A non- reactive and non- judgmental awareness must be maintained </w:t>
      </w:r>
      <w:r w:rsidR="001D3219" w:rsidRPr="00EC04CE">
        <w:rPr>
          <w:rFonts w:ascii="Arial" w:hAnsi="Arial" w:cs="Arial"/>
          <w:sz w:val="20"/>
          <w:szCs w:val="20"/>
        </w:rPr>
        <w:t xml:space="preserve">for </w:t>
      </w:r>
      <w:r w:rsidR="00D34914" w:rsidRPr="00EC04CE">
        <w:rPr>
          <w:rFonts w:ascii="Arial" w:hAnsi="Arial" w:cs="Arial"/>
          <w:sz w:val="20"/>
          <w:szCs w:val="20"/>
        </w:rPr>
        <w:t xml:space="preserve">all experiences </w:t>
      </w:r>
      <w:r w:rsidR="00AE6B00" w:rsidRPr="00EC04CE">
        <w:rPr>
          <w:rFonts w:ascii="Arial" w:hAnsi="Arial" w:cs="Arial"/>
          <w:sz w:val="20"/>
          <w:szCs w:val="20"/>
        </w:rPr>
        <w:t xml:space="preserve">in </w:t>
      </w:r>
      <w:r w:rsidR="00D34914" w:rsidRPr="00EC04CE">
        <w:rPr>
          <w:rFonts w:ascii="Arial" w:hAnsi="Arial" w:cs="Arial"/>
          <w:sz w:val="20"/>
          <w:szCs w:val="20"/>
        </w:rPr>
        <w:t xml:space="preserve">the present moment, </w:t>
      </w:r>
      <w:r w:rsidR="004F650C" w:rsidRPr="00EC04CE">
        <w:rPr>
          <w:rFonts w:ascii="Arial" w:hAnsi="Arial" w:cs="Arial"/>
          <w:sz w:val="20"/>
          <w:szCs w:val="20"/>
        </w:rPr>
        <w:t>p</w:t>
      </w:r>
      <w:r w:rsidR="00D34914" w:rsidRPr="00EC04CE">
        <w:rPr>
          <w:rFonts w:ascii="Arial" w:hAnsi="Arial" w:cs="Arial"/>
          <w:sz w:val="20"/>
          <w:szCs w:val="20"/>
        </w:rPr>
        <w:t>hysical sensations, sensations</w:t>
      </w:r>
      <w:r w:rsidR="001D3219" w:rsidRPr="00EC04CE">
        <w:rPr>
          <w:rFonts w:ascii="Arial" w:hAnsi="Arial" w:cs="Arial"/>
          <w:sz w:val="20"/>
          <w:szCs w:val="20"/>
        </w:rPr>
        <w:t xml:space="preserve"> </w:t>
      </w:r>
      <w:r w:rsidR="00D34914" w:rsidRPr="00EC04CE">
        <w:rPr>
          <w:rFonts w:ascii="Arial" w:hAnsi="Arial" w:cs="Arial"/>
          <w:sz w:val="20"/>
          <w:szCs w:val="20"/>
        </w:rPr>
        <w:t>includi</w:t>
      </w:r>
      <w:r w:rsidR="001D3219" w:rsidRPr="00EC04CE">
        <w:rPr>
          <w:rFonts w:ascii="Arial" w:hAnsi="Arial" w:cs="Arial"/>
          <w:sz w:val="20"/>
          <w:szCs w:val="20"/>
        </w:rPr>
        <w:t xml:space="preserve">ng </w:t>
      </w:r>
      <w:r w:rsidR="00D34914" w:rsidRPr="00EC04CE">
        <w:rPr>
          <w:rFonts w:ascii="Arial" w:hAnsi="Arial" w:cs="Arial"/>
          <w:sz w:val="20"/>
          <w:szCs w:val="20"/>
        </w:rPr>
        <w:t xml:space="preserve">thoughts. </w:t>
      </w:r>
      <w:r w:rsidR="00FD199E" w:rsidRPr="00EC04CE">
        <w:rPr>
          <w:rFonts w:ascii="Arial" w:hAnsi="Arial" w:cs="Arial"/>
          <w:sz w:val="20"/>
          <w:szCs w:val="20"/>
        </w:rPr>
        <w:t>[34]</w:t>
      </w:r>
      <w:r w:rsidR="00D34914" w:rsidRPr="00EC04CE">
        <w:rPr>
          <w:rFonts w:ascii="Arial" w:hAnsi="Arial" w:cs="Arial"/>
          <w:sz w:val="20"/>
          <w:szCs w:val="20"/>
        </w:rPr>
        <w:t>.</w:t>
      </w:r>
    </w:p>
    <w:p w14:paraId="1E8BFFAB" w14:textId="24339B4C" w:rsidR="0096223D" w:rsidRPr="00EC04CE" w:rsidRDefault="0096223D" w:rsidP="00EC04CE">
      <w:pPr>
        <w:jc w:val="both"/>
        <w:rPr>
          <w:rFonts w:ascii="Arial" w:hAnsi="Arial" w:cs="Arial"/>
          <w:sz w:val="20"/>
          <w:szCs w:val="20"/>
        </w:rPr>
      </w:pPr>
      <w:r w:rsidRPr="00EC04CE">
        <w:rPr>
          <w:rFonts w:ascii="Arial" w:hAnsi="Arial" w:cs="Arial"/>
          <w:b/>
          <w:bCs/>
          <w:sz w:val="20"/>
          <w:szCs w:val="20"/>
        </w:rPr>
        <w:lastRenderedPageBreak/>
        <w:t>3. Transcendental or Mantra Meditation</w:t>
      </w:r>
      <w:r w:rsidR="00B84810" w:rsidRPr="00EC04CE">
        <w:rPr>
          <w:rFonts w:ascii="Arial" w:hAnsi="Arial" w:cs="Arial"/>
          <w:b/>
          <w:bCs/>
          <w:sz w:val="20"/>
          <w:szCs w:val="20"/>
        </w:rPr>
        <w:t xml:space="preserve"> - </w:t>
      </w:r>
      <w:r w:rsidR="00B84810" w:rsidRPr="00EC04CE">
        <w:rPr>
          <w:rFonts w:ascii="Arial" w:eastAsia="Times New Roman" w:hAnsi="Arial" w:cs="Arial"/>
          <w:sz w:val="20"/>
          <w:szCs w:val="20"/>
        </w:rPr>
        <w:t xml:space="preserve">This meditation Centers around the repetition </w:t>
      </w:r>
      <w:r w:rsidR="00BD00F8" w:rsidRPr="00EC04CE">
        <w:rPr>
          <w:rFonts w:ascii="Arial" w:eastAsia="Times New Roman" w:hAnsi="Arial" w:cs="Arial"/>
          <w:sz w:val="20"/>
          <w:szCs w:val="20"/>
        </w:rPr>
        <w:t>of a</w:t>
      </w:r>
      <w:r w:rsidR="00B84810" w:rsidRPr="00EC04CE">
        <w:rPr>
          <w:rFonts w:ascii="Arial" w:eastAsia="Times New Roman" w:hAnsi="Arial" w:cs="Arial"/>
          <w:sz w:val="20"/>
          <w:szCs w:val="20"/>
        </w:rPr>
        <w:t xml:space="preserve"> specific mantra </w:t>
      </w:r>
      <w:r w:rsidR="001D3219" w:rsidRPr="00EC04CE">
        <w:rPr>
          <w:rFonts w:ascii="Arial" w:eastAsia="Times New Roman" w:hAnsi="Arial" w:cs="Arial"/>
          <w:sz w:val="20"/>
          <w:szCs w:val="20"/>
        </w:rPr>
        <w:t>or</w:t>
      </w:r>
      <w:r w:rsidR="00B84810" w:rsidRPr="00EC04CE">
        <w:rPr>
          <w:rFonts w:ascii="Arial" w:eastAsia="Times New Roman" w:hAnsi="Arial" w:cs="Arial"/>
          <w:sz w:val="20"/>
          <w:szCs w:val="20"/>
        </w:rPr>
        <w:t xml:space="preserve"> phrases, </w:t>
      </w:r>
      <w:r w:rsidR="00FD199E" w:rsidRPr="00EC04CE">
        <w:rPr>
          <w:rFonts w:ascii="Arial" w:eastAsia="Times New Roman" w:hAnsi="Arial" w:cs="Arial"/>
          <w:sz w:val="20"/>
          <w:szCs w:val="20"/>
        </w:rPr>
        <w:t>like “Om</w:t>
      </w:r>
      <w:r w:rsidR="00B84810" w:rsidRPr="00EC04CE">
        <w:rPr>
          <w:rFonts w:ascii="Arial" w:eastAsia="Times New Roman" w:hAnsi="Arial" w:cs="Arial"/>
          <w:sz w:val="20"/>
          <w:szCs w:val="20"/>
        </w:rPr>
        <w:t>” Or</w:t>
      </w:r>
      <w:r w:rsidR="001D3219" w:rsidRPr="00EC04CE">
        <w:rPr>
          <w:rFonts w:ascii="Arial" w:eastAsia="Times New Roman" w:hAnsi="Arial" w:cs="Arial"/>
          <w:sz w:val="20"/>
          <w:szCs w:val="20"/>
        </w:rPr>
        <w:t xml:space="preserve"> </w:t>
      </w:r>
      <w:r w:rsidR="00B84810" w:rsidRPr="00EC04CE">
        <w:rPr>
          <w:rFonts w:ascii="Arial" w:eastAsia="Times New Roman" w:hAnsi="Arial" w:cs="Arial"/>
          <w:sz w:val="20"/>
          <w:szCs w:val="20"/>
        </w:rPr>
        <w:t>"I am able" to focus the mind</w:t>
      </w:r>
      <w:r w:rsidR="0064136C" w:rsidRPr="00EC04CE">
        <w:rPr>
          <w:rFonts w:ascii="Arial" w:hAnsi="Arial" w:cs="Arial"/>
          <w:sz w:val="20"/>
          <w:szCs w:val="20"/>
        </w:rPr>
        <w:t xml:space="preserve"> [10].</w:t>
      </w:r>
      <w:r w:rsidR="0064136C" w:rsidRPr="00EC04CE">
        <w:rPr>
          <w:rFonts w:ascii="Arial" w:eastAsia="Times New Roman" w:hAnsi="Arial" w:cs="Arial"/>
          <w:sz w:val="20"/>
          <w:szCs w:val="20"/>
        </w:rPr>
        <w:t xml:space="preserve"> </w:t>
      </w:r>
      <w:r w:rsidR="00B84810" w:rsidRPr="00EC04CE">
        <w:rPr>
          <w:rFonts w:ascii="Arial" w:eastAsia="Times New Roman" w:hAnsi="Arial" w:cs="Arial"/>
          <w:sz w:val="20"/>
          <w:szCs w:val="20"/>
        </w:rPr>
        <w:t xml:space="preserve">OM chanting, </w:t>
      </w:r>
      <w:r w:rsidR="001D3219" w:rsidRPr="00EC04CE">
        <w:rPr>
          <w:rFonts w:ascii="Arial" w:eastAsia="Times New Roman" w:hAnsi="Arial" w:cs="Arial"/>
          <w:sz w:val="20"/>
          <w:szCs w:val="20"/>
        </w:rPr>
        <w:t>i</w:t>
      </w:r>
      <w:r w:rsidR="00B84810" w:rsidRPr="00EC04CE">
        <w:rPr>
          <w:rFonts w:ascii="Arial" w:eastAsia="Times New Roman" w:hAnsi="Arial" w:cs="Arial"/>
          <w:sz w:val="20"/>
          <w:szCs w:val="20"/>
        </w:rPr>
        <w:t xml:space="preserve">n particular, it has been shown to increase significantly alpha and theta brain waves, </w:t>
      </w:r>
      <w:r w:rsidR="001D3219" w:rsidRPr="00EC04CE">
        <w:rPr>
          <w:rFonts w:ascii="Arial" w:eastAsia="Times New Roman" w:hAnsi="Arial" w:cs="Arial"/>
          <w:sz w:val="20"/>
          <w:szCs w:val="20"/>
        </w:rPr>
        <w:t>s</w:t>
      </w:r>
      <w:r w:rsidR="00B84810" w:rsidRPr="00EC04CE">
        <w:rPr>
          <w:rFonts w:ascii="Arial" w:eastAsia="Times New Roman" w:hAnsi="Arial" w:cs="Arial"/>
          <w:sz w:val="20"/>
          <w:szCs w:val="20"/>
        </w:rPr>
        <w:t xml:space="preserve">omething that equates to comfort and relaxation meditative states, </w:t>
      </w:r>
      <w:r w:rsidR="008228EC" w:rsidRPr="00EC04CE">
        <w:rPr>
          <w:rFonts w:ascii="Arial" w:eastAsia="Times New Roman" w:hAnsi="Arial" w:cs="Arial"/>
          <w:sz w:val="20"/>
          <w:szCs w:val="20"/>
        </w:rPr>
        <w:t>a</w:t>
      </w:r>
      <w:r w:rsidR="00B84810" w:rsidRPr="00EC04CE">
        <w:rPr>
          <w:rFonts w:ascii="Arial" w:eastAsia="Times New Roman" w:hAnsi="Arial" w:cs="Arial"/>
          <w:sz w:val="20"/>
          <w:szCs w:val="20"/>
        </w:rPr>
        <w:t>s well deep relaxation and creativity</w:t>
      </w:r>
      <w:r w:rsidR="004145BE" w:rsidRPr="00EC04CE">
        <w:rPr>
          <w:rFonts w:ascii="Arial" w:eastAsia="Times New Roman" w:hAnsi="Arial" w:cs="Arial"/>
          <w:sz w:val="20"/>
          <w:szCs w:val="20"/>
        </w:rPr>
        <w:t xml:space="preserve"> </w:t>
      </w:r>
      <w:r w:rsidR="004145BE" w:rsidRPr="00EC04CE">
        <w:rPr>
          <w:rFonts w:ascii="Arial" w:hAnsi="Arial" w:cs="Arial"/>
          <w:sz w:val="20"/>
          <w:szCs w:val="20"/>
        </w:rPr>
        <w:t>[35]</w:t>
      </w:r>
      <w:r w:rsidR="00B84810" w:rsidRPr="00EC04CE">
        <w:rPr>
          <w:rFonts w:ascii="Arial" w:eastAsia="Times New Roman" w:hAnsi="Arial" w:cs="Arial"/>
          <w:sz w:val="20"/>
          <w:szCs w:val="20"/>
        </w:rPr>
        <w:t>.</w:t>
      </w:r>
    </w:p>
    <w:p w14:paraId="443AA307" w14:textId="75C1D344" w:rsidR="0096223D" w:rsidRPr="00EC04CE" w:rsidRDefault="0096223D" w:rsidP="00EC04CE">
      <w:pPr>
        <w:spacing w:after="0" w:line="240" w:lineRule="auto"/>
        <w:jc w:val="both"/>
        <w:rPr>
          <w:rFonts w:ascii="Arial" w:eastAsia="Times New Roman" w:hAnsi="Arial" w:cs="Arial"/>
          <w:sz w:val="20"/>
          <w:szCs w:val="20"/>
        </w:rPr>
      </w:pPr>
      <w:r w:rsidRPr="00EC04CE">
        <w:rPr>
          <w:rFonts w:ascii="Arial" w:hAnsi="Arial" w:cs="Arial"/>
          <w:b/>
          <w:bCs/>
          <w:sz w:val="20"/>
          <w:szCs w:val="20"/>
        </w:rPr>
        <w:t>4. Loving Kindness and Compassion Meditation</w:t>
      </w:r>
      <w:r w:rsidR="008610DF" w:rsidRPr="00EC04CE">
        <w:rPr>
          <w:rFonts w:ascii="Arial" w:hAnsi="Arial" w:cs="Arial"/>
          <w:b/>
          <w:bCs/>
          <w:sz w:val="20"/>
          <w:szCs w:val="20"/>
        </w:rPr>
        <w:t xml:space="preserve"> - </w:t>
      </w:r>
      <w:r w:rsidR="008610DF" w:rsidRPr="00EC04CE">
        <w:rPr>
          <w:rFonts w:ascii="Arial" w:eastAsia="Times New Roman" w:hAnsi="Arial" w:cs="Arial"/>
          <w:sz w:val="20"/>
          <w:szCs w:val="20"/>
        </w:rPr>
        <w:t xml:space="preserve">Meditation Derived from Buddhist traditions, </w:t>
      </w:r>
      <w:r w:rsidR="00BD00F8" w:rsidRPr="00EC04CE">
        <w:rPr>
          <w:rFonts w:ascii="Arial" w:eastAsia="Times New Roman" w:hAnsi="Arial" w:cs="Arial"/>
          <w:sz w:val="20"/>
          <w:szCs w:val="20"/>
        </w:rPr>
        <w:t>Compassion (meta</w:t>
      </w:r>
      <w:r w:rsidR="008610DF" w:rsidRPr="00EC04CE">
        <w:rPr>
          <w:rFonts w:ascii="Arial" w:eastAsia="Times New Roman" w:hAnsi="Arial" w:cs="Arial"/>
          <w:sz w:val="20"/>
          <w:szCs w:val="20"/>
        </w:rPr>
        <w:t>) and compassion</w:t>
      </w:r>
      <w:r w:rsidR="00BD00F8" w:rsidRPr="00EC04CE">
        <w:rPr>
          <w:rFonts w:ascii="Arial" w:eastAsia="Times New Roman" w:hAnsi="Arial" w:cs="Arial"/>
          <w:sz w:val="20"/>
          <w:szCs w:val="20"/>
        </w:rPr>
        <w:t xml:space="preserve"> </w:t>
      </w:r>
      <w:r w:rsidR="008610DF" w:rsidRPr="00EC04CE">
        <w:rPr>
          <w:rFonts w:ascii="Arial" w:eastAsia="Times New Roman" w:hAnsi="Arial" w:cs="Arial"/>
          <w:sz w:val="20"/>
          <w:szCs w:val="20"/>
        </w:rPr>
        <w:t xml:space="preserve">(karuna). Meditation </w:t>
      </w:r>
      <w:r w:rsidR="00BD00F8" w:rsidRPr="00EC04CE">
        <w:rPr>
          <w:rFonts w:ascii="Arial" w:eastAsia="Times New Roman" w:hAnsi="Arial" w:cs="Arial"/>
          <w:sz w:val="20"/>
          <w:szCs w:val="20"/>
        </w:rPr>
        <w:t>cultivates</w:t>
      </w:r>
      <w:r w:rsidR="008610DF" w:rsidRPr="00EC04CE">
        <w:rPr>
          <w:rFonts w:ascii="Arial" w:eastAsia="Times New Roman" w:hAnsi="Arial" w:cs="Arial"/>
          <w:sz w:val="20"/>
          <w:szCs w:val="20"/>
        </w:rPr>
        <w:t xml:space="preserve"> selflessness, unconditional kindness and the heartfelt wish to all beings </w:t>
      </w:r>
      <w:r w:rsidR="00A52226" w:rsidRPr="00EC04CE">
        <w:rPr>
          <w:rFonts w:ascii="Arial" w:eastAsia="Times New Roman" w:hAnsi="Arial" w:cs="Arial"/>
          <w:sz w:val="20"/>
          <w:szCs w:val="20"/>
        </w:rPr>
        <w:t>t</w:t>
      </w:r>
      <w:r w:rsidR="008610DF" w:rsidRPr="00EC04CE">
        <w:rPr>
          <w:rFonts w:ascii="Arial" w:eastAsia="Times New Roman" w:hAnsi="Arial" w:cs="Arial"/>
          <w:sz w:val="20"/>
          <w:szCs w:val="20"/>
        </w:rPr>
        <w:t>o be unrestricted from suffering</w:t>
      </w:r>
      <w:r w:rsidR="0064136C" w:rsidRPr="00EC04CE">
        <w:rPr>
          <w:rFonts w:ascii="Arial" w:eastAsia="Times New Roman" w:hAnsi="Arial" w:cs="Arial"/>
          <w:sz w:val="20"/>
          <w:szCs w:val="20"/>
        </w:rPr>
        <w:t xml:space="preserve"> </w:t>
      </w:r>
      <w:r w:rsidR="0064136C" w:rsidRPr="00EC04CE">
        <w:rPr>
          <w:rFonts w:ascii="Arial" w:hAnsi="Arial" w:cs="Arial"/>
          <w:sz w:val="20"/>
          <w:szCs w:val="20"/>
        </w:rPr>
        <w:t>[36]</w:t>
      </w:r>
      <w:r w:rsidR="008610DF" w:rsidRPr="00EC04CE">
        <w:rPr>
          <w:rFonts w:ascii="Arial" w:eastAsia="Times New Roman" w:hAnsi="Arial" w:cs="Arial"/>
          <w:sz w:val="20"/>
          <w:szCs w:val="20"/>
        </w:rPr>
        <w:t>.</w:t>
      </w:r>
    </w:p>
    <w:p w14:paraId="4F4C9CAF" w14:textId="77777777" w:rsidR="00A52226" w:rsidRPr="00EC04CE" w:rsidRDefault="00A52226" w:rsidP="00EC04CE">
      <w:pPr>
        <w:spacing w:after="0" w:line="240" w:lineRule="auto"/>
        <w:jc w:val="both"/>
        <w:rPr>
          <w:rFonts w:ascii="Arial" w:eastAsia="Times New Roman" w:hAnsi="Arial" w:cs="Arial"/>
          <w:sz w:val="20"/>
          <w:szCs w:val="20"/>
        </w:rPr>
      </w:pPr>
    </w:p>
    <w:p w14:paraId="7CD0F3E0" w14:textId="29F47E79" w:rsidR="0096223D" w:rsidRPr="00EC04CE" w:rsidRDefault="0096223D" w:rsidP="00EC04CE">
      <w:pPr>
        <w:spacing w:after="0" w:line="240" w:lineRule="auto"/>
        <w:jc w:val="both"/>
        <w:rPr>
          <w:rFonts w:ascii="Arial" w:eastAsia="Times New Roman" w:hAnsi="Arial" w:cs="Arial"/>
          <w:sz w:val="20"/>
          <w:szCs w:val="20"/>
        </w:rPr>
      </w:pPr>
      <w:r w:rsidRPr="00EC04CE">
        <w:rPr>
          <w:rFonts w:ascii="Arial" w:hAnsi="Arial" w:cs="Arial"/>
          <w:b/>
          <w:bCs/>
          <w:sz w:val="20"/>
          <w:szCs w:val="20"/>
        </w:rPr>
        <w:t>5. Raj Yoga Meditation</w:t>
      </w:r>
      <w:r w:rsidR="008610DF" w:rsidRPr="00EC04CE">
        <w:rPr>
          <w:rFonts w:ascii="Arial" w:hAnsi="Arial" w:cs="Arial"/>
          <w:b/>
          <w:bCs/>
          <w:sz w:val="20"/>
          <w:szCs w:val="20"/>
        </w:rPr>
        <w:t xml:space="preserve"> - </w:t>
      </w:r>
      <w:r w:rsidR="00F23569" w:rsidRPr="00EC04CE">
        <w:rPr>
          <w:rFonts w:ascii="Arial" w:eastAsia="Times New Roman" w:hAnsi="Arial" w:cs="Arial"/>
          <w:sz w:val="20"/>
          <w:szCs w:val="20"/>
        </w:rPr>
        <w:t xml:space="preserve">Raja Yoga Underlines mastery over the senses </w:t>
      </w:r>
      <w:r w:rsidR="00A52226" w:rsidRPr="00EC04CE">
        <w:rPr>
          <w:rFonts w:ascii="Arial" w:eastAsia="Times New Roman" w:hAnsi="Arial" w:cs="Arial"/>
          <w:sz w:val="20"/>
          <w:szCs w:val="20"/>
        </w:rPr>
        <w:t>a</w:t>
      </w:r>
      <w:r w:rsidR="00F23569" w:rsidRPr="00EC04CE">
        <w:rPr>
          <w:rFonts w:ascii="Arial" w:eastAsia="Times New Roman" w:hAnsi="Arial" w:cs="Arial"/>
          <w:sz w:val="20"/>
          <w:szCs w:val="20"/>
        </w:rPr>
        <w:t>nd the mind by considering the mind the soul's eternal relationship with the Supreme Soul. It is considered the supreme yoga leads to it self- mastery.</w:t>
      </w:r>
    </w:p>
    <w:p w14:paraId="7F55C730" w14:textId="77777777" w:rsidR="000F0E43" w:rsidRPr="00EC04CE" w:rsidRDefault="000F0E43" w:rsidP="00EC04CE">
      <w:pPr>
        <w:spacing w:after="0" w:line="240" w:lineRule="auto"/>
        <w:jc w:val="both"/>
        <w:rPr>
          <w:rFonts w:ascii="Arial" w:eastAsia="Times New Roman" w:hAnsi="Arial" w:cs="Arial"/>
          <w:sz w:val="20"/>
          <w:szCs w:val="20"/>
        </w:rPr>
      </w:pPr>
    </w:p>
    <w:p w14:paraId="2D0D6942" w14:textId="768BDB8B" w:rsidR="00EC04CE" w:rsidRDefault="0096223D" w:rsidP="00EC04CE">
      <w:pPr>
        <w:jc w:val="both"/>
        <w:rPr>
          <w:rFonts w:ascii="Arial" w:eastAsia="Times New Roman" w:hAnsi="Arial" w:cs="Arial"/>
          <w:sz w:val="20"/>
          <w:szCs w:val="20"/>
        </w:rPr>
      </w:pPr>
      <w:r w:rsidRPr="00EC04CE">
        <w:rPr>
          <w:rFonts w:ascii="Arial" w:hAnsi="Arial" w:cs="Arial"/>
          <w:b/>
          <w:bCs/>
          <w:sz w:val="20"/>
          <w:szCs w:val="20"/>
        </w:rPr>
        <w:t>6. Yoga-Based Meditation</w:t>
      </w:r>
      <w:r w:rsidR="00F23569" w:rsidRPr="00EC04CE">
        <w:rPr>
          <w:rFonts w:ascii="Arial" w:hAnsi="Arial" w:cs="Arial"/>
          <w:b/>
          <w:bCs/>
          <w:sz w:val="20"/>
          <w:szCs w:val="20"/>
        </w:rPr>
        <w:t xml:space="preserve"> - </w:t>
      </w:r>
      <w:r w:rsidR="000F0E43" w:rsidRPr="00EC04CE">
        <w:rPr>
          <w:rFonts w:ascii="Arial" w:eastAsia="Times New Roman" w:hAnsi="Arial" w:cs="Arial"/>
          <w:sz w:val="20"/>
          <w:szCs w:val="20"/>
        </w:rPr>
        <w:t>Y</w:t>
      </w:r>
      <w:r w:rsidR="00F23569" w:rsidRPr="00EC04CE">
        <w:rPr>
          <w:rFonts w:ascii="Arial" w:eastAsia="Times New Roman" w:hAnsi="Arial" w:cs="Arial"/>
          <w:sz w:val="20"/>
          <w:szCs w:val="20"/>
        </w:rPr>
        <w:t xml:space="preserve">oga meditation </w:t>
      </w:r>
      <w:r w:rsidR="000F0E43" w:rsidRPr="00EC04CE">
        <w:rPr>
          <w:rFonts w:ascii="Arial" w:eastAsia="Times New Roman" w:hAnsi="Arial" w:cs="Arial"/>
          <w:sz w:val="20"/>
          <w:szCs w:val="20"/>
        </w:rPr>
        <w:t>c</w:t>
      </w:r>
      <w:r w:rsidR="00F23569" w:rsidRPr="00EC04CE">
        <w:rPr>
          <w:rFonts w:ascii="Arial" w:eastAsia="Times New Roman" w:hAnsi="Arial" w:cs="Arial"/>
          <w:sz w:val="20"/>
          <w:szCs w:val="20"/>
        </w:rPr>
        <w:t>onnects organization and mind in ways such as Asanas</w:t>
      </w:r>
      <w:r w:rsidR="00BD00F8" w:rsidRPr="00EC04CE">
        <w:rPr>
          <w:rFonts w:ascii="Arial" w:eastAsia="Times New Roman" w:hAnsi="Arial" w:cs="Arial"/>
          <w:sz w:val="20"/>
          <w:szCs w:val="20"/>
        </w:rPr>
        <w:t xml:space="preserve"> </w:t>
      </w:r>
      <w:r w:rsidR="00F23569" w:rsidRPr="00EC04CE">
        <w:rPr>
          <w:rFonts w:ascii="Arial" w:eastAsia="Times New Roman" w:hAnsi="Arial" w:cs="Arial"/>
          <w:sz w:val="20"/>
          <w:szCs w:val="20"/>
        </w:rPr>
        <w:t>(postures), Pranayama</w:t>
      </w:r>
      <w:r w:rsidR="00BD00F8" w:rsidRPr="00EC04CE">
        <w:rPr>
          <w:rFonts w:ascii="Arial" w:eastAsia="Times New Roman" w:hAnsi="Arial" w:cs="Arial"/>
          <w:sz w:val="20"/>
          <w:szCs w:val="20"/>
        </w:rPr>
        <w:t xml:space="preserve"> </w:t>
      </w:r>
      <w:r w:rsidR="00F23569" w:rsidRPr="00EC04CE">
        <w:rPr>
          <w:rFonts w:ascii="Arial" w:eastAsia="Times New Roman" w:hAnsi="Arial" w:cs="Arial"/>
          <w:sz w:val="20"/>
          <w:szCs w:val="20"/>
        </w:rPr>
        <w:t>(breathing exercises), cleansing techniques, and Kriyas. This holistic approach aims at physical and mental discipline and integration.</w:t>
      </w:r>
    </w:p>
    <w:p w14:paraId="0E93BE3A" w14:textId="77777777" w:rsidR="00EC04CE" w:rsidRPr="00EC04CE" w:rsidRDefault="00EC04CE" w:rsidP="00EC04CE">
      <w:pPr>
        <w:jc w:val="both"/>
        <w:rPr>
          <w:rFonts w:ascii="Arial" w:eastAsia="Times New Roman" w:hAnsi="Arial" w:cs="Arial"/>
          <w:sz w:val="20"/>
          <w:szCs w:val="20"/>
        </w:rPr>
      </w:pPr>
    </w:p>
    <w:p w14:paraId="13250524" w14:textId="5D1C6356" w:rsidR="00C241C3" w:rsidRPr="00EC04CE" w:rsidRDefault="006E1D06" w:rsidP="00EC04CE">
      <w:pPr>
        <w:pStyle w:val="NormalWeb"/>
        <w:jc w:val="both"/>
        <w:rPr>
          <w:rFonts w:ascii="Arial" w:hAnsi="Arial" w:cs="Arial"/>
          <w:b/>
          <w:bCs/>
          <w:sz w:val="20"/>
          <w:szCs w:val="20"/>
        </w:rPr>
      </w:pPr>
      <w:r w:rsidRPr="00EC04CE">
        <w:rPr>
          <w:rFonts w:ascii="Arial" w:hAnsi="Arial" w:cs="Arial"/>
          <w:b/>
          <w:bCs/>
          <w:sz w:val="20"/>
          <w:szCs w:val="20"/>
        </w:rPr>
        <w:t>M</w:t>
      </w:r>
      <w:r w:rsidR="00C241C3" w:rsidRPr="00EC04CE">
        <w:rPr>
          <w:rFonts w:ascii="Arial" w:hAnsi="Arial" w:cs="Arial"/>
          <w:b/>
          <w:bCs/>
          <w:sz w:val="20"/>
          <w:szCs w:val="20"/>
        </w:rPr>
        <w:t>ATERIAL</w:t>
      </w:r>
      <w:r w:rsidR="00B8495D" w:rsidRPr="00EC04CE">
        <w:rPr>
          <w:rFonts w:ascii="Arial" w:hAnsi="Arial" w:cs="Arial"/>
          <w:b/>
          <w:bCs/>
          <w:sz w:val="20"/>
          <w:szCs w:val="20"/>
        </w:rPr>
        <w:t>S</w:t>
      </w:r>
      <w:r w:rsidR="00C241C3" w:rsidRPr="00EC04CE">
        <w:rPr>
          <w:rFonts w:ascii="Arial" w:hAnsi="Arial" w:cs="Arial"/>
          <w:b/>
          <w:bCs/>
          <w:sz w:val="20"/>
          <w:szCs w:val="20"/>
        </w:rPr>
        <w:t xml:space="preserve"> AND METHODS</w:t>
      </w:r>
      <w:r w:rsidRPr="00EC04CE">
        <w:rPr>
          <w:rFonts w:ascii="Arial" w:hAnsi="Arial" w:cs="Arial"/>
          <w:b/>
          <w:bCs/>
          <w:sz w:val="20"/>
          <w:szCs w:val="20"/>
        </w:rPr>
        <w:t xml:space="preserve"> </w:t>
      </w:r>
    </w:p>
    <w:p w14:paraId="680CE7CE" w14:textId="7B82CAB9" w:rsidR="00B26B4B" w:rsidRPr="00EC04CE" w:rsidRDefault="00B26B4B" w:rsidP="00EC04CE">
      <w:pPr>
        <w:pStyle w:val="NormalWeb"/>
        <w:jc w:val="both"/>
        <w:rPr>
          <w:rFonts w:ascii="Arial" w:hAnsi="Arial" w:cs="Arial"/>
          <w:b/>
          <w:bCs/>
          <w:sz w:val="20"/>
          <w:szCs w:val="20"/>
        </w:rPr>
      </w:pPr>
      <w:r w:rsidRPr="00EC04CE">
        <w:rPr>
          <w:rFonts w:ascii="Arial" w:hAnsi="Arial" w:cs="Arial"/>
          <w:b/>
          <w:bCs/>
          <w:sz w:val="20"/>
          <w:szCs w:val="20"/>
        </w:rPr>
        <w:t xml:space="preserve"> </w:t>
      </w:r>
      <w:r w:rsidR="00B8495D" w:rsidRPr="00EC04CE">
        <w:rPr>
          <w:rFonts w:ascii="Arial" w:hAnsi="Arial" w:cs="Arial"/>
          <w:sz w:val="20"/>
          <w:szCs w:val="20"/>
        </w:rPr>
        <w:t xml:space="preserve">The present review article compiled after </w:t>
      </w:r>
      <w:r w:rsidRPr="00EC04CE">
        <w:rPr>
          <w:rFonts w:ascii="Arial" w:hAnsi="Arial" w:cs="Arial"/>
          <w:sz w:val="20"/>
          <w:szCs w:val="20"/>
        </w:rPr>
        <w:t xml:space="preserve">searched </w:t>
      </w:r>
      <w:r w:rsidR="00B8495D" w:rsidRPr="00EC04CE">
        <w:rPr>
          <w:rFonts w:ascii="Arial" w:hAnsi="Arial" w:cs="Arial"/>
          <w:sz w:val="20"/>
          <w:szCs w:val="20"/>
        </w:rPr>
        <w:t xml:space="preserve">from </w:t>
      </w:r>
      <w:r w:rsidRPr="00EC04CE">
        <w:rPr>
          <w:rFonts w:ascii="Arial" w:hAnsi="Arial" w:cs="Arial"/>
          <w:sz w:val="20"/>
          <w:szCs w:val="20"/>
        </w:rPr>
        <w:t>PubMed, Scopus, Web of Science, and PsycINFO from inception to 2025 using Boolean combinations of meditation types (“focused</w:t>
      </w:r>
      <w:r w:rsidRPr="00EC04CE">
        <w:rPr>
          <w:rFonts w:ascii="Arial" w:hAnsi="Arial" w:cs="Arial"/>
          <w:sz w:val="20"/>
          <w:szCs w:val="20"/>
        </w:rPr>
        <w:noBreakHyphen/>
        <w:t>attention”, “open</w:t>
      </w:r>
      <w:r w:rsidRPr="00EC04CE">
        <w:rPr>
          <w:rFonts w:ascii="Arial" w:hAnsi="Arial" w:cs="Arial"/>
          <w:sz w:val="20"/>
          <w:szCs w:val="20"/>
        </w:rPr>
        <w:noBreakHyphen/>
        <w:t>monitoring”, “mantra”, “loving</w:t>
      </w:r>
      <w:r w:rsidRPr="00EC04CE">
        <w:rPr>
          <w:rFonts w:ascii="Arial" w:hAnsi="Arial" w:cs="Arial"/>
          <w:sz w:val="20"/>
          <w:szCs w:val="20"/>
        </w:rPr>
        <w:noBreakHyphen/>
        <w:t>kindness”, “yoga</w:t>
      </w:r>
      <w:r w:rsidRPr="00EC04CE">
        <w:rPr>
          <w:rFonts w:ascii="Arial" w:hAnsi="Arial" w:cs="Arial"/>
          <w:sz w:val="20"/>
          <w:szCs w:val="20"/>
        </w:rPr>
        <w:noBreakHyphen/>
        <w:t>based”) with neurobiological outcomes (“cortical thickness”, “gray</w:t>
      </w:r>
      <w:r w:rsidRPr="00EC04CE">
        <w:rPr>
          <w:rFonts w:ascii="Arial" w:hAnsi="Arial" w:cs="Arial"/>
          <w:sz w:val="20"/>
          <w:szCs w:val="20"/>
        </w:rPr>
        <w:noBreakHyphen/>
        <w:t>matter density”, “GABA”, “serotonin”, “BDNF”, “cortisol”, “blood pressure”, “NF</w:t>
      </w:r>
      <w:r w:rsidRPr="00EC04CE">
        <w:rPr>
          <w:rFonts w:ascii="Arial" w:hAnsi="Arial" w:cs="Arial"/>
          <w:sz w:val="20"/>
          <w:szCs w:val="20"/>
        </w:rPr>
        <w:noBreakHyphen/>
        <w:t>κB”, “gene expression”) </w:t>
      </w:r>
    </w:p>
    <w:p w14:paraId="5225A82B" w14:textId="562FB04B" w:rsidR="00B26B4B" w:rsidRPr="00EC04CE" w:rsidRDefault="00B26B4B" w:rsidP="00EC04CE">
      <w:pPr>
        <w:pStyle w:val="NormalWeb"/>
        <w:jc w:val="both"/>
        <w:rPr>
          <w:rFonts w:ascii="Arial" w:hAnsi="Arial" w:cs="Arial"/>
          <w:sz w:val="20"/>
          <w:szCs w:val="20"/>
        </w:rPr>
      </w:pPr>
      <w:r w:rsidRPr="00EC04CE">
        <w:rPr>
          <w:rStyle w:val="Strong"/>
          <w:rFonts w:ascii="Arial" w:eastAsiaTheme="majorEastAsia" w:hAnsi="Arial" w:cs="Arial"/>
          <w:sz w:val="20"/>
          <w:szCs w:val="20"/>
        </w:rPr>
        <w:t>Inclusion criteria</w:t>
      </w:r>
      <w:r w:rsidRPr="00EC04CE">
        <w:rPr>
          <w:rFonts w:ascii="Arial" w:hAnsi="Arial" w:cs="Arial"/>
          <w:sz w:val="20"/>
          <w:szCs w:val="20"/>
        </w:rPr>
        <w:t xml:space="preserve"> – Peer</w:t>
      </w:r>
      <w:r w:rsidRPr="00EC04CE">
        <w:rPr>
          <w:rFonts w:ascii="Arial" w:hAnsi="Arial" w:cs="Arial"/>
          <w:sz w:val="20"/>
          <w:szCs w:val="20"/>
        </w:rPr>
        <w:noBreakHyphen/>
        <w:t>reviewed original studies, randomized</w:t>
      </w:r>
      <w:r w:rsidRPr="00EC04CE">
        <w:rPr>
          <w:rFonts w:ascii="Arial" w:hAnsi="Arial" w:cs="Arial"/>
          <w:sz w:val="20"/>
          <w:szCs w:val="20"/>
        </w:rPr>
        <w:noBreakHyphen/>
        <w:t>controlled trials, cohort or case</w:t>
      </w:r>
      <w:r w:rsidRPr="00EC04CE">
        <w:rPr>
          <w:rFonts w:ascii="Arial" w:hAnsi="Arial" w:cs="Arial"/>
          <w:sz w:val="20"/>
          <w:szCs w:val="20"/>
        </w:rPr>
        <w:noBreakHyphen/>
        <w:t>control designs that involved a formal meditation intervention</w:t>
      </w:r>
      <w:r w:rsidR="00D24DCF" w:rsidRPr="00EC04CE">
        <w:rPr>
          <w:rFonts w:ascii="Arial" w:hAnsi="Arial" w:cs="Arial"/>
          <w:sz w:val="20"/>
          <w:szCs w:val="20"/>
        </w:rPr>
        <w:t xml:space="preserve"> and </w:t>
      </w:r>
      <w:r w:rsidRPr="00EC04CE">
        <w:rPr>
          <w:rFonts w:ascii="Arial" w:hAnsi="Arial" w:cs="Arial"/>
          <w:sz w:val="20"/>
          <w:szCs w:val="20"/>
        </w:rPr>
        <w:t>reported structural or functional brain changes, neurochemical or hormonal alterations, cardiovascular/respiratory measures, immune biomarkers, or transcriptomic data, and included a comparison group or pre</w:t>
      </w:r>
      <w:r w:rsidRPr="00EC04CE">
        <w:rPr>
          <w:rFonts w:ascii="Arial" w:hAnsi="Arial" w:cs="Arial"/>
          <w:sz w:val="20"/>
          <w:szCs w:val="20"/>
        </w:rPr>
        <w:noBreakHyphen/>
        <w:t>post design</w:t>
      </w:r>
      <w:r w:rsidR="00D24DCF" w:rsidRPr="00EC04CE">
        <w:rPr>
          <w:rFonts w:ascii="Arial" w:hAnsi="Arial" w:cs="Arial"/>
          <w:sz w:val="20"/>
          <w:szCs w:val="20"/>
        </w:rPr>
        <w:t>.</w:t>
      </w:r>
    </w:p>
    <w:p w14:paraId="09B16DC3" w14:textId="419944E9" w:rsidR="00B26B4B" w:rsidRPr="00EC04CE" w:rsidRDefault="00B26B4B" w:rsidP="00EC04CE">
      <w:pPr>
        <w:pStyle w:val="NormalWeb"/>
        <w:jc w:val="both"/>
        <w:rPr>
          <w:rFonts w:ascii="Arial" w:hAnsi="Arial" w:cs="Arial"/>
          <w:sz w:val="20"/>
          <w:szCs w:val="20"/>
        </w:rPr>
      </w:pPr>
      <w:r w:rsidRPr="00EC04CE">
        <w:rPr>
          <w:rStyle w:val="Strong"/>
          <w:rFonts w:ascii="Arial" w:eastAsiaTheme="majorEastAsia" w:hAnsi="Arial" w:cs="Arial"/>
          <w:sz w:val="20"/>
          <w:szCs w:val="20"/>
        </w:rPr>
        <w:t>Exclusion criteria</w:t>
      </w:r>
      <w:r w:rsidRPr="00EC04CE">
        <w:rPr>
          <w:rFonts w:ascii="Arial" w:hAnsi="Arial" w:cs="Arial"/>
          <w:sz w:val="20"/>
          <w:szCs w:val="20"/>
        </w:rPr>
        <w:t xml:space="preserve"> </w:t>
      </w:r>
      <w:r w:rsidR="00D24DCF" w:rsidRPr="00EC04CE">
        <w:rPr>
          <w:rFonts w:ascii="Arial" w:hAnsi="Arial" w:cs="Arial"/>
          <w:sz w:val="20"/>
          <w:szCs w:val="20"/>
        </w:rPr>
        <w:t>-</w:t>
      </w:r>
      <w:r w:rsidRPr="00EC04CE">
        <w:rPr>
          <w:rFonts w:ascii="Arial" w:hAnsi="Arial" w:cs="Arial"/>
          <w:sz w:val="20"/>
          <w:szCs w:val="20"/>
        </w:rPr>
        <w:t xml:space="preserve"> Non</w:t>
      </w:r>
      <w:r w:rsidRPr="00EC04CE">
        <w:rPr>
          <w:rFonts w:ascii="Arial" w:hAnsi="Arial" w:cs="Arial"/>
          <w:sz w:val="20"/>
          <w:szCs w:val="20"/>
        </w:rPr>
        <w:noBreakHyphen/>
        <w:t>English language papers, conference abstracts, single</w:t>
      </w:r>
      <w:r w:rsidRPr="00EC04CE">
        <w:rPr>
          <w:rFonts w:ascii="Arial" w:hAnsi="Arial" w:cs="Arial"/>
          <w:sz w:val="20"/>
          <w:szCs w:val="20"/>
        </w:rPr>
        <w:noBreakHyphen/>
        <w:t>case reports, and studies without a control condition or quantitative outcome.</w:t>
      </w:r>
    </w:p>
    <w:p w14:paraId="7921AAF3" w14:textId="6FD923DA" w:rsidR="000F0E43" w:rsidRPr="00EC04CE" w:rsidRDefault="00B26B4B" w:rsidP="00EC04CE">
      <w:pPr>
        <w:pStyle w:val="NormalWeb"/>
        <w:jc w:val="both"/>
        <w:rPr>
          <w:rFonts w:ascii="Arial" w:hAnsi="Arial" w:cs="Arial"/>
          <w:sz w:val="20"/>
          <w:szCs w:val="20"/>
        </w:rPr>
      </w:pPr>
      <w:r w:rsidRPr="00EC04CE">
        <w:rPr>
          <w:rStyle w:val="Strong"/>
          <w:rFonts w:ascii="Arial" w:eastAsiaTheme="majorEastAsia" w:hAnsi="Arial" w:cs="Arial"/>
          <w:sz w:val="20"/>
          <w:szCs w:val="20"/>
        </w:rPr>
        <w:t>Data extraction</w:t>
      </w:r>
      <w:r w:rsidRPr="00EC04CE">
        <w:rPr>
          <w:rFonts w:ascii="Arial" w:hAnsi="Arial" w:cs="Arial"/>
          <w:sz w:val="20"/>
          <w:szCs w:val="20"/>
        </w:rPr>
        <w:t xml:space="preserve"> – A standardized form captured author, year, sample size, meditation style, duration, imaging modality, biochemical assays, cardiovascular/respiratory metrics, immune markers, and gene</w:t>
      </w:r>
      <w:r w:rsidRPr="00EC04CE">
        <w:rPr>
          <w:rFonts w:ascii="Arial" w:hAnsi="Arial" w:cs="Arial"/>
          <w:sz w:val="20"/>
          <w:szCs w:val="20"/>
        </w:rPr>
        <w:noBreakHyphen/>
        <w:t>expression results. Extracted data reflect the review’s reported findings of increased cortical thickness in the left hippocampus and posterior cingulate, enhanced prefrontal</w:t>
      </w:r>
      <w:r w:rsidRPr="00EC04CE">
        <w:rPr>
          <w:rFonts w:ascii="Arial" w:hAnsi="Arial" w:cs="Arial"/>
          <w:sz w:val="20"/>
          <w:szCs w:val="20"/>
        </w:rPr>
        <w:noBreakHyphen/>
        <w:t>DMN connectivity, ↑GABA/serotonin/BDNF, ↓cortisol, blood</w:t>
      </w:r>
      <w:r w:rsidRPr="00EC04CE">
        <w:rPr>
          <w:rFonts w:ascii="Arial" w:hAnsi="Arial" w:cs="Arial"/>
          <w:sz w:val="20"/>
          <w:szCs w:val="20"/>
        </w:rPr>
        <w:noBreakHyphen/>
        <w:t>pressure reductions, improved vagal tone, NF</w:t>
      </w:r>
      <w:r w:rsidRPr="00EC04CE">
        <w:rPr>
          <w:rFonts w:ascii="Arial" w:hAnsi="Arial" w:cs="Arial"/>
          <w:sz w:val="20"/>
          <w:szCs w:val="20"/>
        </w:rPr>
        <w:noBreakHyphen/>
        <w:t>κB down</w:t>
      </w:r>
      <w:r w:rsidRPr="00EC04CE">
        <w:rPr>
          <w:rFonts w:ascii="Arial" w:hAnsi="Arial" w:cs="Arial"/>
          <w:sz w:val="20"/>
          <w:szCs w:val="20"/>
        </w:rPr>
        <w:noBreakHyphen/>
        <w:t>regulation, and epigenetic modulation</w:t>
      </w:r>
      <w:r w:rsidR="00D24DCF" w:rsidRPr="00EC04CE">
        <w:rPr>
          <w:rFonts w:ascii="Arial" w:hAnsi="Arial" w:cs="Arial"/>
          <w:sz w:val="20"/>
          <w:szCs w:val="20"/>
        </w:rPr>
        <w:t>.</w:t>
      </w:r>
    </w:p>
    <w:p w14:paraId="040C4B60" w14:textId="77777777" w:rsidR="004145BE" w:rsidRPr="00D24DCF" w:rsidRDefault="004145BE" w:rsidP="00C241C3">
      <w:pPr>
        <w:pStyle w:val="NormalWeb"/>
        <w:jc w:val="both"/>
        <w:rPr>
          <w:rFonts w:asciiTheme="minorHAnsi" w:hAnsiTheme="minorHAnsi"/>
        </w:rPr>
      </w:pPr>
    </w:p>
    <w:p w14:paraId="094F1A75" w14:textId="45831E54" w:rsidR="00084338" w:rsidRPr="00115B56" w:rsidRDefault="00084338" w:rsidP="00084338">
      <w:pPr>
        <w:pStyle w:val="NormalWeb"/>
        <w:jc w:val="both"/>
        <w:rPr>
          <w:rFonts w:ascii="Arial" w:hAnsi="Arial" w:cs="Arial"/>
          <w:b/>
          <w:bCs/>
          <w:sz w:val="22"/>
          <w:szCs w:val="22"/>
        </w:rPr>
      </w:pPr>
      <w:proofErr w:type="gramStart"/>
      <w:r w:rsidRPr="00115B56">
        <w:rPr>
          <w:rFonts w:ascii="Arial" w:hAnsi="Arial" w:cs="Arial"/>
          <w:b/>
          <w:bCs/>
          <w:sz w:val="22"/>
          <w:szCs w:val="22"/>
        </w:rPr>
        <w:t>RESULTS</w:t>
      </w:r>
      <w:r w:rsidR="00DD519D" w:rsidRPr="00115B56">
        <w:rPr>
          <w:rFonts w:ascii="Arial" w:hAnsi="Arial" w:cs="Arial"/>
          <w:b/>
          <w:bCs/>
          <w:sz w:val="22"/>
          <w:szCs w:val="22"/>
        </w:rPr>
        <w:t xml:space="preserve">  </w:t>
      </w:r>
      <w:r w:rsidR="00C97573">
        <w:rPr>
          <w:rFonts w:ascii="Arial" w:hAnsi="Arial" w:cs="Arial"/>
          <w:b/>
          <w:bCs/>
          <w:sz w:val="22"/>
          <w:szCs w:val="22"/>
        </w:rPr>
        <w:t>AND</w:t>
      </w:r>
      <w:proofErr w:type="gramEnd"/>
      <w:r w:rsidR="00C97573">
        <w:rPr>
          <w:rFonts w:ascii="Arial" w:hAnsi="Arial" w:cs="Arial"/>
          <w:b/>
          <w:bCs/>
          <w:sz w:val="22"/>
          <w:szCs w:val="22"/>
        </w:rPr>
        <w:t xml:space="preserve"> </w:t>
      </w:r>
      <w:r w:rsidR="00C97573" w:rsidRPr="00115B56">
        <w:rPr>
          <w:rFonts w:ascii="Arial" w:hAnsi="Arial" w:cs="Arial"/>
          <w:b/>
          <w:bCs/>
          <w:sz w:val="22"/>
          <w:szCs w:val="22"/>
        </w:rPr>
        <w:t>DISCUSSION</w:t>
      </w:r>
    </w:p>
    <w:p w14:paraId="1F04FFC7" w14:textId="1E520AC5" w:rsidR="00084338" w:rsidRPr="00EC04CE" w:rsidRDefault="00084338" w:rsidP="00EC04CE">
      <w:pPr>
        <w:pStyle w:val="NormalWeb"/>
        <w:jc w:val="both"/>
        <w:rPr>
          <w:rFonts w:ascii="Arial" w:hAnsi="Arial" w:cs="Arial"/>
          <w:sz w:val="20"/>
          <w:szCs w:val="20"/>
        </w:rPr>
      </w:pPr>
      <w:r w:rsidRPr="00EC04CE">
        <w:rPr>
          <w:rFonts w:ascii="Arial" w:hAnsi="Arial" w:cs="Arial"/>
          <w:sz w:val="20"/>
          <w:szCs w:val="20"/>
        </w:rPr>
        <w:t>Studies across diverse groups</w:t>
      </w:r>
      <w:r w:rsidR="001D3219" w:rsidRPr="00EC04CE">
        <w:rPr>
          <w:rFonts w:ascii="Arial" w:hAnsi="Arial" w:cs="Arial"/>
          <w:sz w:val="20"/>
          <w:szCs w:val="20"/>
        </w:rPr>
        <w:t xml:space="preserve"> </w:t>
      </w:r>
      <w:r w:rsidRPr="00EC04CE">
        <w:rPr>
          <w:rFonts w:ascii="Arial" w:hAnsi="Arial" w:cs="Arial"/>
          <w:sz w:val="20"/>
          <w:szCs w:val="20"/>
        </w:rPr>
        <w:t>from young adults to heart disease patients</w:t>
      </w:r>
      <w:r w:rsidR="001D3219" w:rsidRPr="00EC04CE">
        <w:rPr>
          <w:rFonts w:ascii="Arial" w:hAnsi="Arial" w:cs="Arial"/>
          <w:sz w:val="20"/>
          <w:szCs w:val="20"/>
        </w:rPr>
        <w:t xml:space="preserve"> </w:t>
      </w:r>
      <w:r w:rsidRPr="00EC04CE">
        <w:rPr>
          <w:rFonts w:ascii="Arial" w:hAnsi="Arial" w:cs="Arial"/>
          <w:sz w:val="20"/>
          <w:szCs w:val="20"/>
        </w:rPr>
        <w:t>show that structured meditation does more than just calm the mind; it physically lowers blood pressure and sharpens emotional resilience. It even helps the body manage insulin better, improving overall metabolic health.</w:t>
      </w:r>
      <w:r w:rsidR="001B6B72" w:rsidRPr="00EC04CE">
        <w:rPr>
          <w:rFonts w:ascii="Arial" w:hAnsi="Arial" w:cs="Arial"/>
          <w:sz w:val="20"/>
          <w:szCs w:val="20"/>
        </w:rPr>
        <w:t xml:space="preserve"> </w:t>
      </w:r>
      <w:r w:rsidRPr="00EC04CE">
        <w:rPr>
          <w:rFonts w:ascii="Arial" w:hAnsi="Arial" w:cs="Arial"/>
          <w:sz w:val="20"/>
          <w:szCs w:val="20"/>
        </w:rPr>
        <w:t>The</w:t>
      </w:r>
      <w:r w:rsidR="001B6B72" w:rsidRPr="00EC04CE">
        <w:rPr>
          <w:rFonts w:ascii="Arial" w:hAnsi="Arial" w:cs="Arial"/>
          <w:sz w:val="20"/>
          <w:szCs w:val="20"/>
        </w:rPr>
        <w:t xml:space="preserve"> </w:t>
      </w:r>
      <w:r w:rsidRPr="00EC04CE">
        <w:rPr>
          <w:rFonts w:ascii="Arial" w:hAnsi="Arial" w:cs="Arial"/>
          <w:sz w:val="20"/>
          <w:szCs w:val="20"/>
        </w:rPr>
        <w:t>"breathwork" side of the practice is equally powerful. Simple techniques like slow breathing or OM chanting act as a reset button for the nervous system, boosting lung capacity and heart rate variability. This has shown real therapeutic promise for people with asthma or those exposed to environmental toxins.</w:t>
      </w:r>
    </w:p>
    <w:p w14:paraId="009F366C" w14:textId="6792FFE4" w:rsidR="0096223D" w:rsidRPr="00EC04CE" w:rsidRDefault="00084338" w:rsidP="00EC04CE">
      <w:pPr>
        <w:jc w:val="both"/>
        <w:rPr>
          <w:rFonts w:ascii="Arial" w:hAnsi="Arial" w:cs="Arial"/>
          <w:b/>
          <w:bCs/>
          <w:sz w:val="20"/>
          <w:szCs w:val="20"/>
        </w:rPr>
      </w:pPr>
      <w:r w:rsidRPr="00EC04CE">
        <w:rPr>
          <w:rFonts w:ascii="Arial" w:hAnsi="Arial" w:cs="Arial"/>
          <w:sz w:val="20"/>
          <w:szCs w:val="20"/>
        </w:rPr>
        <w:lastRenderedPageBreak/>
        <w:t xml:space="preserve">Ultimately, the best results come from a "triple threat" approach: combining movement, breath, and meditation. This synergy lowers the resting heart rate and optimizes how the heart and lungs work together, proving that mental shifts lead to measurable physical </w:t>
      </w:r>
      <w:proofErr w:type="spellStart"/>
      <w:proofErr w:type="gramStart"/>
      <w:r w:rsidRPr="00EC04CE">
        <w:rPr>
          <w:rFonts w:ascii="Arial" w:hAnsi="Arial" w:cs="Arial"/>
          <w:sz w:val="20"/>
          <w:szCs w:val="20"/>
        </w:rPr>
        <w:t>recovery.</w:t>
      </w:r>
      <w:r w:rsidR="0096223D" w:rsidRPr="00EC04CE">
        <w:rPr>
          <w:rFonts w:ascii="Arial" w:hAnsi="Arial" w:cs="Arial"/>
          <w:b/>
          <w:bCs/>
          <w:sz w:val="20"/>
          <w:szCs w:val="20"/>
        </w:rPr>
        <w:t>Neurobiological</w:t>
      </w:r>
      <w:proofErr w:type="spellEnd"/>
      <w:proofErr w:type="gramEnd"/>
      <w:r w:rsidR="0096223D" w:rsidRPr="00EC04CE">
        <w:rPr>
          <w:rFonts w:ascii="Arial" w:hAnsi="Arial" w:cs="Arial"/>
          <w:b/>
          <w:bCs/>
          <w:sz w:val="20"/>
          <w:szCs w:val="20"/>
        </w:rPr>
        <w:t xml:space="preserve"> Changes Induced by Meditation</w:t>
      </w:r>
    </w:p>
    <w:p w14:paraId="65B5B677" w14:textId="376B99DD" w:rsidR="00A06CA8" w:rsidRPr="00EC04CE" w:rsidRDefault="00A06CA8" w:rsidP="00EC04CE">
      <w:pPr>
        <w:jc w:val="both"/>
        <w:rPr>
          <w:rFonts w:ascii="Arial" w:hAnsi="Arial" w:cs="Arial"/>
          <w:sz w:val="20"/>
          <w:szCs w:val="20"/>
        </w:rPr>
      </w:pPr>
      <w:r w:rsidRPr="00EC04CE">
        <w:rPr>
          <w:rFonts w:ascii="Arial" w:eastAsia="Times New Roman" w:hAnsi="Arial" w:cs="Arial"/>
          <w:sz w:val="20"/>
          <w:szCs w:val="20"/>
        </w:rPr>
        <w:t xml:space="preserve">Meditation induces significant neurobiological changes, Especially </w:t>
      </w:r>
      <w:r w:rsidR="00124192" w:rsidRPr="00EC04CE">
        <w:rPr>
          <w:rFonts w:ascii="Arial" w:eastAsia="Times New Roman" w:hAnsi="Arial" w:cs="Arial"/>
          <w:sz w:val="20"/>
          <w:szCs w:val="20"/>
        </w:rPr>
        <w:t>th</w:t>
      </w:r>
      <w:r w:rsidRPr="00EC04CE">
        <w:rPr>
          <w:rFonts w:ascii="Arial" w:eastAsia="Times New Roman" w:hAnsi="Arial" w:cs="Arial"/>
          <w:sz w:val="20"/>
          <w:szCs w:val="20"/>
        </w:rPr>
        <w:t>e brain structure and function.</w:t>
      </w:r>
    </w:p>
    <w:p w14:paraId="4D729CFB" w14:textId="774B432C" w:rsidR="00474C68" w:rsidRPr="00EC04CE" w:rsidRDefault="0096223D" w:rsidP="00EC04CE">
      <w:pPr>
        <w:spacing w:after="0" w:line="240" w:lineRule="auto"/>
        <w:jc w:val="both"/>
        <w:rPr>
          <w:rFonts w:ascii="Arial" w:eastAsia="Times New Roman" w:hAnsi="Arial" w:cs="Arial"/>
          <w:sz w:val="20"/>
          <w:szCs w:val="20"/>
        </w:rPr>
      </w:pPr>
      <w:r w:rsidRPr="00EC04CE">
        <w:rPr>
          <w:rFonts w:ascii="Arial" w:hAnsi="Arial" w:cs="Arial"/>
          <w:b/>
          <w:bCs/>
          <w:sz w:val="20"/>
          <w:szCs w:val="20"/>
        </w:rPr>
        <w:t>Increased Cortical Thickness and Gray Matter Density</w:t>
      </w:r>
      <w:r w:rsidR="00C37372" w:rsidRPr="00EC04CE">
        <w:rPr>
          <w:rFonts w:ascii="Arial" w:hAnsi="Arial" w:cs="Arial"/>
          <w:b/>
          <w:bCs/>
          <w:sz w:val="20"/>
          <w:szCs w:val="20"/>
        </w:rPr>
        <w:t xml:space="preserve"> </w:t>
      </w:r>
      <w:r w:rsidR="00BD00F8" w:rsidRPr="00EC04CE">
        <w:rPr>
          <w:rFonts w:ascii="Arial" w:hAnsi="Arial" w:cs="Arial"/>
          <w:b/>
          <w:bCs/>
          <w:sz w:val="20"/>
          <w:szCs w:val="20"/>
        </w:rPr>
        <w:t xml:space="preserve">- </w:t>
      </w:r>
      <w:r w:rsidR="00BD00F8" w:rsidRPr="00EC04CE">
        <w:rPr>
          <w:rFonts w:ascii="Arial" w:eastAsia="Times New Roman" w:hAnsi="Arial" w:cs="Arial"/>
          <w:sz w:val="20"/>
          <w:szCs w:val="20"/>
        </w:rPr>
        <w:t>Mindfulness</w:t>
      </w:r>
      <w:r w:rsidR="00C37372" w:rsidRPr="00EC04CE">
        <w:rPr>
          <w:rFonts w:ascii="Arial" w:eastAsia="Times New Roman" w:hAnsi="Arial" w:cs="Arial"/>
          <w:sz w:val="20"/>
          <w:szCs w:val="20"/>
        </w:rPr>
        <w:t xml:space="preserve"> practices, including Mindfulness- Based Stress Reduction</w:t>
      </w:r>
      <w:r w:rsidR="00BD00F8" w:rsidRPr="00EC04CE">
        <w:rPr>
          <w:rFonts w:ascii="Arial" w:eastAsia="Times New Roman" w:hAnsi="Arial" w:cs="Arial"/>
          <w:sz w:val="20"/>
          <w:szCs w:val="20"/>
        </w:rPr>
        <w:t xml:space="preserve"> </w:t>
      </w:r>
      <w:r w:rsidR="00C37372" w:rsidRPr="00EC04CE">
        <w:rPr>
          <w:rFonts w:ascii="Arial" w:eastAsia="Times New Roman" w:hAnsi="Arial" w:cs="Arial"/>
          <w:sz w:val="20"/>
          <w:szCs w:val="20"/>
        </w:rPr>
        <w:t xml:space="preserve">(MBSR), has been shown to increase regional brain gray matter density, </w:t>
      </w:r>
      <w:r w:rsidR="00BD00F8" w:rsidRPr="00EC04CE">
        <w:rPr>
          <w:rFonts w:ascii="Arial" w:eastAsia="Times New Roman" w:hAnsi="Arial" w:cs="Arial"/>
          <w:sz w:val="20"/>
          <w:szCs w:val="20"/>
        </w:rPr>
        <w:t>especially</w:t>
      </w:r>
      <w:r w:rsidR="00C37372" w:rsidRPr="00EC04CE">
        <w:rPr>
          <w:rFonts w:ascii="Arial" w:eastAsia="Times New Roman" w:hAnsi="Arial" w:cs="Arial"/>
          <w:sz w:val="20"/>
          <w:szCs w:val="20"/>
        </w:rPr>
        <w:t xml:space="preserve"> </w:t>
      </w:r>
      <w:r w:rsidR="0087321D" w:rsidRPr="00EC04CE">
        <w:rPr>
          <w:rFonts w:ascii="Arial" w:eastAsia="Times New Roman" w:hAnsi="Arial" w:cs="Arial"/>
          <w:sz w:val="20"/>
          <w:szCs w:val="20"/>
        </w:rPr>
        <w:t>in</w:t>
      </w:r>
      <w:r w:rsidR="00C37372" w:rsidRPr="00EC04CE">
        <w:rPr>
          <w:rFonts w:ascii="Arial" w:eastAsia="Times New Roman" w:hAnsi="Arial" w:cs="Arial"/>
          <w:sz w:val="20"/>
          <w:szCs w:val="20"/>
        </w:rPr>
        <w:t xml:space="preserve"> the left hippocampus, </w:t>
      </w:r>
      <w:r w:rsidR="00BD00F8" w:rsidRPr="00EC04CE">
        <w:rPr>
          <w:rFonts w:ascii="Arial" w:eastAsia="Times New Roman" w:hAnsi="Arial" w:cs="Arial"/>
          <w:sz w:val="20"/>
          <w:szCs w:val="20"/>
        </w:rPr>
        <w:t>another</w:t>
      </w:r>
      <w:r w:rsidR="00C37372" w:rsidRPr="00EC04CE">
        <w:rPr>
          <w:rFonts w:ascii="Arial" w:eastAsia="Times New Roman" w:hAnsi="Arial" w:cs="Arial"/>
          <w:sz w:val="20"/>
          <w:szCs w:val="20"/>
        </w:rPr>
        <w:t xml:space="preserve"> area involved in learning memory</w:t>
      </w:r>
      <w:r w:rsidR="004145BE" w:rsidRPr="00EC04CE">
        <w:rPr>
          <w:rFonts w:ascii="Arial" w:eastAsia="Times New Roman" w:hAnsi="Arial" w:cs="Arial"/>
          <w:sz w:val="20"/>
          <w:szCs w:val="20"/>
        </w:rPr>
        <w:t xml:space="preserve">. </w:t>
      </w:r>
      <w:r w:rsidR="00C37372" w:rsidRPr="00EC04CE">
        <w:rPr>
          <w:rFonts w:ascii="Arial" w:eastAsia="Times New Roman" w:hAnsi="Arial" w:cs="Arial"/>
          <w:sz w:val="20"/>
          <w:szCs w:val="20"/>
        </w:rPr>
        <w:t xml:space="preserve">In </w:t>
      </w:r>
      <w:r w:rsidR="00BD00F8" w:rsidRPr="00EC04CE">
        <w:rPr>
          <w:rFonts w:ascii="Arial" w:eastAsia="Times New Roman" w:hAnsi="Arial" w:cs="Arial"/>
          <w:sz w:val="20"/>
          <w:szCs w:val="20"/>
        </w:rPr>
        <w:t>addition,</w:t>
      </w:r>
      <w:r w:rsidR="00B465AE" w:rsidRPr="00EC04CE">
        <w:rPr>
          <w:rFonts w:ascii="Arial" w:eastAsia="Times New Roman" w:hAnsi="Arial" w:cs="Arial"/>
          <w:sz w:val="20"/>
          <w:szCs w:val="20"/>
        </w:rPr>
        <w:t xml:space="preserve"> </w:t>
      </w:r>
      <w:r w:rsidR="00C37372" w:rsidRPr="00EC04CE">
        <w:rPr>
          <w:rFonts w:ascii="Arial" w:eastAsia="Times New Roman" w:hAnsi="Arial" w:cs="Arial"/>
          <w:sz w:val="20"/>
          <w:szCs w:val="20"/>
        </w:rPr>
        <w:t xml:space="preserve">gray matter concentration increase was noted </w:t>
      </w:r>
      <w:r w:rsidR="00617B35" w:rsidRPr="00EC04CE">
        <w:rPr>
          <w:rFonts w:ascii="Arial" w:eastAsia="Times New Roman" w:hAnsi="Arial" w:cs="Arial"/>
          <w:sz w:val="20"/>
          <w:szCs w:val="20"/>
        </w:rPr>
        <w:t xml:space="preserve">in </w:t>
      </w:r>
      <w:r w:rsidR="00C37372" w:rsidRPr="00EC04CE">
        <w:rPr>
          <w:rFonts w:ascii="Arial" w:eastAsia="Times New Roman" w:hAnsi="Arial" w:cs="Arial"/>
          <w:sz w:val="20"/>
          <w:szCs w:val="20"/>
        </w:rPr>
        <w:t xml:space="preserve">the posterior cingulate cortex </w:t>
      </w:r>
      <w:r w:rsidR="00BD00F8" w:rsidRPr="00EC04CE">
        <w:rPr>
          <w:rFonts w:ascii="Arial" w:eastAsia="Times New Roman" w:hAnsi="Arial" w:cs="Arial"/>
          <w:sz w:val="20"/>
          <w:szCs w:val="20"/>
        </w:rPr>
        <w:t>and</w:t>
      </w:r>
      <w:r w:rsidR="00C37372" w:rsidRPr="00EC04CE">
        <w:rPr>
          <w:rFonts w:ascii="Arial" w:eastAsia="Times New Roman" w:hAnsi="Arial" w:cs="Arial"/>
          <w:sz w:val="20"/>
          <w:szCs w:val="20"/>
        </w:rPr>
        <w:t xml:space="preserve"> the temporo- parietal junction, </w:t>
      </w:r>
      <w:r w:rsidR="00617B35" w:rsidRPr="00EC04CE">
        <w:rPr>
          <w:rFonts w:ascii="Arial" w:eastAsia="Times New Roman" w:hAnsi="Arial" w:cs="Arial"/>
          <w:sz w:val="20"/>
          <w:szCs w:val="20"/>
        </w:rPr>
        <w:t>r</w:t>
      </w:r>
      <w:r w:rsidR="00C37372" w:rsidRPr="00EC04CE">
        <w:rPr>
          <w:rFonts w:ascii="Arial" w:eastAsia="Times New Roman" w:hAnsi="Arial" w:cs="Arial"/>
          <w:sz w:val="20"/>
          <w:szCs w:val="20"/>
        </w:rPr>
        <w:t>egions associated with emotional regulation</w:t>
      </w:r>
      <w:r w:rsidR="001B6B72" w:rsidRPr="00EC04CE">
        <w:rPr>
          <w:rFonts w:ascii="Arial" w:eastAsia="Times New Roman" w:hAnsi="Arial" w:cs="Arial"/>
          <w:sz w:val="20"/>
          <w:szCs w:val="20"/>
        </w:rPr>
        <w:t xml:space="preserve"> </w:t>
      </w:r>
      <w:r w:rsidR="004145BE" w:rsidRPr="00EC04CE">
        <w:rPr>
          <w:rFonts w:ascii="Arial" w:hAnsi="Arial" w:cs="Arial"/>
          <w:sz w:val="20"/>
          <w:szCs w:val="20"/>
        </w:rPr>
        <w:t>[11]</w:t>
      </w:r>
      <w:r w:rsidR="004145BE" w:rsidRPr="00EC04CE">
        <w:rPr>
          <w:rFonts w:ascii="Arial" w:eastAsia="Times New Roman" w:hAnsi="Arial" w:cs="Arial"/>
          <w:sz w:val="20"/>
          <w:szCs w:val="20"/>
        </w:rPr>
        <w:t xml:space="preserve">. </w:t>
      </w:r>
    </w:p>
    <w:p w14:paraId="0E91C449" w14:textId="77777777" w:rsidR="001D3219" w:rsidRPr="00EC04CE" w:rsidRDefault="001D3219" w:rsidP="00EC04CE">
      <w:pPr>
        <w:spacing w:after="0" w:line="240" w:lineRule="auto"/>
        <w:jc w:val="both"/>
        <w:rPr>
          <w:rFonts w:ascii="Arial" w:eastAsia="Times New Roman" w:hAnsi="Arial" w:cs="Arial"/>
          <w:sz w:val="20"/>
          <w:szCs w:val="20"/>
        </w:rPr>
      </w:pPr>
    </w:p>
    <w:p w14:paraId="3D66487B" w14:textId="1A39E525" w:rsidR="00A50785" w:rsidRPr="00EC04CE" w:rsidRDefault="0096223D" w:rsidP="00EC04CE">
      <w:pPr>
        <w:spacing w:after="0" w:line="240" w:lineRule="auto"/>
        <w:jc w:val="both"/>
        <w:rPr>
          <w:rFonts w:ascii="Arial" w:eastAsia="Times New Roman" w:hAnsi="Arial" w:cs="Arial"/>
          <w:sz w:val="20"/>
          <w:szCs w:val="20"/>
        </w:rPr>
      </w:pPr>
      <w:r w:rsidRPr="00EC04CE">
        <w:rPr>
          <w:rFonts w:ascii="Arial" w:hAnsi="Arial" w:cs="Arial"/>
          <w:b/>
          <w:bCs/>
          <w:sz w:val="20"/>
          <w:szCs w:val="20"/>
        </w:rPr>
        <w:t>Amygdala Regulation</w:t>
      </w:r>
      <w:r w:rsidR="00474C68" w:rsidRPr="00EC04CE">
        <w:rPr>
          <w:rFonts w:ascii="Arial" w:hAnsi="Arial" w:cs="Arial"/>
          <w:b/>
          <w:bCs/>
          <w:sz w:val="20"/>
          <w:szCs w:val="20"/>
        </w:rPr>
        <w:t xml:space="preserve"> - </w:t>
      </w:r>
      <w:r w:rsidR="00474C68" w:rsidRPr="00EC04CE">
        <w:rPr>
          <w:rFonts w:ascii="Arial" w:eastAsia="Times New Roman" w:hAnsi="Arial" w:cs="Arial"/>
          <w:sz w:val="20"/>
          <w:szCs w:val="20"/>
        </w:rPr>
        <w:t>The amygdala,</w:t>
      </w:r>
      <w:r w:rsidR="001B6B72" w:rsidRPr="00EC04CE">
        <w:rPr>
          <w:rFonts w:ascii="Arial" w:eastAsia="Times New Roman" w:hAnsi="Arial" w:cs="Arial"/>
          <w:sz w:val="20"/>
          <w:szCs w:val="20"/>
        </w:rPr>
        <w:t xml:space="preserve"> a</w:t>
      </w:r>
      <w:r w:rsidR="00474C68" w:rsidRPr="00EC04CE">
        <w:rPr>
          <w:rFonts w:ascii="Arial" w:eastAsia="Times New Roman" w:hAnsi="Arial" w:cs="Arial"/>
          <w:sz w:val="20"/>
          <w:szCs w:val="20"/>
        </w:rPr>
        <w:t xml:space="preserve">n important brain region for emotional processing, </w:t>
      </w:r>
      <w:r w:rsidR="001B6B72" w:rsidRPr="00EC04CE">
        <w:rPr>
          <w:rFonts w:ascii="Arial" w:eastAsia="Times New Roman" w:hAnsi="Arial" w:cs="Arial"/>
          <w:sz w:val="20"/>
          <w:szCs w:val="20"/>
        </w:rPr>
        <w:t>s</w:t>
      </w:r>
      <w:r w:rsidR="00474C68" w:rsidRPr="00EC04CE">
        <w:rPr>
          <w:rFonts w:ascii="Arial" w:eastAsia="Times New Roman" w:hAnsi="Arial" w:cs="Arial"/>
          <w:sz w:val="20"/>
          <w:szCs w:val="20"/>
        </w:rPr>
        <w:t>pecifically negative emotions</w:t>
      </w:r>
      <w:r w:rsidR="00B465AE" w:rsidRPr="00EC04CE">
        <w:rPr>
          <w:rFonts w:ascii="Arial" w:eastAsia="Times New Roman" w:hAnsi="Arial" w:cs="Arial"/>
          <w:sz w:val="20"/>
          <w:szCs w:val="20"/>
        </w:rPr>
        <w:t xml:space="preserve"> </w:t>
      </w:r>
      <w:r w:rsidR="00617B35" w:rsidRPr="00EC04CE">
        <w:rPr>
          <w:rFonts w:ascii="Arial" w:eastAsia="Times New Roman" w:hAnsi="Arial" w:cs="Arial"/>
          <w:sz w:val="20"/>
          <w:szCs w:val="20"/>
        </w:rPr>
        <w:t>This</w:t>
      </w:r>
      <w:r w:rsidR="00B465AE" w:rsidRPr="00EC04CE">
        <w:rPr>
          <w:rFonts w:ascii="Arial" w:eastAsia="Times New Roman" w:hAnsi="Arial" w:cs="Arial"/>
          <w:sz w:val="20"/>
          <w:szCs w:val="20"/>
        </w:rPr>
        <w:t xml:space="preserve"> </w:t>
      </w:r>
      <w:r w:rsidR="00474C68" w:rsidRPr="00EC04CE">
        <w:rPr>
          <w:rFonts w:ascii="Arial" w:eastAsia="Times New Roman" w:hAnsi="Arial" w:cs="Arial"/>
          <w:sz w:val="20"/>
          <w:szCs w:val="20"/>
        </w:rPr>
        <w:t xml:space="preserve">shows cancelled neural activity </w:t>
      </w:r>
      <w:r w:rsidR="00A50785" w:rsidRPr="00EC04CE">
        <w:rPr>
          <w:rFonts w:ascii="Arial" w:eastAsia="Times New Roman" w:hAnsi="Arial" w:cs="Arial"/>
          <w:sz w:val="20"/>
          <w:szCs w:val="20"/>
        </w:rPr>
        <w:t>f</w:t>
      </w:r>
      <w:r w:rsidR="00474C68" w:rsidRPr="00EC04CE">
        <w:rPr>
          <w:rFonts w:ascii="Arial" w:eastAsia="Times New Roman" w:hAnsi="Arial" w:cs="Arial"/>
          <w:sz w:val="20"/>
          <w:szCs w:val="20"/>
        </w:rPr>
        <w:t xml:space="preserve">ollowing compassion meditation training. A significant negative correlation exist between amygdala activity reduction and the amount of compassion practice, suggests meditation's role </w:t>
      </w:r>
      <w:r w:rsidR="00A50785" w:rsidRPr="00EC04CE">
        <w:rPr>
          <w:rFonts w:ascii="Arial" w:eastAsia="Times New Roman" w:hAnsi="Arial" w:cs="Arial"/>
          <w:sz w:val="20"/>
          <w:szCs w:val="20"/>
        </w:rPr>
        <w:t>i</w:t>
      </w:r>
      <w:r w:rsidR="00474C68" w:rsidRPr="00EC04CE">
        <w:rPr>
          <w:rFonts w:ascii="Arial" w:eastAsia="Times New Roman" w:hAnsi="Arial" w:cs="Arial"/>
          <w:sz w:val="20"/>
          <w:szCs w:val="20"/>
        </w:rPr>
        <w:t xml:space="preserve">n </w:t>
      </w:r>
      <w:r w:rsidR="001B6B72" w:rsidRPr="00EC04CE">
        <w:rPr>
          <w:rFonts w:ascii="Arial" w:eastAsia="Times New Roman" w:hAnsi="Arial" w:cs="Arial"/>
          <w:sz w:val="20"/>
          <w:szCs w:val="20"/>
        </w:rPr>
        <w:t>modelling</w:t>
      </w:r>
      <w:r w:rsidR="00474C68" w:rsidRPr="00EC04CE">
        <w:rPr>
          <w:rFonts w:ascii="Arial" w:eastAsia="Times New Roman" w:hAnsi="Arial" w:cs="Arial"/>
          <w:sz w:val="20"/>
          <w:szCs w:val="20"/>
        </w:rPr>
        <w:t xml:space="preserve"> emotional reactivity</w:t>
      </w:r>
      <w:r w:rsidR="004145BE" w:rsidRPr="00EC04CE">
        <w:rPr>
          <w:rFonts w:ascii="Arial" w:eastAsia="Times New Roman" w:hAnsi="Arial" w:cs="Arial"/>
          <w:sz w:val="20"/>
          <w:szCs w:val="20"/>
        </w:rPr>
        <w:t xml:space="preserve"> </w:t>
      </w:r>
      <w:r w:rsidR="004145BE" w:rsidRPr="00EC04CE">
        <w:rPr>
          <w:rFonts w:ascii="Arial" w:hAnsi="Arial" w:cs="Arial"/>
          <w:sz w:val="20"/>
          <w:szCs w:val="20"/>
        </w:rPr>
        <w:t>[39]</w:t>
      </w:r>
      <w:r w:rsidR="004145BE" w:rsidRPr="00EC04CE">
        <w:rPr>
          <w:rFonts w:ascii="Arial" w:eastAsia="Times New Roman" w:hAnsi="Arial" w:cs="Arial"/>
          <w:sz w:val="20"/>
          <w:szCs w:val="20"/>
        </w:rPr>
        <w:t>.</w:t>
      </w:r>
    </w:p>
    <w:p w14:paraId="3E788AF0" w14:textId="77777777" w:rsidR="001D3219" w:rsidRPr="00EC04CE" w:rsidRDefault="001D3219" w:rsidP="00EC04CE">
      <w:pPr>
        <w:spacing w:after="0" w:line="240" w:lineRule="auto"/>
        <w:jc w:val="both"/>
        <w:rPr>
          <w:rFonts w:ascii="Arial" w:eastAsia="Times New Roman" w:hAnsi="Arial" w:cs="Arial"/>
          <w:sz w:val="20"/>
          <w:szCs w:val="20"/>
        </w:rPr>
      </w:pPr>
    </w:p>
    <w:p w14:paraId="33806110" w14:textId="15B7971F" w:rsidR="00474C68" w:rsidRPr="00EC04CE" w:rsidRDefault="0096223D" w:rsidP="00EC04CE">
      <w:pPr>
        <w:spacing w:after="0" w:line="240" w:lineRule="auto"/>
        <w:jc w:val="both"/>
        <w:rPr>
          <w:rFonts w:ascii="Arial" w:eastAsia="Times New Roman" w:hAnsi="Arial" w:cs="Arial"/>
          <w:sz w:val="20"/>
          <w:szCs w:val="20"/>
        </w:rPr>
      </w:pPr>
      <w:r w:rsidRPr="00EC04CE">
        <w:rPr>
          <w:rFonts w:ascii="Arial" w:hAnsi="Arial" w:cs="Arial"/>
          <w:b/>
          <w:bCs/>
          <w:sz w:val="20"/>
          <w:szCs w:val="20"/>
        </w:rPr>
        <w:t>Enhanced Brain Connectivity</w:t>
      </w:r>
      <w:r w:rsidR="00474C68" w:rsidRPr="00EC04CE">
        <w:rPr>
          <w:rFonts w:ascii="Arial" w:hAnsi="Arial" w:cs="Arial"/>
          <w:b/>
          <w:bCs/>
          <w:sz w:val="20"/>
          <w:szCs w:val="20"/>
        </w:rPr>
        <w:t xml:space="preserve"> - </w:t>
      </w:r>
      <w:r w:rsidR="00474C68" w:rsidRPr="00EC04CE">
        <w:rPr>
          <w:rFonts w:ascii="Arial" w:eastAsia="Times New Roman" w:hAnsi="Arial" w:cs="Arial"/>
          <w:sz w:val="20"/>
          <w:szCs w:val="20"/>
        </w:rPr>
        <w:t xml:space="preserve">Functional MRI studies indicate that meditation </w:t>
      </w:r>
      <w:r w:rsidR="00C84E9C" w:rsidRPr="00EC04CE">
        <w:rPr>
          <w:rFonts w:ascii="Arial" w:eastAsia="Times New Roman" w:hAnsi="Arial" w:cs="Arial"/>
          <w:sz w:val="20"/>
          <w:szCs w:val="20"/>
        </w:rPr>
        <w:t>i</w:t>
      </w:r>
      <w:r w:rsidR="00474C68" w:rsidRPr="00EC04CE">
        <w:rPr>
          <w:rFonts w:ascii="Arial" w:eastAsia="Times New Roman" w:hAnsi="Arial" w:cs="Arial"/>
          <w:sz w:val="20"/>
          <w:szCs w:val="20"/>
        </w:rPr>
        <w:t>ncreases communication between the prefrontal cortex and the default mode network</w:t>
      </w:r>
      <w:r w:rsidR="001B6B72" w:rsidRPr="00EC04CE">
        <w:rPr>
          <w:rFonts w:ascii="Arial" w:eastAsia="Times New Roman" w:hAnsi="Arial" w:cs="Arial"/>
          <w:sz w:val="20"/>
          <w:szCs w:val="20"/>
        </w:rPr>
        <w:t xml:space="preserve"> </w:t>
      </w:r>
      <w:r w:rsidR="00474C68" w:rsidRPr="00EC04CE">
        <w:rPr>
          <w:rFonts w:ascii="Arial" w:eastAsia="Times New Roman" w:hAnsi="Arial" w:cs="Arial"/>
          <w:sz w:val="20"/>
          <w:szCs w:val="20"/>
        </w:rPr>
        <w:t xml:space="preserve">(DMN), which includes self- referential thinking </w:t>
      </w:r>
      <w:r w:rsidR="00C84E9C" w:rsidRPr="00EC04CE">
        <w:rPr>
          <w:rFonts w:ascii="Arial" w:eastAsia="Times New Roman" w:hAnsi="Arial" w:cs="Arial"/>
          <w:sz w:val="20"/>
          <w:szCs w:val="20"/>
        </w:rPr>
        <w:t>a</w:t>
      </w:r>
      <w:r w:rsidR="00474C68" w:rsidRPr="00EC04CE">
        <w:rPr>
          <w:rFonts w:ascii="Arial" w:eastAsia="Times New Roman" w:hAnsi="Arial" w:cs="Arial"/>
          <w:sz w:val="20"/>
          <w:szCs w:val="20"/>
        </w:rPr>
        <w:t xml:space="preserve">nd wandering in the mind. Meditators </w:t>
      </w:r>
      <w:r w:rsidR="0017668E" w:rsidRPr="00EC04CE">
        <w:rPr>
          <w:rFonts w:ascii="Arial" w:eastAsia="Times New Roman" w:hAnsi="Arial" w:cs="Arial"/>
          <w:sz w:val="20"/>
          <w:szCs w:val="20"/>
        </w:rPr>
        <w:t>ill</w:t>
      </w:r>
      <w:r w:rsidR="00474C68" w:rsidRPr="00EC04CE">
        <w:rPr>
          <w:rFonts w:ascii="Arial" w:eastAsia="Times New Roman" w:hAnsi="Arial" w:cs="Arial"/>
          <w:sz w:val="20"/>
          <w:szCs w:val="20"/>
        </w:rPr>
        <w:t xml:space="preserve">ustrate less DMN activity </w:t>
      </w:r>
      <w:r w:rsidR="00C84E9C" w:rsidRPr="00EC04CE">
        <w:rPr>
          <w:rFonts w:ascii="Arial" w:eastAsia="Times New Roman" w:hAnsi="Arial" w:cs="Arial"/>
          <w:sz w:val="20"/>
          <w:szCs w:val="20"/>
        </w:rPr>
        <w:t>d</w:t>
      </w:r>
      <w:r w:rsidR="00474C68" w:rsidRPr="00EC04CE">
        <w:rPr>
          <w:rFonts w:ascii="Arial" w:eastAsia="Times New Roman" w:hAnsi="Arial" w:cs="Arial"/>
          <w:sz w:val="20"/>
          <w:szCs w:val="20"/>
        </w:rPr>
        <w:t xml:space="preserve">uring meditation, with less </w:t>
      </w:r>
      <w:r w:rsidR="002D7B72" w:rsidRPr="00EC04CE">
        <w:rPr>
          <w:rFonts w:ascii="Arial" w:eastAsia="Times New Roman" w:hAnsi="Arial" w:cs="Arial"/>
          <w:sz w:val="20"/>
          <w:szCs w:val="20"/>
        </w:rPr>
        <w:t xml:space="preserve">mind wandering </w:t>
      </w:r>
      <w:r w:rsidR="00474C68" w:rsidRPr="00EC04CE">
        <w:rPr>
          <w:rFonts w:ascii="Arial" w:eastAsia="Times New Roman" w:hAnsi="Arial" w:cs="Arial"/>
          <w:sz w:val="20"/>
          <w:szCs w:val="20"/>
        </w:rPr>
        <w:t>and increased focus</w:t>
      </w:r>
      <w:r w:rsidR="001B6B72" w:rsidRPr="00EC04CE">
        <w:rPr>
          <w:rFonts w:ascii="Arial" w:eastAsia="Times New Roman" w:hAnsi="Arial" w:cs="Arial"/>
          <w:sz w:val="20"/>
          <w:szCs w:val="20"/>
        </w:rPr>
        <w:t xml:space="preserve"> </w:t>
      </w:r>
      <w:r w:rsidR="004145BE" w:rsidRPr="00EC04CE">
        <w:rPr>
          <w:rFonts w:ascii="Arial" w:hAnsi="Arial" w:cs="Arial"/>
          <w:sz w:val="20"/>
          <w:szCs w:val="20"/>
        </w:rPr>
        <w:t>[37]</w:t>
      </w:r>
      <w:r w:rsidR="004145BE" w:rsidRPr="00EC04CE">
        <w:rPr>
          <w:rFonts w:ascii="Arial" w:eastAsia="Times New Roman" w:hAnsi="Arial" w:cs="Arial"/>
          <w:sz w:val="20"/>
          <w:szCs w:val="20"/>
        </w:rPr>
        <w:t>.</w:t>
      </w:r>
    </w:p>
    <w:p w14:paraId="123F9E1B" w14:textId="3176FF8A" w:rsidR="004113A7" w:rsidRDefault="004113A7" w:rsidP="002E5E0D">
      <w:pPr>
        <w:spacing w:after="0" w:line="240" w:lineRule="auto"/>
        <w:jc w:val="both"/>
        <w:rPr>
          <w:rFonts w:eastAsia="Times New Roman"/>
        </w:rPr>
      </w:pPr>
    </w:p>
    <w:p w14:paraId="35F4E1F5" w14:textId="43A6D78F" w:rsidR="004145BE" w:rsidRDefault="004145BE" w:rsidP="002E5E0D">
      <w:pPr>
        <w:spacing w:after="0" w:line="240" w:lineRule="auto"/>
        <w:jc w:val="both"/>
        <w:rPr>
          <w:rFonts w:eastAsia="Times New Roman"/>
        </w:rPr>
      </w:pPr>
    </w:p>
    <w:p w14:paraId="72A86F4C" w14:textId="42C2BB75" w:rsidR="00115B56" w:rsidRDefault="00115B56" w:rsidP="002E5E0D">
      <w:pPr>
        <w:spacing w:after="0" w:line="240" w:lineRule="auto"/>
        <w:jc w:val="both"/>
        <w:rPr>
          <w:rFonts w:eastAsia="Times New Roman"/>
        </w:rPr>
      </w:pPr>
    </w:p>
    <w:p w14:paraId="439E534B" w14:textId="2BEE2B48" w:rsidR="00115B56" w:rsidRDefault="00115B56" w:rsidP="002E5E0D">
      <w:pPr>
        <w:spacing w:after="0" w:line="240" w:lineRule="auto"/>
        <w:jc w:val="both"/>
        <w:rPr>
          <w:rFonts w:eastAsia="Times New Roman"/>
        </w:rPr>
      </w:pPr>
    </w:p>
    <w:p w14:paraId="6AFF241F" w14:textId="5919B797" w:rsidR="00115B56" w:rsidRDefault="00115B56" w:rsidP="002E5E0D">
      <w:pPr>
        <w:spacing w:after="0" w:line="240" w:lineRule="auto"/>
        <w:jc w:val="both"/>
        <w:rPr>
          <w:rFonts w:eastAsia="Times New Roman"/>
        </w:rPr>
      </w:pPr>
    </w:p>
    <w:p w14:paraId="4AA4FF49" w14:textId="36E26EC8" w:rsidR="00115B56" w:rsidRDefault="00115B56" w:rsidP="002E5E0D">
      <w:pPr>
        <w:spacing w:after="0" w:line="240" w:lineRule="auto"/>
        <w:jc w:val="both"/>
        <w:rPr>
          <w:rFonts w:eastAsia="Times New Roman"/>
        </w:rPr>
      </w:pPr>
    </w:p>
    <w:p w14:paraId="27C0D1A3" w14:textId="77777777" w:rsidR="00115B56" w:rsidRDefault="00115B56" w:rsidP="002E5E0D">
      <w:pPr>
        <w:spacing w:after="0" w:line="240" w:lineRule="auto"/>
        <w:jc w:val="both"/>
        <w:rPr>
          <w:rFonts w:eastAsia="Times New Roman"/>
        </w:rPr>
      </w:pPr>
    </w:p>
    <w:p w14:paraId="336BBBDD" w14:textId="77777777" w:rsidR="001D3219" w:rsidRDefault="001D3219" w:rsidP="002E5E0D">
      <w:pPr>
        <w:spacing w:after="0" w:line="240" w:lineRule="auto"/>
        <w:jc w:val="both"/>
        <w:rPr>
          <w:rFonts w:eastAsia="Times New Roman"/>
        </w:rPr>
      </w:pPr>
    </w:p>
    <w:p w14:paraId="607E55FC" w14:textId="327B2F74" w:rsidR="000C21E0" w:rsidRPr="00115B56" w:rsidRDefault="001B6B72" w:rsidP="002E5E0D">
      <w:pPr>
        <w:spacing w:after="0" w:line="240" w:lineRule="auto"/>
        <w:jc w:val="both"/>
        <w:rPr>
          <w:rFonts w:ascii="Arial" w:eastAsia="Times New Roman" w:hAnsi="Arial" w:cs="Arial"/>
          <w:b/>
          <w:bCs/>
          <w:sz w:val="20"/>
          <w:szCs w:val="20"/>
        </w:rPr>
      </w:pPr>
      <w:r w:rsidRPr="00115B56">
        <w:rPr>
          <w:rFonts w:ascii="Arial" w:hAnsi="Arial" w:cs="Arial"/>
          <w:b/>
          <w:bCs/>
          <w:sz w:val="20"/>
          <w:szCs w:val="20"/>
        </w:rPr>
        <w:t>Table 1:</w:t>
      </w:r>
      <w:r w:rsidRPr="00115B56">
        <w:rPr>
          <w:rFonts w:ascii="Arial" w:hAnsi="Arial" w:cs="Arial"/>
          <w:sz w:val="20"/>
          <w:szCs w:val="20"/>
        </w:rPr>
        <w:t xml:space="preserve"> </w:t>
      </w:r>
      <w:r w:rsidR="004113A7" w:rsidRPr="00115B56">
        <w:rPr>
          <w:rFonts w:ascii="Arial" w:hAnsi="Arial" w:cs="Arial"/>
          <w:b/>
          <w:bCs/>
          <w:sz w:val="20"/>
          <w:szCs w:val="20"/>
        </w:rPr>
        <w:t>Evidence for changes in the core brain regions after mindfulness meditation</w:t>
      </w:r>
    </w:p>
    <w:tbl>
      <w:tblPr>
        <w:tblStyle w:val="TableGrid"/>
        <w:tblW w:w="0" w:type="auto"/>
        <w:tblLook w:val="04A0" w:firstRow="1" w:lastRow="0" w:firstColumn="1" w:lastColumn="0" w:noHBand="0" w:noVBand="1"/>
      </w:tblPr>
      <w:tblGrid>
        <w:gridCol w:w="3116"/>
        <w:gridCol w:w="3117"/>
        <w:gridCol w:w="3117"/>
      </w:tblGrid>
      <w:tr w:rsidR="004113A7" w:rsidRPr="00115B56" w14:paraId="32303A07" w14:textId="77777777" w:rsidTr="004113A7">
        <w:tc>
          <w:tcPr>
            <w:tcW w:w="3116" w:type="dxa"/>
          </w:tcPr>
          <w:p w14:paraId="58B0C22D" w14:textId="5FE4DA19" w:rsidR="004113A7" w:rsidRPr="00115B56" w:rsidRDefault="004113A7" w:rsidP="002E5E0D">
            <w:pPr>
              <w:rPr>
                <w:rFonts w:ascii="Arial" w:hAnsi="Arial" w:cs="Arial"/>
                <w:b/>
                <w:bCs/>
                <w:sz w:val="20"/>
                <w:szCs w:val="20"/>
              </w:rPr>
            </w:pPr>
            <w:r w:rsidRPr="00115B56">
              <w:rPr>
                <w:rFonts w:ascii="Arial" w:hAnsi="Arial" w:cs="Arial"/>
                <w:b/>
                <w:bCs/>
                <w:sz w:val="20"/>
                <w:szCs w:val="20"/>
              </w:rPr>
              <w:t xml:space="preserve">Brain region </w:t>
            </w:r>
          </w:p>
        </w:tc>
        <w:tc>
          <w:tcPr>
            <w:tcW w:w="3117" w:type="dxa"/>
          </w:tcPr>
          <w:p w14:paraId="101625BF" w14:textId="45829E90" w:rsidR="004113A7" w:rsidRPr="00115B56" w:rsidRDefault="004113A7" w:rsidP="002E5E0D">
            <w:pPr>
              <w:rPr>
                <w:rFonts w:ascii="Arial" w:hAnsi="Arial" w:cs="Arial"/>
                <w:b/>
                <w:bCs/>
                <w:sz w:val="20"/>
                <w:szCs w:val="20"/>
              </w:rPr>
            </w:pPr>
            <w:r w:rsidRPr="00115B56">
              <w:rPr>
                <w:rFonts w:ascii="Arial" w:hAnsi="Arial" w:cs="Arial"/>
                <w:b/>
                <w:bCs/>
                <w:sz w:val="20"/>
                <w:szCs w:val="20"/>
              </w:rPr>
              <w:t>Study design</w:t>
            </w:r>
          </w:p>
        </w:tc>
        <w:tc>
          <w:tcPr>
            <w:tcW w:w="3117" w:type="dxa"/>
          </w:tcPr>
          <w:p w14:paraId="3CB2CB5B" w14:textId="4609A986" w:rsidR="004113A7" w:rsidRPr="00115B56" w:rsidRDefault="004113A7" w:rsidP="002E5E0D">
            <w:pPr>
              <w:rPr>
                <w:rFonts w:ascii="Arial" w:hAnsi="Arial" w:cs="Arial"/>
                <w:b/>
                <w:bCs/>
                <w:sz w:val="20"/>
                <w:szCs w:val="20"/>
              </w:rPr>
            </w:pPr>
            <w:r w:rsidRPr="00115B56">
              <w:rPr>
                <w:rFonts w:ascii="Arial" w:hAnsi="Arial" w:cs="Arial"/>
                <w:b/>
                <w:bCs/>
                <w:sz w:val="20"/>
                <w:szCs w:val="20"/>
              </w:rPr>
              <w:t>Findings</w:t>
            </w:r>
          </w:p>
        </w:tc>
      </w:tr>
      <w:tr w:rsidR="004113A7" w:rsidRPr="00115B56" w14:paraId="5BD9B73F" w14:textId="77777777" w:rsidTr="004113A7">
        <w:trPr>
          <w:trHeight w:val="141"/>
        </w:trPr>
        <w:tc>
          <w:tcPr>
            <w:tcW w:w="3116" w:type="dxa"/>
            <w:vMerge w:val="restart"/>
          </w:tcPr>
          <w:p w14:paraId="7F2EDB75" w14:textId="328D78EC" w:rsidR="004113A7" w:rsidRPr="00115B56" w:rsidRDefault="004113A7" w:rsidP="002E5E0D">
            <w:pPr>
              <w:rPr>
                <w:rFonts w:ascii="Arial" w:hAnsi="Arial" w:cs="Arial"/>
                <w:b/>
                <w:bCs/>
                <w:sz w:val="20"/>
                <w:szCs w:val="20"/>
              </w:rPr>
            </w:pPr>
            <w:r w:rsidRPr="00115B56">
              <w:rPr>
                <w:rFonts w:ascii="Arial" w:hAnsi="Arial" w:cs="Arial"/>
                <w:sz w:val="20"/>
                <w:szCs w:val="20"/>
              </w:rPr>
              <w:t>Amygdala (emotional</w:t>
            </w:r>
            <w:r w:rsidR="00115B56">
              <w:rPr>
                <w:rFonts w:ascii="Arial" w:hAnsi="Arial" w:cs="Arial"/>
                <w:sz w:val="20"/>
                <w:szCs w:val="20"/>
              </w:rPr>
              <w:t xml:space="preserve"> </w:t>
            </w:r>
            <w:r w:rsidRPr="00115B56">
              <w:rPr>
                <w:rFonts w:ascii="Arial" w:hAnsi="Arial" w:cs="Arial"/>
                <w:sz w:val="20"/>
                <w:szCs w:val="20"/>
              </w:rPr>
              <w:t>processing)</w:t>
            </w:r>
          </w:p>
        </w:tc>
        <w:tc>
          <w:tcPr>
            <w:tcW w:w="3117" w:type="dxa"/>
          </w:tcPr>
          <w:p w14:paraId="43A60B31" w14:textId="5AA667C4" w:rsidR="004113A7" w:rsidRPr="00115B56" w:rsidRDefault="004113A7" w:rsidP="002E5E0D">
            <w:pPr>
              <w:rPr>
                <w:rFonts w:ascii="Arial" w:hAnsi="Arial" w:cs="Arial"/>
                <w:b/>
                <w:bCs/>
                <w:sz w:val="20"/>
                <w:szCs w:val="20"/>
              </w:rPr>
            </w:pPr>
            <w:r w:rsidRPr="00115B56">
              <w:rPr>
                <w:rFonts w:ascii="Arial" w:hAnsi="Arial" w:cs="Arial"/>
                <w:sz w:val="20"/>
                <w:szCs w:val="20"/>
              </w:rPr>
              <w:t>Cross-sectional, beginner (N = 10) and expert Zen meditators (N = 12)</w:t>
            </w:r>
          </w:p>
        </w:tc>
        <w:tc>
          <w:tcPr>
            <w:tcW w:w="3117" w:type="dxa"/>
          </w:tcPr>
          <w:p w14:paraId="54084206" w14:textId="35BC0970" w:rsidR="004113A7" w:rsidRPr="00115B56" w:rsidRDefault="00FA370E" w:rsidP="002E5E0D">
            <w:pPr>
              <w:rPr>
                <w:rFonts w:ascii="Arial" w:hAnsi="Arial" w:cs="Arial"/>
                <w:b/>
                <w:bCs/>
                <w:sz w:val="20"/>
                <w:szCs w:val="20"/>
              </w:rPr>
            </w:pPr>
            <w:r w:rsidRPr="00115B56">
              <w:rPr>
                <w:rFonts w:ascii="Arial" w:hAnsi="Arial" w:cs="Arial"/>
                <w:sz w:val="20"/>
                <w:szCs w:val="20"/>
              </w:rPr>
              <w:t xml:space="preserve">Reduction of activity in the </w:t>
            </w:r>
            <w:r w:rsidR="004113A7" w:rsidRPr="00115B56">
              <w:rPr>
                <w:rFonts w:ascii="Arial" w:hAnsi="Arial" w:cs="Arial"/>
                <w:sz w:val="20"/>
                <w:szCs w:val="20"/>
              </w:rPr>
              <w:t>left amygdala when viewing emotional pictures in a mindful state in beginner but not expert meditators</w:t>
            </w:r>
            <w:r w:rsidRPr="00115B56">
              <w:rPr>
                <w:rFonts w:ascii="Arial" w:hAnsi="Arial" w:cs="Arial"/>
                <w:sz w:val="20"/>
                <w:szCs w:val="20"/>
              </w:rPr>
              <w:t xml:space="preserve"> [17]</w:t>
            </w:r>
          </w:p>
        </w:tc>
      </w:tr>
      <w:tr w:rsidR="000C21E0" w:rsidRPr="00115B56" w14:paraId="212D10EC" w14:textId="77777777" w:rsidTr="00BD586F">
        <w:trPr>
          <w:trHeight w:val="1475"/>
        </w:trPr>
        <w:tc>
          <w:tcPr>
            <w:tcW w:w="3116" w:type="dxa"/>
            <w:vMerge/>
          </w:tcPr>
          <w:p w14:paraId="01DF2F61" w14:textId="77777777" w:rsidR="000C21E0" w:rsidRPr="00115B56" w:rsidRDefault="000C21E0" w:rsidP="002E5E0D">
            <w:pPr>
              <w:rPr>
                <w:rFonts w:ascii="Arial" w:hAnsi="Arial" w:cs="Arial"/>
                <w:sz w:val="20"/>
                <w:szCs w:val="20"/>
              </w:rPr>
            </w:pPr>
          </w:p>
        </w:tc>
        <w:tc>
          <w:tcPr>
            <w:tcW w:w="3117" w:type="dxa"/>
          </w:tcPr>
          <w:p w14:paraId="6A294C0A" w14:textId="323065BB" w:rsidR="000C21E0" w:rsidRPr="00115B56" w:rsidRDefault="000C21E0" w:rsidP="002E5E0D">
            <w:pPr>
              <w:rPr>
                <w:rFonts w:ascii="Arial" w:hAnsi="Arial" w:cs="Arial"/>
                <w:b/>
                <w:bCs/>
                <w:sz w:val="20"/>
                <w:szCs w:val="20"/>
              </w:rPr>
            </w:pPr>
            <w:r w:rsidRPr="00115B56">
              <w:rPr>
                <w:rFonts w:ascii="Arial" w:hAnsi="Arial" w:cs="Arial"/>
                <w:sz w:val="20"/>
                <w:szCs w:val="20"/>
              </w:rPr>
              <w:t>Longitudinal, mindful attention training (N = 12), compassion training (N = 12) and active control (N = 12)</w:t>
            </w:r>
          </w:p>
        </w:tc>
        <w:tc>
          <w:tcPr>
            <w:tcW w:w="3117" w:type="dxa"/>
          </w:tcPr>
          <w:p w14:paraId="4D57177E" w14:textId="4C269145" w:rsidR="000C21E0" w:rsidRPr="00115B56" w:rsidRDefault="000C21E0" w:rsidP="002E5E0D">
            <w:pPr>
              <w:rPr>
                <w:rFonts w:ascii="Arial" w:hAnsi="Arial" w:cs="Arial"/>
                <w:b/>
                <w:bCs/>
                <w:sz w:val="20"/>
                <w:szCs w:val="20"/>
              </w:rPr>
            </w:pPr>
            <w:r w:rsidRPr="00115B56">
              <w:rPr>
                <w:rFonts w:ascii="Arial" w:hAnsi="Arial" w:cs="Arial"/>
                <w:sz w:val="20"/>
                <w:szCs w:val="20"/>
              </w:rPr>
              <w:t>Decreased activation in right amygdala in response to emotional pictures in a non-meditative state [18]</w:t>
            </w:r>
          </w:p>
        </w:tc>
      </w:tr>
      <w:tr w:rsidR="004113A7" w:rsidRPr="00115B56" w14:paraId="7CCE0F20" w14:textId="77777777" w:rsidTr="004113A7">
        <w:tc>
          <w:tcPr>
            <w:tcW w:w="3116" w:type="dxa"/>
          </w:tcPr>
          <w:p w14:paraId="0147765F" w14:textId="77777777" w:rsidR="00943586" w:rsidRPr="00115B56" w:rsidRDefault="000C21E0" w:rsidP="002E5E0D">
            <w:pPr>
              <w:rPr>
                <w:rFonts w:ascii="Arial" w:hAnsi="Arial" w:cs="Arial"/>
                <w:sz w:val="20"/>
                <w:szCs w:val="20"/>
              </w:rPr>
            </w:pPr>
            <w:r w:rsidRPr="00115B56">
              <w:rPr>
                <w:rFonts w:ascii="Arial" w:hAnsi="Arial" w:cs="Arial"/>
                <w:sz w:val="20"/>
                <w:szCs w:val="20"/>
              </w:rPr>
              <w:t>Anterior cingulate cortex</w:t>
            </w:r>
          </w:p>
          <w:p w14:paraId="4A57C846" w14:textId="032A1A81" w:rsidR="004113A7" w:rsidRPr="00115B56" w:rsidRDefault="000C21E0" w:rsidP="002E5E0D">
            <w:pPr>
              <w:rPr>
                <w:rFonts w:ascii="Arial" w:hAnsi="Arial" w:cs="Arial"/>
                <w:sz w:val="20"/>
                <w:szCs w:val="20"/>
              </w:rPr>
            </w:pPr>
            <w:r w:rsidRPr="00115B56">
              <w:rPr>
                <w:rFonts w:ascii="Arial" w:hAnsi="Arial" w:cs="Arial"/>
                <w:sz w:val="20"/>
                <w:szCs w:val="20"/>
              </w:rPr>
              <w:t xml:space="preserve"> (self-regulation of attention and emotion)</w:t>
            </w:r>
          </w:p>
        </w:tc>
        <w:tc>
          <w:tcPr>
            <w:tcW w:w="3117" w:type="dxa"/>
          </w:tcPr>
          <w:p w14:paraId="24AAFDD9" w14:textId="48E1F74B" w:rsidR="004113A7" w:rsidRPr="00115B56" w:rsidRDefault="00943586" w:rsidP="002E5E0D">
            <w:pPr>
              <w:rPr>
                <w:rFonts w:ascii="Arial" w:hAnsi="Arial" w:cs="Arial"/>
                <w:b/>
                <w:bCs/>
                <w:sz w:val="20"/>
                <w:szCs w:val="20"/>
              </w:rPr>
            </w:pPr>
            <w:r w:rsidRPr="00115B56">
              <w:rPr>
                <w:rFonts w:ascii="Arial" w:hAnsi="Arial" w:cs="Arial"/>
                <w:sz w:val="20"/>
                <w:szCs w:val="20"/>
              </w:rPr>
              <w:t>Cross-sectional, Vipassana meditators (N = 15) versus controls (N = 15)</w:t>
            </w:r>
          </w:p>
        </w:tc>
        <w:tc>
          <w:tcPr>
            <w:tcW w:w="3117" w:type="dxa"/>
          </w:tcPr>
          <w:p w14:paraId="4ED92E32" w14:textId="384AB3A3" w:rsidR="004113A7" w:rsidRPr="00115B56" w:rsidRDefault="00943586" w:rsidP="002E5E0D">
            <w:pPr>
              <w:rPr>
                <w:rFonts w:ascii="Arial" w:hAnsi="Arial" w:cs="Arial"/>
                <w:b/>
                <w:bCs/>
                <w:sz w:val="20"/>
                <w:szCs w:val="20"/>
              </w:rPr>
            </w:pPr>
            <w:r w:rsidRPr="00115B56">
              <w:rPr>
                <w:rFonts w:ascii="Arial" w:hAnsi="Arial" w:cs="Arial"/>
                <w:sz w:val="20"/>
                <w:szCs w:val="20"/>
              </w:rPr>
              <w:t>Increased Anterior Cingulate Cortex activation during breath awareness (focused attention) meditation [19]</w:t>
            </w:r>
          </w:p>
        </w:tc>
      </w:tr>
      <w:tr w:rsidR="004113A7" w:rsidRPr="00115B56" w14:paraId="16832CF1" w14:textId="77777777" w:rsidTr="004113A7">
        <w:tc>
          <w:tcPr>
            <w:tcW w:w="3116" w:type="dxa"/>
          </w:tcPr>
          <w:p w14:paraId="08272C19" w14:textId="6F403912" w:rsidR="004113A7" w:rsidRPr="00115B56" w:rsidRDefault="00943586" w:rsidP="002E5E0D">
            <w:pPr>
              <w:rPr>
                <w:rFonts w:ascii="Arial" w:hAnsi="Arial" w:cs="Arial"/>
                <w:b/>
                <w:bCs/>
                <w:sz w:val="20"/>
                <w:szCs w:val="20"/>
              </w:rPr>
            </w:pPr>
            <w:r w:rsidRPr="00115B56">
              <w:rPr>
                <w:rFonts w:ascii="Arial" w:hAnsi="Arial" w:cs="Arial"/>
                <w:sz w:val="20"/>
                <w:szCs w:val="20"/>
              </w:rPr>
              <w:t>Prefrontal Cortex (PFC) (attention and emotion)</w:t>
            </w:r>
          </w:p>
        </w:tc>
        <w:tc>
          <w:tcPr>
            <w:tcW w:w="3117" w:type="dxa"/>
          </w:tcPr>
          <w:p w14:paraId="61D37D18" w14:textId="18B8172E" w:rsidR="004113A7" w:rsidRPr="00115B56" w:rsidRDefault="00943586" w:rsidP="002E5E0D">
            <w:pPr>
              <w:rPr>
                <w:rFonts w:ascii="Arial" w:hAnsi="Arial" w:cs="Arial"/>
                <w:b/>
                <w:bCs/>
                <w:sz w:val="20"/>
                <w:szCs w:val="20"/>
              </w:rPr>
            </w:pPr>
            <w:r w:rsidRPr="00115B56">
              <w:rPr>
                <w:rFonts w:ascii="Arial" w:hAnsi="Arial" w:cs="Arial"/>
                <w:sz w:val="20"/>
                <w:szCs w:val="20"/>
              </w:rPr>
              <w:t>Longitudinal, patients with generalized anxiety disorder, MBSR (N = 15) versus active control (N = 11)</w:t>
            </w:r>
          </w:p>
        </w:tc>
        <w:tc>
          <w:tcPr>
            <w:tcW w:w="3117" w:type="dxa"/>
          </w:tcPr>
          <w:p w14:paraId="0972DC89" w14:textId="247756B1" w:rsidR="004113A7" w:rsidRPr="00115B56" w:rsidRDefault="00943586" w:rsidP="002E5E0D">
            <w:pPr>
              <w:rPr>
                <w:rFonts w:ascii="Arial" w:hAnsi="Arial" w:cs="Arial"/>
                <w:b/>
                <w:bCs/>
                <w:sz w:val="20"/>
                <w:szCs w:val="20"/>
              </w:rPr>
            </w:pPr>
            <w:r w:rsidRPr="00115B56">
              <w:rPr>
                <w:rFonts w:ascii="Arial" w:hAnsi="Arial" w:cs="Arial"/>
                <w:sz w:val="20"/>
                <w:szCs w:val="20"/>
              </w:rPr>
              <w:t>Increased activation of ventrolateral PFC, enhanced connectivity of several PFC regions with amygdala</w:t>
            </w:r>
            <w:r w:rsidR="00E5128A" w:rsidRPr="00115B56">
              <w:rPr>
                <w:rFonts w:ascii="Arial" w:hAnsi="Arial" w:cs="Arial"/>
                <w:sz w:val="20"/>
                <w:szCs w:val="20"/>
              </w:rPr>
              <w:t xml:space="preserve"> [20]</w:t>
            </w:r>
          </w:p>
        </w:tc>
      </w:tr>
      <w:tr w:rsidR="00E5128A" w:rsidRPr="00115B56" w14:paraId="2D51A22D" w14:textId="77777777" w:rsidTr="00115B56">
        <w:trPr>
          <w:trHeight w:val="1110"/>
        </w:trPr>
        <w:tc>
          <w:tcPr>
            <w:tcW w:w="3116" w:type="dxa"/>
          </w:tcPr>
          <w:p w14:paraId="415FE3BB" w14:textId="11E7FB0E" w:rsidR="00E5128A" w:rsidRPr="00115B56" w:rsidRDefault="00E5128A" w:rsidP="002E5E0D">
            <w:pPr>
              <w:rPr>
                <w:rFonts w:ascii="Arial" w:hAnsi="Arial" w:cs="Arial"/>
                <w:b/>
                <w:bCs/>
                <w:sz w:val="20"/>
                <w:szCs w:val="20"/>
              </w:rPr>
            </w:pPr>
            <w:r w:rsidRPr="00115B56">
              <w:rPr>
                <w:rFonts w:ascii="Arial" w:hAnsi="Arial" w:cs="Arial"/>
                <w:sz w:val="20"/>
                <w:szCs w:val="20"/>
              </w:rPr>
              <w:lastRenderedPageBreak/>
              <w:t>Insula (awareness and emotional processing)</w:t>
            </w:r>
          </w:p>
        </w:tc>
        <w:tc>
          <w:tcPr>
            <w:tcW w:w="3117" w:type="dxa"/>
          </w:tcPr>
          <w:p w14:paraId="16B05008" w14:textId="4BBC3399" w:rsidR="00E5128A" w:rsidRPr="00115B56" w:rsidRDefault="00E5128A" w:rsidP="002E5E0D">
            <w:pPr>
              <w:rPr>
                <w:rFonts w:ascii="Arial" w:hAnsi="Arial" w:cs="Arial"/>
                <w:b/>
                <w:bCs/>
                <w:sz w:val="20"/>
                <w:szCs w:val="20"/>
              </w:rPr>
            </w:pPr>
            <w:r w:rsidRPr="00115B56">
              <w:rPr>
                <w:rFonts w:ascii="Arial" w:hAnsi="Arial" w:cs="Arial"/>
                <w:sz w:val="20"/>
                <w:szCs w:val="20"/>
              </w:rPr>
              <w:t>Cross-sectional, expert Tibetan Buddhist meditators (N = 15) and novices (N = 15)</w:t>
            </w:r>
          </w:p>
        </w:tc>
        <w:tc>
          <w:tcPr>
            <w:tcW w:w="3117" w:type="dxa"/>
          </w:tcPr>
          <w:p w14:paraId="04FB073F" w14:textId="39A0B53D" w:rsidR="00E5128A" w:rsidRPr="00115B56" w:rsidRDefault="00E5128A" w:rsidP="002E5E0D">
            <w:pPr>
              <w:rPr>
                <w:rFonts w:ascii="Arial" w:hAnsi="Arial" w:cs="Arial"/>
                <w:b/>
                <w:bCs/>
                <w:sz w:val="20"/>
                <w:szCs w:val="20"/>
              </w:rPr>
            </w:pPr>
            <w:r w:rsidRPr="00115B56">
              <w:rPr>
                <w:rFonts w:ascii="Arial" w:hAnsi="Arial" w:cs="Arial"/>
                <w:sz w:val="20"/>
                <w:szCs w:val="20"/>
              </w:rPr>
              <w:t>Enhanced insula activation when presented with emotional sounds during compassion meditation</w:t>
            </w:r>
            <w:r w:rsidR="001B6B72" w:rsidRPr="00115B56">
              <w:rPr>
                <w:rFonts w:ascii="Arial" w:hAnsi="Arial" w:cs="Arial"/>
                <w:sz w:val="20"/>
                <w:szCs w:val="20"/>
              </w:rPr>
              <w:t xml:space="preserve"> </w:t>
            </w:r>
            <w:r w:rsidRPr="00115B56">
              <w:rPr>
                <w:rFonts w:ascii="Arial" w:hAnsi="Arial" w:cs="Arial"/>
                <w:sz w:val="20"/>
                <w:szCs w:val="20"/>
              </w:rPr>
              <w:t>[21]</w:t>
            </w:r>
          </w:p>
        </w:tc>
      </w:tr>
    </w:tbl>
    <w:p w14:paraId="4C34BEAA" w14:textId="77777777" w:rsidR="001B6B72" w:rsidRPr="00115B56" w:rsidRDefault="001B6B72" w:rsidP="002E5E0D">
      <w:pPr>
        <w:rPr>
          <w:rFonts w:ascii="Arial" w:hAnsi="Arial" w:cs="Arial"/>
          <w:b/>
          <w:bCs/>
          <w:sz w:val="20"/>
          <w:szCs w:val="20"/>
        </w:rPr>
      </w:pPr>
    </w:p>
    <w:p w14:paraId="4B62AFC5" w14:textId="5E38693F" w:rsidR="00115B56" w:rsidRPr="00115B56" w:rsidRDefault="001B6B72" w:rsidP="00115B56">
      <w:pPr>
        <w:spacing w:after="0"/>
        <w:rPr>
          <w:rFonts w:ascii="Arial" w:hAnsi="Arial" w:cs="Arial"/>
          <w:b/>
          <w:bCs/>
          <w:sz w:val="20"/>
          <w:szCs w:val="20"/>
        </w:rPr>
      </w:pPr>
      <w:r w:rsidRPr="00115B56">
        <w:rPr>
          <w:rFonts w:ascii="Arial" w:hAnsi="Arial" w:cs="Arial"/>
          <w:b/>
          <w:bCs/>
          <w:sz w:val="20"/>
          <w:szCs w:val="20"/>
        </w:rPr>
        <w:t>Table 2:</w:t>
      </w:r>
      <w:r w:rsidRPr="00115B56">
        <w:rPr>
          <w:rFonts w:ascii="Arial" w:hAnsi="Arial" w:cs="Arial"/>
          <w:sz w:val="20"/>
          <w:szCs w:val="20"/>
        </w:rPr>
        <w:t xml:space="preserve"> </w:t>
      </w:r>
      <w:r w:rsidR="0096223D" w:rsidRPr="00115B56">
        <w:rPr>
          <w:rFonts w:ascii="Arial" w:hAnsi="Arial" w:cs="Arial"/>
          <w:b/>
          <w:bCs/>
          <w:sz w:val="20"/>
          <w:szCs w:val="20"/>
        </w:rPr>
        <w:t>Neurotransmitter and Hormonal Changes</w:t>
      </w:r>
      <w:r w:rsidR="00944B8C" w:rsidRPr="00115B56">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DF6E95" w:rsidRPr="00115B56" w14:paraId="07A75834" w14:textId="77777777" w:rsidTr="00DF6E95">
        <w:tc>
          <w:tcPr>
            <w:tcW w:w="3116" w:type="dxa"/>
          </w:tcPr>
          <w:p w14:paraId="163D2C33" w14:textId="269785F9" w:rsidR="00DF6E95" w:rsidRPr="00115B56" w:rsidRDefault="00DF6E95" w:rsidP="00115B56">
            <w:pPr>
              <w:rPr>
                <w:rFonts w:ascii="Arial" w:hAnsi="Arial" w:cs="Arial"/>
                <w:b/>
                <w:bCs/>
                <w:color w:val="000000" w:themeColor="text1"/>
                <w:sz w:val="20"/>
                <w:szCs w:val="20"/>
              </w:rPr>
            </w:pPr>
            <w:r w:rsidRPr="00115B56">
              <w:rPr>
                <w:rFonts w:ascii="Arial" w:hAnsi="Arial" w:cs="Arial"/>
                <w:b/>
                <w:bCs/>
                <w:color w:val="000000" w:themeColor="text1"/>
                <w:sz w:val="20"/>
                <w:szCs w:val="20"/>
              </w:rPr>
              <w:t>Neurotransmitter and Hormone</w:t>
            </w:r>
          </w:p>
        </w:tc>
        <w:tc>
          <w:tcPr>
            <w:tcW w:w="3117" w:type="dxa"/>
          </w:tcPr>
          <w:p w14:paraId="43D56623" w14:textId="72881BA6" w:rsidR="00DF6E95" w:rsidRPr="00115B56" w:rsidRDefault="00DF6E95" w:rsidP="00115B56">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Mechanism &amp; Change</w:t>
            </w:r>
          </w:p>
        </w:tc>
        <w:tc>
          <w:tcPr>
            <w:tcW w:w="3117" w:type="dxa"/>
          </w:tcPr>
          <w:p w14:paraId="6CBC1CBC" w14:textId="6BDC134D" w:rsidR="00DF6E95" w:rsidRPr="00115B56" w:rsidRDefault="00DF6E95" w:rsidP="00115B56">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Evidence &amp; Clinical Impact</w:t>
            </w:r>
          </w:p>
        </w:tc>
      </w:tr>
      <w:tr w:rsidR="00DF6E95" w:rsidRPr="00115B56" w14:paraId="6D5801EC" w14:textId="77777777" w:rsidTr="00DF6E95">
        <w:tc>
          <w:tcPr>
            <w:tcW w:w="3116" w:type="dxa"/>
          </w:tcPr>
          <w:p w14:paraId="39EF78C4" w14:textId="4A7B5A9E" w:rsidR="00DF6E95" w:rsidRPr="00115B56" w:rsidRDefault="00DF6E95" w:rsidP="00115B56">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GABA</w:t>
            </w:r>
          </w:p>
        </w:tc>
        <w:tc>
          <w:tcPr>
            <w:tcW w:w="3117" w:type="dxa"/>
          </w:tcPr>
          <w:p w14:paraId="32F8C1AF" w14:textId="41BA8DCB" w:rsidR="00DF6E95" w:rsidRPr="00115B56" w:rsidRDefault="00DF6E95" w:rsidP="00115B56">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Increase.</w:t>
            </w:r>
            <w:r w:rsidRPr="00115B56">
              <w:rPr>
                <w:rFonts w:ascii="Arial" w:eastAsia="Times New Roman" w:hAnsi="Arial" w:cs="Arial"/>
                <w:color w:val="000000" w:themeColor="text1"/>
                <w:kern w:val="0"/>
                <w:sz w:val="20"/>
                <w:szCs w:val="20"/>
                <w:bdr w:val="none" w:sz="0" w:space="0" w:color="auto" w:frame="1"/>
                <w:lang w:eastAsia="en-IN"/>
                <w14:ligatures w14:val="none"/>
              </w:rPr>
              <w:t xml:space="preserve"> Stimulation of the prefrontal cortex activates the reticular nucleus of the thalamus, which produces GABA.</w:t>
            </w:r>
          </w:p>
        </w:tc>
        <w:tc>
          <w:tcPr>
            <w:tcW w:w="3117" w:type="dxa"/>
          </w:tcPr>
          <w:p w14:paraId="0C2B1F2F" w14:textId="35323EB1" w:rsidR="00DF6E95" w:rsidRPr="00115B56" w:rsidRDefault="00DF6E95" w:rsidP="00115B56">
            <w:pPr>
              <w:rPr>
                <w:rFonts w:ascii="Arial" w:hAnsi="Arial" w:cs="Arial"/>
                <w:b/>
                <w:bCs/>
                <w:color w:val="000000" w:themeColor="text1"/>
                <w:sz w:val="20"/>
                <w:szCs w:val="20"/>
              </w:rPr>
            </w:pPr>
            <w:r w:rsidRPr="00115B56">
              <w:rPr>
                <w:rFonts w:ascii="Arial" w:eastAsia="Times New Roman" w:hAnsi="Arial" w:cs="Arial"/>
                <w:color w:val="000000" w:themeColor="text1"/>
                <w:kern w:val="0"/>
                <w:sz w:val="20"/>
                <w:szCs w:val="20"/>
                <w:bdr w:val="none" w:sz="0" w:space="0" w:color="auto" w:frame="1"/>
                <w:lang w:eastAsia="en-IN"/>
                <w14:ligatures w14:val="none"/>
              </w:rPr>
              <w:t>Reduces neural hyperexcitability and alleviates symptoms of panic and general anxiety [22]</w:t>
            </w:r>
          </w:p>
        </w:tc>
      </w:tr>
      <w:tr w:rsidR="00DF6E95" w:rsidRPr="00115B56" w14:paraId="0D57EC8D" w14:textId="77777777" w:rsidTr="00DF6E95">
        <w:tc>
          <w:tcPr>
            <w:tcW w:w="3116" w:type="dxa"/>
          </w:tcPr>
          <w:p w14:paraId="644EAF3F" w14:textId="1011101D" w:rsidR="00DF6E95" w:rsidRPr="00115B56" w:rsidRDefault="00DF6E95"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Serotonin</w:t>
            </w:r>
          </w:p>
        </w:tc>
        <w:tc>
          <w:tcPr>
            <w:tcW w:w="3117" w:type="dxa"/>
          </w:tcPr>
          <w:p w14:paraId="39A5EF1C" w14:textId="31363EB4" w:rsidR="00DF6E95" w:rsidRPr="00115B56" w:rsidRDefault="00DF6E95"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Increase.</w:t>
            </w:r>
            <w:r w:rsidRPr="00115B56">
              <w:rPr>
                <w:rFonts w:ascii="Arial" w:eastAsia="Times New Roman" w:hAnsi="Arial" w:cs="Arial"/>
                <w:color w:val="000000" w:themeColor="text1"/>
                <w:kern w:val="0"/>
                <w:sz w:val="20"/>
                <w:szCs w:val="20"/>
                <w:bdr w:val="none" w:sz="0" w:space="0" w:color="auto" w:frame="1"/>
                <w:lang w:eastAsia="en-IN"/>
                <w14:ligatures w14:val="none"/>
              </w:rPr>
              <w:t xml:space="preserve"> Meditation practices, including chanting and controlled breathing, influence the brainstem raphe nuclei.</w:t>
            </w:r>
          </w:p>
        </w:tc>
        <w:tc>
          <w:tcPr>
            <w:tcW w:w="3117" w:type="dxa"/>
          </w:tcPr>
          <w:p w14:paraId="2DD2DC3D" w14:textId="64BC48AA" w:rsidR="00DF6E95" w:rsidRPr="00115B56" w:rsidRDefault="00DF6E95" w:rsidP="002E5E0D">
            <w:pPr>
              <w:rPr>
                <w:rFonts w:ascii="Arial" w:hAnsi="Arial" w:cs="Arial"/>
                <w:b/>
                <w:bCs/>
                <w:color w:val="000000" w:themeColor="text1"/>
                <w:sz w:val="20"/>
                <w:szCs w:val="20"/>
              </w:rPr>
            </w:pPr>
            <w:r w:rsidRPr="00115B56">
              <w:rPr>
                <w:rFonts w:ascii="Arial" w:eastAsia="Times New Roman" w:hAnsi="Arial" w:cs="Arial"/>
                <w:color w:val="000000" w:themeColor="text1"/>
                <w:kern w:val="0"/>
                <w:sz w:val="20"/>
                <w:szCs w:val="20"/>
                <w:bdr w:val="none" w:sz="0" w:space="0" w:color="auto" w:frame="1"/>
                <w:lang w:eastAsia="en-IN"/>
                <w14:ligatures w14:val="none"/>
              </w:rPr>
              <w:t>Elevated levels are associated with mood regulation, well-being, and anxiolytic effects.</w:t>
            </w:r>
            <w:r w:rsidR="004D630E" w:rsidRPr="00115B56">
              <w:rPr>
                <w:rFonts w:ascii="Arial" w:eastAsia="Times New Roman" w:hAnsi="Arial" w:cs="Arial"/>
                <w:color w:val="000000" w:themeColor="text1"/>
                <w:kern w:val="0"/>
                <w:sz w:val="20"/>
                <w:szCs w:val="20"/>
                <w:bdr w:val="none" w:sz="0" w:space="0" w:color="auto" w:frame="1"/>
                <w:lang w:eastAsia="en-IN"/>
                <w14:ligatures w14:val="none"/>
              </w:rPr>
              <w:t xml:space="preserve"> [22],[23]</w:t>
            </w:r>
          </w:p>
        </w:tc>
      </w:tr>
      <w:tr w:rsidR="00DF6E95" w:rsidRPr="00115B56" w14:paraId="059CFEC9" w14:textId="77777777" w:rsidTr="00DF6E95">
        <w:tc>
          <w:tcPr>
            <w:tcW w:w="3116" w:type="dxa"/>
          </w:tcPr>
          <w:p w14:paraId="011A8F47" w14:textId="41A570F5" w:rsidR="00DF6E95" w:rsidRPr="00115B56" w:rsidRDefault="004D630E"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BDNF</w:t>
            </w:r>
          </w:p>
        </w:tc>
        <w:tc>
          <w:tcPr>
            <w:tcW w:w="3117" w:type="dxa"/>
          </w:tcPr>
          <w:p w14:paraId="72F75727" w14:textId="15878F03" w:rsidR="00DF6E95" w:rsidRPr="00115B56" w:rsidRDefault="004D630E"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Increase.</w:t>
            </w:r>
            <w:r w:rsidRPr="00115B56">
              <w:rPr>
                <w:rFonts w:ascii="Arial" w:eastAsia="Times New Roman" w:hAnsi="Arial" w:cs="Arial"/>
                <w:color w:val="000000" w:themeColor="text1"/>
                <w:kern w:val="0"/>
                <w:sz w:val="20"/>
                <w:szCs w:val="20"/>
                <w:bdr w:val="none" w:sz="0" w:space="0" w:color="auto" w:frame="1"/>
                <w:lang w:eastAsia="en-IN"/>
                <w14:ligatures w14:val="none"/>
              </w:rPr>
              <w:t xml:space="preserve"> Sustained practice stimulates neurotrophin signaling pathways, promoting neuronal growth</w:t>
            </w:r>
          </w:p>
        </w:tc>
        <w:tc>
          <w:tcPr>
            <w:tcW w:w="3117" w:type="dxa"/>
          </w:tcPr>
          <w:p w14:paraId="15D77480" w14:textId="4592C8FD" w:rsidR="00DF6E95" w:rsidRPr="00115B56" w:rsidRDefault="004D630E" w:rsidP="002E5E0D">
            <w:pPr>
              <w:rPr>
                <w:rFonts w:ascii="Arial" w:hAnsi="Arial" w:cs="Arial"/>
                <w:b/>
                <w:bCs/>
                <w:color w:val="000000" w:themeColor="text1"/>
                <w:sz w:val="20"/>
                <w:szCs w:val="20"/>
              </w:rPr>
            </w:pPr>
            <w:r w:rsidRPr="00115B56">
              <w:rPr>
                <w:rFonts w:ascii="Arial" w:eastAsia="Times New Roman" w:hAnsi="Arial" w:cs="Arial"/>
                <w:color w:val="000000" w:themeColor="text1"/>
                <w:kern w:val="0"/>
                <w:sz w:val="20"/>
                <w:szCs w:val="20"/>
                <w:bdr w:val="none" w:sz="0" w:space="0" w:color="auto" w:frame="1"/>
                <w:lang w:eastAsia="en-IN"/>
                <w14:ligatures w14:val="none"/>
              </w:rPr>
              <w:t>Supports hippocampal volume, cognitive adaptability, and resilience against depression</w:t>
            </w:r>
            <w:r w:rsidR="00B32030" w:rsidRPr="00115B56">
              <w:rPr>
                <w:rFonts w:ascii="Arial" w:eastAsia="Times New Roman" w:hAnsi="Arial" w:cs="Arial"/>
                <w:color w:val="000000" w:themeColor="text1"/>
                <w:kern w:val="0"/>
                <w:sz w:val="20"/>
                <w:szCs w:val="20"/>
                <w:bdr w:val="none" w:sz="0" w:space="0" w:color="auto" w:frame="1"/>
                <w:lang w:eastAsia="en-IN"/>
                <w14:ligatures w14:val="none"/>
              </w:rPr>
              <w:t xml:space="preserve"> [23],[24]</w:t>
            </w:r>
          </w:p>
        </w:tc>
      </w:tr>
      <w:tr w:rsidR="00DF6E95" w:rsidRPr="00115B56" w14:paraId="12DFE240" w14:textId="77777777" w:rsidTr="00DF6E95">
        <w:tc>
          <w:tcPr>
            <w:tcW w:w="3116" w:type="dxa"/>
          </w:tcPr>
          <w:p w14:paraId="72E725E8" w14:textId="28B66206" w:rsidR="00DF6E95" w:rsidRPr="00115B56" w:rsidRDefault="00B32030"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Cortisol</w:t>
            </w:r>
          </w:p>
        </w:tc>
        <w:tc>
          <w:tcPr>
            <w:tcW w:w="3117" w:type="dxa"/>
          </w:tcPr>
          <w:p w14:paraId="28A61AA9" w14:textId="7340E8A0" w:rsidR="00DF6E95" w:rsidRPr="00115B56" w:rsidRDefault="00B32030" w:rsidP="002E5E0D">
            <w:pPr>
              <w:rPr>
                <w:rFonts w:ascii="Arial" w:hAnsi="Arial" w:cs="Arial"/>
                <w:b/>
                <w:bCs/>
                <w:color w:val="000000" w:themeColor="text1"/>
                <w:sz w:val="20"/>
                <w:szCs w:val="20"/>
              </w:rPr>
            </w:pPr>
            <w:r w:rsidRPr="00115B56">
              <w:rPr>
                <w:rFonts w:ascii="Arial" w:eastAsia="Times New Roman" w:hAnsi="Arial" w:cs="Arial"/>
                <w:b/>
                <w:bCs/>
                <w:color w:val="000000" w:themeColor="text1"/>
                <w:kern w:val="0"/>
                <w:sz w:val="20"/>
                <w:szCs w:val="20"/>
                <w:bdr w:val="none" w:sz="0" w:space="0" w:color="auto" w:frame="1"/>
                <w:lang w:eastAsia="en-IN"/>
                <w14:ligatures w14:val="none"/>
              </w:rPr>
              <w:t>Decrease.</w:t>
            </w:r>
            <w:r w:rsidRPr="00115B56">
              <w:rPr>
                <w:rFonts w:ascii="Arial" w:eastAsia="Times New Roman" w:hAnsi="Arial" w:cs="Arial"/>
                <w:color w:val="000000" w:themeColor="text1"/>
                <w:kern w:val="0"/>
                <w:sz w:val="20"/>
                <w:szCs w:val="20"/>
                <w:bdr w:val="none" w:sz="0" w:space="0" w:color="auto" w:frame="1"/>
                <w:lang w:eastAsia="en-IN"/>
                <w14:ligatures w14:val="none"/>
              </w:rPr>
              <w:t xml:space="preserve"> Regulation of the HPA axis leads to reduced systemic secretion of this stress hormone.</w:t>
            </w:r>
          </w:p>
        </w:tc>
        <w:tc>
          <w:tcPr>
            <w:tcW w:w="3117" w:type="dxa"/>
          </w:tcPr>
          <w:p w14:paraId="07599619" w14:textId="5CCACF32" w:rsidR="00DF6E95" w:rsidRPr="00115B56" w:rsidRDefault="00B32030" w:rsidP="002E5E0D">
            <w:pPr>
              <w:rPr>
                <w:rFonts w:ascii="Arial" w:hAnsi="Arial" w:cs="Arial"/>
                <w:b/>
                <w:bCs/>
                <w:color w:val="000000" w:themeColor="text1"/>
                <w:sz w:val="20"/>
                <w:szCs w:val="20"/>
              </w:rPr>
            </w:pPr>
            <w:r w:rsidRPr="00115B56">
              <w:rPr>
                <w:rFonts w:ascii="Arial" w:eastAsia="Times New Roman" w:hAnsi="Arial" w:cs="Arial"/>
                <w:color w:val="000000" w:themeColor="text1"/>
                <w:kern w:val="0"/>
                <w:sz w:val="20"/>
                <w:szCs w:val="20"/>
                <w:bdr w:val="none" w:sz="0" w:space="0" w:color="auto" w:frame="1"/>
                <w:lang w:eastAsia="en-IN"/>
                <w14:ligatures w14:val="none"/>
              </w:rPr>
              <w:t>Lowers perceived stress and supports physiological recovery, especially in at-risk populations</w:t>
            </w:r>
            <w:r w:rsidR="00BB5159" w:rsidRPr="00115B56">
              <w:rPr>
                <w:rFonts w:ascii="Arial" w:eastAsia="Times New Roman" w:hAnsi="Arial" w:cs="Arial"/>
                <w:color w:val="000000" w:themeColor="text1"/>
                <w:kern w:val="0"/>
                <w:sz w:val="20"/>
                <w:szCs w:val="20"/>
                <w:bdr w:val="none" w:sz="0" w:space="0" w:color="auto" w:frame="1"/>
                <w:lang w:eastAsia="en-IN"/>
                <w14:ligatures w14:val="none"/>
              </w:rPr>
              <w:t xml:space="preserve"> [25],[26]</w:t>
            </w:r>
          </w:p>
        </w:tc>
      </w:tr>
    </w:tbl>
    <w:p w14:paraId="23E9B782" w14:textId="77777777" w:rsidR="00DF6E95" w:rsidRPr="00115B56" w:rsidRDefault="00DF6E95" w:rsidP="002E5E0D">
      <w:pPr>
        <w:rPr>
          <w:rFonts w:ascii="Arial" w:hAnsi="Arial" w:cs="Arial"/>
          <w:b/>
          <w:bCs/>
          <w:sz w:val="20"/>
          <w:szCs w:val="20"/>
        </w:rPr>
      </w:pPr>
    </w:p>
    <w:p w14:paraId="29F84A32" w14:textId="6592D467" w:rsidR="0096223D" w:rsidRPr="00115B56" w:rsidRDefault="0096223D" w:rsidP="002E5E0D">
      <w:pPr>
        <w:jc w:val="both"/>
        <w:rPr>
          <w:rFonts w:ascii="Arial" w:hAnsi="Arial" w:cs="Arial"/>
          <w:sz w:val="20"/>
          <w:szCs w:val="20"/>
        </w:rPr>
      </w:pPr>
      <w:r w:rsidRPr="00115B56">
        <w:rPr>
          <w:rFonts w:ascii="Arial" w:hAnsi="Arial" w:cs="Arial"/>
          <w:sz w:val="20"/>
          <w:szCs w:val="20"/>
        </w:rPr>
        <w:t>●Gamma-Aminobutyric Acid (GABA): Levels increase, minimizing neural excitability and reducing anxiety.</w:t>
      </w:r>
    </w:p>
    <w:p w14:paraId="3543203B" w14:textId="4CEB6349" w:rsidR="0096223D" w:rsidRPr="00115B56" w:rsidRDefault="0096223D" w:rsidP="002E5E0D">
      <w:pPr>
        <w:jc w:val="both"/>
        <w:rPr>
          <w:rFonts w:ascii="Arial" w:hAnsi="Arial" w:cs="Arial"/>
          <w:sz w:val="20"/>
          <w:szCs w:val="20"/>
        </w:rPr>
      </w:pPr>
      <w:r w:rsidRPr="00115B56">
        <w:rPr>
          <w:rFonts w:ascii="Arial" w:hAnsi="Arial" w:cs="Arial"/>
          <w:sz w:val="20"/>
          <w:szCs w:val="20"/>
        </w:rPr>
        <w:t>●Serotonin: Increased serotonin is associated with improved mood and general well-being.</w:t>
      </w:r>
    </w:p>
    <w:p w14:paraId="6B384206" w14:textId="7D4CC8A0" w:rsidR="0096223D" w:rsidRPr="00115B56" w:rsidRDefault="0096223D" w:rsidP="002E5E0D">
      <w:pPr>
        <w:jc w:val="both"/>
        <w:rPr>
          <w:rFonts w:ascii="Arial" w:hAnsi="Arial" w:cs="Arial"/>
          <w:sz w:val="20"/>
          <w:szCs w:val="20"/>
        </w:rPr>
      </w:pPr>
      <w:r w:rsidRPr="00115B56">
        <w:rPr>
          <w:rFonts w:ascii="Arial" w:hAnsi="Arial" w:cs="Arial"/>
          <w:sz w:val="20"/>
          <w:szCs w:val="20"/>
        </w:rPr>
        <w:t>●Brain-Derived Neurotrophic Factor (BDNF): Elevated BDNF enhances cognitive functions and emotional resilience.</w:t>
      </w:r>
    </w:p>
    <w:p w14:paraId="45BC765D" w14:textId="0D6FC737" w:rsidR="00115B56" w:rsidRDefault="0096223D" w:rsidP="002E5E0D">
      <w:pPr>
        <w:rPr>
          <w:rFonts w:ascii="Arial" w:hAnsi="Arial" w:cs="Arial"/>
          <w:b/>
          <w:bCs/>
          <w:sz w:val="20"/>
          <w:szCs w:val="20"/>
        </w:rPr>
      </w:pPr>
      <w:r w:rsidRPr="00115B56">
        <w:rPr>
          <w:rFonts w:ascii="Arial" w:hAnsi="Arial" w:cs="Arial"/>
          <w:sz w:val="20"/>
          <w:szCs w:val="20"/>
        </w:rPr>
        <w:t>●Cortisol: Meditation reduces cortisol levels, a stress hormone, thereby supporting stress management and well-being.</w:t>
      </w:r>
    </w:p>
    <w:p w14:paraId="534C50C5" w14:textId="238879FC" w:rsidR="0096223D" w:rsidRPr="00115B56" w:rsidRDefault="0096223D" w:rsidP="002E5E0D">
      <w:pPr>
        <w:rPr>
          <w:rFonts w:ascii="Arial" w:hAnsi="Arial" w:cs="Arial"/>
          <w:b/>
          <w:bCs/>
          <w:sz w:val="20"/>
          <w:szCs w:val="20"/>
        </w:rPr>
      </w:pPr>
      <w:r w:rsidRPr="00115B56">
        <w:rPr>
          <w:rFonts w:ascii="Arial" w:hAnsi="Arial" w:cs="Arial"/>
          <w:b/>
          <w:bCs/>
          <w:sz w:val="20"/>
          <w:szCs w:val="20"/>
        </w:rPr>
        <w:t>Effects of Meditation on other systems</w:t>
      </w:r>
    </w:p>
    <w:p w14:paraId="256CCFA3" w14:textId="7DF7F595" w:rsidR="0085257D" w:rsidRPr="00115B56" w:rsidRDefault="001B6B72" w:rsidP="00635CB0">
      <w:pPr>
        <w:spacing w:after="0" w:line="240" w:lineRule="auto"/>
        <w:jc w:val="both"/>
        <w:rPr>
          <w:rFonts w:ascii="Arial" w:hAnsi="Arial" w:cs="Arial"/>
          <w:b/>
          <w:bCs/>
          <w:sz w:val="20"/>
          <w:szCs w:val="20"/>
        </w:rPr>
      </w:pPr>
      <w:r w:rsidRPr="00115B56">
        <w:rPr>
          <w:rFonts w:ascii="Arial" w:hAnsi="Arial" w:cs="Arial"/>
          <w:b/>
          <w:bCs/>
          <w:sz w:val="20"/>
          <w:szCs w:val="20"/>
        </w:rPr>
        <w:t xml:space="preserve">Table 3: Effect on </w:t>
      </w:r>
      <w:r w:rsidR="0096223D" w:rsidRPr="00115B56">
        <w:rPr>
          <w:rFonts w:ascii="Arial" w:hAnsi="Arial" w:cs="Arial"/>
          <w:b/>
          <w:bCs/>
          <w:sz w:val="20"/>
          <w:szCs w:val="20"/>
        </w:rPr>
        <w:t xml:space="preserve">Cardiovascular System  </w:t>
      </w:r>
    </w:p>
    <w:tbl>
      <w:tblPr>
        <w:tblStyle w:val="TableGrid"/>
        <w:tblW w:w="0" w:type="auto"/>
        <w:tblLook w:val="04A0" w:firstRow="1" w:lastRow="0" w:firstColumn="1" w:lastColumn="0" w:noHBand="0" w:noVBand="1"/>
      </w:tblPr>
      <w:tblGrid>
        <w:gridCol w:w="3116"/>
        <w:gridCol w:w="3117"/>
        <w:gridCol w:w="3117"/>
      </w:tblGrid>
      <w:tr w:rsidR="009343F9" w:rsidRPr="00115B56" w14:paraId="539FA5BB" w14:textId="77777777" w:rsidTr="009343F9">
        <w:tc>
          <w:tcPr>
            <w:tcW w:w="3116" w:type="dxa"/>
          </w:tcPr>
          <w:p w14:paraId="65F289AA" w14:textId="09D9508E" w:rsidR="009343F9" w:rsidRPr="00115B56" w:rsidRDefault="009343F9" w:rsidP="00635CB0">
            <w:pPr>
              <w:jc w:val="both"/>
              <w:rPr>
                <w:rFonts w:ascii="Arial" w:hAnsi="Arial" w:cs="Arial"/>
                <w:b/>
                <w:bCs/>
                <w:sz w:val="20"/>
                <w:szCs w:val="20"/>
              </w:rPr>
            </w:pPr>
            <w:r w:rsidRPr="00115B56">
              <w:rPr>
                <w:rFonts w:ascii="Arial" w:hAnsi="Arial" w:cs="Arial"/>
                <w:sz w:val="20"/>
                <w:szCs w:val="20"/>
              </w:rPr>
              <w:t xml:space="preserve">Citation </w:t>
            </w:r>
          </w:p>
        </w:tc>
        <w:tc>
          <w:tcPr>
            <w:tcW w:w="3117" w:type="dxa"/>
          </w:tcPr>
          <w:p w14:paraId="2498293C" w14:textId="73EF93BF" w:rsidR="009343F9" w:rsidRPr="00115B56" w:rsidRDefault="009343F9" w:rsidP="00635CB0">
            <w:pPr>
              <w:jc w:val="both"/>
              <w:rPr>
                <w:rFonts w:ascii="Arial" w:hAnsi="Arial" w:cs="Arial"/>
                <w:b/>
                <w:bCs/>
                <w:sz w:val="20"/>
                <w:szCs w:val="20"/>
              </w:rPr>
            </w:pPr>
            <w:r w:rsidRPr="00115B56">
              <w:rPr>
                <w:rFonts w:ascii="Arial" w:hAnsi="Arial" w:cs="Arial"/>
                <w:sz w:val="20"/>
                <w:szCs w:val="20"/>
              </w:rPr>
              <w:t>Study Design</w:t>
            </w:r>
          </w:p>
        </w:tc>
        <w:tc>
          <w:tcPr>
            <w:tcW w:w="3117" w:type="dxa"/>
          </w:tcPr>
          <w:p w14:paraId="7C729A8A" w14:textId="3703101E" w:rsidR="009343F9" w:rsidRPr="00115B56" w:rsidRDefault="009343F9" w:rsidP="00635CB0">
            <w:pPr>
              <w:jc w:val="both"/>
              <w:rPr>
                <w:rFonts w:ascii="Arial" w:hAnsi="Arial" w:cs="Arial"/>
                <w:b/>
                <w:bCs/>
                <w:sz w:val="20"/>
                <w:szCs w:val="20"/>
              </w:rPr>
            </w:pPr>
            <w:r w:rsidRPr="00115B56">
              <w:rPr>
                <w:rFonts w:ascii="Arial" w:hAnsi="Arial" w:cs="Arial"/>
                <w:sz w:val="20"/>
                <w:szCs w:val="20"/>
              </w:rPr>
              <w:t>Key Findings</w:t>
            </w:r>
          </w:p>
        </w:tc>
      </w:tr>
      <w:tr w:rsidR="009343F9" w:rsidRPr="00115B56" w14:paraId="4571B1AE" w14:textId="77777777" w:rsidTr="009343F9">
        <w:tc>
          <w:tcPr>
            <w:tcW w:w="3116" w:type="dxa"/>
          </w:tcPr>
          <w:p w14:paraId="2EA5CBAE" w14:textId="08681C43" w:rsidR="009343F9" w:rsidRPr="00115B56" w:rsidRDefault="009343F9" w:rsidP="00635CB0">
            <w:pPr>
              <w:jc w:val="both"/>
              <w:rPr>
                <w:rFonts w:ascii="Arial" w:hAnsi="Arial" w:cs="Arial"/>
                <w:b/>
                <w:bCs/>
                <w:sz w:val="20"/>
                <w:szCs w:val="20"/>
              </w:rPr>
            </w:pPr>
            <w:r w:rsidRPr="00115B56">
              <w:rPr>
                <w:rFonts w:ascii="Arial" w:hAnsi="Arial" w:cs="Arial"/>
                <w:sz w:val="20"/>
                <w:szCs w:val="20"/>
              </w:rPr>
              <w:t>Karunarathne et al [27]</w:t>
            </w:r>
          </w:p>
        </w:tc>
        <w:tc>
          <w:tcPr>
            <w:tcW w:w="3117" w:type="dxa"/>
          </w:tcPr>
          <w:p w14:paraId="29839666" w14:textId="49E9481A" w:rsidR="009343F9" w:rsidRPr="00115B56" w:rsidRDefault="009343F9" w:rsidP="00635CB0">
            <w:pPr>
              <w:jc w:val="both"/>
              <w:rPr>
                <w:rFonts w:ascii="Arial" w:hAnsi="Arial" w:cs="Arial"/>
                <w:b/>
                <w:bCs/>
                <w:sz w:val="20"/>
                <w:szCs w:val="20"/>
              </w:rPr>
            </w:pPr>
            <w:r w:rsidRPr="00115B56">
              <w:rPr>
                <w:rFonts w:ascii="Arial" w:hAnsi="Arial" w:cs="Arial"/>
                <w:sz w:val="20"/>
                <w:szCs w:val="20"/>
              </w:rPr>
              <w:t>Systematic review (long-term meditators)</w:t>
            </w:r>
          </w:p>
        </w:tc>
        <w:tc>
          <w:tcPr>
            <w:tcW w:w="3117" w:type="dxa"/>
          </w:tcPr>
          <w:p w14:paraId="382D85C5" w14:textId="34261663" w:rsidR="009343F9" w:rsidRPr="00115B56" w:rsidRDefault="009343F9" w:rsidP="00635CB0">
            <w:pPr>
              <w:jc w:val="both"/>
              <w:rPr>
                <w:rFonts w:ascii="Arial" w:hAnsi="Arial" w:cs="Arial"/>
                <w:b/>
                <w:bCs/>
                <w:sz w:val="20"/>
                <w:szCs w:val="20"/>
              </w:rPr>
            </w:pPr>
            <w:r w:rsidRPr="00115B56">
              <w:rPr>
                <w:rFonts w:ascii="Arial" w:hAnsi="Arial" w:cs="Arial"/>
                <w:sz w:val="20"/>
                <w:szCs w:val="20"/>
              </w:rPr>
              <w:t>Long-term meditation associated with lower respiration rate, increased HRV, and improved pulmonary efficiency</w:t>
            </w:r>
            <w:r w:rsidR="00D76BCB" w:rsidRPr="00115B56">
              <w:rPr>
                <w:rFonts w:ascii="Arial" w:hAnsi="Arial" w:cs="Arial"/>
                <w:sz w:val="20"/>
                <w:szCs w:val="20"/>
              </w:rPr>
              <w:t>.</w:t>
            </w:r>
          </w:p>
        </w:tc>
      </w:tr>
      <w:tr w:rsidR="009343F9" w:rsidRPr="00115B56" w14:paraId="01CD78E2" w14:textId="77777777" w:rsidTr="009343F9">
        <w:tc>
          <w:tcPr>
            <w:tcW w:w="3116" w:type="dxa"/>
          </w:tcPr>
          <w:p w14:paraId="35BA3541" w14:textId="2D5CA34C" w:rsidR="009343F9" w:rsidRPr="00115B56" w:rsidRDefault="009343F9" w:rsidP="00635CB0">
            <w:pPr>
              <w:jc w:val="both"/>
              <w:rPr>
                <w:rFonts w:ascii="Arial" w:hAnsi="Arial" w:cs="Arial"/>
                <w:b/>
                <w:bCs/>
                <w:sz w:val="20"/>
                <w:szCs w:val="20"/>
              </w:rPr>
            </w:pPr>
            <w:r w:rsidRPr="00115B56">
              <w:rPr>
                <w:rFonts w:ascii="Arial" w:hAnsi="Arial" w:cs="Arial"/>
                <w:sz w:val="20"/>
                <w:szCs w:val="20"/>
              </w:rPr>
              <w:t xml:space="preserve">Chen et al </w:t>
            </w:r>
            <w:r w:rsidR="00D76BCB" w:rsidRPr="00115B56">
              <w:rPr>
                <w:rFonts w:ascii="Arial" w:hAnsi="Arial" w:cs="Arial"/>
                <w:sz w:val="20"/>
                <w:szCs w:val="20"/>
              </w:rPr>
              <w:t>[28]</w:t>
            </w:r>
          </w:p>
        </w:tc>
        <w:tc>
          <w:tcPr>
            <w:tcW w:w="3117" w:type="dxa"/>
          </w:tcPr>
          <w:p w14:paraId="4399DEAC" w14:textId="676F0CE0" w:rsidR="009343F9" w:rsidRPr="00115B56" w:rsidRDefault="009343F9" w:rsidP="00635CB0">
            <w:pPr>
              <w:jc w:val="both"/>
              <w:rPr>
                <w:rFonts w:ascii="Arial" w:hAnsi="Arial" w:cs="Arial"/>
                <w:b/>
                <w:bCs/>
                <w:sz w:val="20"/>
                <w:szCs w:val="20"/>
              </w:rPr>
            </w:pPr>
            <w:r w:rsidRPr="00115B56">
              <w:rPr>
                <w:rFonts w:ascii="Arial" w:hAnsi="Arial" w:cs="Arial"/>
                <w:sz w:val="20"/>
                <w:szCs w:val="20"/>
              </w:rPr>
              <w:t>Systematic review and meta</w:t>
            </w:r>
            <w:r w:rsidR="00B116CA" w:rsidRPr="00115B56">
              <w:rPr>
                <w:rFonts w:ascii="Arial" w:hAnsi="Arial" w:cs="Arial"/>
                <w:sz w:val="20"/>
                <w:szCs w:val="20"/>
              </w:rPr>
              <w:t>-</w:t>
            </w:r>
            <w:r w:rsidRPr="00115B56">
              <w:rPr>
                <w:rFonts w:ascii="Arial" w:hAnsi="Arial" w:cs="Arial"/>
                <w:sz w:val="20"/>
                <w:szCs w:val="20"/>
              </w:rPr>
              <w:t xml:space="preserve"> analysis (mindfulness in pre hypertension/hypertension)</w:t>
            </w:r>
          </w:p>
        </w:tc>
        <w:tc>
          <w:tcPr>
            <w:tcW w:w="3117" w:type="dxa"/>
          </w:tcPr>
          <w:p w14:paraId="01004115" w14:textId="39E45FDC" w:rsidR="009343F9" w:rsidRPr="00115B56" w:rsidRDefault="009343F9" w:rsidP="00635CB0">
            <w:pPr>
              <w:jc w:val="both"/>
              <w:rPr>
                <w:rFonts w:ascii="Arial" w:hAnsi="Arial" w:cs="Arial"/>
                <w:b/>
                <w:bCs/>
                <w:sz w:val="20"/>
                <w:szCs w:val="20"/>
              </w:rPr>
            </w:pPr>
            <w:r w:rsidRPr="00115B56">
              <w:rPr>
                <w:rFonts w:ascii="Arial" w:hAnsi="Arial" w:cs="Arial"/>
                <w:sz w:val="20"/>
                <w:szCs w:val="20"/>
              </w:rPr>
              <w:t>Mindfulness interventions achieved modest but statistically significant BP reductions.</w:t>
            </w:r>
          </w:p>
        </w:tc>
      </w:tr>
      <w:tr w:rsidR="009343F9" w:rsidRPr="00115B56" w14:paraId="2D7D2E40" w14:textId="77777777" w:rsidTr="009343F9">
        <w:tc>
          <w:tcPr>
            <w:tcW w:w="3116" w:type="dxa"/>
          </w:tcPr>
          <w:p w14:paraId="42A316B2" w14:textId="1DE2F102" w:rsidR="009343F9" w:rsidRPr="00115B56" w:rsidRDefault="00D76BCB" w:rsidP="00635CB0">
            <w:pPr>
              <w:jc w:val="both"/>
              <w:rPr>
                <w:rFonts w:ascii="Arial" w:hAnsi="Arial" w:cs="Arial"/>
                <w:b/>
                <w:bCs/>
                <w:sz w:val="20"/>
                <w:szCs w:val="20"/>
              </w:rPr>
            </w:pPr>
            <w:r w:rsidRPr="00115B56">
              <w:rPr>
                <w:rFonts w:ascii="Arial" w:hAnsi="Arial" w:cs="Arial"/>
                <w:sz w:val="20"/>
                <w:szCs w:val="20"/>
              </w:rPr>
              <w:t xml:space="preserve">Loucks et al [29] </w:t>
            </w:r>
          </w:p>
        </w:tc>
        <w:tc>
          <w:tcPr>
            <w:tcW w:w="3117" w:type="dxa"/>
          </w:tcPr>
          <w:p w14:paraId="05AA9088" w14:textId="4ECF6970" w:rsidR="009343F9" w:rsidRPr="00115B56" w:rsidRDefault="00D76BCB" w:rsidP="00635CB0">
            <w:pPr>
              <w:jc w:val="both"/>
              <w:rPr>
                <w:rFonts w:ascii="Arial" w:hAnsi="Arial" w:cs="Arial"/>
                <w:b/>
                <w:bCs/>
                <w:sz w:val="20"/>
                <w:szCs w:val="20"/>
              </w:rPr>
            </w:pPr>
            <w:r w:rsidRPr="00115B56">
              <w:rPr>
                <w:rFonts w:ascii="Arial" w:hAnsi="Arial" w:cs="Arial"/>
                <w:sz w:val="20"/>
                <w:szCs w:val="20"/>
              </w:rPr>
              <w:t>Randomized clinical trial (MB BP program vs enhanced usual care)</w:t>
            </w:r>
          </w:p>
        </w:tc>
        <w:tc>
          <w:tcPr>
            <w:tcW w:w="3117" w:type="dxa"/>
          </w:tcPr>
          <w:p w14:paraId="7B775ECF" w14:textId="1DFF4AAC" w:rsidR="009343F9" w:rsidRPr="00115B56" w:rsidRDefault="00D76BCB" w:rsidP="00635CB0">
            <w:pPr>
              <w:jc w:val="both"/>
              <w:rPr>
                <w:rFonts w:ascii="Arial" w:hAnsi="Arial" w:cs="Arial"/>
                <w:b/>
                <w:bCs/>
                <w:sz w:val="20"/>
                <w:szCs w:val="20"/>
              </w:rPr>
            </w:pPr>
            <w:r w:rsidRPr="00115B56">
              <w:rPr>
                <w:rFonts w:ascii="Arial" w:hAnsi="Arial" w:cs="Arial"/>
                <w:sz w:val="20"/>
                <w:szCs w:val="20"/>
              </w:rPr>
              <w:t>Adapted mindfulness training significantly reduced systolic BP and improved stress awareness and emotion regulation.</w:t>
            </w:r>
          </w:p>
        </w:tc>
      </w:tr>
    </w:tbl>
    <w:p w14:paraId="685C0EF4" w14:textId="77777777" w:rsidR="0017668E" w:rsidRPr="00115B56" w:rsidRDefault="0017668E" w:rsidP="00635CB0">
      <w:pPr>
        <w:spacing w:after="0" w:line="240" w:lineRule="auto"/>
        <w:jc w:val="both"/>
        <w:rPr>
          <w:rFonts w:ascii="Arial" w:eastAsia="Times New Roman" w:hAnsi="Arial" w:cs="Arial"/>
          <w:sz w:val="20"/>
          <w:szCs w:val="20"/>
        </w:rPr>
      </w:pPr>
    </w:p>
    <w:p w14:paraId="58C8C886" w14:textId="78E17FFD" w:rsidR="00D76BCB" w:rsidRPr="00115B56" w:rsidRDefault="001B6B72" w:rsidP="00635CB0">
      <w:pPr>
        <w:spacing w:after="0" w:line="240" w:lineRule="auto"/>
        <w:jc w:val="both"/>
        <w:rPr>
          <w:rFonts w:ascii="Arial" w:hAnsi="Arial" w:cs="Arial"/>
          <w:b/>
          <w:bCs/>
          <w:sz w:val="20"/>
          <w:szCs w:val="20"/>
        </w:rPr>
      </w:pPr>
      <w:r w:rsidRPr="00115B56">
        <w:rPr>
          <w:rFonts w:ascii="Arial" w:hAnsi="Arial" w:cs="Arial"/>
          <w:b/>
          <w:bCs/>
          <w:sz w:val="20"/>
          <w:szCs w:val="20"/>
        </w:rPr>
        <w:t xml:space="preserve">Table 4: Effect on </w:t>
      </w:r>
      <w:r w:rsidR="0096223D" w:rsidRPr="00115B56">
        <w:rPr>
          <w:rFonts w:ascii="Arial" w:hAnsi="Arial" w:cs="Arial"/>
          <w:b/>
          <w:bCs/>
          <w:sz w:val="20"/>
          <w:szCs w:val="20"/>
        </w:rPr>
        <w:t xml:space="preserve">Autonomic and Respiratory Systems </w:t>
      </w:r>
      <w:r w:rsidR="00764799" w:rsidRPr="00115B56">
        <w:rPr>
          <w:rFonts w:ascii="Arial" w:hAnsi="Arial" w:cs="Arial"/>
          <w:b/>
          <w:bCs/>
          <w:sz w:val="20"/>
          <w:szCs w:val="20"/>
        </w:rPr>
        <w:t>-</w:t>
      </w:r>
      <w:r w:rsidR="0096223D" w:rsidRPr="00115B56">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D76BCB" w:rsidRPr="00115B56" w14:paraId="597F1E82" w14:textId="77777777" w:rsidTr="00D76BCB">
        <w:tc>
          <w:tcPr>
            <w:tcW w:w="3116" w:type="dxa"/>
          </w:tcPr>
          <w:p w14:paraId="20813760" w14:textId="28A8ECFF" w:rsidR="00D76BCB" w:rsidRPr="00115B56" w:rsidRDefault="00D76BCB" w:rsidP="00D76BCB">
            <w:pPr>
              <w:jc w:val="both"/>
              <w:rPr>
                <w:rFonts w:ascii="Arial" w:hAnsi="Arial" w:cs="Arial"/>
                <w:b/>
                <w:bCs/>
                <w:sz w:val="20"/>
                <w:szCs w:val="20"/>
              </w:rPr>
            </w:pPr>
            <w:r w:rsidRPr="00115B56">
              <w:rPr>
                <w:rFonts w:ascii="Arial" w:hAnsi="Arial" w:cs="Arial"/>
                <w:sz w:val="20"/>
                <w:szCs w:val="20"/>
              </w:rPr>
              <w:lastRenderedPageBreak/>
              <w:t xml:space="preserve">Citation </w:t>
            </w:r>
          </w:p>
        </w:tc>
        <w:tc>
          <w:tcPr>
            <w:tcW w:w="3117" w:type="dxa"/>
          </w:tcPr>
          <w:p w14:paraId="18361998" w14:textId="7B971D85" w:rsidR="00D76BCB" w:rsidRPr="00115B56" w:rsidRDefault="00D76BCB" w:rsidP="00D76BCB">
            <w:pPr>
              <w:jc w:val="both"/>
              <w:rPr>
                <w:rFonts w:ascii="Arial" w:hAnsi="Arial" w:cs="Arial"/>
                <w:b/>
                <w:bCs/>
                <w:sz w:val="20"/>
                <w:szCs w:val="20"/>
              </w:rPr>
            </w:pPr>
            <w:r w:rsidRPr="00115B56">
              <w:rPr>
                <w:rFonts w:ascii="Arial" w:hAnsi="Arial" w:cs="Arial"/>
                <w:sz w:val="20"/>
                <w:szCs w:val="20"/>
              </w:rPr>
              <w:t>Study Design</w:t>
            </w:r>
          </w:p>
        </w:tc>
        <w:tc>
          <w:tcPr>
            <w:tcW w:w="3117" w:type="dxa"/>
          </w:tcPr>
          <w:p w14:paraId="6E80AD24" w14:textId="6F548467" w:rsidR="00D76BCB" w:rsidRPr="00115B56" w:rsidRDefault="00D76BCB" w:rsidP="00D76BCB">
            <w:pPr>
              <w:jc w:val="both"/>
              <w:rPr>
                <w:rFonts w:ascii="Arial" w:hAnsi="Arial" w:cs="Arial"/>
                <w:b/>
                <w:bCs/>
                <w:sz w:val="20"/>
                <w:szCs w:val="20"/>
              </w:rPr>
            </w:pPr>
            <w:r w:rsidRPr="00115B56">
              <w:rPr>
                <w:rFonts w:ascii="Arial" w:hAnsi="Arial" w:cs="Arial"/>
                <w:sz w:val="20"/>
                <w:szCs w:val="20"/>
              </w:rPr>
              <w:t>Key Findings</w:t>
            </w:r>
          </w:p>
        </w:tc>
      </w:tr>
      <w:tr w:rsidR="00D76BCB" w:rsidRPr="00115B56" w14:paraId="19327AF9" w14:textId="77777777" w:rsidTr="00D76BCB">
        <w:tc>
          <w:tcPr>
            <w:tcW w:w="3116" w:type="dxa"/>
          </w:tcPr>
          <w:p w14:paraId="7CC258BC" w14:textId="39751B5C" w:rsidR="00D76BCB" w:rsidRPr="00115B56" w:rsidRDefault="00D76BCB" w:rsidP="00D76BCB">
            <w:pPr>
              <w:jc w:val="both"/>
              <w:rPr>
                <w:rFonts w:ascii="Arial" w:hAnsi="Arial" w:cs="Arial"/>
                <w:b/>
                <w:bCs/>
                <w:sz w:val="20"/>
                <w:szCs w:val="20"/>
              </w:rPr>
            </w:pPr>
            <w:r w:rsidRPr="00115B56">
              <w:rPr>
                <w:rFonts w:ascii="Arial" w:hAnsi="Arial" w:cs="Arial"/>
                <w:sz w:val="20"/>
                <w:szCs w:val="20"/>
              </w:rPr>
              <w:t>Erdoğan Yüce &amp; Taşcı</w:t>
            </w:r>
            <w:r w:rsidR="00BD00F8" w:rsidRPr="00115B56">
              <w:rPr>
                <w:rFonts w:ascii="Arial" w:hAnsi="Arial" w:cs="Arial"/>
                <w:sz w:val="20"/>
                <w:szCs w:val="20"/>
              </w:rPr>
              <w:t xml:space="preserve"> </w:t>
            </w:r>
            <w:r w:rsidR="00F878E2" w:rsidRPr="00115B56">
              <w:rPr>
                <w:rFonts w:ascii="Arial" w:hAnsi="Arial" w:cs="Arial"/>
                <w:sz w:val="20"/>
                <w:szCs w:val="20"/>
              </w:rPr>
              <w:t>[30]</w:t>
            </w:r>
          </w:p>
        </w:tc>
        <w:tc>
          <w:tcPr>
            <w:tcW w:w="3117" w:type="dxa"/>
          </w:tcPr>
          <w:p w14:paraId="46D319A2" w14:textId="1DB3C429" w:rsidR="00D76BCB" w:rsidRPr="00115B56" w:rsidRDefault="00D76BCB" w:rsidP="00D76BCB">
            <w:pPr>
              <w:jc w:val="both"/>
              <w:rPr>
                <w:rFonts w:ascii="Arial" w:hAnsi="Arial" w:cs="Arial"/>
                <w:b/>
                <w:bCs/>
                <w:sz w:val="20"/>
                <w:szCs w:val="20"/>
              </w:rPr>
            </w:pPr>
            <w:r w:rsidRPr="00115B56">
              <w:rPr>
                <w:rFonts w:ascii="Arial" w:hAnsi="Arial" w:cs="Arial"/>
                <w:sz w:val="20"/>
                <w:szCs w:val="20"/>
              </w:rPr>
              <w:t>Single-blind randomized controlled trial in asthma patients</w:t>
            </w:r>
          </w:p>
        </w:tc>
        <w:tc>
          <w:tcPr>
            <w:tcW w:w="3117" w:type="dxa"/>
          </w:tcPr>
          <w:p w14:paraId="2B8B4713" w14:textId="6A6560D9" w:rsidR="00D76BCB" w:rsidRPr="00115B56" w:rsidRDefault="00F878E2" w:rsidP="00D76BCB">
            <w:pPr>
              <w:jc w:val="both"/>
              <w:rPr>
                <w:rFonts w:ascii="Arial" w:hAnsi="Arial" w:cs="Arial"/>
                <w:b/>
                <w:bCs/>
                <w:sz w:val="20"/>
                <w:szCs w:val="20"/>
              </w:rPr>
            </w:pPr>
            <w:r w:rsidRPr="00115B56">
              <w:rPr>
                <w:rFonts w:ascii="Arial" w:hAnsi="Arial" w:cs="Arial"/>
                <w:sz w:val="20"/>
                <w:szCs w:val="20"/>
              </w:rPr>
              <w:t>Pranayama enhanced asthma control, lung function, and quality of life</w:t>
            </w:r>
          </w:p>
        </w:tc>
      </w:tr>
      <w:tr w:rsidR="00D76BCB" w:rsidRPr="00115B56" w14:paraId="74A5483C" w14:textId="77777777" w:rsidTr="00D76BCB">
        <w:tc>
          <w:tcPr>
            <w:tcW w:w="3116" w:type="dxa"/>
          </w:tcPr>
          <w:p w14:paraId="40A4587B" w14:textId="078233CC" w:rsidR="00D76BCB" w:rsidRPr="00115B56" w:rsidRDefault="00F878E2" w:rsidP="00D76BCB">
            <w:pPr>
              <w:jc w:val="both"/>
              <w:rPr>
                <w:rFonts w:ascii="Arial" w:hAnsi="Arial" w:cs="Arial"/>
                <w:b/>
                <w:bCs/>
                <w:sz w:val="20"/>
                <w:szCs w:val="20"/>
              </w:rPr>
            </w:pPr>
            <w:r w:rsidRPr="00115B56">
              <w:rPr>
                <w:rFonts w:ascii="Arial" w:hAnsi="Arial" w:cs="Arial"/>
                <w:sz w:val="20"/>
                <w:szCs w:val="20"/>
              </w:rPr>
              <w:t>Sakakibara et al</w:t>
            </w:r>
            <w:r w:rsidR="00BD00F8" w:rsidRPr="00115B56">
              <w:rPr>
                <w:rFonts w:ascii="Arial" w:hAnsi="Arial" w:cs="Arial"/>
                <w:sz w:val="20"/>
                <w:szCs w:val="20"/>
              </w:rPr>
              <w:t xml:space="preserve"> </w:t>
            </w:r>
            <w:r w:rsidRPr="00115B56">
              <w:rPr>
                <w:rFonts w:ascii="Arial" w:hAnsi="Arial" w:cs="Arial"/>
                <w:sz w:val="20"/>
                <w:szCs w:val="20"/>
              </w:rPr>
              <w:t>[31]</w:t>
            </w:r>
          </w:p>
        </w:tc>
        <w:tc>
          <w:tcPr>
            <w:tcW w:w="3117" w:type="dxa"/>
          </w:tcPr>
          <w:p w14:paraId="7BE33F18" w14:textId="32BB812E" w:rsidR="00D76BCB" w:rsidRPr="00115B56" w:rsidRDefault="00F878E2" w:rsidP="00D76BCB">
            <w:pPr>
              <w:jc w:val="both"/>
              <w:rPr>
                <w:rFonts w:ascii="Arial" w:hAnsi="Arial" w:cs="Arial"/>
                <w:b/>
                <w:bCs/>
                <w:sz w:val="20"/>
                <w:szCs w:val="20"/>
              </w:rPr>
            </w:pPr>
            <w:r w:rsidRPr="00115B56">
              <w:rPr>
                <w:rFonts w:ascii="Arial" w:hAnsi="Arial" w:cs="Arial"/>
                <w:sz w:val="20"/>
                <w:szCs w:val="20"/>
              </w:rPr>
              <w:t>Sakakibara et al., 2020</w:t>
            </w:r>
          </w:p>
        </w:tc>
        <w:tc>
          <w:tcPr>
            <w:tcW w:w="3117" w:type="dxa"/>
          </w:tcPr>
          <w:p w14:paraId="57F888CF" w14:textId="63764075" w:rsidR="00D76BCB" w:rsidRPr="00115B56" w:rsidRDefault="00F878E2" w:rsidP="00D76BCB">
            <w:pPr>
              <w:jc w:val="both"/>
              <w:rPr>
                <w:rFonts w:ascii="Arial" w:hAnsi="Arial" w:cs="Arial"/>
                <w:b/>
                <w:bCs/>
                <w:sz w:val="20"/>
                <w:szCs w:val="20"/>
              </w:rPr>
            </w:pPr>
            <w:r w:rsidRPr="00115B56">
              <w:rPr>
                <w:rFonts w:ascii="Arial" w:hAnsi="Arial" w:cs="Arial"/>
                <w:sz w:val="20"/>
                <w:szCs w:val="20"/>
              </w:rPr>
              <w:t>Paced breathing at individual LF peak improves HRV indices and baroreflex gain.</w:t>
            </w:r>
          </w:p>
        </w:tc>
      </w:tr>
      <w:tr w:rsidR="00D76BCB" w:rsidRPr="00115B56" w14:paraId="77B29D8B" w14:textId="77777777" w:rsidTr="00D76BCB">
        <w:tc>
          <w:tcPr>
            <w:tcW w:w="3116" w:type="dxa"/>
          </w:tcPr>
          <w:p w14:paraId="03D11A3D" w14:textId="52B8A52D" w:rsidR="00D76BCB" w:rsidRPr="00115B56" w:rsidRDefault="00F878E2" w:rsidP="00D76BCB">
            <w:pPr>
              <w:jc w:val="both"/>
              <w:rPr>
                <w:rFonts w:ascii="Arial" w:hAnsi="Arial" w:cs="Arial"/>
                <w:b/>
                <w:bCs/>
                <w:sz w:val="20"/>
                <w:szCs w:val="20"/>
              </w:rPr>
            </w:pPr>
            <w:r w:rsidRPr="00115B56">
              <w:rPr>
                <w:rFonts w:ascii="Arial" w:hAnsi="Arial" w:cs="Arial"/>
                <w:sz w:val="20"/>
                <w:szCs w:val="20"/>
              </w:rPr>
              <w:t>Dhansoia et al</w:t>
            </w:r>
            <w:r w:rsidR="00BD00F8" w:rsidRPr="00115B56">
              <w:rPr>
                <w:rFonts w:ascii="Arial" w:hAnsi="Arial" w:cs="Arial"/>
                <w:sz w:val="20"/>
                <w:szCs w:val="20"/>
              </w:rPr>
              <w:t xml:space="preserve"> </w:t>
            </w:r>
            <w:r w:rsidRPr="00115B56">
              <w:rPr>
                <w:rFonts w:ascii="Arial" w:hAnsi="Arial" w:cs="Arial"/>
                <w:sz w:val="20"/>
                <w:szCs w:val="20"/>
              </w:rPr>
              <w:t>[32]</w:t>
            </w:r>
          </w:p>
        </w:tc>
        <w:tc>
          <w:tcPr>
            <w:tcW w:w="3117" w:type="dxa"/>
          </w:tcPr>
          <w:p w14:paraId="07E85421" w14:textId="0E654BB6" w:rsidR="00D76BCB" w:rsidRPr="00115B56" w:rsidRDefault="00F878E2" w:rsidP="00D76BCB">
            <w:pPr>
              <w:jc w:val="both"/>
              <w:rPr>
                <w:rFonts w:ascii="Arial" w:hAnsi="Arial" w:cs="Arial"/>
                <w:b/>
                <w:bCs/>
                <w:sz w:val="20"/>
                <w:szCs w:val="20"/>
              </w:rPr>
            </w:pPr>
            <w:r w:rsidRPr="00115B56">
              <w:rPr>
                <w:rFonts w:ascii="Arial" w:hAnsi="Arial" w:cs="Arial"/>
                <w:sz w:val="20"/>
                <w:szCs w:val="20"/>
              </w:rPr>
              <w:t>Randomized controlled trial in pesticide exposed farmers</w:t>
            </w:r>
          </w:p>
        </w:tc>
        <w:tc>
          <w:tcPr>
            <w:tcW w:w="3117" w:type="dxa"/>
          </w:tcPr>
          <w:p w14:paraId="76F031C7" w14:textId="29E38AD6" w:rsidR="00D76BCB" w:rsidRPr="00115B56" w:rsidRDefault="00F878E2" w:rsidP="00D76BCB">
            <w:pPr>
              <w:jc w:val="both"/>
              <w:rPr>
                <w:rFonts w:ascii="Arial" w:hAnsi="Arial" w:cs="Arial"/>
                <w:b/>
                <w:bCs/>
                <w:sz w:val="20"/>
                <w:szCs w:val="20"/>
              </w:rPr>
            </w:pPr>
            <w:r w:rsidRPr="00115B56">
              <w:rPr>
                <w:rFonts w:ascii="Arial" w:hAnsi="Arial" w:cs="Arial"/>
                <w:sz w:val="20"/>
                <w:szCs w:val="20"/>
              </w:rPr>
              <w:t>Breathing-focused yoga prevented respiratory decline and improved pulmonary function.</w:t>
            </w:r>
          </w:p>
        </w:tc>
      </w:tr>
    </w:tbl>
    <w:p w14:paraId="32F270CC" w14:textId="77777777" w:rsidR="00D76BCB" w:rsidRPr="00115B56" w:rsidRDefault="00D76BCB" w:rsidP="00635CB0">
      <w:pPr>
        <w:spacing w:after="0" w:line="240" w:lineRule="auto"/>
        <w:jc w:val="both"/>
        <w:rPr>
          <w:rFonts w:ascii="Arial" w:hAnsi="Arial" w:cs="Arial"/>
          <w:b/>
          <w:bCs/>
          <w:sz w:val="20"/>
          <w:szCs w:val="20"/>
        </w:rPr>
      </w:pPr>
    </w:p>
    <w:p w14:paraId="30D24340" w14:textId="05F510CB" w:rsidR="0096223D" w:rsidRPr="00115B56" w:rsidRDefault="00942948" w:rsidP="00764799">
      <w:pPr>
        <w:spacing w:after="0" w:line="240" w:lineRule="auto"/>
        <w:jc w:val="both"/>
        <w:rPr>
          <w:rFonts w:ascii="Arial" w:eastAsia="Times New Roman" w:hAnsi="Arial" w:cs="Arial"/>
          <w:sz w:val="20"/>
          <w:szCs w:val="20"/>
        </w:rPr>
      </w:pPr>
      <w:r w:rsidRPr="00115B56">
        <w:rPr>
          <w:rFonts w:ascii="Arial" w:eastAsia="Times New Roman" w:hAnsi="Arial" w:cs="Arial"/>
          <w:sz w:val="20"/>
          <w:szCs w:val="20"/>
        </w:rPr>
        <w:t xml:space="preserve">Especially meditation practice pranayama, </w:t>
      </w:r>
      <w:r w:rsidR="00EC1D62" w:rsidRPr="00115B56">
        <w:rPr>
          <w:rFonts w:ascii="Arial" w:eastAsia="Times New Roman" w:hAnsi="Arial" w:cs="Arial"/>
          <w:sz w:val="20"/>
          <w:szCs w:val="20"/>
        </w:rPr>
        <w:t xml:space="preserve">leads to </w:t>
      </w:r>
      <w:r w:rsidRPr="00115B56">
        <w:rPr>
          <w:rFonts w:ascii="Arial" w:eastAsia="Times New Roman" w:hAnsi="Arial" w:cs="Arial"/>
          <w:sz w:val="20"/>
          <w:szCs w:val="20"/>
        </w:rPr>
        <w:t xml:space="preserve">better lung volumes, Expiratory flow </w:t>
      </w:r>
      <w:r w:rsidR="00537041" w:rsidRPr="00115B56">
        <w:rPr>
          <w:rFonts w:ascii="Arial" w:eastAsia="Times New Roman" w:hAnsi="Arial" w:cs="Arial"/>
          <w:sz w:val="20"/>
          <w:szCs w:val="20"/>
        </w:rPr>
        <w:t xml:space="preserve">and </w:t>
      </w:r>
      <w:r w:rsidRPr="00115B56">
        <w:rPr>
          <w:rFonts w:ascii="Arial" w:eastAsia="Times New Roman" w:hAnsi="Arial" w:cs="Arial"/>
          <w:sz w:val="20"/>
          <w:szCs w:val="20"/>
        </w:rPr>
        <w:t>respiratory muscle performance. They are also increasing vagal tone and baroreflex sensitivity,</w:t>
      </w:r>
      <w:r w:rsidR="00537041" w:rsidRPr="00115B56">
        <w:rPr>
          <w:rFonts w:ascii="Arial" w:eastAsia="Times New Roman" w:hAnsi="Arial" w:cs="Arial"/>
          <w:sz w:val="20"/>
          <w:szCs w:val="20"/>
        </w:rPr>
        <w:t xml:space="preserve"> </w:t>
      </w:r>
      <w:r w:rsidRPr="00115B56">
        <w:rPr>
          <w:rFonts w:ascii="Arial" w:eastAsia="Times New Roman" w:hAnsi="Arial" w:cs="Arial"/>
          <w:sz w:val="20"/>
          <w:szCs w:val="20"/>
        </w:rPr>
        <w:t xml:space="preserve">which are essential </w:t>
      </w:r>
      <w:r w:rsidR="00537041" w:rsidRPr="00115B56">
        <w:rPr>
          <w:rFonts w:ascii="Arial" w:eastAsia="Times New Roman" w:hAnsi="Arial" w:cs="Arial"/>
          <w:sz w:val="20"/>
          <w:szCs w:val="20"/>
        </w:rPr>
        <w:t xml:space="preserve">for </w:t>
      </w:r>
      <w:r w:rsidRPr="00115B56">
        <w:rPr>
          <w:rFonts w:ascii="Arial" w:eastAsia="Times New Roman" w:hAnsi="Arial" w:cs="Arial"/>
          <w:sz w:val="20"/>
          <w:szCs w:val="20"/>
        </w:rPr>
        <w:t xml:space="preserve">cardiovascular resilience and blood pressure </w:t>
      </w:r>
      <w:r w:rsidR="00084338" w:rsidRPr="00115B56">
        <w:rPr>
          <w:rFonts w:ascii="Arial" w:eastAsia="Times New Roman" w:hAnsi="Arial" w:cs="Arial"/>
          <w:sz w:val="20"/>
          <w:szCs w:val="20"/>
        </w:rPr>
        <w:t>regulation</w:t>
      </w:r>
      <w:r w:rsidR="00BD00F8" w:rsidRPr="00115B56">
        <w:rPr>
          <w:rFonts w:ascii="Arial" w:eastAsia="Times New Roman" w:hAnsi="Arial" w:cs="Arial"/>
          <w:sz w:val="20"/>
          <w:szCs w:val="20"/>
        </w:rPr>
        <w:t xml:space="preserve"> </w:t>
      </w:r>
      <w:r w:rsidR="00BD00F8" w:rsidRPr="00115B56">
        <w:rPr>
          <w:rFonts w:ascii="Arial" w:hAnsi="Arial" w:cs="Arial"/>
          <w:sz w:val="20"/>
          <w:szCs w:val="20"/>
        </w:rPr>
        <w:t>[</w:t>
      </w:r>
      <w:r w:rsidR="001E4EE7" w:rsidRPr="00115B56">
        <w:rPr>
          <w:rFonts w:ascii="Arial" w:hAnsi="Arial" w:cs="Arial"/>
          <w:sz w:val="20"/>
          <w:szCs w:val="20"/>
        </w:rPr>
        <w:t>40</w:t>
      </w:r>
      <w:r w:rsidR="00BD00F8" w:rsidRPr="00115B56">
        <w:rPr>
          <w:rFonts w:ascii="Arial" w:hAnsi="Arial" w:cs="Arial"/>
          <w:sz w:val="20"/>
          <w:szCs w:val="20"/>
        </w:rPr>
        <w:t>]</w:t>
      </w:r>
    </w:p>
    <w:p w14:paraId="0D9D58C9" w14:textId="77777777" w:rsidR="00764799" w:rsidRPr="00115B56" w:rsidRDefault="00764799" w:rsidP="00764799">
      <w:pPr>
        <w:spacing w:after="0" w:line="240" w:lineRule="auto"/>
        <w:jc w:val="both"/>
        <w:rPr>
          <w:rFonts w:ascii="Arial" w:eastAsia="Times New Roman" w:hAnsi="Arial" w:cs="Arial"/>
          <w:sz w:val="20"/>
          <w:szCs w:val="20"/>
        </w:rPr>
      </w:pPr>
    </w:p>
    <w:p w14:paraId="172EE361" w14:textId="2EDB2D46" w:rsidR="00942948" w:rsidRPr="00115B56" w:rsidRDefault="00B116CA" w:rsidP="00635CB0">
      <w:pPr>
        <w:spacing w:after="0" w:line="240" w:lineRule="auto"/>
        <w:jc w:val="both"/>
        <w:rPr>
          <w:rFonts w:ascii="Arial" w:eastAsia="Times New Roman" w:hAnsi="Arial" w:cs="Arial"/>
          <w:sz w:val="20"/>
          <w:szCs w:val="20"/>
        </w:rPr>
      </w:pPr>
      <w:r w:rsidRPr="00115B56">
        <w:rPr>
          <w:rFonts w:ascii="Arial" w:hAnsi="Arial" w:cs="Arial"/>
          <w:b/>
          <w:bCs/>
          <w:sz w:val="20"/>
          <w:szCs w:val="20"/>
        </w:rPr>
        <w:t xml:space="preserve">Effect on </w:t>
      </w:r>
      <w:r w:rsidR="0096223D" w:rsidRPr="00115B56">
        <w:rPr>
          <w:rFonts w:ascii="Arial" w:hAnsi="Arial" w:cs="Arial"/>
          <w:b/>
          <w:bCs/>
          <w:sz w:val="20"/>
          <w:szCs w:val="20"/>
        </w:rPr>
        <w:t xml:space="preserve">Immune System - </w:t>
      </w:r>
      <w:r w:rsidR="00942948" w:rsidRPr="00115B56">
        <w:rPr>
          <w:rFonts w:ascii="Arial" w:eastAsia="Times New Roman" w:hAnsi="Arial" w:cs="Arial"/>
          <w:sz w:val="20"/>
          <w:szCs w:val="20"/>
        </w:rPr>
        <w:t xml:space="preserve">Meditation has positive effects </w:t>
      </w:r>
      <w:r w:rsidR="0082509D" w:rsidRPr="00115B56">
        <w:rPr>
          <w:rFonts w:ascii="Arial" w:eastAsia="Times New Roman" w:hAnsi="Arial" w:cs="Arial"/>
          <w:sz w:val="20"/>
          <w:szCs w:val="20"/>
        </w:rPr>
        <w:t xml:space="preserve">on </w:t>
      </w:r>
      <w:r w:rsidR="00942948" w:rsidRPr="00115B56">
        <w:rPr>
          <w:rFonts w:ascii="Arial" w:eastAsia="Times New Roman" w:hAnsi="Arial" w:cs="Arial"/>
          <w:sz w:val="20"/>
          <w:szCs w:val="20"/>
        </w:rPr>
        <w:t xml:space="preserve">immune function </w:t>
      </w:r>
      <w:r w:rsidR="0082509D" w:rsidRPr="00115B56">
        <w:rPr>
          <w:rFonts w:ascii="Arial" w:eastAsia="Times New Roman" w:hAnsi="Arial" w:cs="Arial"/>
          <w:sz w:val="20"/>
          <w:szCs w:val="20"/>
        </w:rPr>
        <w:t>b</w:t>
      </w:r>
      <w:r w:rsidR="00942948" w:rsidRPr="00115B56">
        <w:rPr>
          <w:rFonts w:ascii="Arial" w:eastAsia="Times New Roman" w:hAnsi="Arial" w:cs="Arial"/>
          <w:sz w:val="20"/>
          <w:szCs w:val="20"/>
        </w:rPr>
        <w:t xml:space="preserve">y modulating biomarkers such as </w:t>
      </w:r>
      <w:r w:rsidR="0017668E" w:rsidRPr="00115B56">
        <w:rPr>
          <w:rFonts w:ascii="Arial" w:eastAsia="Times New Roman" w:hAnsi="Arial" w:cs="Arial"/>
          <w:sz w:val="20"/>
          <w:szCs w:val="20"/>
        </w:rPr>
        <w:t>nuclear</w:t>
      </w:r>
      <w:r w:rsidR="00B465AE" w:rsidRPr="00115B56">
        <w:rPr>
          <w:rFonts w:ascii="Arial" w:eastAsia="Times New Roman" w:hAnsi="Arial" w:cs="Arial"/>
          <w:sz w:val="20"/>
          <w:szCs w:val="20"/>
        </w:rPr>
        <w:t xml:space="preserve"> </w:t>
      </w:r>
      <w:r w:rsidR="00942948" w:rsidRPr="00115B56">
        <w:rPr>
          <w:rFonts w:ascii="Arial" w:eastAsia="Times New Roman" w:hAnsi="Arial" w:cs="Arial"/>
          <w:sz w:val="20"/>
          <w:szCs w:val="20"/>
        </w:rPr>
        <w:t xml:space="preserve">factor </w:t>
      </w:r>
      <w:r w:rsidR="00084338" w:rsidRPr="00115B56">
        <w:rPr>
          <w:rFonts w:ascii="Arial" w:eastAsia="Times New Roman" w:hAnsi="Arial" w:cs="Arial"/>
          <w:sz w:val="20"/>
          <w:szCs w:val="20"/>
        </w:rPr>
        <w:t xml:space="preserve">Kb </w:t>
      </w:r>
      <w:r w:rsidR="00942948" w:rsidRPr="00115B56">
        <w:rPr>
          <w:rFonts w:ascii="Arial" w:eastAsia="Times New Roman" w:hAnsi="Arial" w:cs="Arial"/>
          <w:sz w:val="20"/>
          <w:szCs w:val="20"/>
        </w:rPr>
        <w:t xml:space="preserve">(NF- kB), who is playing a role in inflammation. Mindfulness and meditation practices has been linked to reduced inflammatory responses </w:t>
      </w:r>
      <w:r w:rsidR="0082509D" w:rsidRPr="00115B56">
        <w:rPr>
          <w:rFonts w:ascii="Arial" w:eastAsia="Times New Roman" w:hAnsi="Arial" w:cs="Arial"/>
          <w:sz w:val="20"/>
          <w:szCs w:val="20"/>
        </w:rPr>
        <w:t>a</w:t>
      </w:r>
      <w:r w:rsidR="00942948" w:rsidRPr="00115B56">
        <w:rPr>
          <w:rFonts w:ascii="Arial" w:eastAsia="Times New Roman" w:hAnsi="Arial" w:cs="Arial"/>
          <w:sz w:val="20"/>
          <w:szCs w:val="20"/>
        </w:rPr>
        <w:t>nd improved immune regulation</w:t>
      </w:r>
      <w:r w:rsidR="001E4EE7" w:rsidRPr="00115B56">
        <w:rPr>
          <w:rFonts w:ascii="Arial" w:hAnsi="Arial" w:cs="Arial"/>
          <w:sz w:val="20"/>
          <w:szCs w:val="20"/>
        </w:rPr>
        <w:t xml:space="preserve"> [41]</w:t>
      </w:r>
    </w:p>
    <w:p w14:paraId="05130286" w14:textId="77777777" w:rsidR="00115B56" w:rsidRDefault="00115B56" w:rsidP="00635CB0">
      <w:pPr>
        <w:jc w:val="both"/>
        <w:rPr>
          <w:rFonts w:ascii="Arial" w:hAnsi="Arial" w:cs="Arial"/>
          <w:b/>
          <w:bCs/>
          <w:sz w:val="20"/>
          <w:szCs w:val="20"/>
        </w:rPr>
      </w:pPr>
    </w:p>
    <w:p w14:paraId="00FBE584" w14:textId="7F5543B2" w:rsidR="0096223D" w:rsidRPr="00115B56" w:rsidRDefault="0096223D" w:rsidP="00635CB0">
      <w:pPr>
        <w:jc w:val="both"/>
        <w:rPr>
          <w:rFonts w:ascii="Arial" w:hAnsi="Arial" w:cs="Arial"/>
          <w:b/>
          <w:bCs/>
          <w:sz w:val="20"/>
          <w:szCs w:val="20"/>
        </w:rPr>
      </w:pPr>
      <w:r w:rsidRPr="00115B56">
        <w:rPr>
          <w:rFonts w:ascii="Arial" w:hAnsi="Arial" w:cs="Arial"/>
          <w:b/>
          <w:bCs/>
          <w:sz w:val="20"/>
          <w:szCs w:val="20"/>
        </w:rPr>
        <w:t>Clinical Applications of Meditation</w:t>
      </w:r>
    </w:p>
    <w:p w14:paraId="5AA0B2A6" w14:textId="30F50145" w:rsidR="0096223D" w:rsidRPr="00115B56" w:rsidRDefault="0096223D" w:rsidP="00B116CA">
      <w:pPr>
        <w:spacing w:after="0" w:line="240" w:lineRule="auto"/>
        <w:jc w:val="both"/>
        <w:rPr>
          <w:rFonts w:ascii="Arial" w:eastAsia="Times New Roman" w:hAnsi="Arial" w:cs="Arial"/>
          <w:sz w:val="20"/>
          <w:szCs w:val="20"/>
        </w:rPr>
      </w:pPr>
      <w:r w:rsidRPr="00115B56">
        <w:rPr>
          <w:rFonts w:ascii="Arial" w:hAnsi="Arial" w:cs="Arial"/>
          <w:b/>
          <w:bCs/>
          <w:sz w:val="20"/>
          <w:szCs w:val="20"/>
        </w:rPr>
        <w:t xml:space="preserve">Pain Regulation - </w:t>
      </w:r>
      <w:r w:rsidR="00C93C44" w:rsidRPr="00115B56">
        <w:rPr>
          <w:rFonts w:ascii="Arial" w:eastAsia="Times New Roman" w:hAnsi="Arial" w:cs="Arial"/>
          <w:sz w:val="20"/>
          <w:szCs w:val="20"/>
        </w:rPr>
        <w:t xml:space="preserve">Meditation- based interventions, such as MBSR, </w:t>
      </w:r>
      <w:r w:rsidR="0093163C" w:rsidRPr="00115B56">
        <w:rPr>
          <w:rFonts w:ascii="Arial" w:eastAsia="Times New Roman" w:hAnsi="Arial" w:cs="Arial"/>
          <w:sz w:val="20"/>
          <w:szCs w:val="20"/>
        </w:rPr>
        <w:t xml:space="preserve">helps in </w:t>
      </w:r>
      <w:r w:rsidR="00C93C44" w:rsidRPr="00115B56">
        <w:rPr>
          <w:rFonts w:ascii="Arial" w:eastAsia="Times New Roman" w:hAnsi="Arial" w:cs="Arial"/>
          <w:sz w:val="20"/>
          <w:szCs w:val="20"/>
        </w:rPr>
        <w:t xml:space="preserve">better pain regulation </w:t>
      </w:r>
      <w:r w:rsidR="0093163C" w:rsidRPr="00115B56">
        <w:rPr>
          <w:rFonts w:ascii="Arial" w:eastAsia="Times New Roman" w:hAnsi="Arial" w:cs="Arial"/>
          <w:sz w:val="20"/>
          <w:szCs w:val="20"/>
        </w:rPr>
        <w:t>b</w:t>
      </w:r>
      <w:r w:rsidR="00C93C44" w:rsidRPr="00115B56">
        <w:rPr>
          <w:rFonts w:ascii="Arial" w:eastAsia="Times New Roman" w:hAnsi="Arial" w:cs="Arial"/>
          <w:sz w:val="20"/>
          <w:szCs w:val="20"/>
        </w:rPr>
        <w:t>y changing brain connectivity</w:t>
      </w:r>
      <w:r w:rsidR="0017668E" w:rsidRPr="00115B56">
        <w:rPr>
          <w:rFonts w:ascii="Arial" w:eastAsia="Times New Roman" w:hAnsi="Arial" w:cs="Arial"/>
          <w:sz w:val="20"/>
          <w:szCs w:val="20"/>
        </w:rPr>
        <w:t xml:space="preserve"> s</w:t>
      </w:r>
      <w:r w:rsidR="00C93C44" w:rsidRPr="00115B56">
        <w:rPr>
          <w:rFonts w:ascii="Arial" w:eastAsia="Times New Roman" w:hAnsi="Arial" w:cs="Arial"/>
          <w:sz w:val="20"/>
          <w:szCs w:val="20"/>
        </w:rPr>
        <w:t>uch as increased functional connectivity between reward- related regions the nucleus Accumbens</w:t>
      </w:r>
      <w:r w:rsidR="00B116CA" w:rsidRPr="00115B56">
        <w:rPr>
          <w:rFonts w:ascii="Arial" w:eastAsia="Times New Roman" w:hAnsi="Arial" w:cs="Arial"/>
          <w:sz w:val="20"/>
          <w:szCs w:val="20"/>
        </w:rPr>
        <w:t xml:space="preserve"> </w:t>
      </w:r>
      <w:r w:rsidR="00C93C44" w:rsidRPr="00115B56">
        <w:rPr>
          <w:rFonts w:ascii="Arial" w:eastAsia="Times New Roman" w:hAnsi="Arial" w:cs="Arial"/>
          <w:sz w:val="20"/>
          <w:szCs w:val="20"/>
        </w:rPr>
        <w:t>(rNAc) And the ventromedial prefrontal cortex</w:t>
      </w:r>
      <w:r w:rsidR="00B116CA" w:rsidRPr="00115B56">
        <w:rPr>
          <w:rFonts w:ascii="Arial" w:eastAsia="Times New Roman" w:hAnsi="Arial" w:cs="Arial"/>
          <w:sz w:val="20"/>
          <w:szCs w:val="20"/>
        </w:rPr>
        <w:t xml:space="preserve"> </w:t>
      </w:r>
      <w:r w:rsidR="00C93C44" w:rsidRPr="00115B56">
        <w:rPr>
          <w:rFonts w:ascii="Arial" w:eastAsia="Times New Roman" w:hAnsi="Arial" w:cs="Arial"/>
          <w:sz w:val="20"/>
          <w:szCs w:val="20"/>
        </w:rPr>
        <w:t>(vmPFC) is linked to reduced headache frequency in migraine patients</w:t>
      </w:r>
      <w:r w:rsidR="00B116CA" w:rsidRPr="00115B56">
        <w:rPr>
          <w:rFonts w:ascii="Arial" w:eastAsia="Times New Roman" w:hAnsi="Arial" w:cs="Arial"/>
          <w:sz w:val="20"/>
          <w:szCs w:val="20"/>
        </w:rPr>
        <w:t xml:space="preserve"> </w:t>
      </w:r>
      <w:r w:rsidR="001E4EE7" w:rsidRPr="00115B56">
        <w:rPr>
          <w:rFonts w:ascii="Arial" w:hAnsi="Arial" w:cs="Arial"/>
          <w:sz w:val="20"/>
          <w:szCs w:val="20"/>
        </w:rPr>
        <w:t>[43]</w:t>
      </w:r>
    </w:p>
    <w:p w14:paraId="4837686A" w14:textId="77777777" w:rsidR="00B116CA" w:rsidRPr="00115B56" w:rsidRDefault="00B116CA" w:rsidP="00B116CA">
      <w:pPr>
        <w:spacing w:after="0" w:line="240" w:lineRule="auto"/>
        <w:jc w:val="both"/>
        <w:rPr>
          <w:rFonts w:ascii="Arial" w:eastAsia="Times New Roman" w:hAnsi="Arial" w:cs="Arial"/>
          <w:sz w:val="20"/>
          <w:szCs w:val="20"/>
        </w:rPr>
      </w:pPr>
    </w:p>
    <w:p w14:paraId="7C2656CA" w14:textId="58EBF8C6" w:rsidR="0096223D" w:rsidRPr="00115B56" w:rsidRDefault="0096223D" w:rsidP="00635CB0">
      <w:pPr>
        <w:spacing w:after="0" w:line="240" w:lineRule="auto"/>
        <w:jc w:val="both"/>
        <w:rPr>
          <w:rFonts w:ascii="Arial" w:eastAsia="Times New Roman" w:hAnsi="Arial" w:cs="Arial"/>
          <w:sz w:val="20"/>
          <w:szCs w:val="20"/>
        </w:rPr>
      </w:pPr>
      <w:r w:rsidRPr="00115B56">
        <w:rPr>
          <w:rFonts w:ascii="Arial" w:hAnsi="Arial" w:cs="Arial"/>
          <w:b/>
          <w:bCs/>
          <w:sz w:val="20"/>
          <w:szCs w:val="20"/>
        </w:rPr>
        <w:t>Stress Reduction</w:t>
      </w:r>
      <w:r w:rsidRPr="00115B56">
        <w:rPr>
          <w:rFonts w:ascii="Arial" w:hAnsi="Arial" w:cs="Arial"/>
          <w:sz w:val="20"/>
          <w:szCs w:val="20"/>
        </w:rPr>
        <w:t xml:space="preserve"> - </w:t>
      </w:r>
      <w:r w:rsidR="00C93C44" w:rsidRPr="00115B56">
        <w:rPr>
          <w:rFonts w:ascii="Arial" w:eastAsia="Times New Roman" w:hAnsi="Arial" w:cs="Arial"/>
          <w:sz w:val="20"/>
          <w:szCs w:val="20"/>
        </w:rPr>
        <w:t xml:space="preserve">Mindfulness and meditation programs </w:t>
      </w:r>
      <w:r w:rsidR="004B6698" w:rsidRPr="00115B56">
        <w:rPr>
          <w:rFonts w:ascii="Arial" w:eastAsia="Times New Roman" w:hAnsi="Arial" w:cs="Arial"/>
          <w:sz w:val="20"/>
          <w:szCs w:val="20"/>
        </w:rPr>
        <w:t>r</w:t>
      </w:r>
      <w:r w:rsidR="00C93C44" w:rsidRPr="00115B56">
        <w:rPr>
          <w:rFonts w:ascii="Arial" w:eastAsia="Times New Roman" w:hAnsi="Arial" w:cs="Arial"/>
          <w:sz w:val="20"/>
          <w:szCs w:val="20"/>
        </w:rPr>
        <w:t xml:space="preserve">educe and improve perceived stress quality of life, sleep quality, and mindfulness levels. These benefits are shown clinical trials </w:t>
      </w:r>
      <w:r w:rsidR="00D35963" w:rsidRPr="00115B56">
        <w:rPr>
          <w:rFonts w:ascii="Arial" w:eastAsia="Times New Roman" w:hAnsi="Arial" w:cs="Arial"/>
          <w:sz w:val="20"/>
          <w:szCs w:val="20"/>
        </w:rPr>
        <w:t>on patients</w:t>
      </w:r>
      <w:r w:rsidR="00B116CA" w:rsidRPr="00115B56">
        <w:rPr>
          <w:rFonts w:ascii="Arial" w:eastAsia="Times New Roman" w:hAnsi="Arial" w:cs="Arial"/>
          <w:sz w:val="20"/>
          <w:szCs w:val="20"/>
        </w:rPr>
        <w:t xml:space="preserve"> </w:t>
      </w:r>
      <w:r w:rsidR="00D35963" w:rsidRPr="00115B56">
        <w:rPr>
          <w:rFonts w:ascii="Arial" w:eastAsia="Times New Roman" w:hAnsi="Arial" w:cs="Arial"/>
          <w:sz w:val="20"/>
          <w:szCs w:val="20"/>
        </w:rPr>
        <w:t xml:space="preserve">with </w:t>
      </w:r>
      <w:r w:rsidR="00C93C44" w:rsidRPr="00115B56">
        <w:rPr>
          <w:rFonts w:ascii="Arial" w:eastAsia="Times New Roman" w:hAnsi="Arial" w:cs="Arial"/>
          <w:sz w:val="20"/>
          <w:szCs w:val="20"/>
        </w:rPr>
        <w:t xml:space="preserve">chronic conditions </w:t>
      </w:r>
      <w:r w:rsidR="00D35963" w:rsidRPr="00115B56">
        <w:rPr>
          <w:rFonts w:ascii="Arial" w:eastAsia="Times New Roman" w:hAnsi="Arial" w:cs="Arial"/>
          <w:sz w:val="20"/>
          <w:szCs w:val="20"/>
        </w:rPr>
        <w:t xml:space="preserve">like </w:t>
      </w:r>
      <w:r w:rsidR="00C93C44" w:rsidRPr="00115B56">
        <w:rPr>
          <w:rFonts w:ascii="Arial" w:eastAsia="Times New Roman" w:hAnsi="Arial" w:cs="Arial"/>
          <w:sz w:val="20"/>
          <w:szCs w:val="20"/>
        </w:rPr>
        <w:t>heart failure</w:t>
      </w:r>
      <w:r w:rsidR="00B465AE" w:rsidRPr="00115B56">
        <w:rPr>
          <w:rFonts w:ascii="Arial" w:eastAsia="Times New Roman" w:hAnsi="Arial" w:cs="Arial"/>
          <w:sz w:val="20"/>
          <w:szCs w:val="20"/>
        </w:rPr>
        <w:t xml:space="preserve"> </w:t>
      </w:r>
      <w:r w:rsidR="001E4EE7" w:rsidRPr="00115B56">
        <w:rPr>
          <w:rFonts w:ascii="Arial" w:hAnsi="Arial" w:cs="Arial"/>
          <w:sz w:val="20"/>
          <w:szCs w:val="20"/>
        </w:rPr>
        <w:t>[43]</w:t>
      </w:r>
    </w:p>
    <w:p w14:paraId="64EADECA" w14:textId="77777777" w:rsidR="00D35963" w:rsidRPr="00115B56" w:rsidRDefault="00D35963" w:rsidP="00635CB0">
      <w:pPr>
        <w:spacing w:after="0" w:line="240" w:lineRule="auto"/>
        <w:jc w:val="both"/>
        <w:rPr>
          <w:rFonts w:ascii="Arial" w:eastAsia="Times New Roman" w:hAnsi="Arial" w:cs="Arial"/>
          <w:sz w:val="20"/>
          <w:szCs w:val="20"/>
        </w:rPr>
      </w:pPr>
    </w:p>
    <w:p w14:paraId="5B83F49E" w14:textId="11FA7395" w:rsidR="00BA1A1D" w:rsidRPr="00115B56" w:rsidRDefault="0096223D" w:rsidP="00635CB0">
      <w:pPr>
        <w:jc w:val="both"/>
        <w:rPr>
          <w:rFonts w:ascii="Arial" w:eastAsia="Times New Roman" w:hAnsi="Arial" w:cs="Arial"/>
          <w:sz w:val="20"/>
          <w:szCs w:val="20"/>
        </w:rPr>
      </w:pPr>
      <w:r w:rsidRPr="00115B56">
        <w:rPr>
          <w:rFonts w:ascii="Arial" w:hAnsi="Arial" w:cs="Arial"/>
          <w:b/>
          <w:bCs/>
          <w:sz w:val="20"/>
          <w:szCs w:val="20"/>
        </w:rPr>
        <w:t xml:space="preserve">Meditation and Gene Expression - </w:t>
      </w:r>
      <w:r w:rsidR="00917942" w:rsidRPr="00115B56">
        <w:rPr>
          <w:rFonts w:ascii="Arial" w:eastAsia="Times New Roman" w:hAnsi="Arial" w:cs="Arial"/>
          <w:sz w:val="20"/>
          <w:szCs w:val="20"/>
        </w:rPr>
        <w:t>Current evidence suggests that meditation</w:t>
      </w:r>
      <w:r w:rsidR="0051272F" w:rsidRPr="00115B56">
        <w:rPr>
          <w:rFonts w:ascii="Arial" w:eastAsia="Times New Roman" w:hAnsi="Arial" w:cs="Arial"/>
          <w:sz w:val="20"/>
          <w:szCs w:val="20"/>
        </w:rPr>
        <w:t xml:space="preserve"> </w:t>
      </w:r>
      <w:r w:rsidR="00917942" w:rsidRPr="00115B56">
        <w:rPr>
          <w:rFonts w:ascii="Arial" w:eastAsia="Times New Roman" w:hAnsi="Arial" w:cs="Arial"/>
          <w:sz w:val="20"/>
          <w:szCs w:val="20"/>
        </w:rPr>
        <w:t xml:space="preserve">can </w:t>
      </w:r>
      <w:r w:rsidR="0051272F" w:rsidRPr="00115B56">
        <w:rPr>
          <w:rFonts w:ascii="Arial" w:eastAsia="Times New Roman" w:hAnsi="Arial" w:cs="Arial"/>
          <w:sz w:val="20"/>
          <w:szCs w:val="20"/>
        </w:rPr>
        <w:t xml:space="preserve">lead to </w:t>
      </w:r>
      <w:r w:rsidR="00917942" w:rsidRPr="00115B56">
        <w:rPr>
          <w:rFonts w:ascii="Arial" w:eastAsia="Times New Roman" w:hAnsi="Arial" w:cs="Arial"/>
          <w:sz w:val="20"/>
          <w:szCs w:val="20"/>
        </w:rPr>
        <w:t xml:space="preserve">epigenetic changes </w:t>
      </w:r>
      <w:r w:rsidR="0051272F" w:rsidRPr="00115B56">
        <w:rPr>
          <w:rFonts w:ascii="Arial" w:eastAsia="Times New Roman" w:hAnsi="Arial" w:cs="Arial"/>
          <w:sz w:val="20"/>
          <w:szCs w:val="20"/>
        </w:rPr>
        <w:t>a</w:t>
      </w:r>
      <w:r w:rsidR="00917942" w:rsidRPr="00115B56">
        <w:rPr>
          <w:rFonts w:ascii="Arial" w:eastAsia="Times New Roman" w:hAnsi="Arial" w:cs="Arial"/>
          <w:sz w:val="20"/>
          <w:szCs w:val="20"/>
        </w:rPr>
        <w:t xml:space="preserve">nd differential gene expression, </w:t>
      </w:r>
      <w:r w:rsidR="0017668E" w:rsidRPr="00115B56">
        <w:rPr>
          <w:rFonts w:ascii="Arial" w:eastAsia="Times New Roman" w:hAnsi="Arial" w:cs="Arial"/>
          <w:sz w:val="20"/>
          <w:szCs w:val="20"/>
        </w:rPr>
        <w:t>especially</w:t>
      </w:r>
      <w:r w:rsidR="00EA5DED" w:rsidRPr="00115B56">
        <w:rPr>
          <w:rFonts w:ascii="Arial" w:eastAsia="Times New Roman" w:hAnsi="Arial" w:cs="Arial"/>
          <w:sz w:val="20"/>
          <w:szCs w:val="20"/>
        </w:rPr>
        <w:t xml:space="preserve"> it works </w:t>
      </w:r>
      <w:r w:rsidR="0017668E" w:rsidRPr="00115B56">
        <w:rPr>
          <w:rFonts w:ascii="Arial" w:eastAsia="Times New Roman" w:hAnsi="Arial" w:cs="Arial"/>
          <w:sz w:val="20"/>
          <w:szCs w:val="20"/>
        </w:rPr>
        <w:t>as environmental</w:t>
      </w:r>
      <w:r w:rsidR="00917942" w:rsidRPr="00115B56">
        <w:rPr>
          <w:rFonts w:ascii="Arial" w:eastAsia="Times New Roman" w:hAnsi="Arial" w:cs="Arial"/>
          <w:sz w:val="20"/>
          <w:szCs w:val="20"/>
        </w:rPr>
        <w:t xml:space="preserve"> enrichment which promotes health and disease prevention</w:t>
      </w:r>
      <w:r w:rsidR="004F6721" w:rsidRPr="00115B56">
        <w:rPr>
          <w:rFonts w:ascii="Arial" w:eastAsia="Times New Roman" w:hAnsi="Arial" w:cs="Arial"/>
          <w:sz w:val="20"/>
          <w:szCs w:val="20"/>
        </w:rPr>
        <w:t xml:space="preserve"> </w:t>
      </w:r>
      <w:r w:rsidR="004F6721" w:rsidRPr="00115B56">
        <w:rPr>
          <w:rFonts w:ascii="Arial" w:hAnsi="Arial" w:cs="Arial"/>
          <w:sz w:val="20"/>
          <w:szCs w:val="20"/>
        </w:rPr>
        <w:t>[44]</w:t>
      </w:r>
    </w:p>
    <w:p w14:paraId="745C94DC" w14:textId="18A91383" w:rsidR="00B465AE" w:rsidRPr="00115B56" w:rsidRDefault="00D24DCF" w:rsidP="00084338">
      <w:pPr>
        <w:pStyle w:val="NormalWeb"/>
        <w:jc w:val="both"/>
        <w:rPr>
          <w:rFonts w:ascii="Arial" w:hAnsi="Arial" w:cs="Arial"/>
          <w:sz w:val="20"/>
          <w:szCs w:val="20"/>
        </w:rPr>
      </w:pPr>
      <w:r w:rsidRPr="00115B56">
        <w:rPr>
          <w:rFonts w:ascii="Arial" w:hAnsi="Arial" w:cs="Arial"/>
          <w:sz w:val="20"/>
          <w:szCs w:val="20"/>
        </w:rPr>
        <w:t>The review highlights meditation as a multifaceted neuro</w:t>
      </w:r>
      <w:r w:rsidRPr="00115B56">
        <w:rPr>
          <w:rFonts w:ascii="Arial" w:hAnsi="Arial" w:cs="Arial"/>
          <w:sz w:val="20"/>
          <w:szCs w:val="20"/>
        </w:rPr>
        <w:noBreakHyphen/>
        <w:t xml:space="preserve">biological intervention that consistently remodels brain structure, elevates neurochemical balance and improves </w:t>
      </w:r>
      <w:r w:rsidR="0017668E" w:rsidRPr="00115B56">
        <w:rPr>
          <w:rFonts w:ascii="Arial" w:hAnsi="Arial" w:cs="Arial"/>
          <w:sz w:val="20"/>
          <w:szCs w:val="20"/>
        </w:rPr>
        <w:t xml:space="preserve">physical and mental </w:t>
      </w:r>
      <w:r w:rsidRPr="00115B56">
        <w:rPr>
          <w:rFonts w:ascii="Arial" w:hAnsi="Arial" w:cs="Arial"/>
          <w:sz w:val="20"/>
          <w:szCs w:val="20"/>
        </w:rPr>
        <w:t>health. Repeated practice increases cortical thickness and gray</w:t>
      </w:r>
      <w:r w:rsidRPr="00115B56">
        <w:rPr>
          <w:rFonts w:ascii="Arial" w:hAnsi="Arial" w:cs="Arial"/>
          <w:sz w:val="20"/>
          <w:szCs w:val="20"/>
        </w:rPr>
        <w:noBreakHyphen/>
        <w:t>matter density in regions central to memory and emotional regulation, notably the left hippocampus, posterior cingulate, and temporo</w:t>
      </w:r>
      <w:r w:rsidRPr="00115B56">
        <w:rPr>
          <w:rFonts w:ascii="Arial" w:hAnsi="Arial" w:cs="Arial"/>
          <w:sz w:val="20"/>
          <w:szCs w:val="20"/>
        </w:rPr>
        <w:noBreakHyphen/>
        <w:t>parietal junction </w:t>
      </w:r>
      <w:r w:rsidR="002B04AB" w:rsidRPr="00115B56">
        <w:rPr>
          <w:rFonts w:ascii="Arial" w:hAnsi="Arial" w:cs="Arial"/>
          <w:sz w:val="20"/>
          <w:szCs w:val="20"/>
        </w:rPr>
        <w:t>[11]</w:t>
      </w:r>
      <w:r w:rsidRPr="00115B56">
        <w:rPr>
          <w:rFonts w:ascii="Arial" w:hAnsi="Arial" w:cs="Arial"/>
          <w:sz w:val="20"/>
          <w:szCs w:val="20"/>
        </w:rPr>
        <w:t>, while strengthening prefrontal</w:t>
      </w:r>
      <w:r w:rsidRPr="00115B56">
        <w:rPr>
          <w:rFonts w:ascii="Arial" w:hAnsi="Arial" w:cs="Arial"/>
          <w:sz w:val="20"/>
          <w:szCs w:val="20"/>
        </w:rPr>
        <w:noBreakHyphen/>
        <w:t>default</w:t>
      </w:r>
      <w:r w:rsidRPr="00115B56">
        <w:rPr>
          <w:rFonts w:ascii="Arial" w:hAnsi="Arial" w:cs="Arial"/>
          <w:sz w:val="20"/>
          <w:szCs w:val="20"/>
        </w:rPr>
        <w:noBreakHyphen/>
        <w:t>mode network connectivity and attenuating DMN activity during meditation</w:t>
      </w:r>
      <w:r w:rsidR="002B04AB" w:rsidRPr="00115B56">
        <w:rPr>
          <w:rFonts w:ascii="Arial" w:hAnsi="Arial" w:cs="Arial"/>
          <w:sz w:val="20"/>
          <w:szCs w:val="20"/>
        </w:rPr>
        <w:t xml:space="preserve"> [25]</w:t>
      </w:r>
      <w:r w:rsidRPr="00115B56">
        <w:rPr>
          <w:rFonts w:ascii="Arial" w:hAnsi="Arial" w:cs="Arial"/>
          <w:sz w:val="20"/>
          <w:szCs w:val="20"/>
        </w:rPr>
        <w:t>. These neural adaptations are paralleled by reductions in amygdala reactivity proportional to compassion training </w:t>
      </w:r>
      <w:r w:rsidR="002B04AB" w:rsidRPr="00115B56">
        <w:rPr>
          <w:rFonts w:ascii="Arial" w:hAnsi="Arial" w:cs="Arial"/>
          <w:sz w:val="20"/>
          <w:szCs w:val="20"/>
        </w:rPr>
        <w:t>[39]</w:t>
      </w:r>
      <w:r w:rsidRPr="00115B56">
        <w:rPr>
          <w:rFonts w:ascii="Arial" w:hAnsi="Arial" w:cs="Arial"/>
          <w:sz w:val="20"/>
          <w:szCs w:val="20"/>
        </w:rPr>
        <w:t>, suggesting a mechanistic link to enhanced emotion regulation. Concurrently, meditation elevates inhibitory neurotransmission (GABA) and serotonergic tone, boosts BDNF, and lowers cortisol, collectively supporting mood stability and stress resilience</w:t>
      </w:r>
      <w:r w:rsidR="007E3AB7" w:rsidRPr="00115B56">
        <w:rPr>
          <w:rFonts w:ascii="Arial" w:hAnsi="Arial" w:cs="Arial"/>
          <w:sz w:val="20"/>
          <w:szCs w:val="20"/>
        </w:rPr>
        <w:t>.[22].</w:t>
      </w:r>
      <w:r w:rsidR="00B116CA" w:rsidRPr="00115B56">
        <w:rPr>
          <w:rFonts w:ascii="Arial" w:hAnsi="Arial" w:cs="Arial"/>
          <w:sz w:val="20"/>
          <w:szCs w:val="20"/>
        </w:rPr>
        <w:t xml:space="preserve"> </w:t>
      </w:r>
    </w:p>
    <w:p w14:paraId="70607FBF" w14:textId="36081619" w:rsidR="00B465AE" w:rsidRPr="00115B56" w:rsidRDefault="00D24DCF" w:rsidP="00084338">
      <w:pPr>
        <w:pStyle w:val="NormalWeb"/>
        <w:jc w:val="both"/>
        <w:rPr>
          <w:rFonts w:ascii="Arial" w:hAnsi="Arial" w:cs="Arial"/>
          <w:sz w:val="20"/>
          <w:szCs w:val="20"/>
        </w:rPr>
      </w:pPr>
      <w:r w:rsidRPr="00115B56">
        <w:rPr>
          <w:rFonts w:ascii="Arial" w:hAnsi="Arial" w:cs="Arial"/>
          <w:sz w:val="20"/>
          <w:szCs w:val="20"/>
        </w:rPr>
        <w:t>Cardiovascular</w:t>
      </w:r>
      <w:r w:rsidR="00B116CA" w:rsidRPr="00115B56">
        <w:rPr>
          <w:rFonts w:ascii="Arial" w:hAnsi="Arial" w:cs="Arial"/>
          <w:sz w:val="20"/>
          <w:szCs w:val="20"/>
        </w:rPr>
        <w:t xml:space="preserve"> </w:t>
      </w:r>
      <w:r w:rsidRPr="00115B56">
        <w:rPr>
          <w:rFonts w:ascii="Arial" w:hAnsi="Arial" w:cs="Arial"/>
          <w:sz w:val="20"/>
          <w:szCs w:val="20"/>
        </w:rPr>
        <w:t>benefits include significant drop in systolic and diastolic blood pressure and heightened vagal tone and baroreflex sensitivity</w:t>
      </w:r>
      <w:r w:rsidR="0017668E" w:rsidRPr="00115B56">
        <w:rPr>
          <w:rFonts w:ascii="Arial" w:hAnsi="Arial" w:cs="Arial"/>
          <w:sz w:val="20"/>
          <w:szCs w:val="20"/>
        </w:rPr>
        <w:t xml:space="preserve"> </w:t>
      </w:r>
      <w:r w:rsidR="002B04AB" w:rsidRPr="00115B56">
        <w:rPr>
          <w:rFonts w:ascii="Arial" w:hAnsi="Arial" w:cs="Arial"/>
          <w:sz w:val="20"/>
          <w:szCs w:val="20"/>
        </w:rPr>
        <w:t>[40]</w:t>
      </w:r>
      <w:r w:rsidRPr="00115B56">
        <w:rPr>
          <w:rFonts w:ascii="Arial" w:hAnsi="Arial" w:cs="Arial"/>
          <w:sz w:val="20"/>
          <w:szCs w:val="20"/>
        </w:rPr>
        <w:t>. Respiratory function also improves, with increases in lung volumes and expiratory flow. Immune modulation is evident through down</w:t>
      </w:r>
      <w:r w:rsidRPr="00115B56">
        <w:rPr>
          <w:rFonts w:ascii="Arial" w:hAnsi="Arial" w:cs="Arial"/>
          <w:sz w:val="20"/>
          <w:szCs w:val="20"/>
        </w:rPr>
        <w:noBreakHyphen/>
        <w:t>regulation of NF</w:t>
      </w:r>
      <w:r w:rsidRPr="00115B56">
        <w:rPr>
          <w:rFonts w:ascii="Arial" w:hAnsi="Arial" w:cs="Arial"/>
          <w:sz w:val="20"/>
          <w:szCs w:val="20"/>
        </w:rPr>
        <w:noBreakHyphen/>
        <w:t>κB and inflammatory cytokines</w:t>
      </w:r>
      <w:r w:rsidR="007E3AB7" w:rsidRPr="00115B56">
        <w:rPr>
          <w:rFonts w:ascii="Arial" w:hAnsi="Arial" w:cs="Arial"/>
          <w:sz w:val="20"/>
          <w:szCs w:val="20"/>
        </w:rPr>
        <w:t xml:space="preserve"> </w:t>
      </w:r>
      <w:r w:rsidR="002B04AB" w:rsidRPr="00115B56">
        <w:rPr>
          <w:rFonts w:ascii="Arial" w:hAnsi="Arial" w:cs="Arial"/>
          <w:sz w:val="20"/>
          <w:szCs w:val="20"/>
        </w:rPr>
        <w:t>[41]</w:t>
      </w:r>
      <w:r w:rsidRPr="00115B56">
        <w:rPr>
          <w:rFonts w:ascii="Arial" w:hAnsi="Arial" w:cs="Arial"/>
          <w:sz w:val="20"/>
          <w:szCs w:val="20"/>
        </w:rPr>
        <w:t>, while transcriptomic analyses reveal epigenetic shifts in inflammatory, oxidative</w:t>
      </w:r>
      <w:r w:rsidRPr="00115B56">
        <w:rPr>
          <w:rFonts w:ascii="Arial" w:hAnsi="Arial" w:cs="Arial"/>
          <w:sz w:val="20"/>
          <w:szCs w:val="20"/>
        </w:rPr>
        <w:noBreakHyphen/>
      </w:r>
      <w:r w:rsidR="0017668E" w:rsidRPr="00115B56">
        <w:rPr>
          <w:rFonts w:ascii="Arial" w:hAnsi="Arial" w:cs="Arial"/>
          <w:sz w:val="20"/>
          <w:szCs w:val="20"/>
        </w:rPr>
        <w:t>stress and</w:t>
      </w:r>
      <w:r w:rsidRPr="00115B56">
        <w:rPr>
          <w:rFonts w:ascii="Arial" w:hAnsi="Arial" w:cs="Arial"/>
          <w:sz w:val="20"/>
          <w:szCs w:val="20"/>
        </w:rPr>
        <w:t xml:space="preserve"> neurotrophic pathways. Enhanced nucleus </w:t>
      </w:r>
      <w:r w:rsidR="00B116CA" w:rsidRPr="00115B56">
        <w:rPr>
          <w:rFonts w:ascii="Arial" w:hAnsi="Arial" w:cs="Arial"/>
          <w:sz w:val="20"/>
          <w:szCs w:val="20"/>
        </w:rPr>
        <w:t xml:space="preserve">Accumbens </w:t>
      </w:r>
      <w:r w:rsidRPr="00115B56">
        <w:rPr>
          <w:rFonts w:ascii="Arial" w:hAnsi="Arial" w:cs="Arial"/>
          <w:sz w:val="20"/>
          <w:szCs w:val="20"/>
        </w:rPr>
        <w:t>–</w:t>
      </w:r>
      <w:r w:rsidR="0017668E" w:rsidRPr="00115B56">
        <w:rPr>
          <w:rFonts w:ascii="Arial" w:hAnsi="Arial" w:cs="Arial"/>
          <w:sz w:val="20"/>
          <w:szCs w:val="20"/>
        </w:rPr>
        <w:t xml:space="preserve"> </w:t>
      </w:r>
      <w:r w:rsidRPr="00115B56">
        <w:rPr>
          <w:rFonts w:ascii="Arial" w:hAnsi="Arial" w:cs="Arial"/>
          <w:sz w:val="20"/>
          <w:szCs w:val="20"/>
        </w:rPr>
        <w:t>ventromedial prefrontal connectivity underlies better pain regulation</w:t>
      </w:r>
      <w:r w:rsidR="007E3AB7" w:rsidRPr="00115B56">
        <w:rPr>
          <w:rFonts w:ascii="Arial" w:hAnsi="Arial" w:cs="Arial"/>
          <w:sz w:val="20"/>
          <w:szCs w:val="20"/>
        </w:rPr>
        <w:t xml:space="preserve"> </w:t>
      </w:r>
      <w:r w:rsidRPr="00115B56">
        <w:rPr>
          <w:rFonts w:ascii="Arial" w:hAnsi="Arial" w:cs="Arial"/>
          <w:sz w:val="20"/>
          <w:szCs w:val="20"/>
        </w:rPr>
        <w:t>and mindfulness consistently reduces perceived stress, improves sleep, and raises quality</w:t>
      </w:r>
      <w:r w:rsidRPr="00115B56">
        <w:rPr>
          <w:rFonts w:ascii="Arial" w:hAnsi="Arial" w:cs="Arial"/>
          <w:sz w:val="20"/>
          <w:szCs w:val="20"/>
        </w:rPr>
        <w:noBreakHyphen/>
        <w:t>of</w:t>
      </w:r>
      <w:r w:rsidRPr="00115B56">
        <w:rPr>
          <w:rFonts w:ascii="Arial" w:hAnsi="Arial" w:cs="Arial"/>
          <w:sz w:val="20"/>
          <w:szCs w:val="20"/>
        </w:rPr>
        <w:noBreakHyphen/>
        <w:t xml:space="preserve">life scores in chronic disease </w:t>
      </w:r>
      <w:r w:rsidR="0017668E" w:rsidRPr="00115B56">
        <w:rPr>
          <w:rFonts w:ascii="Arial" w:hAnsi="Arial" w:cs="Arial"/>
          <w:sz w:val="20"/>
          <w:szCs w:val="20"/>
        </w:rPr>
        <w:t>cohorts [</w:t>
      </w:r>
      <w:r w:rsidR="00FD199E" w:rsidRPr="00115B56">
        <w:rPr>
          <w:rFonts w:ascii="Arial" w:hAnsi="Arial" w:cs="Arial"/>
          <w:sz w:val="20"/>
          <w:szCs w:val="20"/>
        </w:rPr>
        <w:t>43]</w:t>
      </w:r>
      <w:r w:rsidRPr="00115B56">
        <w:rPr>
          <w:rFonts w:ascii="Arial" w:hAnsi="Arial" w:cs="Arial"/>
          <w:sz w:val="20"/>
          <w:szCs w:val="20"/>
        </w:rPr>
        <w:t xml:space="preserve">. </w:t>
      </w:r>
    </w:p>
    <w:p w14:paraId="1574852E" w14:textId="77777777" w:rsidR="00115B56" w:rsidRDefault="00D24DCF" w:rsidP="00115B56">
      <w:pPr>
        <w:pStyle w:val="NormalWeb"/>
        <w:jc w:val="both"/>
        <w:rPr>
          <w:rFonts w:ascii="Arial" w:hAnsi="Arial" w:cs="Arial"/>
          <w:sz w:val="20"/>
          <w:szCs w:val="20"/>
        </w:rPr>
      </w:pPr>
      <w:r w:rsidRPr="00115B56">
        <w:rPr>
          <w:rFonts w:ascii="Arial" w:hAnsi="Arial" w:cs="Arial"/>
          <w:sz w:val="20"/>
          <w:szCs w:val="20"/>
        </w:rPr>
        <w:lastRenderedPageBreak/>
        <w:t>Limitations include heterogeneity of meditation protocols, modest sample sizes, and reliance on self</w:t>
      </w:r>
      <w:r w:rsidRPr="00115B56">
        <w:rPr>
          <w:rFonts w:ascii="Arial" w:hAnsi="Arial" w:cs="Arial"/>
          <w:sz w:val="20"/>
          <w:szCs w:val="20"/>
        </w:rPr>
        <w:noBreakHyphen/>
        <w:t>report measures, underscoring the need for standardized interventions and longitudinal, mechanistic studies that integrate neuroimaging, neurochemical, and genomic data to fully delineate causality.</w:t>
      </w:r>
    </w:p>
    <w:p w14:paraId="7521B494" w14:textId="77777777" w:rsidR="00115B56" w:rsidRDefault="00115B56" w:rsidP="00115B56">
      <w:pPr>
        <w:pStyle w:val="NormalWeb"/>
        <w:jc w:val="both"/>
        <w:rPr>
          <w:rFonts w:ascii="Arial" w:hAnsi="Arial" w:cs="Arial"/>
          <w:sz w:val="20"/>
          <w:szCs w:val="20"/>
        </w:rPr>
      </w:pPr>
    </w:p>
    <w:p w14:paraId="5543FF2C" w14:textId="3225F481" w:rsidR="0096223D" w:rsidRPr="00115B56" w:rsidRDefault="0096223D" w:rsidP="00115B56">
      <w:pPr>
        <w:pStyle w:val="NormalWeb"/>
        <w:jc w:val="both"/>
        <w:rPr>
          <w:rFonts w:ascii="Arial" w:hAnsi="Arial" w:cs="Arial"/>
          <w:sz w:val="22"/>
          <w:szCs w:val="22"/>
        </w:rPr>
      </w:pPr>
      <w:r w:rsidRPr="00115B56">
        <w:rPr>
          <w:rFonts w:ascii="Arial" w:hAnsi="Arial" w:cs="Arial"/>
          <w:b/>
          <w:bCs/>
          <w:sz w:val="22"/>
          <w:szCs w:val="22"/>
        </w:rPr>
        <w:t>C</w:t>
      </w:r>
      <w:r w:rsidR="00B116CA" w:rsidRPr="00115B56">
        <w:rPr>
          <w:rFonts w:ascii="Arial" w:hAnsi="Arial" w:cs="Arial"/>
          <w:b/>
          <w:bCs/>
          <w:sz w:val="22"/>
          <w:szCs w:val="22"/>
        </w:rPr>
        <w:t>ONCLUSION</w:t>
      </w:r>
      <w:r w:rsidRPr="00115B56">
        <w:rPr>
          <w:rFonts w:ascii="Arial" w:hAnsi="Arial" w:cs="Arial"/>
          <w:sz w:val="22"/>
          <w:szCs w:val="22"/>
        </w:rPr>
        <w:t xml:space="preserve"> </w:t>
      </w:r>
    </w:p>
    <w:p w14:paraId="678C295C" w14:textId="53AB9828" w:rsidR="003B5AB2" w:rsidRPr="00115B56" w:rsidRDefault="003B5AB2" w:rsidP="00635CB0">
      <w:pPr>
        <w:spacing w:after="0" w:line="240" w:lineRule="auto"/>
        <w:jc w:val="both"/>
        <w:rPr>
          <w:rFonts w:ascii="Arial" w:eastAsia="Times New Roman" w:hAnsi="Arial" w:cs="Arial"/>
          <w:sz w:val="20"/>
          <w:szCs w:val="20"/>
        </w:rPr>
      </w:pPr>
      <w:r w:rsidRPr="00115B56">
        <w:rPr>
          <w:rFonts w:ascii="Arial" w:eastAsia="Times New Roman" w:hAnsi="Arial" w:cs="Arial"/>
          <w:sz w:val="20"/>
          <w:szCs w:val="20"/>
        </w:rPr>
        <w:t xml:space="preserve">Meditation, through various forms such as focused attention, open monitoring, </w:t>
      </w:r>
      <w:r w:rsidR="009123E0" w:rsidRPr="00115B56">
        <w:rPr>
          <w:rFonts w:ascii="Arial" w:eastAsia="Times New Roman" w:hAnsi="Arial" w:cs="Arial"/>
          <w:sz w:val="20"/>
          <w:szCs w:val="20"/>
        </w:rPr>
        <w:t>chanting</w:t>
      </w:r>
      <w:r w:rsidRPr="00115B56">
        <w:rPr>
          <w:rFonts w:ascii="Arial" w:eastAsia="Times New Roman" w:hAnsi="Arial" w:cs="Arial"/>
          <w:sz w:val="20"/>
          <w:szCs w:val="20"/>
        </w:rPr>
        <w:t xml:space="preserve"> mantras, loving kindness and </w:t>
      </w:r>
      <w:r w:rsidR="009123E0" w:rsidRPr="00115B56">
        <w:rPr>
          <w:rFonts w:ascii="Arial" w:eastAsia="Times New Roman" w:hAnsi="Arial" w:cs="Arial"/>
          <w:sz w:val="20"/>
          <w:szCs w:val="20"/>
        </w:rPr>
        <w:t>yoga-based</w:t>
      </w:r>
      <w:r w:rsidRPr="00115B56">
        <w:rPr>
          <w:rFonts w:ascii="Arial" w:eastAsia="Times New Roman" w:hAnsi="Arial" w:cs="Arial"/>
          <w:sz w:val="20"/>
          <w:szCs w:val="20"/>
        </w:rPr>
        <w:t xml:space="preserve"> techniques, induces profound Neurobiological and physiological changes. They include increased cortical thickness, better functional brain connectivity, </w:t>
      </w:r>
      <w:r w:rsidR="00BA1A1D" w:rsidRPr="00115B56">
        <w:rPr>
          <w:rFonts w:ascii="Arial" w:eastAsia="Times New Roman" w:hAnsi="Arial" w:cs="Arial"/>
          <w:sz w:val="20"/>
          <w:szCs w:val="20"/>
        </w:rPr>
        <w:t>r</w:t>
      </w:r>
      <w:r w:rsidRPr="00115B56">
        <w:rPr>
          <w:rFonts w:ascii="Arial" w:eastAsia="Times New Roman" w:hAnsi="Arial" w:cs="Arial"/>
          <w:sz w:val="20"/>
          <w:szCs w:val="20"/>
        </w:rPr>
        <w:t>egulations of the amygdala, and modulation of central neurotransmitters GABA and serotonin.</w:t>
      </w:r>
      <w:r w:rsidR="00115B56">
        <w:rPr>
          <w:rFonts w:ascii="Arial" w:eastAsia="Times New Roman" w:hAnsi="Arial" w:cs="Arial"/>
          <w:sz w:val="20"/>
          <w:szCs w:val="20"/>
        </w:rPr>
        <w:t xml:space="preserve"> </w:t>
      </w:r>
      <w:r w:rsidRPr="00115B56">
        <w:rPr>
          <w:rFonts w:ascii="Arial" w:eastAsia="Times New Roman" w:hAnsi="Arial" w:cs="Arial"/>
          <w:sz w:val="20"/>
          <w:szCs w:val="20"/>
        </w:rPr>
        <w:t xml:space="preserve">Physical, meditation </w:t>
      </w:r>
      <w:r w:rsidR="009123E0" w:rsidRPr="00115B56">
        <w:rPr>
          <w:rFonts w:ascii="Arial" w:eastAsia="Times New Roman" w:hAnsi="Arial" w:cs="Arial"/>
          <w:sz w:val="20"/>
          <w:szCs w:val="20"/>
        </w:rPr>
        <w:t>i</w:t>
      </w:r>
      <w:r w:rsidRPr="00115B56">
        <w:rPr>
          <w:rFonts w:ascii="Arial" w:eastAsia="Times New Roman" w:hAnsi="Arial" w:cs="Arial"/>
          <w:sz w:val="20"/>
          <w:szCs w:val="20"/>
        </w:rPr>
        <w:t>mproves cardiovascular and respiratory function</w:t>
      </w:r>
      <w:r w:rsidR="002920CE" w:rsidRPr="00115B56">
        <w:rPr>
          <w:rFonts w:ascii="Arial" w:eastAsia="Times New Roman" w:hAnsi="Arial" w:cs="Arial"/>
          <w:sz w:val="20"/>
          <w:szCs w:val="20"/>
        </w:rPr>
        <w:t>,</w:t>
      </w:r>
      <w:r w:rsidRPr="00115B56">
        <w:rPr>
          <w:rFonts w:ascii="Arial" w:eastAsia="Times New Roman" w:hAnsi="Arial" w:cs="Arial"/>
          <w:sz w:val="20"/>
          <w:szCs w:val="20"/>
        </w:rPr>
        <w:t xml:space="preserve"> immune responses </w:t>
      </w:r>
      <w:r w:rsidR="002920CE" w:rsidRPr="00115B56">
        <w:rPr>
          <w:rFonts w:ascii="Arial" w:eastAsia="Times New Roman" w:hAnsi="Arial" w:cs="Arial"/>
          <w:sz w:val="20"/>
          <w:szCs w:val="20"/>
        </w:rPr>
        <w:t>a</w:t>
      </w:r>
      <w:r w:rsidRPr="00115B56">
        <w:rPr>
          <w:rFonts w:ascii="Arial" w:eastAsia="Times New Roman" w:hAnsi="Arial" w:cs="Arial"/>
          <w:sz w:val="20"/>
          <w:szCs w:val="20"/>
        </w:rPr>
        <w:t xml:space="preserve">nd reduces stress and pain. Importantly, meditation </w:t>
      </w:r>
      <w:r w:rsidR="002920CE" w:rsidRPr="00115B56">
        <w:rPr>
          <w:rFonts w:ascii="Arial" w:eastAsia="Times New Roman" w:hAnsi="Arial" w:cs="Arial"/>
          <w:sz w:val="20"/>
          <w:szCs w:val="20"/>
        </w:rPr>
        <w:t>c</w:t>
      </w:r>
      <w:r w:rsidRPr="00115B56">
        <w:rPr>
          <w:rFonts w:ascii="Arial" w:eastAsia="Times New Roman" w:hAnsi="Arial" w:cs="Arial"/>
          <w:sz w:val="20"/>
          <w:szCs w:val="20"/>
        </w:rPr>
        <w:t xml:space="preserve">an also have an effect </w:t>
      </w:r>
      <w:r w:rsidR="002920CE" w:rsidRPr="00115B56">
        <w:rPr>
          <w:rFonts w:ascii="Arial" w:eastAsia="Times New Roman" w:hAnsi="Arial" w:cs="Arial"/>
          <w:sz w:val="20"/>
          <w:szCs w:val="20"/>
        </w:rPr>
        <w:t xml:space="preserve">on </w:t>
      </w:r>
      <w:r w:rsidRPr="00115B56">
        <w:rPr>
          <w:rFonts w:ascii="Arial" w:eastAsia="Times New Roman" w:hAnsi="Arial" w:cs="Arial"/>
          <w:sz w:val="20"/>
          <w:szCs w:val="20"/>
        </w:rPr>
        <w:t xml:space="preserve">gene expression through epigenetic mechanisms, suggests a role </w:t>
      </w:r>
      <w:r w:rsidR="00546EEC" w:rsidRPr="00115B56">
        <w:rPr>
          <w:rFonts w:ascii="Arial" w:eastAsia="Times New Roman" w:hAnsi="Arial" w:cs="Arial"/>
          <w:sz w:val="20"/>
          <w:szCs w:val="20"/>
        </w:rPr>
        <w:t xml:space="preserve">in </w:t>
      </w:r>
      <w:r w:rsidRPr="00115B56">
        <w:rPr>
          <w:rFonts w:ascii="Arial" w:eastAsia="Times New Roman" w:hAnsi="Arial" w:cs="Arial"/>
          <w:sz w:val="20"/>
          <w:szCs w:val="20"/>
        </w:rPr>
        <w:t>long- term health promotion.</w:t>
      </w:r>
    </w:p>
    <w:p w14:paraId="78D91CF4" w14:textId="1419EEA4" w:rsidR="003B5AB2" w:rsidRPr="00115B56" w:rsidRDefault="003B5AB2" w:rsidP="00635CB0">
      <w:pPr>
        <w:jc w:val="both"/>
        <w:rPr>
          <w:rFonts w:ascii="Arial" w:hAnsi="Arial" w:cs="Arial"/>
          <w:sz w:val="20"/>
          <w:szCs w:val="20"/>
        </w:rPr>
      </w:pPr>
      <w:r w:rsidRPr="00115B56">
        <w:rPr>
          <w:rFonts w:ascii="Arial" w:eastAsia="Times New Roman" w:hAnsi="Arial" w:cs="Arial"/>
          <w:sz w:val="20"/>
          <w:szCs w:val="20"/>
        </w:rPr>
        <w:t xml:space="preserve">Overall, the practice of meditation represents a powerful, non- pharmacological intervention with wide- ranging benefits </w:t>
      </w:r>
      <w:r w:rsidR="00546EEC" w:rsidRPr="00115B56">
        <w:rPr>
          <w:rFonts w:ascii="Arial" w:eastAsia="Times New Roman" w:hAnsi="Arial" w:cs="Arial"/>
          <w:sz w:val="20"/>
          <w:szCs w:val="20"/>
        </w:rPr>
        <w:t>f</w:t>
      </w:r>
      <w:r w:rsidRPr="00115B56">
        <w:rPr>
          <w:rFonts w:ascii="Arial" w:eastAsia="Times New Roman" w:hAnsi="Arial" w:cs="Arial"/>
          <w:sz w:val="20"/>
          <w:szCs w:val="20"/>
        </w:rPr>
        <w:t xml:space="preserve">or mental, emotional and physical health, using robust scientific evidence </w:t>
      </w:r>
      <w:r w:rsidR="00546EEC" w:rsidRPr="00115B56">
        <w:rPr>
          <w:rFonts w:ascii="Arial" w:eastAsia="Times New Roman" w:hAnsi="Arial" w:cs="Arial"/>
          <w:sz w:val="20"/>
          <w:szCs w:val="20"/>
        </w:rPr>
        <w:t>f</w:t>
      </w:r>
      <w:r w:rsidRPr="00115B56">
        <w:rPr>
          <w:rFonts w:ascii="Arial" w:eastAsia="Times New Roman" w:hAnsi="Arial" w:cs="Arial"/>
          <w:sz w:val="20"/>
          <w:szCs w:val="20"/>
        </w:rPr>
        <w:t>rom neuroimaging, biochemical and clinical studies</w:t>
      </w:r>
      <w:r w:rsidR="00546EEC" w:rsidRPr="00115B56">
        <w:rPr>
          <w:rFonts w:ascii="Arial" w:eastAsia="Times New Roman" w:hAnsi="Arial" w:cs="Arial"/>
          <w:sz w:val="20"/>
          <w:szCs w:val="20"/>
        </w:rPr>
        <w:t>.</w:t>
      </w:r>
    </w:p>
    <w:p w14:paraId="00B8889A" w14:textId="77777777" w:rsidR="00917942" w:rsidRPr="00115B56" w:rsidRDefault="00917942" w:rsidP="00917942">
      <w:pPr>
        <w:jc w:val="both"/>
        <w:rPr>
          <w:rFonts w:ascii="Arial" w:hAnsi="Arial" w:cs="Arial"/>
          <w:sz w:val="20"/>
          <w:szCs w:val="20"/>
        </w:rPr>
      </w:pPr>
    </w:p>
    <w:p w14:paraId="5E303C20" w14:textId="56760369" w:rsidR="00EA21AF" w:rsidRPr="00EA21AF" w:rsidRDefault="0096223D" w:rsidP="00EA21AF">
      <w:pPr>
        <w:rPr>
          <w:rFonts w:ascii="Arial" w:hAnsi="Arial" w:cs="Arial"/>
          <w:b/>
          <w:bCs/>
          <w:sz w:val="22"/>
          <w:szCs w:val="22"/>
        </w:rPr>
      </w:pPr>
      <w:r w:rsidRPr="00EA21AF">
        <w:rPr>
          <w:rFonts w:ascii="Arial" w:hAnsi="Arial" w:cs="Arial"/>
          <w:b/>
          <w:bCs/>
          <w:sz w:val="22"/>
          <w:szCs w:val="22"/>
        </w:rPr>
        <w:t>R</w:t>
      </w:r>
      <w:r w:rsidR="00B116CA" w:rsidRPr="00EA21AF">
        <w:rPr>
          <w:rFonts w:ascii="Arial" w:hAnsi="Arial" w:cs="Arial"/>
          <w:b/>
          <w:bCs/>
          <w:sz w:val="22"/>
          <w:szCs w:val="22"/>
        </w:rPr>
        <w:t>EFERENCES</w:t>
      </w:r>
    </w:p>
    <w:p w14:paraId="62E03786"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Walsh, R., &amp; Shapiro, S. L. (2006). The meeting of meditative disciplines and western psychology: A mutually enriching dialogue. </w:t>
      </w:r>
      <w:r w:rsidRPr="00EA21AF">
        <w:rPr>
          <w:rFonts w:ascii="Arial" w:hAnsi="Arial" w:cs="Arial"/>
          <w:i/>
          <w:iCs/>
          <w:color w:val="0D0D0D" w:themeColor="text1" w:themeTint="F2"/>
          <w:sz w:val="20"/>
          <w:szCs w:val="20"/>
          <w:bdr w:val="none" w:sz="0" w:space="0" w:color="auto" w:frame="1"/>
        </w:rPr>
        <w:t>American Psychologist, 61</w:t>
      </w:r>
      <w:r w:rsidRPr="00EA21AF">
        <w:rPr>
          <w:rFonts w:ascii="Arial" w:hAnsi="Arial" w:cs="Arial"/>
          <w:color w:val="0D0D0D" w:themeColor="text1" w:themeTint="F2"/>
          <w:sz w:val="20"/>
          <w:szCs w:val="20"/>
        </w:rPr>
        <w:t xml:space="preserve">(3), 227–239. </w:t>
      </w:r>
      <w:hyperlink r:id="rId7"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https://doi.org/10.1037/0003-066x.61.3.227</w:t>
        </w:r>
      </w:hyperlink>
    </w:p>
    <w:p w14:paraId="4EBEE985"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Shi, L., Zhang, D., Wang, L., Zhuang, J., Cook, R., &amp; Chen, L. (2017). Meditation and blood pressure: A meta-analysis of randomized clinical trials. </w:t>
      </w:r>
      <w:r w:rsidRPr="00EA21AF">
        <w:rPr>
          <w:rFonts w:ascii="Arial" w:hAnsi="Arial" w:cs="Arial"/>
          <w:i/>
          <w:iCs/>
          <w:color w:val="0D0D0D" w:themeColor="text1" w:themeTint="F2"/>
          <w:sz w:val="20"/>
          <w:szCs w:val="20"/>
          <w:bdr w:val="none" w:sz="0" w:space="0" w:color="auto" w:frame="1"/>
        </w:rPr>
        <w:t>Journal of Hypertension, 35</w:t>
      </w:r>
      <w:r w:rsidRPr="00EA21AF">
        <w:rPr>
          <w:rFonts w:ascii="Arial" w:hAnsi="Arial" w:cs="Arial"/>
          <w:color w:val="0D0D0D" w:themeColor="text1" w:themeTint="F2"/>
          <w:sz w:val="20"/>
          <w:szCs w:val="20"/>
        </w:rPr>
        <w:t xml:space="preserve">(4), 696–706. </w:t>
      </w:r>
      <w:hyperlink r:id="rId8"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https://doi.org/10.1097/HJH.0000000000001217</w:t>
        </w:r>
      </w:hyperlink>
    </w:p>
    <w:p w14:paraId="0D1164FE"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Keng, S. L., </w:t>
      </w:r>
      <w:proofErr w:type="spellStart"/>
      <w:r w:rsidRPr="00EA21AF">
        <w:rPr>
          <w:rFonts w:ascii="Arial" w:hAnsi="Arial" w:cs="Arial"/>
          <w:color w:val="0D0D0D" w:themeColor="text1" w:themeTint="F2"/>
          <w:sz w:val="20"/>
          <w:szCs w:val="20"/>
        </w:rPr>
        <w:t>Smoski</w:t>
      </w:r>
      <w:proofErr w:type="spellEnd"/>
      <w:r w:rsidRPr="00EA21AF">
        <w:rPr>
          <w:rFonts w:ascii="Arial" w:hAnsi="Arial" w:cs="Arial"/>
          <w:color w:val="0D0D0D" w:themeColor="text1" w:themeTint="F2"/>
          <w:sz w:val="20"/>
          <w:szCs w:val="20"/>
        </w:rPr>
        <w:t xml:space="preserve">, M. J., &amp; Robins, C. J. (2011). Effects of mindfulness on psychological health: A review of empirical studies. </w:t>
      </w:r>
      <w:r w:rsidRPr="00EA21AF">
        <w:rPr>
          <w:rFonts w:ascii="Arial" w:hAnsi="Arial" w:cs="Arial"/>
          <w:i/>
          <w:iCs/>
          <w:color w:val="0D0D0D" w:themeColor="text1" w:themeTint="F2"/>
          <w:sz w:val="20"/>
          <w:szCs w:val="20"/>
          <w:bdr w:val="none" w:sz="0" w:space="0" w:color="auto" w:frame="1"/>
        </w:rPr>
        <w:t>Clinical Psychology Review, 31</w:t>
      </w:r>
      <w:r w:rsidRPr="00EA21AF">
        <w:rPr>
          <w:rFonts w:ascii="Arial" w:hAnsi="Arial" w:cs="Arial"/>
          <w:color w:val="0D0D0D" w:themeColor="text1" w:themeTint="F2"/>
          <w:sz w:val="20"/>
          <w:szCs w:val="20"/>
        </w:rPr>
        <w:t xml:space="preserve">(6), 1041–1056. </w:t>
      </w:r>
      <w:hyperlink r:id="rId9"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https://doi.org/10.1016/j.cpr.2011.04.006</w:t>
        </w:r>
      </w:hyperlink>
    </w:p>
    <w:p w14:paraId="6F5C174C"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Creswell, J. D. (2017). Mindfulness interventions. </w:t>
      </w:r>
      <w:r w:rsidRPr="00EA21AF">
        <w:rPr>
          <w:rFonts w:ascii="Arial" w:hAnsi="Arial" w:cs="Arial"/>
          <w:i/>
          <w:iCs/>
          <w:color w:val="0D0D0D" w:themeColor="text1" w:themeTint="F2"/>
          <w:sz w:val="20"/>
          <w:szCs w:val="20"/>
          <w:bdr w:val="none" w:sz="0" w:space="0" w:color="auto" w:frame="1"/>
        </w:rPr>
        <w:t>Annual Review of Psychology, 68</w:t>
      </w:r>
      <w:r w:rsidRPr="00EA21AF">
        <w:rPr>
          <w:rFonts w:ascii="Arial" w:hAnsi="Arial" w:cs="Arial"/>
          <w:color w:val="0D0D0D" w:themeColor="text1" w:themeTint="F2"/>
          <w:sz w:val="20"/>
          <w:szCs w:val="20"/>
        </w:rPr>
        <w:t xml:space="preserve">, 491–516. </w:t>
      </w:r>
      <w:hyperlink r:id="rId10"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https://doi.org/10.1146/annurev-psych-042716-051139</w:t>
        </w:r>
      </w:hyperlink>
    </w:p>
    <w:p w14:paraId="3AF6B333"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Tomlinson, E. R., Yousaf, O., </w:t>
      </w:r>
      <w:proofErr w:type="spellStart"/>
      <w:r w:rsidRPr="00EA21AF">
        <w:rPr>
          <w:rFonts w:ascii="Arial" w:hAnsi="Arial" w:cs="Arial"/>
          <w:color w:val="0D0D0D" w:themeColor="text1" w:themeTint="F2"/>
          <w:sz w:val="20"/>
          <w:szCs w:val="20"/>
        </w:rPr>
        <w:t>Vittersø</w:t>
      </w:r>
      <w:proofErr w:type="spellEnd"/>
      <w:r w:rsidRPr="00EA21AF">
        <w:rPr>
          <w:rFonts w:ascii="Arial" w:hAnsi="Arial" w:cs="Arial"/>
          <w:color w:val="0D0D0D" w:themeColor="text1" w:themeTint="F2"/>
          <w:sz w:val="20"/>
          <w:szCs w:val="20"/>
        </w:rPr>
        <w:t xml:space="preserve">, A. D., &amp; Jones, L. (2018). Dispositional mindfulness and psychological health: A systematic review. </w:t>
      </w:r>
      <w:r w:rsidRPr="00EA21AF">
        <w:rPr>
          <w:rFonts w:ascii="Arial" w:hAnsi="Arial" w:cs="Arial"/>
          <w:i/>
          <w:iCs/>
          <w:color w:val="0D0D0D" w:themeColor="text1" w:themeTint="F2"/>
          <w:sz w:val="20"/>
          <w:szCs w:val="20"/>
          <w:bdr w:val="none" w:sz="0" w:space="0" w:color="auto" w:frame="1"/>
        </w:rPr>
        <w:t>Mindfulness, 9</w:t>
      </w:r>
      <w:r w:rsidRPr="00EA21AF">
        <w:rPr>
          <w:rFonts w:ascii="Arial" w:hAnsi="Arial" w:cs="Arial"/>
          <w:color w:val="0D0D0D" w:themeColor="text1" w:themeTint="F2"/>
          <w:sz w:val="20"/>
          <w:szCs w:val="20"/>
        </w:rPr>
        <w:t xml:space="preserve">(1), 23–43. </w:t>
      </w:r>
      <w:hyperlink r:id="rId11"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https://doi.org/10.1007/s12671-017-0765-1</w:t>
        </w:r>
      </w:hyperlink>
    </w:p>
    <w:p w14:paraId="25457748"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Creswell, J. D., Lindsay, E. K., Villalba, D. K., &amp; Chin, B. (2019). Mindfulness training and physical health: Mechanisms and outcomes. </w:t>
      </w:r>
      <w:r w:rsidRPr="00EA21AF">
        <w:rPr>
          <w:rFonts w:ascii="Arial" w:hAnsi="Arial" w:cs="Arial"/>
          <w:i/>
          <w:iCs/>
          <w:color w:val="0D0D0D" w:themeColor="text1" w:themeTint="F2"/>
          <w:sz w:val="20"/>
          <w:szCs w:val="20"/>
          <w:bdr w:val="none" w:sz="0" w:space="0" w:color="auto" w:frame="1"/>
        </w:rPr>
        <w:t>Psychosomatic Medicine, 81</w:t>
      </w:r>
      <w:r w:rsidRPr="00EA21AF">
        <w:rPr>
          <w:rFonts w:ascii="Arial" w:hAnsi="Arial" w:cs="Arial"/>
          <w:color w:val="0D0D0D" w:themeColor="text1" w:themeTint="F2"/>
          <w:sz w:val="20"/>
          <w:szCs w:val="20"/>
        </w:rPr>
        <w:t xml:space="preserve">(3), 224–232. </w:t>
      </w:r>
      <w:hyperlink r:id="rId12"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https://doi.org/10.1097/PSY.0000000000000675</w:t>
        </w:r>
      </w:hyperlink>
    </w:p>
    <w:p w14:paraId="74FDD121"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Hill, C. L., &amp; Updegraff, J. A. (2012). Mindfulness and its relationship to emotional regulation. </w:t>
      </w:r>
      <w:r w:rsidRPr="00EA21AF">
        <w:rPr>
          <w:rFonts w:ascii="Arial" w:hAnsi="Arial" w:cs="Arial"/>
          <w:i/>
          <w:iCs/>
          <w:color w:val="0D0D0D" w:themeColor="text1" w:themeTint="F2"/>
          <w:sz w:val="20"/>
          <w:szCs w:val="20"/>
          <w:bdr w:val="none" w:sz="0" w:space="0" w:color="auto" w:frame="1"/>
        </w:rPr>
        <w:t>Emotion, 12</w:t>
      </w:r>
      <w:r w:rsidRPr="00EA21AF">
        <w:rPr>
          <w:rFonts w:ascii="Arial" w:hAnsi="Arial" w:cs="Arial"/>
          <w:color w:val="0D0D0D" w:themeColor="text1" w:themeTint="F2"/>
          <w:sz w:val="20"/>
          <w:szCs w:val="20"/>
        </w:rPr>
        <w:t xml:space="preserve">(1), 81–90. </w:t>
      </w:r>
      <w:hyperlink r:id="rId13"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https://doi.org/10.1037/a0026355</w:t>
        </w:r>
      </w:hyperlink>
    </w:p>
    <w:p w14:paraId="484CE63C"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Roemer, L., Williston, S. K., &amp; Rollins, L. G. (2015). Mindfulness and emotion regulation. </w:t>
      </w:r>
      <w:r w:rsidRPr="00EA21AF">
        <w:rPr>
          <w:rFonts w:ascii="Arial" w:hAnsi="Arial" w:cs="Arial"/>
          <w:i/>
          <w:iCs/>
          <w:color w:val="0D0D0D" w:themeColor="text1" w:themeTint="F2"/>
          <w:sz w:val="20"/>
          <w:szCs w:val="20"/>
          <w:bdr w:val="none" w:sz="0" w:space="0" w:color="auto" w:frame="1"/>
        </w:rPr>
        <w:t>Current Opinion in Psychology, 3</w:t>
      </w:r>
      <w:r w:rsidRPr="00EA21AF">
        <w:rPr>
          <w:rFonts w:ascii="Arial" w:hAnsi="Arial" w:cs="Arial"/>
          <w:color w:val="0D0D0D" w:themeColor="text1" w:themeTint="F2"/>
          <w:sz w:val="20"/>
          <w:szCs w:val="20"/>
        </w:rPr>
        <w:t xml:space="preserve">, 52–57. </w:t>
      </w:r>
      <w:hyperlink r:id="rId14"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https://doi.org/10.1016/j.copsyc.2015.02.006</w:t>
        </w:r>
      </w:hyperlink>
    </w:p>
    <w:p w14:paraId="49296064"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Van Doesum, N. J., Van Lange, D. A., &amp; Van Lange, P. A. (2013). Social mindfulness: Skill and will to navigate the social world. </w:t>
      </w:r>
      <w:r w:rsidRPr="00EA21AF">
        <w:rPr>
          <w:rFonts w:ascii="Arial" w:hAnsi="Arial" w:cs="Arial"/>
          <w:i/>
          <w:iCs/>
          <w:color w:val="0D0D0D" w:themeColor="text1" w:themeTint="F2"/>
          <w:sz w:val="20"/>
          <w:szCs w:val="20"/>
          <w:bdr w:val="none" w:sz="0" w:space="0" w:color="auto" w:frame="1"/>
        </w:rPr>
        <w:t>Journal of Personality and Social Psychology, 105</w:t>
      </w:r>
      <w:r w:rsidRPr="00EA21AF">
        <w:rPr>
          <w:rFonts w:ascii="Arial" w:hAnsi="Arial" w:cs="Arial"/>
          <w:color w:val="0D0D0D" w:themeColor="text1" w:themeTint="F2"/>
          <w:sz w:val="20"/>
          <w:szCs w:val="20"/>
        </w:rPr>
        <w:t xml:space="preserve">(1), 86–103. </w:t>
      </w:r>
      <w:hyperlink r:id="rId15"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https://doi.org/10.1037/a0032540</w:t>
        </w:r>
      </w:hyperlink>
    </w:p>
    <w:p w14:paraId="5363B8F0"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Kanwade, A., Thune, N., Srimaharaj, W., </w:t>
      </w:r>
      <w:proofErr w:type="spellStart"/>
      <w:r w:rsidRPr="00EA21AF">
        <w:rPr>
          <w:rFonts w:ascii="Arial" w:hAnsi="Arial" w:cs="Arial"/>
          <w:color w:val="0D0D0D" w:themeColor="text1" w:themeTint="F2"/>
          <w:sz w:val="20"/>
          <w:szCs w:val="20"/>
        </w:rPr>
        <w:t>Chaising</w:t>
      </w:r>
      <w:proofErr w:type="spellEnd"/>
      <w:r w:rsidRPr="00EA21AF">
        <w:rPr>
          <w:rFonts w:ascii="Arial" w:hAnsi="Arial" w:cs="Arial"/>
          <w:color w:val="0D0D0D" w:themeColor="text1" w:themeTint="F2"/>
          <w:sz w:val="20"/>
          <w:szCs w:val="20"/>
        </w:rPr>
        <w:t xml:space="preserve">, S., Upreti, K., &amp; Jain, R. (2024). Bridging science and spirituality: Investigating the effects of OM chanting on brain waves. </w:t>
      </w:r>
      <w:r w:rsidRPr="00EA21AF">
        <w:rPr>
          <w:rFonts w:ascii="Arial" w:hAnsi="Arial" w:cs="Arial"/>
          <w:i/>
          <w:iCs/>
          <w:color w:val="0D0D0D" w:themeColor="text1" w:themeTint="F2"/>
          <w:sz w:val="20"/>
          <w:szCs w:val="20"/>
          <w:bdr w:val="none" w:sz="0" w:space="0" w:color="auto" w:frame="1"/>
        </w:rPr>
        <w:t>Sakarya University Journal of Computer and Information Sciences, 8</w:t>
      </w:r>
      <w:r w:rsidRPr="00EA21AF">
        <w:rPr>
          <w:rFonts w:ascii="Arial" w:hAnsi="Arial" w:cs="Arial"/>
          <w:color w:val="0D0D0D" w:themeColor="text1" w:themeTint="F2"/>
          <w:sz w:val="20"/>
          <w:szCs w:val="20"/>
        </w:rPr>
        <w:t>(4), 651–663.</w:t>
      </w:r>
    </w:p>
    <w:p w14:paraId="33BABC82"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Hölzel, B. K., Carmody, J., Vangel, M., Congleton, C., Yerramsetti, S. M., Gard, T., &amp; Lazar, S. W. (2011). Mindfulness practice leads to increases in regional brain gray matter density. </w:t>
      </w:r>
      <w:r w:rsidRPr="00EA21AF">
        <w:rPr>
          <w:rFonts w:ascii="Arial" w:hAnsi="Arial" w:cs="Arial"/>
          <w:i/>
          <w:iCs/>
          <w:color w:val="0D0D0D" w:themeColor="text1" w:themeTint="F2"/>
          <w:sz w:val="20"/>
          <w:szCs w:val="20"/>
          <w:bdr w:val="none" w:sz="0" w:space="0" w:color="auto" w:frame="1"/>
        </w:rPr>
        <w:t>Psychiatry Research: Neuroimaging, 191</w:t>
      </w:r>
      <w:r w:rsidRPr="00EA21AF">
        <w:rPr>
          <w:rFonts w:ascii="Arial" w:hAnsi="Arial" w:cs="Arial"/>
          <w:color w:val="0D0D0D" w:themeColor="text1" w:themeTint="F2"/>
          <w:sz w:val="20"/>
          <w:szCs w:val="20"/>
        </w:rPr>
        <w:t xml:space="preserve">(1), 36–43. </w:t>
      </w:r>
      <w:hyperlink r:id="rId16"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https://doi.org/10.1016/j.pscychresns.2010.08.006</w:t>
        </w:r>
      </w:hyperlink>
    </w:p>
    <w:p w14:paraId="1DDEA198"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proofErr w:type="spellStart"/>
      <w:r w:rsidRPr="00EA21AF">
        <w:rPr>
          <w:rFonts w:ascii="Arial" w:hAnsi="Arial" w:cs="Arial"/>
          <w:color w:val="0D0D0D" w:themeColor="text1" w:themeTint="F2"/>
          <w:sz w:val="20"/>
          <w:szCs w:val="20"/>
        </w:rPr>
        <w:lastRenderedPageBreak/>
        <w:t>Santarnecchi</w:t>
      </w:r>
      <w:proofErr w:type="spellEnd"/>
      <w:r w:rsidRPr="00EA21AF">
        <w:rPr>
          <w:rFonts w:ascii="Arial" w:hAnsi="Arial" w:cs="Arial"/>
          <w:color w:val="0D0D0D" w:themeColor="text1" w:themeTint="F2"/>
          <w:sz w:val="20"/>
          <w:szCs w:val="20"/>
        </w:rPr>
        <w:t xml:space="preserve">, E., Egiziano, E., </w:t>
      </w:r>
      <w:proofErr w:type="spellStart"/>
      <w:r w:rsidRPr="00EA21AF">
        <w:rPr>
          <w:rFonts w:ascii="Arial" w:hAnsi="Arial" w:cs="Arial"/>
          <w:color w:val="0D0D0D" w:themeColor="text1" w:themeTint="F2"/>
          <w:sz w:val="20"/>
          <w:szCs w:val="20"/>
        </w:rPr>
        <w:t>D’Arista</w:t>
      </w:r>
      <w:proofErr w:type="spellEnd"/>
      <w:r w:rsidRPr="00EA21AF">
        <w:rPr>
          <w:rFonts w:ascii="Arial" w:hAnsi="Arial" w:cs="Arial"/>
          <w:color w:val="0D0D0D" w:themeColor="text1" w:themeTint="F2"/>
          <w:sz w:val="20"/>
          <w:szCs w:val="20"/>
        </w:rPr>
        <w:t xml:space="preserve">, S., Gardi, C., </w:t>
      </w:r>
      <w:proofErr w:type="spellStart"/>
      <w:r w:rsidRPr="00EA21AF">
        <w:rPr>
          <w:rFonts w:ascii="Arial" w:hAnsi="Arial" w:cs="Arial"/>
          <w:color w:val="0D0D0D" w:themeColor="text1" w:themeTint="F2"/>
          <w:sz w:val="20"/>
          <w:szCs w:val="20"/>
        </w:rPr>
        <w:t>Romanella</w:t>
      </w:r>
      <w:proofErr w:type="spellEnd"/>
      <w:r w:rsidRPr="00EA21AF">
        <w:rPr>
          <w:rFonts w:ascii="Arial" w:hAnsi="Arial" w:cs="Arial"/>
          <w:color w:val="0D0D0D" w:themeColor="text1" w:themeTint="F2"/>
          <w:sz w:val="20"/>
          <w:szCs w:val="20"/>
        </w:rPr>
        <w:t>, S. M., Mencarelli, L., &amp; Rossi, A. (2021). Mindfulness-based</w:t>
      </w:r>
      <w:r w:rsidRPr="00EA21AF">
        <w:rPr>
          <w:rStyle w:val="citation-371"/>
          <w:rFonts w:ascii="Arial" w:eastAsiaTheme="majorEastAsia" w:hAnsi="Arial" w:cs="Arial"/>
          <w:color w:val="0D0D0D" w:themeColor="text1" w:themeTint="F2"/>
          <w:sz w:val="20"/>
          <w:szCs w:val="20"/>
          <w:bdr w:val="none" w:sz="0" w:space="0" w:color="auto" w:frame="1"/>
        </w:rPr>
        <w:t xml:space="preserve"> stress reduction training modulates striatal and cerebellar connectivity. </w:t>
      </w:r>
      <w:r w:rsidRPr="00EA21AF">
        <w:rPr>
          <w:rStyle w:val="citation-371"/>
          <w:rFonts w:ascii="Arial" w:eastAsiaTheme="majorEastAsia" w:hAnsi="Arial" w:cs="Arial"/>
          <w:i/>
          <w:iCs/>
          <w:color w:val="0D0D0D" w:themeColor="text1" w:themeTint="F2"/>
          <w:sz w:val="20"/>
          <w:szCs w:val="20"/>
          <w:bdr w:val="none" w:sz="0" w:space="0" w:color="auto" w:frame="1"/>
        </w:rPr>
        <w:t>Journal of Neuroscience Research, 99</w:t>
      </w:r>
      <w:r w:rsidRPr="00EA21AF">
        <w:rPr>
          <w:rStyle w:val="citation-371"/>
          <w:rFonts w:ascii="Arial" w:eastAsiaTheme="majorEastAsia" w:hAnsi="Arial" w:cs="Arial"/>
          <w:color w:val="0D0D0D" w:themeColor="text1" w:themeTint="F2"/>
          <w:sz w:val="20"/>
          <w:szCs w:val="20"/>
          <w:bdr w:val="none" w:sz="0" w:space="0" w:color="auto" w:frame="1"/>
        </w:rPr>
        <w:t xml:space="preserve">(5), 1236–1252. </w:t>
      </w:r>
      <w:hyperlink r:id="rId17" w:tgtFrame="_blank" w:history="1">
        <w:r w:rsidRPr="00EA21AF">
          <w:rPr>
            <w:rStyle w:val="citation-371"/>
            <w:rFonts w:ascii="Arial" w:eastAsiaTheme="majorEastAsia" w:hAnsi="Arial" w:cs="Arial"/>
            <w:color w:val="0D0D0D" w:themeColor="text1" w:themeTint="F2"/>
            <w:sz w:val="20"/>
            <w:szCs w:val="20"/>
            <w:u w:val="single"/>
            <w:bdr w:val="none" w:sz="0" w:space="0" w:color="auto" w:frame="1"/>
          </w:rPr>
          <w:t>https://doi.org/10.1002/jnr.24790</w:t>
        </w:r>
      </w:hyperlink>
    </w:p>
    <w:p w14:paraId="00E9F9F2"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proofErr w:type="spellStart"/>
      <w:r w:rsidRPr="00EA21AF">
        <w:rPr>
          <w:rStyle w:val="citation-370"/>
          <w:rFonts w:ascii="Arial" w:eastAsiaTheme="majorEastAsia" w:hAnsi="Arial" w:cs="Arial"/>
          <w:color w:val="0D0D0D" w:themeColor="text1" w:themeTint="F2"/>
          <w:sz w:val="20"/>
          <w:szCs w:val="20"/>
          <w:bdr w:val="none" w:sz="0" w:space="0" w:color="auto" w:frame="1"/>
        </w:rPr>
        <w:t>Azargive</w:t>
      </w:r>
      <w:proofErr w:type="spellEnd"/>
      <w:r w:rsidRPr="00EA21AF">
        <w:rPr>
          <w:rStyle w:val="citation-370"/>
          <w:rFonts w:ascii="Arial" w:eastAsiaTheme="majorEastAsia" w:hAnsi="Arial" w:cs="Arial"/>
          <w:color w:val="0D0D0D" w:themeColor="text1" w:themeTint="F2"/>
          <w:sz w:val="20"/>
          <w:szCs w:val="20"/>
          <w:bdr w:val="none" w:sz="0" w:space="0" w:color="auto" w:frame="1"/>
        </w:rPr>
        <w:t xml:space="preserve">, S. (2015). </w:t>
      </w:r>
      <w:r w:rsidRPr="00EA21AF">
        <w:rPr>
          <w:rStyle w:val="citation-370"/>
          <w:rFonts w:ascii="Arial" w:eastAsiaTheme="majorEastAsia" w:hAnsi="Arial" w:cs="Arial"/>
          <w:i/>
          <w:iCs/>
          <w:color w:val="0D0D0D" w:themeColor="text1" w:themeTint="F2"/>
          <w:sz w:val="20"/>
          <w:szCs w:val="20"/>
          <w:bdr w:val="none" w:sz="0" w:space="0" w:color="auto" w:frame="1"/>
        </w:rPr>
        <w:t>The acute GABAergi</w:t>
      </w:r>
      <w:r w:rsidRPr="00EA21AF">
        <w:rPr>
          <w:rFonts w:ascii="Arial" w:hAnsi="Arial" w:cs="Arial"/>
          <w:i/>
          <w:iCs/>
          <w:color w:val="0D0D0D" w:themeColor="text1" w:themeTint="F2"/>
          <w:sz w:val="20"/>
          <w:szCs w:val="20"/>
          <w:bdr w:val="none" w:sz="0" w:space="0" w:color="auto" w:frame="1"/>
        </w:rPr>
        <w:t>c effects of mindfulness meditation in the motor cortex of university students</w:t>
      </w:r>
      <w:r w:rsidRPr="00EA21AF">
        <w:rPr>
          <w:rFonts w:ascii="Arial" w:hAnsi="Arial" w:cs="Arial"/>
          <w:color w:val="0D0D0D" w:themeColor="text1" w:themeTint="F2"/>
          <w:sz w:val="20"/>
          <w:szCs w:val="20"/>
        </w:rPr>
        <w:t xml:space="preserve"> [Master’s thesis, York University]. York University Digital Library.</w:t>
      </w:r>
    </w:p>
    <w:p w14:paraId="2B267575"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Guglietti, C. L., Daskalakis, Z. J., </w:t>
      </w:r>
      <w:proofErr w:type="spellStart"/>
      <w:r w:rsidRPr="00EA21AF">
        <w:rPr>
          <w:rFonts w:ascii="Arial" w:hAnsi="Arial" w:cs="Arial"/>
          <w:color w:val="0D0D0D" w:themeColor="text1" w:themeTint="F2"/>
          <w:sz w:val="20"/>
          <w:szCs w:val="20"/>
        </w:rPr>
        <w:t>Radhu</w:t>
      </w:r>
      <w:proofErr w:type="spellEnd"/>
      <w:r w:rsidRPr="00EA21AF">
        <w:rPr>
          <w:rFonts w:ascii="Arial" w:hAnsi="Arial" w:cs="Arial"/>
          <w:color w:val="0D0D0D" w:themeColor="text1" w:themeTint="F2"/>
          <w:sz w:val="20"/>
          <w:szCs w:val="20"/>
        </w:rPr>
        <w:t xml:space="preserve">, N., Fitzgerald, P. B., &amp; </w:t>
      </w:r>
      <w:proofErr w:type="spellStart"/>
      <w:r w:rsidRPr="00EA21AF">
        <w:rPr>
          <w:rFonts w:ascii="Arial" w:hAnsi="Arial" w:cs="Arial"/>
          <w:color w:val="0D0D0D" w:themeColor="text1" w:themeTint="F2"/>
          <w:sz w:val="20"/>
          <w:szCs w:val="20"/>
        </w:rPr>
        <w:t>Ritvo</w:t>
      </w:r>
      <w:proofErr w:type="spellEnd"/>
      <w:r w:rsidRPr="00EA21AF">
        <w:rPr>
          <w:rFonts w:ascii="Arial" w:hAnsi="Arial" w:cs="Arial"/>
          <w:color w:val="0D0D0D" w:themeColor="text1" w:themeTint="F2"/>
          <w:sz w:val="20"/>
          <w:szCs w:val="20"/>
        </w:rPr>
        <w:t xml:space="preserve">, P. (2013). Meditation-related increases in GABAB modulated cortical inhibition. </w:t>
      </w:r>
      <w:r w:rsidRPr="00EA21AF">
        <w:rPr>
          <w:rFonts w:ascii="Arial" w:hAnsi="Arial" w:cs="Arial"/>
          <w:i/>
          <w:iCs/>
          <w:color w:val="0D0D0D" w:themeColor="text1" w:themeTint="F2"/>
          <w:sz w:val="20"/>
          <w:szCs w:val="20"/>
          <w:bdr w:val="none" w:sz="0" w:space="0" w:color="auto" w:frame="1"/>
        </w:rPr>
        <w:t>Brain Stimulation, 6</w:t>
      </w:r>
      <w:r w:rsidRPr="00EA21AF">
        <w:rPr>
          <w:rFonts w:ascii="Arial" w:hAnsi="Arial" w:cs="Arial"/>
          <w:color w:val="0D0D0D" w:themeColor="text1" w:themeTint="F2"/>
          <w:sz w:val="20"/>
          <w:szCs w:val="20"/>
        </w:rPr>
        <w:t xml:space="preserve">(3), 397–402. </w:t>
      </w:r>
      <w:hyperlink r:id="rId18"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https://doi.org/10.1016/j.brs.2012.08.005</w:t>
        </w:r>
      </w:hyperlink>
    </w:p>
    <w:p w14:paraId="7D74DA59"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Stoffel, M., Aguilar-Raab, C., Rahn, S., Steinhilber, B., Witt, S. H., Alexander, N., &amp; </w:t>
      </w:r>
      <w:proofErr w:type="spellStart"/>
      <w:r w:rsidRPr="00EA21AF">
        <w:rPr>
          <w:rFonts w:ascii="Arial" w:hAnsi="Arial" w:cs="Arial"/>
          <w:color w:val="0D0D0D" w:themeColor="text1" w:themeTint="F2"/>
          <w:sz w:val="20"/>
          <w:szCs w:val="20"/>
        </w:rPr>
        <w:t>Ditzen</w:t>
      </w:r>
      <w:proofErr w:type="spellEnd"/>
      <w:r w:rsidRPr="00EA21AF">
        <w:rPr>
          <w:rFonts w:ascii="Arial" w:hAnsi="Arial" w:cs="Arial"/>
          <w:color w:val="0D0D0D" w:themeColor="text1" w:themeTint="F2"/>
          <w:sz w:val="20"/>
          <w:szCs w:val="20"/>
        </w:rPr>
        <w:t xml:space="preserve">, B. (2019). Effects of mindfulness-based stress prevention on serotonin transporter gene methylation. </w:t>
      </w:r>
      <w:r w:rsidRPr="00EA21AF">
        <w:rPr>
          <w:rFonts w:ascii="Arial" w:hAnsi="Arial" w:cs="Arial"/>
          <w:i/>
          <w:iCs/>
          <w:color w:val="0D0D0D" w:themeColor="text1" w:themeTint="F2"/>
          <w:sz w:val="20"/>
          <w:szCs w:val="20"/>
          <w:bdr w:val="none" w:sz="0" w:space="0" w:color="auto" w:frame="1"/>
        </w:rPr>
        <w:t>Psychotherapy and Psychosomatics, 88</w:t>
      </w:r>
      <w:r w:rsidRPr="00EA21AF">
        <w:rPr>
          <w:rFonts w:ascii="Arial" w:hAnsi="Arial" w:cs="Arial"/>
          <w:color w:val="0D0D0D" w:themeColor="text1" w:themeTint="F2"/>
          <w:sz w:val="20"/>
          <w:szCs w:val="20"/>
        </w:rPr>
        <w:t xml:space="preserve">(5), 317–319. </w:t>
      </w:r>
      <w:hyperlink r:id="rId19"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https://doi.org/10.1159/000502131</w:t>
        </w:r>
      </w:hyperlink>
    </w:p>
    <w:p w14:paraId="06E993AA"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Young, S. N. (2011). Biologic effects of mindfulness meditation: Growing insights into </w:t>
      </w:r>
      <w:proofErr w:type="spellStart"/>
      <w:r w:rsidRPr="00EA21AF">
        <w:rPr>
          <w:rFonts w:ascii="Arial" w:hAnsi="Arial" w:cs="Arial"/>
          <w:color w:val="0D0D0D" w:themeColor="text1" w:themeTint="F2"/>
          <w:sz w:val="20"/>
          <w:szCs w:val="20"/>
        </w:rPr>
        <w:t>neurobiologic</w:t>
      </w:r>
      <w:proofErr w:type="spellEnd"/>
      <w:r w:rsidRPr="00EA21AF">
        <w:rPr>
          <w:rFonts w:ascii="Arial" w:hAnsi="Arial" w:cs="Arial"/>
          <w:color w:val="0D0D0D" w:themeColor="text1" w:themeTint="F2"/>
          <w:sz w:val="20"/>
          <w:szCs w:val="20"/>
        </w:rPr>
        <w:t xml:space="preserve"> aspects of the prevention of depression. </w:t>
      </w:r>
      <w:r w:rsidRPr="00EA21AF">
        <w:rPr>
          <w:rFonts w:ascii="Arial" w:hAnsi="Arial" w:cs="Arial"/>
          <w:i/>
          <w:iCs/>
          <w:color w:val="0D0D0D" w:themeColor="text1" w:themeTint="F2"/>
          <w:sz w:val="20"/>
          <w:szCs w:val="20"/>
          <w:bdr w:val="none" w:sz="0" w:space="0" w:color="auto" w:frame="1"/>
        </w:rPr>
        <w:t>Journal of Psychiatry &amp; Neuroscience, 36</w:t>
      </w:r>
      <w:r w:rsidRPr="00EA21AF">
        <w:rPr>
          <w:rFonts w:ascii="Arial" w:hAnsi="Arial" w:cs="Arial"/>
          <w:color w:val="0D0D0D" w:themeColor="text1" w:themeTint="F2"/>
          <w:sz w:val="20"/>
          <w:szCs w:val="20"/>
        </w:rPr>
        <w:t xml:space="preserve">(2), 75–77. </w:t>
      </w:r>
      <w:hyperlink r:id="rId20"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https://doi.org/10.1503/jpn.110010</w:t>
        </w:r>
      </w:hyperlink>
    </w:p>
    <w:p w14:paraId="49D29E46"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Taylor, V. A., Grant, J., Daneault, V., Scavone, G., Breton, E., Roffe-Vidal, S., Courtemanche, J., </w:t>
      </w:r>
      <w:proofErr w:type="spellStart"/>
      <w:r w:rsidRPr="00EA21AF">
        <w:rPr>
          <w:rFonts w:ascii="Arial" w:hAnsi="Arial" w:cs="Arial"/>
          <w:color w:val="0D0D0D" w:themeColor="text1" w:themeTint="F2"/>
          <w:sz w:val="20"/>
          <w:szCs w:val="20"/>
        </w:rPr>
        <w:t>Lavarenne</w:t>
      </w:r>
      <w:proofErr w:type="spellEnd"/>
      <w:r w:rsidRPr="00EA21AF">
        <w:rPr>
          <w:rFonts w:ascii="Arial" w:hAnsi="Arial" w:cs="Arial"/>
          <w:color w:val="0D0D0D" w:themeColor="text1" w:themeTint="F2"/>
          <w:sz w:val="20"/>
          <w:szCs w:val="20"/>
        </w:rPr>
        <w:t xml:space="preserve">, A. S., &amp; Beauregard, M. (2011). Impact of mindfulness on the neural responses to emotional pictures in experienced and beginner meditators. </w:t>
      </w:r>
      <w:r w:rsidRPr="00EA21AF">
        <w:rPr>
          <w:rFonts w:ascii="Arial" w:hAnsi="Arial" w:cs="Arial"/>
          <w:i/>
          <w:iCs/>
          <w:color w:val="0D0D0D" w:themeColor="text1" w:themeTint="F2"/>
          <w:sz w:val="20"/>
          <w:szCs w:val="20"/>
          <w:bdr w:val="none" w:sz="0" w:space="0" w:color="auto" w:frame="1"/>
        </w:rPr>
        <w:t>Neuroimage, 57</w:t>
      </w:r>
      <w:r w:rsidRPr="00EA21AF">
        <w:rPr>
          <w:rFonts w:ascii="Arial" w:hAnsi="Arial" w:cs="Arial"/>
          <w:color w:val="0D0D0D" w:themeColor="text1" w:themeTint="F2"/>
          <w:sz w:val="20"/>
          <w:szCs w:val="20"/>
        </w:rPr>
        <w:t xml:space="preserve">(4), 1524–1533. </w:t>
      </w:r>
      <w:hyperlink r:id="rId21"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https://doi.org/10.1016/j.neuroimage.2011.06.001</w:t>
        </w:r>
      </w:hyperlink>
    </w:p>
    <w:p w14:paraId="300EC224"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Desbordes, G., Negi, L. T., Pace, T. W., Wallace, B. A., Raison, C. L., &amp; Schwartz, E. L. (2012). Effects of mindful-attention and compassion meditation training on amygdala response to emotional stimuli in an ordinary, non-meditative state. </w:t>
      </w:r>
      <w:r w:rsidRPr="00EA21AF">
        <w:rPr>
          <w:rFonts w:ascii="Arial" w:hAnsi="Arial" w:cs="Arial"/>
          <w:i/>
          <w:iCs/>
          <w:color w:val="0D0D0D" w:themeColor="text1" w:themeTint="F2"/>
          <w:sz w:val="20"/>
          <w:szCs w:val="20"/>
          <w:bdr w:val="none" w:sz="0" w:space="0" w:color="auto" w:frame="1"/>
        </w:rPr>
        <w:t>Frontiers in Human Neuroscience, 6</w:t>
      </w:r>
      <w:r w:rsidRPr="00EA21AF">
        <w:rPr>
          <w:rFonts w:ascii="Arial" w:hAnsi="Arial" w:cs="Arial"/>
          <w:color w:val="0D0D0D" w:themeColor="text1" w:themeTint="F2"/>
          <w:sz w:val="20"/>
          <w:szCs w:val="20"/>
        </w:rPr>
        <w:t xml:space="preserve">, Article 292. </w:t>
      </w:r>
      <w:hyperlink r:id="rId22"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https://doi.org/10.3389/fnhum.2012.00292</w:t>
        </w:r>
      </w:hyperlink>
    </w:p>
    <w:p w14:paraId="413AA955"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Hölzel, B. K., Ott, U., Hempel, H., Hackl, A., Wolf, K., Stark, R., &amp; Vaitl, D. (2007). Differential engagement of anterior cingulate and adjacent medial frontal cortex in adept meditators and non-meditators. </w:t>
      </w:r>
      <w:r w:rsidRPr="00EA21AF">
        <w:rPr>
          <w:rFonts w:ascii="Arial" w:hAnsi="Arial" w:cs="Arial"/>
          <w:i/>
          <w:iCs/>
          <w:color w:val="0D0D0D" w:themeColor="text1" w:themeTint="F2"/>
          <w:sz w:val="20"/>
          <w:szCs w:val="20"/>
          <w:bdr w:val="none" w:sz="0" w:space="0" w:color="auto" w:frame="1"/>
        </w:rPr>
        <w:t>Neuroscience Letters, 421</w:t>
      </w:r>
      <w:r w:rsidRPr="00EA21AF">
        <w:rPr>
          <w:rFonts w:ascii="Arial" w:hAnsi="Arial" w:cs="Arial"/>
          <w:color w:val="0D0D0D" w:themeColor="text1" w:themeTint="F2"/>
          <w:sz w:val="20"/>
          <w:szCs w:val="20"/>
        </w:rPr>
        <w:t xml:space="preserve">(1), 16–21. </w:t>
      </w:r>
      <w:hyperlink r:id="rId23"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https://doi.org/10.1016/j.neulet.2007.04.074</w:t>
        </w:r>
      </w:hyperlink>
    </w:p>
    <w:p w14:paraId="027EFBF2"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Hölzel, B. K., Hoge, E. A., Greve, D. N., Gard, T., Creswell, J. D., Brown, K. W., Barrett, L. F., Schwartz, C., Vaitl, D., &amp; Lazar, S. W. (2013). Neural mechanisms of symptom improvements in generalized anxiety disorder following mindfulness training. </w:t>
      </w:r>
      <w:proofErr w:type="spellStart"/>
      <w:r w:rsidRPr="00EA21AF">
        <w:rPr>
          <w:rFonts w:ascii="Arial" w:hAnsi="Arial" w:cs="Arial"/>
          <w:i/>
          <w:iCs/>
          <w:color w:val="0D0D0D" w:themeColor="text1" w:themeTint="F2"/>
          <w:sz w:val="20"/>
          <w:szCs w:val="20"/>
          <w:bdr w:val="none" w:sz="0" w:space="0" w:color="auto" w:frame="1"/>
        </w:rPr>
        <w:t>NeuroImage</w:t>
      </w:r>
      <w:proofErr w:type="spellEnd"/>
      <w:r w:rsidRPr="00EA21AF">
        <w:rPr>
          <w:rFonts w:ascii="Arial" w:hAnsi="Arial" w:cs="Arial"/>
          <w:i/>
          <w:iCs/>
          <w:color w:val="0D0D0D" w:themeColor="text1" w:themeTint="F2"/>
          <w:sz w:val="20"/>
          <w:szCs w:val="20"/>
          <w:bdr w:val="none" w:sz="0" w:space="0" w:color="auto" w:frame="1"/>
        </w:rPr>
        <w:t>: Clinical, 2</w:t>
      </w:r>
      <w:r w:rsidRPr="00EA21AF">
        <w:rPr>
          <w:rFonts w:ascii="Arial" w:hAnsi="Arial" w:cs="Arial"/>
          <w:color w:val="0D0D0D" w:themeColor="text1" w:themeTint="F2"/>
          <w:sz w:val="20"/>
          <w:szCs w:val="20"/>
        </w:rPr>
        <w:t xml:space="preserve">, 448–458. </w:t>
      </w:r>
      <w:hyperlink r:id="rId24"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https://doi.org/10.1016/j.nicl.2013.03.011</w:t>
        </w:r>
      </w:hyperlink>
    </w:p>
    <w:p w14:paraId="5C943320"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Lutz, A., Brefczynski-Lewis, J., Johnstone, T., &amp; Davidson, R. J. (2008). Regulation of the neural circuitry of emotion by compassion meditation: Effects of meditative expertise. </w:t>
      </w:r>
      <w:proofErr w:type="spellStart"/>
      <w:r w:rsidRPr="00EA21AF">
        <w:rPr>
          <w:rFonts w:ascii="Arial" w:hAnsi="Arial" w:cs="Arial"/>
          <w:i/>
          <w:iCs/>
          <w:color w:val="0D0D0D" w:themeColor="text1" w:themeTint="F2"/>
          <w:sz w:val="20"/>
          <w:szCs w:val="20"/>
          <w:bdr w:val="none" w:sz="0" w:space="0" w:color="auto" w:frame="1"/>
        </w:rPr>
        <w:t>PLoS</w:t>
      </w:r>
      <w:proofErr w:type="spellEnd"/>
      <w:r w:rsidRPr="00EA21AF">
        <w:rPr>
          <w:rFonts w:ascii="Arial" w:hAnsi="Arial" w:cs="Arial"/>
          <w:i/>
          <w:iCs/>
          <w:color w:val="0D0D0D" w:themeColor="text1" w:themeTint="F2"/>
          <w:sz w:val="20"/>
          <w:szCs w:val="20"/>
          <w:bdr w:val="none" w:sz="0" w:space="0" w:color="auto" w:frame="1"/>
        </w:rPr>
        <w:t xml:space="preserve"> ONE, 3</w:t>
      </w:r>
      <w:r w:rsidRPr="00EA21AF">
        <w:rPr>
          <w:rFonts w:ascii="Arial" w:hAnsi="Arial" w:cs="Arial"/>
          <w:color w:val="0D0D0D" w:themeColor="text1" w:themeTint="F2"/>
          <w:sz w:val="20"/>
          <w:szCs w:val="20"/>
        </w:rPr>
        <w:t xml:space="preserve">(3), Article e1897. </w:t>
      </w:r>
      <w:hyperlink r:id="rId25"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https://doi.org/10.1371/journal.pone.0001897</w:t>
        </w:r>
      </w:hyperlink>
    </w:p>
    <w:p w14:paraId="3C7A4604"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Krishnakumar, D., Hamblin, M. R., &amp; Lakshmanan, S. (2015). Meditation and yoga can modulate brain mechanisms that affect </w:t>
      </w:r>
      <w:proofErr w:type="spellStart"/>
      <w:r w:rsidRPr="00EA21AF">
        <w:rPr>
          <w:rFonts w:ascii="Arial" w:hAnsi="Arial" w:cs="Arial"/>
          <w:color w:val="0D0D0D" w:themeColor="text1" w:themeTint="F2"/>
          <w:sz w:val="20"/>
          <w:szCs w:val="20"/>
        </w:rPr>
        <w:t>behavior</w:t>
      </w:r>
      <w:proofErr w:type="spellEnd"/>
      <w:r w:rsidRPr="00EA21AF">
        <w:rPr>
          <w:rFonts w:ascii="Arial" w:hAnsi="Arial" w:cs="Arial"/>
          <w:color w:val="0D0D0D" w:themeColor="text1" w:themeTint="F2"/>
          <w:sz w:val="20"/>
          <w:szCs w:val="20"/>
        </w:rPr>
        <w:t xml:space="preserve"> and anxiety: A modern scientific perspective. </w:t>
      </w:r>
      <w:r w:rsidRPr="00EA21AF">
        <w:rPr>
          <w:rFonts w:ascii="Arial" w:hAnsi="Arial" w:cs="Arial"/>
          <w:i/>
          <w:iCs/>
          <w:color w:val="0D0D0D" w:themeColor="text1" w:themeTint="F2"/>
          <w:sz w:val="20"/>
          <w:szCs w:val="20"/>
          <w:bdr w:val="none" w:sz="0" w:space="0" w:color="auto" w:frame="1"/>
        </w:rPr>
        <w:t>Ancient Science, 2</w:t>
      </w:r>
      <w:r w:rsidRPr="00EA21AF">
        <w:rPr>
          <w:rFonts w:ascii="Arial" w:hAnsi="Arial" w:cs="Arial"/>
          <w:color w:val="0D0D0D" w:themeColor="text1" w:themeTint="F2"/>
          <w:sz w:val="20"/>
          <w:szCs w:val="20"/>
        </w:rPr>
        <w:t xml:space="preserve">(1), 13–19. </w:t>
      </w:r>
      <w:hyperlink r:id="rId26"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https://doi.org/10.14259/as.v2i1.171</w:t>
        </w:r>
      </w:hyperlink>
    </w:p>
    <w:p w14:paraId="39DCEDCE"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Lee, J., &amp; Patel, K. (2020). Chanting 'Om': A neurochemical pathway to calm—Exploring GABAergic and serotonergic mechanisms. </w:t>
      </w:r>
      <w:r w:rsidRPr="00EA21AF">
        <w:rPr>
          <w:rFonts w:ascii="Arial" w:hAnsi="Arial" w:cs="Arial"/>
          <w:i/>
          <w:iCs/>
          <w:color w:val="0D0D0D" w:themeColor="text1" w:themeTint="F2"/>
          <w:sz w:val="20"/>
          <w:szCs w:val="20"/>
          <w:bdr w:val="none" w:sz="0" w:space="0" w:color="auto" w:frame="1"/>
        </w:rPr>
        <w:t>International Journal of Science and Research (IJSR), 9</w:t>
      </w:r>
      <w:r w:rsidRPr="00EA21AF">
        <w:rPr>
          <w:rFonts w:ascii="Arial" w:hAnsi="Arial" w:cs="Arial"/>
          <w:color w:val="0D0D0D" w:themeColor="text1" w:themeTint="F2"/>
          <w:sz w:val="20"/>
          <w:szCs w:val="20"/>
        </w:rPr>
        <w:t>(5).</w:t>
      </w:r>
    </w:p>
    <w:p w14:paraId="6B9BD651"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Cahn, B. R., Goodman, M. S., Peterson, C. T., Maturi, R., &amp; Mills, P. J. (2017). Yoga, meditation and mind-body health: Increased BDNF, cortisol awakening response, and altered inflammatory marker expression after a 3-month yoga and meditation retreat. </w:t>
      </w:r>
      <w:r w:rsidRPr="00EA21AF">
        <w:rPr>
          <w:rFonts w:ascii="Arial" w:hAnsi="Arial" w:cs="Arial"/>
          <w:i/>
          <w:iCs/>
          <w:color w:val="0D0D0D" w:themeColor="text1" w:themeTint="F2"/>
          <w:sz w:val="20"/>
          <w:szCs w:val="20"/>
          <w:bdr w:val="none" w:sz="0" w:space="0" w:color="auto" w:frame="1"/>
        </w:rPr>
        <w:t>Frontiers in Human Neuroscience, 11</w:t>
      </w:r>
      <w:r w:rsidRPr="00EA21AF">
        <w:rPr>
          <w:rFonts w:ascii="Arial" w:hAnsi="Arial" w:cs="Arial"/>
          <w:color w:val="0D0D0D" w:themeColor="text1" w:themeTint="F2"/>
          <w:sz w:val="20"/>
          <w:szCs w:val="20"/>
        </w:rPr>
        <w:t xml:space="preserve">, Article 315. </w:t>
      </w:r>
      <w:hyperlink r:id="rId27"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https://doi.org/10.3389/fnhum.2017.00315</w:t>
        </w:r>
      </w:hyperlink>
    </w:p>
    <w:p w14:paraId="5479E380"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Calderone, A., Latella, D., Impellizzeri, F., de Pasquale, P., </w:t>
      </w:r>
      <w:proofErr w:type="spellStart"/>
      <w:r w:rsidRPr="00EA21AF">
        <w:rPr>
          <w:rFonts w:ascii="Arial" w:hAnsi="Arial" w:cs="Arial"/>
          <w:color w:val="0D0D0D" w:themeColor="text1" w:themeTint="F2"/>
          <w:sz w:val="20"/>
          <w:szCs w:val="20"/>
        </w:rPr>
        <w:t>Famà</w:t>
      </w:r>
      <w:proofErr w:type="spellEnd"/>
      <w:r w:rsidRPr="00EA21AF">
        <w:rPr>
          <w:rFonts w:ascii="Arial" w:hAnsi="Arial" w:cs="Arial"/>
          <w:color w:val="0D0D0D" w:themeColor="text1" w:themeTint="F2"/>
          <w:sz w:val="20"/>
          <w:szCs w:val="20"/>
        </w:rPr>
        <w:t xml:space="preserve">, F., Quartarone, A., &amp; </w:t>
      </w:r>
      <w:proofErr w:type="spellStart"/>
      <w:r w:rsidRPr="00EA21AF">
        <w:rPr>
          <w:rFonts w:ascii="Arial" w:hAnsi="Arial" w:cs="Arial"/>
          <w:color w:val="0D0D0D" w:themeColor="text1" w:themeTint="F2"/>
          <w:sz w:val="20"/>
          <w:szCs w:val="20"/>
        </w:rPr>
        <w:t>Calabrò</w:t>
      </w:r>
      <w:proofErr w:type="spellEnd"/>
      <w:r w:rsidRPr="00EA21AF">
        <w:rPr>
          <w:rFonts w:ascii="Arial" w:hAnsi="Arial" w:cs="Arial"/>
          <w:color w:val="0D0D0D" w:themeColor="text1" w:themeTint="F2"/>
          <w:sz w:val="20"/>
          <w:szCs w:val="20"/>
        </w:rPr>
        <w:t xml:space="preserve">, R. S. (2024). Neurobiological changes induced by mindfulness and meditation: A systematic review. </w:t>
      </w:r>
      <w:r w:rsidRPr="00EA21AF">
        <w:rPr>
          <w:rFonts w:ascii="Arial" w:hAnsi="Arial" w:cs="Arial"/>
          <w:i/>
          <w:iCs/>
          <w:color w:val="0D0D0D" w:themeColor="text1" w:themeTint="F2"/>
          <w:sz w:val="20"/>
          <w:szCs w:val="20"/>
          <w:bdr w:val="none" w:sz="0" w:space="0" w:color="auto" w:frame="1"/>
        </w:rPr>
        <w:t>Biomedicines, 12</w:t>
      </w:r>
      <w:r w:rsidRPr="00EA21AF">
        <w:rPr>
          <w:rFonts w:ascii="Arial" w:hAnsi="Arial" w:cs="Arial"/>
          <w:color w:val="0D0D0D" w:themeColor="text1" w:themeTint="F2"/>
          <w:sz w:val="20"/>
          <w:szCs w:val="20"/>
        </w:rPr>
        <w:t xml:space="preserve">(11), Article 2613. </w:t>
      </w:r>
      <w:hyperlink r:id="rId28"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https://doi.org/10.3390/biomedicines12112613</w:t>
        </w:r>
      </w:hyperlink>
    </w:p>
    <w:p w14:paraId="63198BED"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Koncz, A., Szabo, Z. S., &amp; Demetrovics, Z. (2020). Meditation interventions efficiently reduce cortisol levels of at-risk samples: A meta-analysis. </w:t>
      </w:r>
      <w:r w:rsidRPr="00EA21AF">
        <w:rPr>
          <w:rFonts w:ascii="Arial" w:hAnsi="Arial" w:cs="Arial"/>
          <w:i/>
          <w:iCs/>
          <w:color w:val="0D0D0D" w:themeColor="text1" w:themeTint="F2"/>
          <w:sz w:val="20"/>
          <w:szCs w:val="20"/>
          <w:bdr w:val="none" w:sz="0" w:space="0" w:color="auto" w:frame="1"/>
        </w:rPr>
        <w:t>Health Psychology Review, 15</w:t>
      </w:r>
      <w:r w:rsidRPr="00EA21AF">
        <w:rPr>
          <w:rFonts w:ascii="Arial" w:hAnsi="Arial" w:cs="Arial"/>
          <w:color w:val="0D0D0D" w:themeColor="text1" w:themeTint="F2"/>
          <w:sz w:val="20"/>
          <w:szCs w:val="20"/>
        </w:rPr>
        <w:t xml:space="preserve">(3), 343–363. </w:t>
      </w:r>
      <w:hyperlink r:id="rId29"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https://doi.org/10.1080/17437199.2020.1760727</w:t>
        </w:r>
      </w:hyperlink>
    </w:p>
    <w:p w14:paraId="6619E88C"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Karunarathne, L. J. U., </w:t>
      </w:r>
      <w:proofErr w:type="spellStart"/>
      <w:r w:rsidRPr="00EA21AF">
        <w:rPr>
          <w:rFonts w:ascii="Arial" w:hAnsi="Arial" w:cs="Arial"/>
          <w:color w:val="0D0D0D" w:themeColor="text1" w:themeTint="F2"/>
          <w:sz w:val="20"/>
          <w:szCs w:val="20"/>
        </w:rPr>
        <w:t>Amarasiri</w:t>
      </w:r>
      <w:proofErr w:type="spellEnd"/>
      <w:r w:rsidRPr="00EA21AF">
        <w:rPr>
          <w:rFonts w:ascii="Arial" w:hAnsi="Arial" w:cs="Arial"/>
          <w:color w:val="0D0D0D" w:themeColor="text1" w:themeTint="F2"/>
          <w:sz w:val="20"/>
          <w:szCs w:val="20"/>
        </w:rPr>
        <w:t xml:space="preserve">, W. A. D. L., &amp; Fernando, A. D. A. (2024). Respiratory function in healthy </w:t>
      </w:r>
      <w:proofErr w:type="gramStart"/>
      <w:r w:rsidRPr="00EA21AF">
        <w:rPr>
          <w:rFonts w:ascii="Arial" w:hAnsi="Arial" w:cs="Arial"/>
          <w:color w:val="0D0D0D" w:themeColor="text1" w:themeTint="F2"/>
          <w:sz w:val="20"/>
          <w:szCs w:val="20"/>
        </w:rPr>
        <w:t>long term</w:t>
      </w:r>
      <w:proofErr w:type="gramEnd"/>
      <w:r w:rsidRPr="00EA21AF">
        <w:rPr>
          <w:rFonts w:ascii="Arial" w:hAnsi="Arial" w:cs="Arial"/>
          <w:color w:val="0D0D0D" w:themeColor="text1" w:themeTint="F2"/>
          <w:sz w:val="20"/>
          <w:szCs w:val="20"/>
        </w:rPr>
        <w:t xml:space="preserve"> meditators: A systematic review. </w:t>
      </w:r>
      <w:r w:rsidRPr="00EA21AF">
        <w:rPr>
          <w:rFonts w:ascii="Arial" w:hAnsi="Arial" w:cs="Arial"/>
          <w:i/>
          <w:iCs/>
          <w:color w:val="0D0D0D" w:themeColor="text1" w:themeTint="F2"/>
          <w:sz w:val="20"/>
          <w:szCs w:val="20"/>
          <w:bdr w:val="none" w:sz="0" w:space="0" w:color="auto" w:frame="1"/>
        </w:rPr>
        <w:t>Systematic Reviews, 13</w:t>
      </w:r>
      <w:r w:rsidRPr="00EA21AF">
        <w:rPr>
          <w:rFonts w:ascii="Arial" w:hAnsi="Arial" w:cs="Arial"/>
          <w:color w:val="0D0D0D" w:themeColor="text1" w:themeTint="F2"/>
          <w:sz w:val="20"/>
          <w:szCs w:val="20"/>
        </w:rPr>
        <w:t xml:space="preserve">(1), Article 1. </w:t>
      </w:r>
      <w:hyperlink r:id="rId30"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https://doi.org/10.1186/s13643-023-02412-0</w:t>
        </w:r>
      </w:hyperlink>
    </w:p>
    <w:p w14:paraId="0AFB40D1"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Chen, Q., Liu, H., &amp; Du, S. (2024). Effect of mindfulness-based interventions on people with prehypertension or hypertension: A systematic review and meta-analysis of randomized controlled trials. </w:t>
      </w:r>
      <w:r w:rsidRPr="00EA21AF">
        <w:rPr>
          <w:rFonts w:ascii="Arial" w:hAnsi="Arial" w:cs="Arial"/>
          <w:i/>
          <w:iCs/>
          <w:color w:val="0D0D0D" w:themeColor="text1" w:themeTint="F2"/>
          <w:sz w:val="20"/>
          <w:szCs w:val="20"/>
          <w:bdr w:val="none" w:sz="0" w:space="0" w:color="auto" w:frame="1"/>
        </w:rPr>
        <w:t>BMC Cardiovascular Disorders, 24</w:t>
      </w:r>
      <w:r w:rsidRPr="00EA21AF">
        <w:rPr>
          <w:rFonts w:ascii="Arial" w:hAnsi="Arial" w:cs="Arial"/>
          <w:color w:val="0D0D0D" w:themeColor="text1" w:themeTint="F2"/>
          <w:sz w:val="20"/>
          <w:szCs w:val="20"/>
        </w:rPr>
        <w:t xml:space="preserve">(1), Article 104. </w:t>
      </w:r>
      <w:hyperlink r:id="rId31"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https://doi.org/10.1186/s12872-024-03746-w</w:t>
        </w:r>
      </w:hyperlink>
    </w:p>
    <w:p w14:paraId="63F2525D"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lastRenderedPageBreak/>
        <w:t xml:space="preserve">Loucks, E. B., Schuman-Olivier, Z., Saadeh, F. B., Scarpaci, M. M., Nardi, W. R., Proulx, J. A., ... &amp; King, T. C. (2023). Effect of adapted mindfulness training in participants with elevated office blood pressure: The MB-BP study: A randomized clinical trial. </w:t>
      </w:r>
      <w:r w:rsidRPr="00EA21AF">
        <w:rPr>
          <w:rFonts w:ascii="Arial" w:hAnsi="Arial" w:cs="Arial"/>
          <w:i/>
          <w:iCs/>
          <w:color w:val="0D0D0D" w:themeColor="text1" w:themeTint="F2"/>
          <w:sz w:val="20"/>
          <w:szCs w:val="20"/>
          <w:bdr w:val="none" w:sz="0" w:space="0" w:color="auto" w:frame="1"/>
        </w:rPr>
        <w:t>Journal of the American Heart Association, 12</w:t>
      </w:r>
      <w:r w:rsidRPr="00EA21AF">
        <w:rPr>
          <w:rFonts w:ascii="Arial" w:hAnsi="Arial" w:cs="Arial"/>
          <w:color w:val="0D0D0D" w:themeColor="text1" w:themeTint="F2"/>
          <w:sz w:val="20"/>
          <w:szCs w:val="20"/>
        </w:rPr>
        <w:t xml:space="preserve">(11), Article e028712. </w:t>
      </w:r>
      <w:hyperlink r:id="rId32"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https://doi.org/10.1161/JAHA.122.028712</w:t>
        </w:r>
      </w:hyperlink>
    </w:p>
    <w:p w14:paraId="624E9BB7"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Erdoğan Yüce, G., &amp; Taşcı, S. (2020). Effect of pranayama breathing technique on asthma control, pulmonary function, and quality of life: A single-blind, randomized, controlled trial. </w:t>
      </w:r>
      <w:r w:rsidRPr="00EA21AF">
        <w:rPr>
          <w:rFonts w:ascii="Arial" w:hAnsi="Arial" w:cs="Arial"/>
          <w:i/>
          <w:iCs/>
          <w:color w:val="0D0D0D" w:themeColor="text1" w:themeTint="F2"/>
          <w:sz w:val="20"/>
          <w:szCs w:val="20"/>
          <w:bdr w:val="none" w:sz="0" w:space="0" w:color="auto" w:frame="1"/>
        </w:rPr>
        <w:t>Complementary Therapies in Clinical Practice, 38</w:t>
      </w:r>
      <w:r w:rsidRPr="00EA21AF">
        <w:rPr>
          <w:rFonts w:ascii="Arial" w:hAnsi="Arial" w:cs="Arial"/>
          <w:color w:val="0D0D0D" w:themeColor="text1" w:themeTint="F2"/>
          <w:sz w:val="20"/>
          <w:szCs w:val="20"/>
        </w:rPr>
        <w:t xml:space="preserve">, Article 101081. </w:t>
      </w:r>
      <w:hyperlink r:id="rId33"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https://doi.org/10.1016/j.ctcp.2019.101081</w:t>
        </w:r>
      </w:hyperlink>
    </w:p>
    <w:p w14:paraId="7CB8A4D4"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Sakakibara, M., Kaneda, M., &amp; Oikawa, L. O. (2020). Efficacy of paced breathing at the low-frequency peak on heart rate variability and baroreflex sensitivity. </w:t>
      </w:r>
      <w:r w:rsidRPr="00EA21AF">
        <w:rPr>
          <w:rFonts w:ascii="Arial" w:hAnsi="Arial" w:cs="Arial"/>
          <w:i/>
          <w:iCs/>
          <w:color w:val="0D0D0D" w:themeColor="text1" w:themeTint="F2"/>
          <w:sz w:val="20"/>
          <w:szCs w:val="20"/>
          <w:bdr w:val="none" w:sz="0" w:space="0" w:color="auto" w:frame="1"/>
        </w:rPr>
        <w:t>Applied Psychophysiology and Biofeedback, 45</w:t>
      </w:r>
      <w:r w:rsidRPr="00EA21AF">
        <w:rPr>
          <w:rFonts w:ascii="Arial" w:hAnsi="Arial" w:cs="Arial"/>
          <w:color w:val="0D0D0D" w:themeColor="text1" w:themeTint="F2"/>
          <w:sz w:val="20"/>
          <w:szCs w:val="20"/>
        </w:rPr>
        <w:t xml:space="preserve">(1), 31–37. </w:t>
      </w:r>
      <w:hyperlink r:id="rId34"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https://doi.org/10.1007/s10484-019-09453-z</w:t>
        </w:r>
      </w:hyperlink>
    </w:p>
    <w:p w14:paraId="529841B1"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Dhansoia, V., Majumdar, V., Manjunath, N. K., Singh Gaharwar, U., &amp; Singh, D. (2022). Breathing-focused yoga intervention on respiratory decline in chronically pesticide-exposed farmers: A randomized controlled trial. </w:t>
      </w:r>
      <w:r w:rsidRPr="00EA21AF">
        <w:rPr>
          <w:rFonts w:ascii="Arial" w:hAnsi="Arial" w:cs="Arial"/>
          <w:i/>
          <w:iCs/>
          <w:color w:val="0D0D0D" w:themeColor="text1" w:themeTint="F2"/>
          <w:sz w:val="20"/>
          <w:szCs w:val="20"/>
          <w:bdr w:val="none" w:sz="0" w:space="0" w:color="auto" w:frame="1"/>
        </w:rPr>
        <w:t>Frontiers in Medicine, 9</w:t>
      </w:r>
      <w:r w:rsidRPr="00EA21AF">
        <w:rPr>
          <w:rFonts w:ascii="Arial" w:hAnsi="Arial" w:cs="Arial"/>
          <w:color w:val="0D0D0D" w:themeColor="text1" w:themeTint="F2"/>
          <w:sz w:val="20"/>
          <w:szCs w:val="20"/>
        </w:rPr>
        <w:t xml:space="preserve">, Article 807612. </w:t>
      </w:r>
      <w:hyperlink r:id="rId35"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https://doi.org/10.3389/fmed.2022.807612</w:t>
        </w:r>
      </w:hyperlink>
    </w:p>
    <w:p w14:paraId="361CF3B3"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Kajimura, S., Masuda, N., Lau, J. K. L., &amp; Murayama, K. (2020). Focused attention meditation changes the boundary and configuration of functional networks in the brain. </w:t>
      </w:r>
      <w:r w:rsidRPr="00EA21AF">
        <w:rPr>
          <w:rFonts w:ascii="Arial" w:hAnsi="Arial" w:cs="Arial"/>
          <w:i/>
          <w:iCs/>
          <w:color w:val="0D0D0D" w:themeColor="text1" w:themeTint="F2"/>
          <w:sz w:val="20"/>
          <w:szCs w:val="20"/>
          <w:bdr w:val="none" w:sz="0" w:space="0" w:color="auto" w:frame="1"/>
        </w:rPr>
        <w:t>Scientific Reports, 10</w:t>
      </w:r>
      <w:r w:rsidRPr="00EA21AF">
        <w:rPr>
          <w:rFonts w:ascii="Arial" w:hAnsi="Arial" w:cs="Arial"/>
          <w:color w:val="0D0D0D" w:themeColor="text1" w:themeTint="F2"/>
          <w:sz w:val="20"/>
          <w:szCs w:val="20"/>
        </w:rPr>
        <w:t xml:space="preserve">(1), Article 18426. </w:t>
      </w:r>
      <w:hyperlink r:id="rId36"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https://doi.org/10.1038/s41598-020-75396-9</w:t>
        </w:r>
      </w:hyperlink>
    </w:p>
    <w:p w14:paraId="0FBDF00C"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Fujino, M., Ueda, Y., Mizuhara, H., &amp; Nomura, M. (2018). Open monitoring meditation reduces the involvement of brain regions related to memory function. </w:t>
      </w:r>
      <w:r w:rsidRPr="00EA21AF">
        <w:rPr>
          <w:rFonts w:ascii="Arial" w:hAnsi="Arial" w:cs="Arial"/>
          <w:i/>
          <w:iCs/>
          <w:color w:val="0D0D0D" w:themeColor="text1" w:themeTint="F2"/>
          <w:sz w:val="20"/>
          <w:szCs w:val="20"/>
          <w:bdr w:val="none" w:sz="0" w:space="0" w:color="auto" w:frame="1"/>
        </w:rPr>
        <w:t>Scientific Reports, 8</w:t>
      </w:r>
      <w:r w:rsidRPr="00EA21AF">
        <w:rPr>
          <w:rFonts w:ascii="Arial" w:hAnsi="Arial" w:cs="Arial"/>
          <w:color w:val="0D0D0D" w:themeColor="text1" w:themeTint="F2"/>
          <w:sz w:val="20"/>
          <w:szCs w:val="20"/>
        </w:rPr>
        <w:t xml:space="preserve">(1), Article 9968. </w:t>
      </w:r>
      <w:hyperlink r:id="rId37"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https://doi.org/10.1038/s41598-018-28274-4</w:t>
        </w:r>
      </w:hyperlink>
    </w:p>
    <w:p w14:paraId="04AEC3EB"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Singh, P. K., Mishra, J. P., &amp; Singh, R. K. (2022). Effect of meditation on mental health and physical health. </w:t>
      </w:r>
      <w:r w:rsidRPr="00EA21AF">
        <w:rPr>
          <w:rFonts w:ascii="Arial" w:hAnsi="Arial" w:cs="Arial"/>
          <w:i/>
          <w:iCs/>
          <w:color w:val="0D0D0D" w:themeColor="text1" w:themeTint="F2"/>
          <w:sz w:val="20"/>
          <w:szCs w:val="20"/>
          <w:bdr w:val="none" w:sz="0" w:space="0" w:color="auto" w:frame="1"/>
        </w:rPr>
        <w:t>International Journal of Novel Research and Development, 7</w:t>
      </w:r>
      <w:r w:rsidRPr="00EA21AF">
        <w:rPr>
          <w:rFonts w:ascii="Arial" w:hAnsi="Arial" w:cs="Arial"/>
          <w:color w:val="0D0D0D" w:themeColor="text1" w:themeTint="F2"/>
          <w:sz w:val="20"/>
          <w:szCs w:val="20"/>
        </w:rPr>
        <w:t>(3), 640–648.</w:t>
      </w:r>
    </w:p>
    <w:p w14:paraId="3F9ED3C1"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Hofmann, S. G., Grossman, P., &amp; Hinton, D. E. (2011). Loving-kindness and compassion meditation: Potential for psychological interventions. </w:t>
      </w:r>
      <w:r w:rsidRPr="00EA21AF">
        <w:rPr>
          <w:rFonts w:ascii="Arial" w:hAnsi="Arial" w:cs="Arial"/>
          <w:i/>
          <w:iCs/>
          <w:color w:val="0D0D0D" w:themeColor="text1" w:themeTint="F2"/>
          <w:sz w:val="20"/>
          <w:szCs w:val="20"/>
          <w:bdr w:val="none" w:sz="0" w:space="0" w:color="auto" w:frame="1"/>
        </w:rPr>
        <w:t>Clinical Psychology Review, 31</w:t>
      </w:r>
      <w:r w:rsidRPr="00EA21AF">
        <w:rPr>
          <w:rFonts w:ascii="Arial" w:hAnsi="Arial" w:cs="Arial"/>
          <w:color w:val="0D0D0D" w:themeColor="text1" w:themeTint="F2"/>
          <w:sz w:val="20"/>
          <w:szCs w:val="20"/>
        </w:rPr>
        <w:t xml:space="preserve">(7), 1126–1132. </w:t>
      </w:r>
      <w:hyperlink r:id="rId38"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https://doi.org/10.1016/j.cpr.2011.07.003</w:t>
        </w:r>
      </w:hyperlink>
    </w:p>
    <w:p w14:paraId="4B2E7498"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[Duplicate of 25] Calderone, A., Latella, D., Impellizzeri, F., de Pasquale, P., </w:t>
      </w:r>
      <w:proofErr w:type="spellStart"/>
      <w:r w:rsidRPr="00EA21AF">
        <w:rPr>
          <w:rFonts w:ascii="Arial" w:hAnsi="Arial" w:cs="Arial"/>
          <w:color w:val="0D0D0D" w:themeColor="text1" w:themeTint="F2"/>
          <w:sz w:val="20"/>
          <w:szCs w:val="20"/>
        </w:rPr>
        <w:t>Famà</w:t>
      </w:r>
      <w:proofErr w:type="spellEnd"/>
      <w:r w:rsidRPr="00EA21AF">
        <w:rPr>
          <w:rFonts w:ascii="Arial" w:hAnsi="Arial" w:cs="Arial"/>
          <w:color w:val="0D0D0D" w:themeColor="text1" w:themeTint="F2"/>
          <w:sz w:val="20"/>
          <w:szCs w:val="20"/>
        </w:rPr>
        <w:t xml:space="preserve">, F., Quartarone, A., &amp; </w:t>
      </w:r>
      <w:proofErr w:type="spellStart"/>
      <w:r w:rsidRPr="00EA21AF">
        <w:rPr>
          <w:rFonts w:ascii="Arial" w:hAnsi="Arial" w:cs="Arial"/>
          <w:color w:val="0D0D0D" w:themeColor="text1" w:themeTint="F2"/>
          <w:sz w:val="20"/>
          <w:szCs w:val="20"/>
        </w:rPr>
        <w:t>Calabrò</w:t>
      </w:r>
      <w:proofErr w:type="spellEnd"/>
      <w:r w:rsidRPr="00EA21AF">
        <w:rPr>
          <w:rFonts w:ascii="Arial" w:hAnsi="Arial" w:cs="Arial"/>
          <w:color w:val="0D0D0D" w:themeColor="text1" w:themeTint="F2"/>
          <w:sz w:val="20"/>
          <w:szCs w:val="20"/>
        </w:rPr>
        <w:t xml:space="preserve">, R. S. (2024). Neurobiological changes induced by mindfulness and meditation: A systematic review. </w:t>
      </w:r>
      <w:r w:rsidRPr="00EA21AF">
        <w:rPr>
          <w:rFonts w:ascii="Arial" w:hAnsi="Arial" w:cs="Arial"/>
          <w:i/>
          <w:iCs/>
          <w:color w:val="0D0D0D" w:themeColor="text1" w:themeTint="F2"/>
          <w:sz w:val="20"/>
          <w:szCs w:val="20"/>
          <w:bdr w:val="none" w:sz="0" w:space="0" w:color="auto" w:frame="1"/>
        </w:rPr>
        <w:t>Biomedicines, 12</w:t>
      </w:r>
      <w:r w:rsidRPr="00EA21AF">
        <w:rPr>
          <w:rFonts w:ascii="Arial" w:hAnsi="Arial" w:cs="Arial"/>
          <w:color w:val="0D0D0D" w:themeColor="text1" w:themeTint="F2"/>
          <w:sz w:val="20"/>
          <w:szCs w:val="20"/>
        </w:rPr>
        <w:t xml:space="preserve">(11), Article 2613. </w:t>
      </w:r>
      <w:hyperlink r:id="rId39"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https://doi.org/10.3390/biomedicines12112613</w:t>
        </w:r>
      </w:hyperlink>
    </w:p>
    <w:p w14:paraId="503BD11F"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[Duplicate of 11] Hölzel, B. K., Carmody, J., Vangel, M., Congleton, C., Yerramsetti, S. M., Gard, T., &amp; Lazar, S. W. (2011). Mindfulness practice leads to increases in regional brain gray matter density. </w:t>
      </w:r>
      <w:r w:rsidRPr="00EA21AF">
        <w:rPr>
          <w:rFonts w:ascii="Arial" w:hAnsi="Arial" w:cs="Arial"/>
          <w:i/>
          <w:iCs/>
          <w:color w:val="0D0D0D" w:themeColor="text1" w:themeTint="F2"/>
          <w:sz w:val="20"/>
          <w:szCs w:val="20"/>
          <w:bdr w:val="none" w:sz="0" w:space="0" w:color="auto" w:frame="1"/>
        </w:rPr>
        <w:t>Psychiatry Research: Neuroimaging, 191</w:t>
      </w:r>
      <w:r w:rsidRPr="00EA21AF">
        <w:rPr>
          <w:rFonts w:ascii="Arial" w:hAnsi="Arial" w:cs="Arial"/>
          <w:color w:val="0D0D0D" w:themeColor="text1" w:themeTint="F2"/>
          <w:sz w:val="20"/>
          <w:szCs w:val="20"/>
        </w:rPr>
        <w:t xml:space="preserve">(1), 36–43. </w:t>
      </w:r>
      <w:hyperlink r:id="rId40"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https://doi.org/10.1016/j.pscychresns.2010.08.006</w:t>
        </w:r>
      </w:hyperlink>
    </w:p>
    <w:p w14:paraId="21D26D4D"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Leung, M. K., Lau, W. K. W., Chan, C. C. H., Wong, S. S. Y., Fung, A. L. C., &amp; Lee, T. M. C. (2018). Meditation-induced neuroplastic changes in amygdala activity during negative affective processing. </w:t>
      </w:r>
      <w:r w:rsidRPr="00EA21AF">
        <w:rPr>
          <w:rFonts w:ascii="Arial" w:hAnsi="Arial" w:cs="Arial"/>
          <w:i/>
          <w:iCs/>
          <w:color w:val="0D0D0D" w:themeColor="text1" w:themeTint="F2"/>
          <w:sz w:val="20"/>
          <w:szCs w:val="20"/>
          <w:bdr w:val="none" w:sz="0" w:space="0" w:color="auto" w:frame="1"/>
        </w:rPr>
        <w:t>Social Neuroscience, 13</w:t>
      </w:r>
      <w:r w:rsidRPr="00EA21AF">
        <w:rPr>
          <w:rFonts w:ascii="Arial" w:hAnsi="Arial" w:cs="Arial"/>
          <w:color w:val="0D0D0D" w:themeColor="text1" w:themeTint="F2"/>
          <w:sz w:val="20"/>
          <w:szCs w:val="20"/>
        </w:rPr>
        <w:t xml:space="preserve">(3), 277–288. </w:t>
      </w:r>
      <w:hyperlink r:id="rId41"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https://doi.org/10.1080/17470919.2017.1311939</w:t>
        </w:r>
      </w:hyperlink>
    </w:p>
    <w:p w14:paraId="20B7F10D"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Gupta, S., et al. (2025). Effects of meditation on cardiorespiratory parameters: Systematic review. </w:t>
      </w:r>
      <w:r w:rsidRPr="00EA21AF">
        <w:rPr>
          <w:rFonts w:ascii="Arial" w:hAnsi="Arial" w:cs="Arial"/>
          <w:i/>
          <w:iCs/>
          <w:color w:val="0D0D0D" w:themeColor="text1" w:themeTint="F2"/>
          <w:sz w:val="20"/>
          <w:szCs w:val="20"/>
          <w:bdr w:val="none" w:sz="0" w:space="0" w:color="auto" w:frame="1"/>
        </w:rPr>
        <w:t>European Journal of Cardiovascular Medicine, 15</w:t>
      </w:r>
      <w:r w:rsidRPr="00EA21AF">
        <w:rPr>
          <w:rFonts w:ascii="Arial" w:hAnsi="Arial" w:cs="Arial"/>
          <w:color w:val="0D0D0D" w:themeColor="text1" w:themeTint="F2"/>
          <w:sz w:val="20"/>
          <w:szCs w:val="20"/>
        </w:rPr>
        <w:t>(11), 1–7.</w:t>
      </w:r>
    </w:p>
    <w:p w14:paraId="4BA73D8A"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Black, D. S., &amp; Slavich, G. M. (2016). Mindfulness meditation and the immune system: A systematic review of randomized controlled trials. </w:t>
      </w:r>
      <w:r w:rsidRPr="00EA21AF">
        <w:rPr>
          <w:rFonts w:ascii="Arial" w:hAnsi="Arial" w:cs="Arial"/>
          <w:i/>
          <w:iCs/>
          <w:color w:val="0D0D0D" w:themeColor="text1" w:themeTint="F2"/>
          <w:sz w:val="20"/>
          <w:szCs w:val="20"/>
          <w:bdr w:val="none" w:sz="0" w:space="0" w:color="auto" w:frame="1"/>
        </w:rPr>
        <w:t>Annals of the New York Academy of Sciences, 1373</w:t>
      </w:r>
      <w:r w:rsidRPr="00EA21AF">
        <w:rPr>
          <w:rFonts w:ascii="Arial" w:hAnsi="Arial" w:cs="Arial"/>
          <w:color w:val="0D0D0D" w:themeColor="text1" w:themeTint="F2"/>
          <w:sz w:val="20"/>
          <w:szCs w:val="20"/>
        </w:rPr>
        <w:t xml:space="preserve">(1), 13–24. </w:t>
      </w:r>
      <w:hyperlink r:id="rId42"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https://doi.org/10.1111/nyas.12998</w:t>
        </w:r>
      </w:hyperlink>
    </w:p>
    <w:p w14:paraId="69F0AB5A"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Hunt, C. A., </w:t>
      </w:r>
      <w:proofErr w:type="spellStart"/>
      <w:r w:rsidRPr="00EA21AF">
        <w:rPr>
          <w:rFonts w:ascii="Arial" w:hAnsi="Arial" w:cs="Arial"/>
          <w:color w:val="0D0D0D" w:themeColor="text1" w:themeTint="F2"/>
          <w:sz w:val="20"/>
          <w:szCs w:val="20"/>
        </w:rPr>
        <w:t>Letzen</w:t>
      </w:r>
      <w:proofErr w:type="spellEnd"/>
      <w:r w:rsidRPr="00EA21AF">
        <w:rPr>
          <w:rFonts w:ascii="Arial" w:hAnsi="Arial" w:cs="Arial"/>
          <w:color w:val="0D0D0D" w:themeColor="text1" w:themeTint="F2"/>
          <w:sz w:val="20"/>
          <w:szCs w:val="20"/>
        </w:rPr>
        <w:t xml:space="preserve">, J. E., Krimmel, S. R., Burrowes, S. A. B., Haythornthwaite, J. A., Keaser, M., Reid, M., Finan, P. H., &amp; </w:t>
      </w:r>
      <w:proofErr w:type="spellStart"/>
      <w:r w:rsidRPr="00EA21AF">
        <w:rPr>
          <w:rFonts w:ascii="Arial" w:hAnsi="Arial" w:cs="Arial"/>
          <w:color w:val="0D0D0D" w:themeColor="text1" w:themeTint="F2"/>
          <w:sz w:val="20"/>
          <w:szCs w:val="20"/>
        </w:rPr>
        <w:t>Seminowicz</w:t>
      </w:r>
      <w:proofErr w:type="spellEnd"/>
      <w:r w:rsidRPr="00EA21AF">
        <w:rPr>
          <w:rFonts w:ascii="Arial" w:hAnsi="Arial" w:cs="Arial"/>
          <w:color w:val="0D0D0D" w:themeColor="text1" w:themeTint="F2"/>
          <w:sz w:val="20"/>
          <w:szCs w:val="20"/>
        </w:rPr>
        <w:t xml:space="preserve">, D. A. (2023). Meditation practice, mindfulness, and pain-related outcomes in mindfulness-based treatment for episodic migraine. </w:t>
      </w:r>
      <w:r w:rsidRPr="00EA21AF">
        <w:rPr>
          <w:rFonts w:ascii="Arial" w:hAnsi="Arial" w:cs="Arial"/>
          <w:i/>
          <w:iCs/>
          <w:color w:val="0D0D0D" w:themeColor="text1" w:themeTint="F2"/>
          <w:sz w:val="20"/>
          <w:szCs w:val="20"/>
          <w:bdr w:val="none" w:sz="0" w:space="0" w:color="auto" w:frame="1"/>
        </w:rPr>
        <w:t>Mindfulness, 14</w:t>
      </w:r>
      <w:r w:rsidRPr="00EA21AF">
        <w:rPr>
          <w:rFonts w:ascii="Arial" w:hAnsi="Arial" w:cs="Arial"/>
          <w:color w:val="0D0D0D" w:themeColor="text1" w:themeTint="F2"/>
          <w:sz w:val="20"/>
          <w:szCs w:val="20"/>
        </w:rPr>
        <w:t xml:space="preserve">(4), 769–783. </w:t>
      </w:r>
      <w:hyperlink r:id="rId43"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https://doi.org/10.1007/s12671-023-02105-8</w:t>
        </w:r>
      </w:hyperlink>
    </w:p>
    <w:p w14:paraId="50EA7BD4" w14:textId="77777777"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Cavalcante, V. N., Mesquita, E. T., Cavalcanti, A. C. D., Miranda, J. S. D. S., Jardim, P. P., Bandeira, G. M. D. S., ... &amp; Vieira, G. C. A. (2023). Impact of a stress reduction, meditation, and mindfulness program in patients with chronic heart failure: A randomized controlled trial. </w:t>
      </w:r>
      <w:proofErr w:type="spellStart"/>
      <w:r w:rsidRPr="00EA21AF">
        <w:rPr>
          <w:rFonts w:ascii="Arial" w:hAnsi="Arial" w:cs="Arial"/>
          <w:i/>
          <w:iCs/>
          <w:color w:val="0D0D0D" w:themeColor="text1" w:themeTint="F2"/>
          <w:sz w:val="20"/>
          <w:szCs w:val="20"/>
          <w:bdr w:val="none" w:sz="0" w:space="0" w:color="auto" w:frame="1"/>
        </w:rPr>
        <w:t>Arquivos</w:t>
      </w:r>
      <w:proofErr w:type="spellEnd"/>
      <w:r w:rsidRPr="00EA21AF">
        <w:rPr>
          <w:rFonts w:ascii="Arial" w:hAnsi="Arial" w:cs="Arial"/>
          <w:i/>
          <w:iCs/>
          <w:color w:val="0D0D0D" w:themeColor="text1" w:themeTint="F2"/>
          <w:sz w:val="20"/>
          <w:szCs w:val="20"/>
          <w:bdr w:val="none" w:sz="0" w:space="0" w:color="auto" w:frame="1"/>
        </w:rPr>
        <w:t xml:space="preserve"> </w:t>
      </w:r>
      <w:proofErr w:type="spellStart"/>
      <w:r w:rsidRPr="00EA21AF">
        <w:rPr>
          <w:rFonts w:ascii="Arial" w:hAnsi="Arial" w:cs="Arial"/>
          <w:i/>
          <w:iCs/>
          <w:color w:val="0D0D0D" w:themeColor="text1" w:themeTint="F2"/>
          <w:sz w:val="20"/>
          <w:szCs w:val="20"/>
          <w:bdr w:val="none" w:sz="0" w:space="0" w:color="auto" w:frame="1"/>
        </w:rPr>
        <w:t>Brasileiros</w:t>
      </w:r>
      <w:proofErr w:type="spellEnd"/>
      <w:r w:rsidRPr="00EA21AF">
        <w:rPr>
          <w:rFonts w:ascii="Arial" w:hAnsi="Arial" w:cs="Arial"/>
          <w:i/>
          <w:iCs/>
          <w:color w:val="0D0D0D" w:themeColor="text1" w:themeTint="F2"/>
          <w:sz w:val="20"/>
          <w:szCs w:val="20"/>
          <w:bdr w:val="none" w:sz="0" w:space="0" w:color="auto" w:frame="1"/>
        </w:rPr>
        <w:t xml:space="preserve"> de </w:t>
      </w:r>
      <w:proofErr w:type="spellStart"/>
      <w:r w:rsidRPr="00EA21AF">
        <w:rPr>
          <w:rFonts w:ascii="Arial" w:hAnsi="Arial" w:cs="Arial"/>
          <w:i/>
          <w:iCs/>
          <w:color w:val="0D0D0D" w:themeColor="text1" w:themeTint="F2"/>
          <w:sz w:val="20"/>
          <w:szCs w:val="20"/>
          <w:bdr w:val="none" w:sz="0" w:space="0" w:color="auto" w:frame="1"/>
        </w:rPr>
        <w:t>Cardiologia</w:t>
      </w:r>
      <w:proofErr w:type="spellEnd"/>
      <w:r w:rsidRPr="00EA21AF">
        <w:rPr>
          <w:rFonts w:ascii="Arial" w:hAnsi="Arial" w:cs="Arial"/>
          <w:i/>
          <w:iCs/>
          <w:color w:val="0D0D0D" w:themeColor="text1" w:themeTint="F2"/>
          <w:sz w:val="20"/>
          <w:szCs w:val="20"/>
          <w:bdr w:val="none" w:sz="0" w:space="0" w:color="auto" w:frame="1"/>
        </w:rPr>
        <w:t>, 120</w:t>
      </w:r>
      <w:r w:rsidRPr="00EA21AF">
        <w:rPr>
          <w:rFonts w:ascii="Arial" w:hAnsi="Arial" w:cs="Arial"/>
          <w:color w:val="0D0D0D" w:themeColor="text1" w:themeTint="F2"/>
          <w:sz w:val="20"/>
          <w:szCs w:val="20"/>
        </w:rPr>
        <w:t xml:space="preserve">(10), Article e20220768. </w:t>
      </w:r>
      <w:hyperlink r:id="rId44" w:tgtFrame="_blank" w:history="1">
        <w:r w:rsidRPr="00EA21AF">
          <w:rPr>
            <w:rStyle w:val="Hyperlink"/>
            <w:rFonts w:ascii="Arial" w:eastAsiaTheme="majorEastAsia" w:hAnsi="Arial" w:cs="Arial"/>
            <w:color w:val="0D0D0D" w:themeColor="text1" w:themeTint="F2"/>
            <w:sz w:val="20"/>
            <w:szCs w:val="20"/>
            <w:bdr w:val="none" w:sz="0" w:space="0" w:color="auto" w:frame="1"/>
          </w:rPr>
          <w:t>https://doi.org/10.36660/abc.20220768</w:t>
        </w:r>
      </w:hyperlink>
    </w:p>
    <w:p w14:paraId="0402B943" w14:textId="6B26AEFF" w:rsidR="00EA21AF" w:rsidRPr="00EA21AF" w:rsidRDefault="00EA21AF" w:rsidP="00EA21AF">
      <w:pPr>
        <w:pStyle w:val="NormalWeb"/>
        <w:numPr>
          <w:ilvl w:val="0"/>
          <w:numId w:val="5"/>
        </w:numPr>
        <w:spacing w:before="0" w:beforeAutospacing="0" w:after="0" w:afterAutospacing="0"/>
        <w:jc w:val="both"/>
        <w:rPr>
          <w:rFonts w:ascii="Arial" w:hAnsi="Arial" w:cs="Arial"/>
          <w:color w:val="0D0D0D" w:themeColor="text1" w:themeTint="F2"/>
          <w:sz w:val="20"/>
          <w:szCs w:val="20"/>
        </w:rPr>
      </w:pPr>
      <w:r w:rsidRPr="00EA21AF">
        <w:rPr>
          <w:rFonts w:ascii="Arial" w:hAnsi="Arial" w:cs="Arial"/>
          <w:color w:val="0D0D0D" w:themeColor="text1" w:themeTint="F2"/>
          <w:sz w:val="20"/>
          <w:szCs w:val="20"/>
        </w:rPr>
        <w:t xml:space="preserve">Venditti, S., Verdone, L., Reale, A., </w:t>
      </w:r>
      <w:proofErr w:type="spellStart"/>
      <w:r w:rsidRPr="00EA21AF">
        <w:rPr>
          <w:rFonts w:ascii="Arial" w:hAnsi="Arial" w:cs="Arial"/>
          <w:color w:val="0D0D0D" w:themeColor="text1" w:themeTint="F2"/>
          <w:sz w:val="20"/>
          <w:szCs w:val="20"/>
        </w:rPr>
        <w:t>Vetriani</w:t>
      </w:r>
      <w:proofErr w:type="spellEnd"/>
      <w:r w:rsidRPr="00EA21AF">
        <w:rPr>
          <w:rFonts w:ascii="Arial" w:hAnsi="Arial" w:cs="Arial"/>
          <w:color w:val="0D0D0D" w:themeColor="text1" w:themeTint="F2"/>
          <w:sz w:val="20"/>
          <w:szCs w:val="20"/>
        </w:rPr>
        <w:t xml:space="preserve">, V., Caserta, M., &amp; Zampieri, M. (2020). Molecules of silence: Effects of meditation on gene expression and epigenetics. </w:t>
      </w:r>
      <w:r w:rsidRPr="00EA21AF">
        <w:rPr>
          <w:rFonts w:ascii="Arial" w:hAnsi="Arial" w:cs="Arial"/>
          <w:i/>
          <w:iCs/>
          <w:color w:val="0D0D0D" w:themeColor="text1" w:themeTint="F2"/>
          <w:sz w:val="20"/>
          <w:szCs w:val="20"/>
          <w:bdr w:val="none" w:sz="0" w:space="0" w:color="auto" w:frame="1"/>
        </w:rPr>
        <w:t>Frontiers in Psychology, 11</w:t>
      </w:r>
      <w:r w:rsidRPr="00EA21AF">
        <w:rPr>
          <w:rFonts w:ascii="Arial" w:hAnsi="Arial" w:cs="Arial"/>
          <w:color w:val="0D0D0D" w:themeColor="text1" w:themeTint="F2"/>
          <w:sz w:val="20"/>
          <w:szCs w:val="20"/>
        </w:rPr>
        <w:t xml:space="preserve">, Article 1767. </w:t>
      </w:r>
    </w:p>
    <w:p w14:paraId="12BA7E2D" w14:textId="77777777" w:rsidR="00935C57" w:rsidRPr="00F76AE8" w:rsidRDefault="00935C57" w:rsidP="00F76AE8">
      <w:pPr>
        <w:jc w:val="both"/>
        <w:rPr>
          <w:rFonts w:ascii="Arial" w:hAnsi="Arial" w:cs="Arial"/>
        </w:rPr>
      </w:pPr>
    </w:p>
    <w:sectPr w:rsidR="00935C57" w:rsidRPr="00F76AE8">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846D3" w14:textId="77777777" w:rsidR="00B122B8" w:rsidRDefault="00B122B8" w:rsidP="00D44B9B">
      <w:pPr>
        <w:spacing w:after="0" w:line="240" w:lineRule="auto"/>
      </w:pPr>
      <w:r>
        <w:separator/>
      </w:r>
    </w:p>
  </w:endnote>
  <w:endnote w:type="continuationSeparator" w:id="0">
    <w:p w14:paraId="49F12FEA" w14:textId="77777777" w:rsidR="00B122B8" w:rsidRDefault="00B122B8" w:rsidP="00D4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A55A8" w14:textId="77777777" w:rsidR="00E842A8" w:rsidRDefault="00E84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C118" w14:textId="77777777" w:rsidR="00E842A8" w:rsidRDefault="00E84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22EFB" w14:textId="77777777" w:rsidR="00E842A8" w:rsidRDefault="00E84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44C32" w14:textId="77777777" w:rsidR="00B122B8" w:rsidRDefault="00B122B8" w:rsidP="00D44B9B">
      <w:pPr>
        <w:spacing w:after="0" w:line="240" w:lineRule="auto"/>
      </w:pPr>
      <w:r>
        <w:separator/>
      </w:r>
    </w:p>
  </w:footnote>
  <w:footnote w:type="continuationSeparator" w:id="0">
    <w:p w14:paraId="62243255" w14:textId="77777777" w:rsidR="00B122B8" w:rsidRDefault="00B122B8" w:rsidP="00D4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6152" w14:textId="60D04FB4" w:rsidR="00E842A8" w:rsidRDefault="00E842A8">
    <w:pPr>
      <w:pStyle w:val="Header"/>
    </w:pPr>
    <w:r>
      <w:rPr>
        <w:noProof/>
      </w:rPr>
      <w:pict w14:anchorId="23D5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01BAD" w14:textId="4EFC0404" w:rsidR="00E842A8" w:rsidRDefault="00E842A8">
    <w:pPr>
      <w:pStyle w:val="Header"/>
    </w:pPr>
    <w:r>
      <w:rPr>
        <w:noProof/>
      </w:rPr>
      <w:pict w14:anchorId="661BA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CF54D" w14:textId="59C6C2EF" w:rsidR="00E842A8" w:rsidRDefault="00E842A8">
    <w:pPr>
      <w:pStyle w:val="Header"/>
    </w:pPr>
    <w:r>
      <w:rPr>
        <w:noProof/>
      </w:rPr>
      <w:pict w14:anchorId="57A11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45B59"/>
    <w:multiLevelType w:val="hybridMultilevel"/>
    <w:tmpl w:val="5A6660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F71BEB"/>
    <w:multiLevelType w:val="multilevel"/>
    <w:tmpl w:val="6022945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EB87ADD"/>
    <w:multiLevelType w:val="hybridMultilevel"/>
    <w:tmpl w:val="FFFFFFFF"/>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3C4E3781"/>
    <w:multiLevelType w:val="multilevel"/>
    <w:tmpl w:val="180AA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867D5"/>
    <w:multiLevelType w:val="hybridMultilevel"/>
    <w:tmpl w:val="E9D4F272"/>
    <w:lvl w:ilvl="0" w:tplc="802EFC34">
      <w:start w:val="1"/>
      <w:numFmt w:val="decimal"/>
      <w:lvlText w:val="%1."/>
      <w:lvlJc w:val="left"/>
      <w:pPr>
        <w:tabs>
          <w:tab w:val="num" w:pos="360"/>
        </w:tabs>
        <w:ind w:left="360" w:hanging="360"/>
      </w:pPr>
      <w:rPr>
        <w:b w:val="0"/>
        <w:bCs w:val="0"/>
      </w:rPr>
    </w:lvl>
    <w:lvl w:ilvl="1" w:tplc="147E9C3C" w:tentative="1">
      <w:start w:val="1"/>
      <w:numFmt w:val="decimal"/>
      <w:lvlText w:val="%2."/>
      <w:lvlJc w:val="left"/>
      <w:pPr>
        <w:tabs>
          <w:tab w:val="num" w:pos="1157"/>
        </w:tabs>
        <w:ind w:left="1157" w:hanging="360"/>
      </w:pPr>
    </w:lvl>
    <w:lvl w:ilvl="2" w:tplc="2B5A6820" w:tentative="1">
      <w:start w:val="1"/>
      <w:numFmt w:val="decimal"/>
      <w:lvlText w:val="%3."/>
      <w:lvlJc w:val="left"/>
      <w:pPr>
        <w:tabs>
          <w:tab w:val="num" w:pos="1877"/>
        </w:tabs>
        <w:ind w:left="1877" w:hanging="360"/>
      </w:pPr>
    </w:lvl>
    <w:lvl w:ilvl="3" w:tplc="FF40DAEA" w:tentative="1">
      <w:start w:val="1"/>
      <w:numFmt w:val="decimal"/>
      <w:lvlText w:val="%4."/>
      <w:lvlJc w:val="left"/>
      <w:pPr>
        <w:tabs>
          <w:tab w:val="num" w:pos="2597"/>
        </w:tabs>
        <w:ind w:left="2597" w:hanging="360"/>
      </w:pPr>
    </w:lvl>
    <w:lvl w:ilvl="4" w:tplc="E62CB8C6" w:tentative="1">
      <w:start w:val="1"/>
      <w:numFmt w:val="decimal"/>
      <w:lvlText w:val="%5."/>
      <w:lvlJc w:val="left"/>
      <w:pPr>
        <w:tabs>
          <w:tab w:val="num" w:pos="3317"/>
        </w:tabs>
        <w:ind w:left="3317" w:hanging="360"/>
      </w:pPr>
    </w:lvl>
    <w:lvl w:ilvl="5" w:tplc="242AA9DA" w:tentative="1">
      <w:start w:val="1"/>
      <w:numFmt w:val="decimal"/>
      <w:lvlText w:val="%6."/>
      <w:lvlJc w:val="left"/>
      <w:pPr>
        <w:tabs>
          <w:tab w:val="num" w:pos="4037"/>
        </w:tabs>
        <w:ind w:left="4037" w:hanging="360"/>
      </w:pPr>
    </w:lvl>
    <w:lvl w:ilvl="6" w:tplc="A69A0DDC" w:tentative="1">
      <w:start w:val="1"/>
      <w:numFmt w:val="decimal"/>
      <w:lvlText w:val="%7."/>
      <w:lvlJc w:val="left"/>
      <w:pPr>
        <w:tabs>
          <w:tab w:val="num" w:pos="4757"/>
        </w:tabs>
        <w:ind w:left="4757" w:hanging="360"/>
      </w:pPr>
    </w:lvl>
    <w:lvl w:ilvl="7" w:tplc="F01873C2" w:tentative="1">
      <w:start w:val="1"/>
      <w:numFmt w:val="decimal"/>
      <w:lvlText w:val="%8."/>
      <w:lvlJc w:val="left"/>
      <w:pPr>
        <w:tabs>
          <w:tab w:val="num" w:pos="5477"/>
        </w:tabs>
        <w:ind w:left="5477" w:hanging="360"/>
      </w:pPr>
    </w:lvl>
    <w:lvl w:ilvl="8" w:tplc="7744119C" w:tentative="1">
      <w:start w:val="1"/>
      <w:numFmt w:val="decimal"/>
      <w:lvlText w:val="%9."/>
      <w:lvlJc w:val="left"/>
      <w:pPr>
        <w:tabs>
          <w:tab w:val="num" w:pos="6197"/>
        </w:tabs>
        <w:ind w:left="6197"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57"/>
    <w:rsid w:val="0006780F"/>
    <w:rsid w:val="00073764"/>
    <w:rsid w:val="00084338"/>
    <w:rsid w:val="00092803"/>
    <w:rsid w:val="000C21E0"/>
    <w:rsid w:val="000E16FE"/>
    <w:rsid w:val="000F0E43"/>
    <w:rsid w:val="00101E30"/>
    <w:rsid w:val="00115B56"/>
    <w:rsid w:val="00124192"/>
    <w:rsid w:val="001633D5"/>
    <w:rsid w:val="0017668E"/>
    <w:rsid w:val="001B6B72"/>
    <w:rsid w:val="001D3219"/>
    <w:rsid w:val="001E4EE7"/>
    <w:rsid w:val="001F6627"/>
    <w:rsid w:val="002078E9"/>
    <w:rsid w:val="00263794"/>
    <w:rsid w:val="002920CE"/>
    <w:rsid w:val="002B04AB"/>
    <w:rsid w:val="002C7CE0"/>
    <w:rsid w:val="002D7B72"/>
    <w:rsid w:val="002F7AD9"/>
    <w:rsid w:val="00307222"/>
    <w:rsid w:val="003A36BF"/>
    <w:rsid w:val="003B5AB2"/>
    <w:rsid w:val="004113A7"/>
    <w:rsid w:val="004145BE"/>
    <w:rsid w:val="004353F6"/>
    <w:rsid w:val="00474C68"/>
    <w:rsid w:val="004B6698"/>
    <w:rsid w:val="004C74B2"/>
    <w:rsid w:val="004D630E"/>
    <w:rsid w:val="004D7B67"/>
    <w:rsid w:val="004F650C"/>
    <w:rsid w:val="004F6721"/>
    <w:rsid w:val="00506B1E"/>
    <w:rsid w:val="0051272F"/>
    <w:rsid w:val="00537041"/>
    <w:rsid w:val="00546EEC"/>
    <w:rsid w:val="00550D0B"/>
    <w:rsid w:val="00580ED7"/>
    <w:rsid w:val="005B6283"/>
    <w:rsid w:val="00617B35"/>
    <w:rsid w:val="00635CB0"/>
    <w:rsid w:val="0064136C"/>
    <w:rsid w:val="006529E2"/>
    <w:rsid w:val="006E1D06"/>
    <w:rsid w:val="006F7D8F"/>
    <w:rsid w:val="00764799"/>
    <w:rsid w:val="007E3AB7"/>
    <w:rsid w:val="007F12BA"/>
    <w:rsid w:val="007F46B3"/>
    <w:rsid w:val="00803FE3"/>
    <w:rsid w:val="008228EC"/>
    <w:rsid w:val="0082509D"/>
    <w:rsid w:val="0083537E"/>
    <w:rsid w:val="00837E00"/>
    <w:rsid w:val="0085257D"/>
    <w:rsid w:val="008610DF"/>
    <w:rsid w:val="0087321D"/>
    <w:rsid w:val="00876708"/>
    <w:rsid w:val="009123E0"/>
    <w:rsid w:val="0091634D"/>
    <w:rsid w:val="00917942"/>
    <w:rsid w:val="0093033F"/>
    <w:rsid w:val="0093163C"/>
    <w:rsid w:val="009343F9"/>
    <w:rsid w:val="00935C57"/>
    <w:rsid w:val="00942948"/>
    <w:rsid w:val="00943586"/>
    <w:rsid w:val="00944B8C"/>
    <w:rsid w:val="00945CC6"/>
    <w:rsid w:val="0096223D"/>
    <w:rsid w:val="009F18FC"/>
    <w:rsid w:val="00A06CA8"/>
    <w:rsid w:val="00A50785"/>
    <w:rsid w:val="00A52226"/>
    <w:rsid w:val="00A55226"/>
    <w:rsid w:val="00AA1799"/>
    <w:rsid w:val="00AE6B00"/>
    <w:rsid w:val="00B116CA"/>
    <w:rsid w:val="00B122B8"/>
    <w:rsid w:val="00B26B4B"/>
    <w:rsid w:val="00B32030"/>
    <w:rsid w:val="00B465AE"/>
    <w:rsid w:val="00B84810"/>
    <w:rsid w:val="00B8495D"/>
    <w:rsid w:val="00B92467"/>
    <w:rsid w:val="00BA1A1D"/>
    <w:rsid w:val="00BA4FEF"/>
    <w:rsid w:val="00BB5159"/>
    <w:rsid w:val="00BD00F8"/>
    <w:rsid w:val="00BF43B1"/>
    <w:rsid w:val="00BF571A"/>
    <w:rsid w:val="00C14C00"/>
    <w:rsid w:val="00C241C3"/>
    <w:rsid w:val="00C24504"/>
    <w:rsid w:val="00C3294E"/>
    <w:rsid w:val="00C37372"/>
    <w:rsid w:val="00C40B0C"/>
    <w:rsid w:val="00C53230"/>
    <w:rsid w:val="00C84E9C"/>
    <w:rsid w:val="00C93C44"/>
    <w:rsid w:val="00C97573"/>
    <w:rsid w:val="00D24DCF"/>
    <w:rsid w:val="00D34914"/>
    <w:rsid w:val="00D35963"/>
    <w:rsid w:val="00D44B9B"/>
    <w:rsid w:val="00D63EA1"/>
    <w:rsid w:val="00D7400C"/>
    <w:rsid w:val="00D76BCB"/>
    <w:rsid w:val="00D92E76"/>
    <w:rsid w:val="00DB3AD0"/>
    <w:rsid w:val="00DD519D"/>
    <w:rsid w:val="00DE1262"/>
    <w:rsid w:val="00DF6E95"/>
    <w:rsid w:val="00E5128A"/>
    <w:rsid w:val="00E722E0"/>
    <w:rsid w:val="00E842A8"/>
    <w:rsid w:val="00EA21AF"/>
    <w:rsid w:val="00EA5DED"/>
    <w:rsid w:val="00EC04CE"/>
    <w:rsid w:val="00EC1D62"/>
    <w:rsid w:val="00EC444E"/>
    <w:rsid w:val="00EC7956"/>
    <w:rsid w:val="00F23569"/>
    <w:rsid w:val="00F27B99"/>
    <w:rsid w:val="00F460E4"/>
    <w:rsid w:val="00F76AE8"/>
    <w:rsid w:val="00F878E2"/>
    <w:rsid w:val="00F926A1"/>
    <w:rsid w:val="00FA370E"/>
    <w:rsid w:val="00FC2DFF"/>
    <w:rsid w:val="00FD19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856AED"/>
  <w15:chartTrackingRefBased/>
  <w15:docId w15:val="{5ACA1AE3-299F-8242-95CA-AD0B60B4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C57"/>
    <w:rPr>
      <w:rFonts w:eastAsiaTheme="majorEastAsia" w:cstheme="majorBidi"/>
      <w:color w:val="272727" w:themeColor="text1" w:themeTint="D8"/>
    </w:rPr>
  </w:style>
  <w:style w:type="paragraph" w:styleId="Title">
    <w:name w:val="Title"/>
    <w:basedOn w:val="Normal"/>
    <w:next w:val="Normal"/>
    <w:link w:val="TitleChar"/>
    <w:uiPriority w:val="10"/>
    <w:qFormat/>
    <w:rsid w:val="0093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C57"/>
    <w:pPr>
      <w:spacing w:before="160"/>
      <w:jc w:val="center"/>
    </w:pPr>
    <w:rPr>
      <w:i/>
      <w:iCs/>
      <w:color w:val="404040" w:themeColor="text1" w:themeTint="BF"/>
    </w:rPr>
  </w:style>
  <w:style w:type="character" w:customStyle="1" w:styleId="QuoteChar">
    <w:name w:val="Quote Char"/>
    <w:basedOn w:val="DefaultParagraphFont"/>
    <w:link w:val="Quote"/>
    <w:uiPriority w:val="29"/>
    <w:rsid w:val="00935C57"/>
    <w:rPr>
      <w:i/>
      <w:iCs/>
      <w:color w:val="404040" w:themeColor="text1" w:themeTint="BF"/>
    </w:rPr>
  </w:style>
  <w:style w:type="paragraph" w:styleId="ListParagraph">
    <w:name w:val="List Paragraph"/>
    <w:basedOn w:val="Normal"/>
    <w:uiPriority w:val="34"/>
    <w:qFormat/>
    <w:rsid w:val="00935C57"/>
    <w:pPr>
      <w:ind w:left="720"/>
      <w:contextualSpacing/>
    </w:pPr>
  </w:style>
  <w:style w:type="character" w:styleId="IntenseEmphasis">
    <w:name w:val="Intense Emphasis"/>
    <w:basedOn w:val="DefaultParagraphFont"/>
    <w:uiPriority w:val="21"/>
    <w:qFormat/>
    <w:rsid w:val="00935C57"/>
    <w:rPr>
      <w:i/>
      <w:iCs/>
      <w:color w:val="0F4761" w:themeColor="accent1" w:themeShade="BF"/>
    </w:rPr>
  </w:style>
  <w:style w:type="paragraph" w:styleId="IntenseQuote">
    <w:name w:val="Intense Quote"/>
    <w:basedOn w:val="Normal"/>
    <w:next w:val="Normal"/>
    <w:link w:val="IntenseQuoteChar"/>
    <w:uiPriority w:val="30"/>
    <w:qFormat/>
    <w:rsid w:val="0093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C57"/>
    <w:rPr>
      <w:i/>
      <w:iCs/>
      <w:color w:val="0F4761" w:themeColor="accent1" w:themeShade="BF"/>
    </w:rPr>
  </w:style>
  <w:style w:type="character" w:styleId="IntenseReference">
    <w:name w:val="Intense Reference"/>
    <w:basedOn w:val="DefaultParagraphFont"/>
    <w:uiPriority w:val="32"/>
    <w:qFormat/>
    <w:rsid w:val="00935C57"/>
    <w:rPr>
      <w:b/>
      <w:bCs/>
      <w:smallCaps/>
      <w:color w:val="0F4761" w:themeColor="accent1" w:themeShade="BF"/>
      <w:spacing w:val="5"/>
    </w:rPr>
  </w:style>
  <w:style w:type="character" w:styleId="Hyperlink">
    <w:name w:val="Hyperlink"/>
    <w:basedOn w:val="DefaultParagraphFont"/>
    <w:uiPriority w:val="99"/>
    <w:unhideWhenUsed/>
    <w:rsid w:val="0096223D"/>
    <w:rPr>
      <w:color w:val="0000FF"/>
      <w:u w:val="single"/>
    </w:rPr>
  </w:style>
  <w:style w:type="table" w:styleId="TableGrid">
    <w:name w:val="Table Grid"/>
    <w:basedOn w:val="TableNormal"/>
    <w:uiPriority w:val="39"/>
    <w:rsid w:val="0041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F6E95"/>
    <w:rPr>
      <w:b/>
      <w:bCs/>
    </w:rPr>
  </w:style>
  <w:style w:type="character" w:styleId="UnresolvedMention">
    <w:name w:val="Unresolved Mention"/>
    <w:basedOn w:val="DefaultParagraphFont"/>
    <w:uiPriority w:val="99"/>
    <w:semiHidden/>
    <w:unhideWhenUsed/>
    <w:rsid w:val="004D630E"/>
    <w:rPr>
      <w:color w:val="605E5C"/>
      <w:shd w:val="clear" w:color="auto" w:fill="E1DFDD"/>
    </w:rPr>
  </w:style>
  <w:style w:type="paragraph" w:styleId="NormalWeb">
    <w:name w:val="Normal (Web)"/>
    <w:basedOn w:val="Normal"/>
    <w:uiPriority w:val="99"/>
    <w:unhideWhenUsed/>
    <w:rsid w:val="00B3203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Revision">
    <w:name w:val="Revision"/>
    <w:hidden/>
    <w:uiPriority w:val="99"/>
    <w:semiHidden/>
    <w:rsid w:val="00B8495D"/>
    <w:pPr>
      <w:spacing w:after="0" w:line="240" w:lineRule="auto"/>
    </w:pPr>
  </w:style>
  <w:style w:type="character" w:styleId="CommentReference">
    <w:name w:val="annotation reference"/>
    <w:basedOn w:val="DefaultParagraphFont"/>
    <w:uiPriority w:val="99"/>
    <w:semiHidden/>
    <w:unhideWhenUsed/>
    <w:rsid w:val="00B8495D"/>
    <w:rPr>
      <w:sz w:val="16"/>
      <w:szCs w:val="16"/>
    </w:rPr>
  </w:style>
  <w:style w:type="paragraph" w:styleId="CommentText">
    <w:name w:val="annotation text"/>
    <w:basedOn w:val="Normal"/>
    <w:link w:val="CommentTextChar"/>
    <w:uiPriority w:val="99"/>
    <w:unhideWhenUsed/>
    <w:rsid w:val="00B8495D"/>
    <w:pPr>
      <w:spacing w:line="240" w:lineRule="auto"/>
    </w:pPr>
    <w:rPr>
      <w:sz w:val="20"/>
      <w:szCs w:val="20"/>
    </w:rPr>
  </w:style>
  <w:style w:type="character" w:customStyle="1" w:styleId="CommentTextChar">
    <w:name w:val="Comment Text Char"/>
    <w:basedOn w:val="DefaultParagraphFont"/>
    <w:link w:val="CommentText"/>
    <w:uiPriority w:val="99"/>
    <w:rsid w:val="00B8495D"/>
    <w:rPr>
      <w:sz w:val="20"/>
      <w:szCs w:val="20"/>
    </w:rPr>
  </w:style>
  <w:style w:type="paragraph" w:styleId="CommentSubject">
    <w:name w:val="annotation subject"/>
    <w:basedOn w:val="CommentText"/>
    <w:next w:val="CommentText"/>
    <w:link w:val="CommentSubjectChar"/>
    <w:uiPriority w:val="99"/>
    <w:semiHidden/>
    <w:unhideWhenUsed/>
    <w:rsid w:val="00B8495D"/>
    <w:rPr>
      <w:b/>
      <w:bCs/>
    </w:rPr>
  </w:style>
  <w:style w:type="character" w:customStyle="1" w:styleId="CommentSubjectChar">
    <w:name w:val="Comment Subject Char"/>
    <w:basedOn w:val="CommentTextChar"/>
    <w:link w:val="CommentSubject"/>
    <w:uiPriority w:val="99"/>
    <w:semiHidden/>
    <w:rsid w:val="00B8495D"/>
    <w:rPr>
      <w:b/>
      <w:bCs/>
      <w:sz w:val="20"/>
      <w:szCs w:val="20"/>
    </w:rPr>
  </w:style>
  <w:style w:type="paragraph" w:styleId="Header">
    <w:name w:val="header"/>
    <w:basedOn w:val="Normal"/>
    <w:link w:val="HeaderChar"/>
    <w:uiPriority w:val="99"/>
    <w:unhideWhenUsed/>
    <w:rsid w:val="00D44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B9B"/>
  </w:style>
  <w:style w:type="paragraph" w:styleId="Footer">
    <w:name w:val="footer"/>
    <w:basedOn w:val="Normal"/>
    <w:link w:val="FooterChar"/>
    <w:uiPriority w:val="99"/>
    <w:unhideWhenUsed/>
    <w:rsid w:val="00D44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B9B"/>
  </w:style>
  <w:style w:type="character" w:customStyle="1" w:styleId="citation-371">
    <w:name w:val="citation-371"/>
    <w:basedOn w:val="DefaultParagraphFont"/>
    <w:rsid w:val="00EA21AF"/>
  </w:style>
  <w:style w:type="character" w:customStyle="1" w:styleId="citation-370">
    <w:name w:val="citation-370"/>
    <w:basedOn w:val="DefaultParagraphFont"/>
    <w:rsid w:val="00EA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537276">
      <w:bodyDiv w:val="1"/>
      <w:marLeft w:val="0"/>
      <w:marRight w:val="0"/>
      <w:marTop w:val="0"/>
      <w:marBottom w:val="0"/>
      <w:divBdr>
        <w:top w:val="none" w:sz="0" w:space="0" w:color="auto"/>
        <w:left w:val="none" w:sz="0" w:space="0" w:color="auto"/>
        <w:bottom w:val="none" w:sz="0" w:space="0" w:color="auto"/>
        <w:right w:val="none" w:sz="0" w:space="0" w:color="auto"/>
      </w:divBdr>
    </w:div>
    <w:div w:id="853376736">
      <w:bodyDiv w:val="1"/>
      <w:marLeft w:val="0"/>
      <w:marRight w:val="0"/>
      <w:marTop w:val="0"/>
      <w:marBottom w:val="0"/>
      <w:divBdr>
        <w:top w:val="none" w:sz="0" w:space="0" w:color="auto"/>
        <w:left w:val="none" w:sz="0" w:space="0" w:color="auto"/>
        <w:bottom w:val="none" w:sz="0" w:space="0" w:color="auto"/>
        <w:right w:val="none" w:sz="0" w:space="0" w:color="auto"/>
      </w:divBdr>
    </w:div>
    <w:div w:id="1390959508">
      <w:bodyDiv w:val="1"/>
      <w:marLeft w:val="0"/>
      <w:marRight w:val="0"/>
      <w:marTop w:val="0"/>
      <w:marBottom w:val="0"/>
      <w:divBdr>
        <w:top w:val="none" w:sz="0" w:space="0" w:color="auto"/>
        <w:left w:val="none" w:sz="0" w:space="0" w:color="auto"/>
        <w:bottom w:val="none" w:sz="0" w:space="0" w:color="auto"/>
        <w:right w:val="none" w:sz="0" w:space="0" w:color="auto"/>
      </w:divBdr>
    </w:div>
    <w:div w:id="1434206010">
      <w:bodyDiv w:val="1"/>
      <w:marLeft w:val="0"/>
      <w:marRight w:val="0"/>
      <w:marTop w:val="0"/>
      <w:marBottom w:val="0"/>
      <w:divBdr>
        <w:top w:val="none" w:sz="0" w:space="0" w:color="auto"/>
        <w:left w:val="none" w:sz="0" w:space="0" w:color="auto"/>
        <w:bottom w:val="none" w:sz="0" w:space="0" w:color="auto"/>
        <w:right w:val="none" w:sz="0" w:space="0" w:color="auto"/>
      </w:divBdr>
    </w:div>
    <w:div w:id="1458984552">
      <w:bodyDiv w:val="1"/>
      <w:marLeft w:val="0"/>
      <w:marRight w:val="0"/>
      <w:marTop w:val="0"/>
      <w:marBottom w:val="0"/>
      <w:divBdr>
        <w:top w:val="none" w:sz="0" w:space="0" w:color="auto"/>
        <w:left w:val="none" w:sz="0" w:space="0" w:color="auto"/>
        <w:bottom w:val="none" w:sz="0" w:space="0" w:color="auto"/>
        <w:right w:val="none" w:sz="0" w:space="0" w:color="auto"/>
      </w:divBdr>
    </w:div>
    <w:div w:id="209801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a0026355" TargetMode="External"/><Relationship Id="rId18" Type="http://schemas.openxmlformats.org/officeDocument/2006/relationships/hyperlink" Target="https://doi.org/10.1016/j.brs.2012.08.005" TargetMode="External"/><Relationship Id="rId26" Type="http://schemas.openxmlformats.org/officeDocument/2006/relationships/hyperlink" Target="https://doi.org/10.14259/as.v2i1.171" TargetMode="External"/><Relationship Id="rId39" Type="http://schemas.openxmlformats.org/officeDocument/2006/relationships/hyperlink" Target="https://doi.org/10.3390/biomedicines12112613" TargetMode="External"/><Relationship Id="rId21" Type="http://schemas.openxmlformats.org/officeDocument/2006/relationships/hyperlink" Target="https://doi.org/10.1016/j.neuroimage.2011.06.001" TargetMode="External"/><Relationship Id="rId34" Type="http://schemas.openxmlformats.org/officeDocument/2006/relationships/hyperlink" Target="https://doi.org/10.1007/s10484-019-09453-z" TargetMode="External"/><Relationship Id="rId42" Type="http://schemas.openxmlformats.org/officeDocument/2006/relationships/hyperlink" Target="https://doi.org/10.1111/nyas.12998"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google.com/search?q=https://doi.org/10.1037/0003-066x.61.3.227" TargetMode="External"/><Relationship Id="rId2" Type="http://schemas.openxmlformats.org/officeDocument/2006/relationships/styles" Target="styles.xml"/><Relationship Id="rId16" Type="http://schemas.openxmlformats.org/officeDocument/2006/relationships/hyperlink" Target="https://doi.org/10.1016/j.pscychresns.2010.08.006" TargetMode="External"/><Relationship Id="rId29" Type="http://schemas.openxmlformats.org/officeDocument/2006/relationships/hyperlink" Target="https://doi.org/10.1080/17437199.2020.1760727" TargetMode="External"/><Relationship Id="rId11" Type="http://schemas.openxmlformats.org/officeDocument/2006/relationships/hyperlink" Target="https://www.google.com/search?q=https://doi.org/10.1007/s12671-017-0765-1" TargetMode="External"/><Relationship Id="rId24" Type="http://schemas.openxmlformats.org/officeDocument/2006/relationships/hyperlink" Target="https://doi.org/10.1016/j.nicl.2013.03.011" TargetMode="External"/><Relationship Id="rId32" Type="http://schemas.openxmlformats.org/officeDocument/2006/relationships/hyperlink" Target="https://doi.org/10.1161/JAHA.122.028712" TargetMode="External"/><Relationship Id="rId37" Type="http://schemas.openxmlformats.org/officeDocument/2006/relationships/hyperlink" Target="https://doi.org/10.1038/s41598-018-28274-4" TargetMode="External"/><Relationship Id="rId40" Type="http://schemas.openxmlformats.org/officeDocument/2006/relationships/hyperlink" Target="https://doi.org/10.1016/j.pscychresns.2010.08.006"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oogle.com/search?q=https://doi.org/10.1037/a0032540" TargetMode="External"/><Relationship Id="rId23" Type="http://schemas.openxmlformats.org/officeDocument/2006/relationships/hyperlink" Target="https://doi.org/10.1016/j.neulet.2007.04.074" TargetMode="External"/><Relationship Id="rId28" Type="http://schemas.openxmlformats.org/officeDocument/2006/relationships/hyperlink" Target="https://doi.org/10.3390/biomedicines12112613" TargetMode="External"/><Relationship Id="rId36" Type="http://schemas.openxmlformats.org/officeDocument/2006/relationships/hyperlink" Target="https://doi.org/10.1038/s41598-020-75396-9" TargetMode="External"/><Relationship Id="rId49" Type="http://schemas.openxmlformats.org/officeDocument/2006/relationships/header" Target="header3.xml"/><Relationship Id="rId10" Type="http://schemas.openxmlformats.org/officeDocument/2006/relationships/hyperlink" Target="https://doi.org/10.1146/annurev-psych-042716-051139" TargetMode="External"/><Relationship Id="rId19" Type="http://schemas.openxmlformats.org/officeDocument/2006/relationships/hyperlink" Target="https://doi.org/10.1159/000502131" TargetMode="External"/><Relationship Id="rId31" Type="http://schemas.openxmlformats.org/officeDocument/2006/relationships/hyperlink" Target="https://www.google.com/search?q=https://doi.org/10.1186/s12872-024-03746-w" TargetMode="External"/><Relationship Id="rId44" Type="http://schemas.openxmlformats.org/officeDocument/2006/relationships/hyperlink" Target="https://doi.org/10.36660/abc.20220768"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cpr.2011.04.006" TargetMode="External"/><Relationship Id="rId14" Type="http://schemas.openxmlformats.org/officeDocument/2006/relationships/hyperlink" Target="https://doi.org/10.1016/j.copsyc.2015.02.006" TargetMode="External"/><Relationship Id="rId22" Type="http://schemas.openxmlformats.org/officeDocument/2006/relationships/hyperlink" Target="https://www.google.com/search?q=https://doi.org/10.3389/fnhum.2012.00292" TargetMode="External"/><Relationship Id="rId27" Type="http://schemas.openxmlformats.org/officeDocument/2006/relationships/hyperlink" Target="https://doi.org/10.3389/fnhum.2017.00315" TargetMode="External"/><Relationship Id="rId30" Type="http://schemas.openxmlformats.org/officeDocument/2006/relationships/hyperlink" Target="https://doi.org/10.1186/s13643-023-02412-0" TargetMode="External"/><Relationship Id="rId35" Type="http://schemas.openxmlformats.org/officeDocument/2006/relationships/hyperlink" Target="https://doi.org/10.3389/fmed.2022.807612" TargetMode="External"/><Relationship Id="rId43" Type="http://schemas.openxmlformats.org/officeDocument/2006/relationships/hyperlink" Target="https://doi.org/10.1007/s12671-023-02105-8" TargetMode="External"/><Relationship Id="rId48" Type="http://schemas.openxmlformats.org/officeDocument/2006/relationships/footer" Target="footer2.xml"/><Relationship Id="rId8" Type="http://schemas.openxmlformats.org/officeDocument/2006/relationships/hyperlink" Target="https://www.google.com/search?q=https://doi.org/10.1097/HJH.0000000000001217"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97/PSY.0000000000000675" TargetMode="External"/><Relationship Id="rId17" Type="http://schemas.openxmlformats.org/officeDocument/2006/relationships/hyperlink" Target="https://doi.org/10.1002/jnr.24790" TargetMode="External"/><Relationship Id="rId25" Type="http://schemas.openxmlformats.org/officeDocument/2006/relationships/hyperlink" Target="https://doi.org/10.1371/journal.pone.0001897" TargetMode="External"/><Relationship Id="rId33" Type="http://schemas.openxmlformats.org/officeDocument/2006/relationships/hyperlink" Target="https://doi.org/10.1016/j.ctcp.2019.101081" TargetMode="External"/><Relationship Id="rId38" Type="http://schemas.openxmlformats.org/officeDocument/2006/relationships/hyperlink" Target="https://doi.org/10.1016/j.cpr.2011.07.003" TargetMode="External"/><Relationship Id="rId46" Type="http://schemas.openxmlformats.org/officeDocument/2006/relationships/header" Target="header2.xml"/><Relationship Id="rId20" Type="http://schemas.openxmlformats.org/officeDocument/2006/relationships/hyperlink" Target="https://www.google.com/search?q=https://doi.org/10.1503/jpn.110010" TargetMode="External"/><Relationship Id="rId41" Type="http://schemas.openxmlformats.org/officeDocument/2006/relationships/hyperlink" Target="https://doi.org/10.1080/17470919.2017.131193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5162</Words>
  <Characters>29429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 kaur</dc:creator>
  <cp:keywords/>
  <dc:description/>
  <cp:lastModifiedBy>SDI 1084</cp:lastModifiedBy>
  <cp:revision>7</cp:revision>
  <dcterms:created xsi:type="dcterms:W3CDTF">2026-02-08T18:09:00Z</dcterms:created>
  <dcterms:modified xsi:type="dcterms:W3CDTF">2026-02-10T13:39:00Z</dcterms:modified>
</cp:coreProperties>
</file>