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75B8A" w14:textId="77777777" w:rsidR="00C40FB8" w:rsidRPr="003F1B41" w:rsidRDefault="0085696E" w:rsidP="00C40FB8">
      <w:pPr>
        <w:spacing w:line="240" w:lineRule="auto"/>
        <w:jc w:val="center"/>
        <w:rPr>
          <w:rFonts w:ascii="Times New Roman" w:hAnsi="Times New Roman" w:cs="Times New Roman"/>
          <w:b/>
          <w:sz w:val="24"/>
          <w:szCs w:val="24"/>
        </w:rPr>
      </w:pPr>
      <w:r w:rsidRPr="0085696E">
        <w:rPr>
          <w:rFonts w:ascii="Times New Roman" w:hAnsi="Times New Roman" w:cs="Times New Roman"/>
          <w:b/>
          <w:sz w:val="24"/>
          <w:szCs w:val="24"/>
        </w:rPr>
        <w:t>Impact of cost control on profitability of small businesses units in the US</w:t>
      </w:r>
    </w:p>
    <w:p w14:paraId="4A6F9639" w14:textId="77777777" w:rsidR="00C40FB8" w:rsidRDefault="00C40FB8" w:rsidP="00C40FB8">
      <w:pPr>
        <w:spacing w:line="240" w:lineRule="auto"/>
        <w:jc w:val="center"/>
        <w:rPr>
          <w:rFonts w:ascii="Times New Roman" w:hAnsi="Times New Roman" w:cs="Times New Roman"/>
          <w:sz w:val="24"/>
          <w:szCs w:val="24"/>
        </w:rPr>
      </w:pPr>
    </w:p>
    <w:p w14:paraId="3108838B" w14:textId="77777777" w:rsidR="00C40FB8" w:rsidRPr="00C057B1" w:rsidRDefault="00C40FB8" w:rsidP="00C40FB8">
      <w:pPr>
        <w:spacing w:after="0" w:line="240" w:lineRule="auto"/>
        <w:jc w:val="center"/>
        <w:rPr>
          <w:rFonts w:ascii="Times New Roman" w:hAnsi="Times New Roman" w:cs="Times New Roman"/>
          <w:sz w:val="24"/>
          <w:szCs w:val="24"/>
        </w:rPr>
      </w:pPr>
      <w:bookmarkStart w:id="0" w:name="_GoBack"/>
      <w:bookmarkEnd w:id="0"/>
    </w:p>
    <w:p w14:paraId="2EAB3EBE" w14:textId="77777777" w:rsidR="00C40FB8" w:rsidRPr="00D95991" w:rsidRDefault="00C40FB8" w:rsidP="00C40FB8">
      <w:pPr>
        <w:pStyle w:val="Heading1"/>
        <w:spacing w:line="240" w:lineRule="auto"/>
      </w:pPr>
      <w:r w:rsidRPr="00D95991">
        <w:t xml:space="preserve">Abstract </w:t>
      </w:r>
    </w:p>
    <w:p w14:paraId="7A92D14B" w14:textId="77777777" w:rsidR="00C40FB8" w:rsidRDefault="00033C58" w:rsidP="00C40FB8">
      <w:pPr>
        <w:spacing w:line="240" w:lineRule="auto"/>
        <w:jc w:val="both"/>
        <w:rPr>
          <w:rFonts w:ascii="Times New Roman" w:hAnsi="Times New Roman" w:cs="Times New Roman"/>
          <w:sz w:val="24"/>
          <w:szCs w:val="24"/>
        </w:rPr>
      </w:pPr>
      <w:r w:rsidRPr="00033C58">
        <w:rPr>
          <w:rFonts w:ascii="Times New Roman" w:hAnsi="Times New Roman" w:cs="Times New Roman"/>
          <w:sz w:val="24"/>
          <w:szCs w:val="24"/>
        </w:rPr>
        <w:t>This study examined the impact of cost control on the profitability of small business units in the United States. The study adopted a survey research design to collect primary data from owners of small business units, with a sample size of 200 respondents selected using the snowball sampling technique. Data were gathered through an electronic questionnaire using a five-point Likert scale ranging from very low extent to very high extent. Frequency analysis was used to summarize the data, while ordinal regression was employed to test the hypothesis regarding the nexus between cost control practices and profitability. The findings revealed that effective cost control practices significantly enhance the profitability of small business units (β = 1.941, p = 0.000), suggesting that disciplined financial management is critical for sustaining business performance and long-term survival. Hence, small business owners should actively implement structured cost management systems. Owners and financial managers should regularly monitor expenses, maintain detailed records of operational costs, and review expenditures to ensure that resources are allocated efficiently, which can directly support profitability and long-term financial stability.</w:t>
      </w:r>
    </w:p>
    <w:p w14:paraId="6D741504" w14:textId="77777777" w:rsidR="00C40FB8" w:rsidRPr="00D95991" w:rsidRDefault="00C40FB8" w:rsidP="00C40FB8">
      <w:pPr>
        <w:spacing w:line="240" w:lineRule="auto"/>
        <w:jc w:val="both"/>
        <w:rPr>
          <w:rFonts w:ascii="Times New Roman" w:hAnsi="Times New Roman" w:cs="Times New Roman"/>
          <w:sz w:val="24"/>
          <w:szCs w:val="24"/>
        </w:rPr>
      </w:pPr>
    </w:p>
    <w:p w14:paraId="19573484" w14:textId="77777777" w:rsidR="00C40FB8" w:rsidRPr="00D95991"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1539E0">
        <w:rPr>
          <w:rFonts w:ascii="Times New Roman" w:hAnsi="Times New Roman" w:cs="Times New Roman"/>
          <w:sz w:val="24"/>
          <w:szCs w:val="24"/>
        </w:rPr>
        <w:t>Cost control, firm profitability, small business units</w:t>
      </w:r>
    </w:p>
    <w:p w14:paraId="41865B62" w14:textId="77777777" w:rsidR="00C40FB8" w:rsidRDefault="00C40FB8" w:rsidP="00C40FB8">
      <w:pPr>
        <w:spacing w:line="240" w:lineRule="auto"/>
        <w:jc w:val="both"/>
        <w:rPr>
          <w:rFonts w:ascii="Times New Roman" w:hAnsi="Times New Roman" w:cs="Times New Roman"/>
          <w:sz w:val="24"/>
          <w:szCs w:val="24"/>
        </w:rPr>
      </w:pPr>
    </w:p>
    <w:p w14:paraId="5A6C979D" w14:textId="77777777" w:rsidR="00C40FB8" w:rsidRPr="00D95991" w:rsidRDefault="00C40FB8" w:rsidP="00C40FB8">
      <w:pPr>
        <w:pStyle w:val="Heading1"/>
        <w:spacing w:line="240" w:lineRule="auto"/>
      </w:pPr>
      <w:r>
        <w:t xml:space="preserve">1.0 </w:t>
      </w:r>
      <w:r w:rsidRPr="00D95991">
        <w:t>Introduction</w:t>
      </w:r>
    </w:p>
    <w:p w14:paraId="13015A26" w14:textId="77777777" w:rsidR="007E3F4C" w:rsidRPr="007E3F4C" w:rsidRDefault="007E3F4C" w:rsidP="007E3F4C">
      <w:pPr>
        <w:spacing w:line="240" w:lineRule="auto"/>
        <w:jc w:val="both"/>
        <w:rPr>
          <w:rFonts w:ascii="Times New Roman" w:hAnsi="Times New Roman" w:cs="Times New Roman"/>
          <w:sz w:val="24"/>
          <w:szCs w:val="24"/>
        </w:rPr>
      </w:pPr>
      <w:r w:rsidRPr="007E3F4C">
        <w:rPr>
          <w:rFonts w:ascii="Times New Roman" w:hAnsi="Times New Roman" w:cs="Times New Roman"/>
          <w:sz w:val="24"/>
          <w:szCs w:val="24"/>
        </w:rPr>
        <w:t>Small businesses form the backbone of the United States economy</w:t>
      </w:r>
      <w:r w:rsidR="00951092">
        <w:rPr>
          <w:rFonts w:ascii="Times New Roman" w:hAnsi="Times New Roman" w:cs="Times New Roman"/>
          <w:sz w:val="24"/>
          <w:szCs w:val="24"/>
        </w:rPr>
        <w:t xml:space="preserve"> (</w:t>
      </w:r>
      <w:r w:rsidR="00951092" w:rsidRPr="00F83296">
        <w:rPr>
          <w:rFonts w:ascii="Times New Roman" w:hAnsi="Times New Roman" w:cs="Times New Roman"/>
          <w:sz w:val="24"/>
          <w:szCs w:val="24"/>
        </w:rPr>
        <w:t>Ramírez, 2022)</w:t>
      </w:r>
      <w:r w:rsidRPr="007E3F4C">
        <w:rPr>
          <w:rFonts w:ascii="Times New Roman" w:hAnsi="Times New Roman" w:cs="Times New Roman"/>
          <w:sz w:val="24"/>
          <w:szCs w:val="24"/>
        </w:rPr>
        <w:t xml:space="preserve">. From neighborhood retail stores and family owned restaurants to small manufacturing firms and professional service providers, these enterprises shape local communities and contribute significantly to national output. </w:t>
      </w:r>
      <w:r w:rsidR="00951092">
        <w:rPr>
          <w:rFonts w:ascii="Times New Roman" w:hAnsi="Times New Roman" w:cs="Times New Roman"/>
          <w:sz w:val="24"/>
          <w:szCs w:val="24"/>
        </w:rPr>
        <w:t>Thombre et al. (2025) averred that small business units</w:t>
      </w:r>
      <w:r w:rsidRPr="007E3F4C">
        <w:rPr>
          <w:rFonts w:ascii="Times New Roman" w:hAnsi="Times New Roman" w:cs="Times New Roman"/>
          <w:sz w:val="24"/>
          <w:szCs w:val="24"/>
        </w:rPr>
        <w:t xml:space="preserve"> generate employment opportunities, foster innovation, and often respond more quickly to changing consumer preferences than larger corporations. Over 99 percent of all businesses within the United States are classified as small businesses. Despite their prevalence and importance, their survival is far from guaranteed. Half of all small businesses in the United States fail within five years, and only one third survive beyond ten years (DeMoras, 2020). These figures reveal a persistent challenge that extends beyond individual firms and affects communities, workers, and the broader economy. Understanding the factors that influence the sustainability and performance of small business units is therefore not merely an academic exercise but a pressing economic concern. Among the many variables that shape business outcomes, financial management practices, particularly cost control, remain central to long term success</w:t>
      </w:r>
      <w:r w:rsidR="00951092">
        <w:rPr>
          <w:rFonts w:ascii="Times New Roman" w:hAnsi="Times New Roman" w:cs="Times New Roman"/>
          <w:sz w:val="24"/>
          <w:szCs w:val="24"/>
        </w:rPr>
        <w:t xml:space="preserve"> (</w:t>
      </w:r>
      <w:proofErr w:type="spellStart"/>
      <w:r w:rsidR="00951092">
        <w:rPr>
          <w:rFonts w:ascii="Times New Roman" w:hAnsi="Times New Roman" w:cs="Times New Roman"/>
          <w:sz w:val="24"/>
          <w:szCs w:val="24"/>
        </w:rPr>
        <w:t>Hasnidar</w:t>
      </w:r>
      <w:proofErr w:type="spellEnd"/>
      <w:r w:rsidR="00951092">
        <w:rPr>
          <w:rFonts w:ascii="Times New Roman" w:hAnsi="Times New Roman" w:cs="Times New Roman"/>
          <w:sz w:val="24"/>
          <w:szCs w:val="24"/>
        </w:rPr>
        <w:t xml:space="preserve">, 2026; Ibrahim et al., 2025; Joshi, </w:t>
      </w:r>
      <w:r w:rsidR="00951092" w:rsidRPr="00F95645">
        <w:rPr>
          <w:rFonts w:ascii="Times New Roman" w:hAnsi="Times New Roman" w:cs="Times New Roman"/>
          <w:sz w:val="24"/>
          <w:szCs w:val="24"/>
        </w:rPr>
        <w:t>2024</w:t>
      </w:r>
      <w:r w:rsidR="00951092">
        <w:rPr>
          <w:rFonts w:ascii="Times New Roman" w:hAnsi="Times New Roman" w:cs="Times New Roman"/>
          <w:sz w:val="24"/>
          <w:szCs w:val="24"/>
        </w:rPr>
        <w:t xml:space="preserve">; Oluwayemisi et al., </w:t>
      </w:r>
      <w:r w:rsidR="00951092" w:rsidRPr="00F95645">
        <w:rPr>
          <w:rFonts w:ascii="Times New Roman" w:hAnsi="Times New Roman" w:cs="Times New Roman"/>
          <w:sz w:val="24"/>
          <w:szCs w:val="24"/>
        </w:rPr>
        <w:t>2022)</w:t>
      </w:r>
      <w:r w:rsidRPr="007E3F4C">
        <w:rPr>
          <w:rFonts w:ascii="Times New Roman" w:hAnsi="Times New Roman" w:cs="Times New Roman"/>
          <w:sz w:val="24"/>
          <w:szCs w:val="24"/>
        </w:rPr>
        <w:t>.</w:t>
      </w:r>
    </w:p>
    <w:p w14:paraId="35EC1DCD" w14:textId="77777777" w:rsidR="007E3F4C" w:rsidRPr="007E3F4C" w:rsidRDefault="007E3F4C" w:rsidP="007E3F4C">
      <w:pPr>
        <w:spacing w:line="240" w:lineRule="auto"/>
        <w:jc w:val="both"/>
        <w:rPr>
          <w:rFonts w:ascii="Times New Roman" w:hAnsi="Times New Roman" w:cs="Times New Roman"/>
          <w:sz w:val="24"/>
          <w:szCs w:val="24"/>
        </w:rPr>
      </w:pPr>
      <w:r w:rsidRPr="007E3F4C">
        <w:rPr>
          <w:rFonts w:ascii="Times New Roman" w:hAnsi="Times New Roman" w:cs="Times New Roman"/>
          <w:sz w:val="24"/>
          <w:szCs w:val="24"/>
        </w:rPr>
        <w:t>Profitability is a critical measure of the health and sustainability of small business units</w:t>
      </w:r>
      <w:r w:rsidR="00FB5C22">
        <w:rPr>
          <w:rFonts w:ascii="Times New Roman" w:hAnsi="Times New Roman" w:cs="Times New Roman"/>
          <w:sz w:val="24"/>
          <w:szCs w:val="24"/>
        </w:rPr>
        <w:t xml:space="preserve"> (Ming, </w:t>
      </w:r>
      <w:r w:rsidR="00FB5C22" w:rsidRPr="00F83296">
        <w:rPr>
          <w:rFonts w:ascii="Times New Roman" w:hAnsi="Times New Roman" w:cs="Times New Roman"/>
          <w:sz w:val="24"/>
          <w:szCs w:val="24"/>
        </w:rPr>
        <w:t>2024)</w:t>
      </w:r>
      <w:r w:rsidRPr="007E3F4C">
        <w:rPr>
          <w:rFonts w:ascii="Times New Roman" w:hAnsi="Times New Roman" w:cs="Times New Roman"/>
          <w:sz w:val="24"/>
          <w:szCs w:val="24"/>
        </w:rPr>
        <w:t>. Unlike large corporations that may rely on diversified revenue streams, extensive capital reserves, and access to sophisticated financial instruments, small businesses often operate with limited resources and narrow margins</w:t>
      </w:r>
      <w:r w:rsidR="005A053A">
        <w:rPr>
          <w:rFonts w:ascii="Times New Roman" w:hAnsi="Times New Roman" w:cs="Times New Roman"/>
          <w:sz w:val="24"/>
          <w:szCs w:val="24"/>
        </w:rPr>
        <w:t xml:space="preserve"> (Frances &amp; Nworie, </w:t>
      </w:r>
      <w:r w:rsidR="005A053A" w:rsidRPr="007C321A">
        <w:rPr>
          <w:rFonts w:ascii="Times New Roman" w:hAnsi="Times New Roman" w:cs="Times New Roman"/>
          <w:sz w:val="24"/>
          <w:szCs w:val="24"/>
        </w:rPr>
        <w:t>2025)</w:t>
      </w:r>
      <w:r w:rsidRPr="007E3F4C">
        <w:rPr>
          <w:rFonts w:ascii="Times New Roman" w:hAnsi="Times New Roman" w:cs="Times New Roman"/>
          <w:sz w:val="24"/>
          <w:szCs w:val="24"/>
        </w:rPr>
        <w:t xml:space="preserve">. A sustained decline in profitability can quickly threaten their ability to meet obligations, invest in growth, or even remain operational. In the current business environment, marked by rising input costs, supply </w:t>
      </w:r>
      <w:r w:rsidRPr="007E3F4C">
        <w:rPr>
          <w:rFonts w:ascii="Times New Roman" w:hAnsi="Times New Roman" w:cs="Times New Roman"/>
          <w:sz w:val="24"/>
          <w:szCs w:val="24"/>
        </w:rPr>
        <w:lastRenderedPageBreak/>
        <w:t xml:space="preserve">chain disruptions, inflationary pressures, and intense competition, maintaining profitability has become increasingly complex. At the same time, </w:t>
      </w:r>
      <w:r w:rsidR="00F226D1" w:rsidRPr="00F83296">
        <w:rPr>
          <w:rFonts w:ascii="Times New Roman" w:hAnsi="Times New Roman" w:cs="Times New Roman"/>
          <w:sz w:val="24"/>
          <w:szCs w:val="24"/>
        </w:rPr>
        <w:t>Oteri</w:t>
      </w:r>
      <w:r w:rsidR="00F226D1" w:rsidRPr="007E3F4C">
        <w:rPr>
          <w:rFonts w:ascii="Times New Roman" w:hAnsi="Times New Roman" w:cs="Times New Roman"/>
          <w:sz w:val="24"/>
          <w:szCs w:val="24"/>
        </w:rPr>
        <w:t xml:space="preserve"> </w:t>
      </w:r>
      <w:r w:rsidR="00F226D1">
        <w:rPr>
          <w:rFonts w:ascii="Times New Roman" w:hAnsi="Times New Roman" w:cs="Times New Roman"/>
          <w:sz w:val="24"/>
          <w:szCs w:val="24"/>
        </w:rPr>
        <w:t xml:space="preserve">et al. (2023) argued that </w:t>
      </w:r>
      <w:r w:rsidRPr="007E3F4C">
        <w:rPr>
          <w:rFonts w:ascii="Times New Roman" w:hAnsi="Times New Roman" w:cs="Times New Roman"/>
          <w:sz w:val="24"/>
          <w:szCs w:val="24"/>
        </w:rPr>
        <w:t xml:space="preserve">consumers demand higher quality and better service at competitive prices, which places additional pressure on small firms to manage expenses carefully while delivering value. Cost control has therefore become a vital managerial function. </w:t>
      </w:r>
      <w:r w:rsidR="00F226D1">
        <w:rPr>
          <w:rFonts w:ascii="Times New Roman" w:hAnsi="Times New Roman" w:cs="Times New Roman"/>
          <w:sz w:val="24"/>
          <w:szCs w:val="24"/>
        </w:rPr>
        <w:t xml:space="preserve">According to </w:t>
      </w:r>
      <w:proofErr w:type="spellStart"/>
      <w:r w:rsidR="00F226D1" w:rsidRPr="00F95645">
        <w:rPr>
          <w:rFonts w:ascii="Times New Roman" w:hAnsi="Times New Roman" w:cs="Times New Roman"/>
          <w:sz w:val="24"/>
          <w:szCs w:val="24"/>
        </w:rPr>
        <w:t>Nnamezie</w:t>
      </w:r>
      <w:proofErr w:type="spellEnd"/>
      <w:r w:rsidR="00F226D1" w:rsidRPr="00F95645">
        <w:rPr>
          <w:rFonts w:ascii="Times New Roman" w:hAnsi="Times New Roman" w:cs="Times New Roman"/>
          <w:sz w:val="24"/>
          <w:szCs w:val="24"/>
        </w:rPr>
        <w:t xml:space="preserve"> (2021)</w:t>
      </w:r>
      <w:r w:rsidR="00F226D1">
        <w:rPr>
          <w:rFonts w:ascii="Times New Roman" w:hAnsi="Times New Roman" w:cs="Times New Roman"/>
          <w:sz w:val="24"/>
          <w:szCs w:val="24"/>
        </w:rPr>
        <w:t>, i</w:t>
      </w:r>
      <w:r w:rsidRPr="007E3F4C">
        <w:rPr>
          <w:rFonts w:ascii="Times New Roman" w:hAnsi="Times New Roman" w:cs="Times New Roman"/>
          <w:sz w:val="24"/>
          <w:szCs w:val="24"/>
        </w:rPr>
        <w:t>t involves monitoring, evaluating, and regulating expenses to ensure that resources are used efficiently and waste is minimized. Effective cost control allows small business owners to align spending with strategic priorities, improve pricing decisions, and protect margins even when revenue growth is uncertain</w:t>
      </w:r>
      <w:r w:rsidR="00730B8B">
        <w:rPr>
          <w:rFonts w:ascii="Times New Roman" w:hAnsi="Times New Roman" w:cs="Times New Roman"/>
          <w:sz w:val="24"/>
          <w:szCs w:val="24"/>
        </w:rPr>
        <w:t xml:space="preserve"> (</w:t>
      </w:r>
      <w:proofErr w:type="spellStart"/>
      <w:r w:rsidR="00730B8B" w:rsidRPr="00342E5D">
        <w:rPr>
          <w:rFonts w:ascii="Times New Roman" w:hAnsi="Times New Roman" w:cs="Times New Roman"/>
          <w:sz w:val="24"/>
          <w:szCs w:val="24"/>
        </w:rPr>
        <w:t>Habetie</w:t>
      </w:r>
      <w:proofErr w:type="spellEnd"/>
      <w:r w:rsidR="00730B8B">
        <w:rPr>
          <w:rFonts w:ascii="Times New Roman" w:hAnsi="Times New Roman" w:cs="Times New Roman"/>
          <w:sz w:val="24"/>
          <w:szCs w:val="24"/>
        </w:rPr>
        <w:t xml:space="preserve"> et al., 2025)</w:t>
      </w:r>
      <w:r w:rsidRPr="007E3F4C">
        <w:rPr>
          <w:rFonts w:ascii="Times New Roman" w:hAnsi="Times New Roman" w:cs="Times New Roman"/>
          <w:sz w:val="24"/>
          <w:szCs w:val="24"/>
        </w:rPr>
        <w:t>. In an era characterized by technological advancement and data availability, small businesses also have greater access to accounting tools and financial management systems that can support more disciplined cost management. However, not all small business units adopt systematic approaches to controlling costs. Some rely on informal methods or limited financial oversight, which may undermine their ability to respond effectively to economic shocks. The relevance of cost control in today’s environment is therefore closely linked to the broader issue of small business resilience and long term profitability.</w:t>
      </w:r>
    </w:p>
    <w:p w14:paraId="3E400B94" w14:textId="77777777" w:rsidR="00C40FB8" w:rsidRDefault="007E3F4C" w:rsidP="007E3F4C">
      <w:pPr>
        <w:spacing w:line="240" w:lineRule="auto"/>
        <w:jc w:val="both"/>
        <w:rPr>
          <w:rFonts w:ascii="Times New Roman" w:hAnsi="Times New Roman" w:cs="Times New Roman"/>
          <w:sz w:val="24"/>
          <w:szCs w:val="24"/>
        </w:rPr>
      </w:pPr>
      <w:r w:rsidRPr="007E3F4C">
        <w:rPr>
          <w:rFonts w:ascii="Times New Roman" w:hAnsi="Times New Roman" w:cs="Times New Roman"/>
          <w:sz w:val="24"/>
          <w:szCs w:val="24"/>
        </w:rPr>
        <w:t>Cost control may directly influence the profitability of small business units through several interconnected mechanisms. First, controlling operating expenses improves net income by reducing unnecessary or excessive spending</w:t>
      </w:r>
      <w:r w:rsidR="00F226D1">
        <w:rPr>
          <w:rFonts w:ascii="Times New Roman" w:hAnsi="Times New Roman" w:cs="Times New Roman"/>
          <w:sz w:val="24"/>
          <w:szCs w:val="24"/>
        </w:rPr>
        <w:t xml:space="preserve"> (</w:t>
      </w:r>
      <w:r w:rsidR="005107DC">
        <w:rPr>
          <w:rFonts w:ascii="Times New Roman" w:hAnsi="Times New Roman" w:cs="Times New Roman"/>
          <w:sz w:val="24"/>
          <w:szCs w:val="24"/>
        </w:rPr>
        <w:t xml:space="preserve">Gabriel et al., </w:t>
      </w:r>
      <w:r w:rsidR="005107DC" w:rsidRPr="00F95645">
        <w:rPr>
          <w:rFonts w:ascii="Times New Roman" w:hAnsi="Times New Roman" w:cs="Times New Roman"/>
          <w:sz w:val="24"/>
          <w:szCs w:val="24"/>
        </w:rPr>
        <w:t>2025)</w:t>
      </w:r>
      <w:r w:rsidRPr="007E3F4C">
        <w:rPr>
          <w:rFonts w:ascii="Times New Roman" w:hAnsi="Times New Roman" w:cs="Times New Roman"/>
          <w:sz w:val="24"/>
          <w:szCs w:val="24"/>
        </w:rPr>
        <w:t>. When businesses track costs associated with labor, materials, utilities, and overhead, they are better positioned to identify inefficiencies and implement corrective measures. Even modest reductions in recurring expenses can significantly enhance profit margins over time, especially in firms with relatively low revenue volumes. Second, effective cost control supports more accurate pricing decisions</w:t>
      </w:r>
      <w:r w:rsidR="005107DC">
        <w:rPr>
          <w:rFonts w:ascii="Times New Roman" w:hAnsi="Times New Roman" w:cs="Times New Roman"/>
          <w:sz w:val="24"/>
          <w:szCs w:val="24"/>
        </w:rPr>
        <w:t xml:space="preserve"> (</w:t>
      </w:r>
      <w:proofErr w:type="spellStart"/>
      <w:r w:rsidR="005107DC" w:rsidRPr="00F83296">
        <w:rPr>
          <w:rFonts w:ascii="Times New Roman" w:hAnsi="Times New Roman" w:cs="Times New Roman"/>
          <w:sz w:val="24"/>
          <w:szCs w:val="24"/>
        </w:rPr>
        <w:t>Widhajati</w:t>
      </w:r>
      <w:proofErr w:type="spellEnd"/>
      <w:r w:rsidR="005107DC">
        <w:rPr>
          <w:rFonts w:ascii="Times New Roman" w:hAnsi="Times New Roman" w:cs="Times New Roman"/>
          <w:sz w:val="24"/>
          <w:szCs w:val="24"/>
        </w:rPr>
        <w:t xml:space="preserve"> et al., 2024)</w:t>
      </w:r>
      <w:r w:rsidRPr="007E3F4C">
        <w:rPr>
          <w:rFonts w:ascii="Times New Roman" w:hAnsi="Times New Roman" w:cs="Times New Roman"/>
          <w:sz w:val="24"/>
          <w:szCs w:val="24"/>
        </w:rPr>
        <w:t>. By understanding the true cost of producing goods or delivering services, small business owners can set prices that cover expenses and generate reasonable returns without alienating customers. Furthermore, disciplined cost management enhances cash flow stability. Small business units often struggle with liquidity constraints, and poor expense management can lead to cash shortages that limit operational flexibility</w:t>
      </w:r>
      <w:r w:rsidR="00730B8B">
        <w:rPr>
          <w:rFonts w:ascii="Times New Roman" w:hAnsi="Times New Roman" w:cs="Times New Roman"/>
          <w:sz w:val="24"/>
          <w:szCs w:val="24"/>
        </w:rPr>
        <w:t xml:space="preserve"> (</w:t>
      </w:r>
      <w:proofErr w:type="spellStart"/>
      <w:r w:rsidR="00730B8B" w:rsidRPr="00342E5D">
        <w:rPr>
          <w:rFonts w:ascii="Times New Roman" w:hAnsi="Times New Roman" w:cs="Times New Roman"/>
          <w:sz w:val="24"/>
          <w:szCs w:val="24"/>
        </w:rPr>
        <w:t>Habetie</w:t>
      </w:r>
      <w:proofErr w:type="spellEnd"/>
      <w:r w:rsidR="00730B8B">
        <w:rPr>
          <w:rFonts w:ascii="Times New Roman" w:hAnsi="Times New Roman" w:cs="Times New Roman"/>
          <w:sz w:val="24"/>
          <w:szCs w:val="24"/>
        </w:rPr>
        <w:t xml:space="preserve"> et al., 2025)</w:t>
      </w:r>
      <w:r w:rsidRPr="007E3F4C">
        <w:rPr>
          <w:rFonts w:ascii="Times New Roman" w:hAnsi="Times New Roman" w:cs="Times New Roman"/>
          <w:sz w:val="24"/>
          <w:szCs w:val="24"/>
        </w:rPr>
        <w:t>. By keeping costs in check, businesses can preserve working capital, meet short term obligations, and invest in growth opportunities such as marketing, product development, or staff training.</w:t>
      </w:r>
    </w:p>
    <w:p w14:paraId="3A08F8E5" w14:textId="77777777" w:rsidR="00607A81" w:rsidRPr="00607A81" w:rsidRDefault="00607A81" w:rsidP="00607A81">
      <w:pPr>
        <w:spacing w:line="240" w:lineRule="auto"/>
        <w:jc w:val="both"/>
        <w:rPr>
          <w:rFonts w:ascii="Times New Roman" w:hAnsi="Times New Roman" w:cs="Times New Roman"/>
          <w:sz w:val="24"/>
          <w:szCs w:val="24"/>
        </w:rPr>
      </w:pPr>
      <w:r w:rsidRPr="00607A81">
        <w:rPr>
          <w:rFonts w:ascii="Times New Roman" w:hAnsi="Times New Roman" w:cs="Times New Roman"/>
          <w:sz w:val="24"/>
          <w:szCs w:val="24"/>
        </w:rPr>
        <w:t>When costs are carefully monitored and aligned with revenue patterns, small firms are better equipped to make informed pricing decisions, allocate resources efficiently, and withstand fluctuations in demand</w:t>
      </w:r>
      <w:r w:rsidR="005107DC">
        <w:rPr>
          <w:rFonts w:ascii="Times New Roman" w:hAnsi="Times New Roman" w:cs="Times New Roman"/>
          <w:sz w:val="24"/>
          <w:szCs w:val="24"/>
        </w:rPr>
        <w:t xml:space="preserve"> (</w:t>
      </w:r>
      <w:proofErr w:type="spellStart"/>
      <w:r w:rsidR="005107DC">
        <w:rPr>
          <w:rFonts w:ascii="Times New Roman" w:hAnsi="Times New Roman" w:cs="Times New Roman"/>
          <w:sz w:val="24"/>
          <w:szCs w:val="24"/>
        </w:rPr>
        <w:t>Hasnidar</w:t>
      </w:r>
      <w:proofErr w:type="spellEnd"/>
      <w:r w:rsidR="005107DC">
        <w:rPr>
          <w:rFonts w:ascii="Times New Roman" w:hAnsi="Times New Roman" w:cs="Times New Roman"/>
          <w:sz w:val="24"/>
          <w:szCs w:val="24"/>
        </w:rPr>
        <w:t xml:space="preserve">, </w:t>
      </w:r>
      <w:r w:rsidR="005107DC" w:rsidRPr="00F95645">
        <w:rPr>
          <w:rFonts w:ascii="Times New Roman" w:hAnsi="Times New Roman" w:cs="Times New Roman"/>
          <w:sz w:val="24"/>
          <w:szCs w:val="24"/>
        </w:rPr>
        <w:t>2026)</w:t>
      </w:r>
      <w:r w:rsidRPr="00607A81">
        <w:rPr>
          <w:rFonts w:ascii="Times New Roman" w:hAnsi="Times New Roman" w:cs="Times New Roman"/>
          <w:sz w:val="24"/>
          <w:szCs w:val="24"/>
        </w:rPr>
        <w:t>. In such circumstances, profitability becomes a realistic and attainable outcome, supporting business continuity and expansion beyond the early years of operation.</w:t>
      </w:r>
      <w:r>
        <w:rPr>
          <w:rFonts w:ascii="Times New Roman" w:hAnsi="Times New Roman" w:cs="Times New Roman"/>
          <w:sz w:val="24"/>
          <w:szCs w:val="24"/>
        </w:rPr>
        <w:t xml:space="preserve"> </w:t>
      </w:r>
      <w:r w:rsidRPr="00607A81">
        <w:rPr>
          <w:rFonts w:ascii="Times New Roman" w:hAnsi="Times New Roman" w:cs="Times New Roman"/>
          <w:sz w:val="24"/>
          <w:szCs w:val="24"/>
        </w:rPr>
        <w:t>In reality, many small business units struggle to achieve consistent profitability and long term survival. Evidence shows that nearly half of small businesses in the United States fail within five years, and only about one third survive beyond ten years</w:t>
      </w:r>
      <w:r>
        <w:rPr>
          <w:rFonts w:ascii="Times New Roman" w:hAnsi="Times New Roman" w:cs="Times New Roman"/>
          <w:sz w:val="24"/>
          <w:szCs w:val="24"/>
        </w:rPr>
        <w:t xml:space="preserve"> </w:t>
      </w:r>
      <w:r w:rsidRPr="007E3F4C">
        <w:rPr>
          <w:rFonts w:ascii="Times New Roman" w:hAnsi="Times New Roman" w:cs="Times New Roman"/>
          <w:sz w:val="24"/>
          <w:szCs w:val="24"/>
        </w:rPr>
        <w:t>(DeMoras, 2020)</w:t>
      </w:r>
      <w:r w:rsidRPr="00607A81">
        <w:rPr>
          <w:rFonts w:ascii="Times New Roman" w:hAnsi="Times New Roman" w:cs="Times New Roman"/>
          <w:sz w:val="24"/>
          <w:szCs w:val="24"/>
        </w:rPr>
        <w:t>. Despite the availability of basic accounting tools and financial management systems, numerous small firms continue to experience weak cost control practices</w:t>
      </w:r>
      <w:r w:rsidR="005107DC">
        <w:rPr>
          <w:rFonts w:ascii="Times New Roman" w:hAnsi="Times New Roman" w:cs="Times New Roman"/>
          <w:sz w:val="24"/>
          <w:szCs w:val="24"/>
        </w:rPr>
        <w:t xml:space="preserve"> (</w:t>
      </w:r>
      <w:proofErr w:type="spellStart"/>
      <w:r w:rsidR="005107DC" w:rsidRPr="00F83296">
        <w:rPr>
          <w:rFonts w:ascii="Times New Roman" w:hAnsi="Times New Roman" w:cs="Times New Roman"/>
          <w:sz w:val="24"/>
          <w:szCs w:val="24"/>
        </w:rPr>
        <w:t>Wellem</w:t>
      </w:r>
      <w:proofErr w:type="spellEnd"/>
      <w:r w:rsidR="005107DC" w:rsidRPr="00F83296">
        <w:rPr>
          <w:rFonts w:ascii="Times New Roman" w:hAnsi="Times New Roman" w:cs="Times New Roman"/>
          <w:sz w:val="24"/>
          <w:szCs w:val="24"/>
        </w:rPr>
        <w:t>, 2022)</w:t>
      </w:r>
      <w:r w:rsidRPr="00607A81">
        <w:rPr>
          <w:rFonts w:ascii="Times New Roman" w:hAnsi="Times New Roman" w:cs="Times New Roman"/>
          <w:sz w:val="24"/>
          <w:szCs w:val="24"/>
        </w:rPr>
        <w:t>. Owners may lack formal financial training, rely on informal record keeping, or fail to conduct regular cost analysis. Rising operational expenses, including labor, materials, rent, and utilities, further complicate financial management. In competitive markets where pricing flexibility is limited, inadequate cost control can quickly erode already narrow margins. As a result, many small businesses operate with limited financial buffers, making them vulnerable to economic downturns, unexpected expenses, and market disruptions.</w:t>
      </w:r>
    </w:p>
    <w:p w14:paraId="054131A7" w14:textId="77777777" w:rsidR="00C40FB8" w:rsidRDefault="00607A81" w:rsidP="00C40FB8">
      <w:pPr>
        <w:spacing w:line="240" w:lineRule="auto"/>
        <w:jc w:val="both"/>
        <w:rPr>
          <w:rFonts w:ascii="Times New Roman" w:hAnsi="Times New Roman" w:cs="Times New Roman"/>
          <w:sz w:val="24"/>
          <w:szCs w:val="24"/>
        </w:rPr>
      </w:pPr>
      <w:r w:rsidRPr="00607A81">
        <w:rPr>
          <w:rFonts w:ascii="Times New Roman" w:hAnsi="Times New Roman" w:cs="Times New Roman"/>
          <w:sz w:val="24"/>
          <w:szCs w:val="24"/>
        </w:rPr>
        <w:t xml:space="preserve">The consequences of this situation are significant for business owners, employees, and the broader economy. Poor cost control contributes to declining profitability, cash flow shortages, </w:t>
      </w:r>
      <w:r w:rsidRPr="00607A81">
        <w:rPr>
          <w:rFonts w:ascii="Times New Roman" w:hAnsi="Times New Roman" w:cs="Times New Roman"/>
          <w:sz w:val="24"/>
          <w:szCs w:val="24"/>
        </w:rPr>
        <w:lastRenderedPageBreak/>
        <w:t>and mounting financial pressure</w:t>
      </w:r>
      <w:r w:rsidR="00D20B83">
        <w:rPr>
          <w:rFonts w:ascii="Times New Roman" w:hAnsi="Times New Roman" w:cs="Times New Roman"/>
          <w:sz w:val="24"/>
          <w:szCs w:val="24"/>
        </w:rPr>
        <w:t xml:space="preserve"> (</w:t>
      </w:r>
      <w:r w:rsidR="00F34C57">
        <w:rPr>
          <w:rFonts w:ascii="Times New Roman" w:hAnsi="Times New Roman" w:cs="Times New Roman"/>
          <w:sz w:val="24"/>
          <w:szCs w:val="24"/>
        </w:rPr>
        <w:t xml:space="preserve">Ibrahim et al., </w:t>
      </w:r>
      <w:r w:rsidR="00F34C57" w:rsidRPr="00F95645">
        <w:rPr>
          <w:rFonts w:ascii="Times New Roman" w:hAnsi="Times New Roman" w:cs="Times New Roman"/>
          <w:sz w:val="24"/>
          <w:szCs w:val="24"/>
        </w:rPr>
        <w:t>2025)</w:t>
      </w:r>
      <w:r w:rsidRPr="00607A81">
        <w:rPr>
          <w:rFonts w:ascii="Times New Roman" w:hAnsi="Times New Roman" w:cs="Times New Roman"/>
          <w:sz w:val="24"/>
          <w:szCs w:val="24"/>
        </w:rPr>
        <w:t>. Over time, these challenges can lead to business closures, job losses, and reduced economic activity within local communities. For entrepreneurs, business failure often results in personal financial strain and diminished confidence in future ventures</w:t>
      </w:r>
      <w:r w:rsidR="00730B8B">
        <w:rPr>
          <w:rFonts w:ascii="Times New Roman" w:hAnsi="Times New Roman" w:cs="Times New Roman"/>
          <w:sz w:val="24"/>
          <w:szCs w:val="24"/>
        </w:rPr>
        <w:t xml:space="preserve"> (</w:t>
      </w:r>
      <w:proofErr w:type="spellStart"/>
      <w:r w:rsidR="00730B8B" w:rsidRPr="00342E5D">
        <w:rPr>
          <w:rFonts w:ascii="Times New Roman" w:hAnsi="Times New Roman" w:cs="Times New Roman"/>
          <w:sz w:val="24"/>
          <w:szCs w:val="24"/>
        </w:rPr>
        <w:t>Habetie</w:t>
      </w:r>
      <w:proofErr w:type="spellEnd"/>
      <w:r w:rsidR="00730B8B">
        <w:rPr>
          <w:rFonts w:ascii="Times New Roman" w:hAnsi="Times New Roman" w:cs="Times New Roman"/>
          <w:sz w:val="24"/>
          <w:szCs w:val="24"/>
        </w:rPr>
        <w:t xml:space="preserve"> et al., 2025)</w:t>
      </w:r>
      <w:r w:rsidRPr="00607A81">
        <w:rPr>
          <w:rFonts w:ascii="Times New Roman" w:hAnsi="Times New Roman" w:cs="Times New Roman"/>
          <w:sz w:val="24"/>
          <w:szCs w:val="24"/>
        </w:rPr>
        <w:t>. On a broader scale, high failure rates among small business units undermine efforts to promote inclusive economic growth and sustainable development. Without a clear understanding of how cost control practices influence profitability, small business owners may continue to face avoidable financial difficulties. Addressing this problem is therefore essential for strengthening the financial performance and long term survival of small business units in the United States.</w:t>
      </w:r>
      <w:r w:rsidR="00DC18F9">
        <w:rPr>
          <w:rFonts w:ascii="Times New Roman" w:hAnsi="Times New Roman" w:cs="Times New Roman"/>
          <w:sz w:val="24"/>
          <w:szCs w:val="24"/>
        </w:rPr>
        <w:t xml:space="preserve"> Hence, this study examined the i</w:t>
      </w:r>
      <w:r w:rsidR="00DC18F9" w:rsidRPr="00DC18F9">
        <w:rPr>
          <w:rFonts w:ascii="Times New Roman" w:hAnsi="Times New Roman" w:cs="Times New Roman"/>
          <w:sz w:val="24"/>
          <w:szCs w:val="24"/>
        </w:rPr>
        <w:t>mpact of cost control on profitability of small businesses units in the US</w:t>
      </w:r>
      <w:r w:rsidR="00DC18F9">
        <w:rPr>
          <w:rFonts w:ascii="Times New Roman" w:hAnsi="Times New Roman" w:cs="Times New Roman"/>
          <w:sz w:val="24"/>
          <w:szCs w:val="24"/>
        </w:rPr>
        <w:t>.</w:t>
      </w:r>
    </w:p>
    <w:p w14:paraId="311A7995" w14:textId="77777777" w:rsidR="00C40FB8" w:rsidRPr="00D95991" w:rsidRDefault="00C40FB8" w:rsidP="00C92070">
      <w:pPr>
        <w:pStyle w:val="Heading1"/>
        <w:spacing w:before="0" w:after="0" w:line="240" w:lineRule="auto"/>
      </w:pPr>
      <w:r>
        <w:t xml:space="preserve">2.0 </w:t>
      </w:r>
      <w:r w:rsidRPr="00D95991">
        <w:t>Literature Review</w:t>
      </w:r>
    </w:p>
    <w:p w14:paraId="5FB71F85" w14:textId="77777777" w:rsidR="005353AF" w:rsidRDefault="005353AF" w:rsidP="00C92070">
      <w:pPr>
        <w:pStyle w:val="Heading1"/>
        <w:spacing w:before="0" w:after="0" w:line="240" w:lineRule="auto"/>
      </w:pPr>
      <w:r>
        <w:t xml:space="preserve">2.1 Cost Control </w:t>
      </w:r>
    </w:p>
    <w:p w14:paraId="0F411BB8"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Cost control refers to the deliberate and continuous effort by a business to regulate its expenditures so that spending remains within planned limits and aligns with its financial capacity</w:t>
      </w:r>
      <w:r w:rsidR="003D1F0C">
        <w:rPr>
          <w:rFonts w:ascii="Times New Roman" w:hAnsi="Times New Roman" w:cs="Times New Roman"/>
          <w:sz w:val="24"/>
          <w:szCs w:val="24"/>
        </w:rPr>
        <w:t xml:space="preserve"> (Ibrahim et al., </w:t>
      </w:r>
      <w:r w:rsidR="003D1F0C" w:rsidRPr="00F95645">
        <w:rPr>
          <w:rFonts w:ascii="Times New Roman" w:hAnsi="Times New Roman" w:cs="Times New Roman"/>
          <w:sz w:val="24"/>
          <w:szCs w:val="24"/>
        </w:rPr>
        <w:t>2025)</w:t>
      </w:r>
      <w:r w:rsidRPr="00D403C9">
        <w:rPr>
          <w:rFonts w:ascii="Times New Roman" w:hAnsi="Times New Roman" w:cs="Times New Roman"/>
          <w:sz w:val="24"/>
          <w:szCs w:val="24"/>
        </w:rPr>
        <w:t>. It involves maintaining discipline over how financial resources are used in day to day operations and ensuring that expenses do not exceed what the business can reasonably sustain. In practical terms, cost control reflects a conscious awareness of spending patterns and a commitment to preventing waste, inefficiency, and unnecessary financial strain</w:t>
      </w:r>
      <w:r w:rsidR="003D1F0C">
        <w:rPr>
          <w:rFonts w:ascii="Times New Roman" w:hAnsi="Times New Roman" w:cs="Times New Roman"/>
          <w:sz w:val="24"/>
          <w:szCs w:val="24"/>
        </w:rPr>
        <w:t xml:space="preserve"> (</w:t>
      </w:r>
      <w:r w:rsidR="000D7337">
        <w:rPr>
          <w:rFonts w:ascii="Times New Roman" w:hAnsi="Times New Roman" w:cs="Times New Roman"/>
          <w:sz w:val="24"/>
          <w:szCs w:val="24"/>
        </w:rPr>
        <w:t xml:space="preserve">Joshi, </w:t>
      </w:r>
      <w:r w:rsidR="000D7337" w:rsidRPr="00F95645">
        <w:rPr>
          <w:rFonts w:ascii="Times New Roman" w:hAnsi="Times New Roman" w:cs="Times New Roman"/>
          <w:sz w:val="24"/>
          <w:szCs w:val="24"/>
        </w:rPr>
        <w:t>2024)</w:t>
      </w:r>
      <w:r w:rsidRPr="00D403C9">
        <w:rPr>
          <w:rFonts w:ascii="Times New Roman" w:hAnsi="Times New Roman" w:cs="Times New Roman"/>
          <w:sz w:val="24"/>
          <w:szCs w:val="24"/>
        </w:rPr>
        <w:t>. It is rooted in the recognition that every outflow of money affects the financial position of the firm and that unchecked expenses can gradually weaken its stability.</w:t>
      </w:r>
      <w:r>
        <w:rPr>
          <w:rFonts w:ascii="Times New Roman" w:hAnsi="Times New Roman" w:cs="Times New Roman"/>
          <w:sz w:val="24"/>
          <w:szCs w:val="24"/>
        </w:rPr>
        <w:t xml:space="preserve"> </w:t>
      </w:r>
      <w:r w:rsidRPr="00D403C9">
        <w:rPr>
          <w:rFonts w:ascii="Times New Roman" w:hAnsi="Times New Roman" w:cs="Times New Roman"/>
          <w:sz w:val="24"/>
          <w:szCs w:val="24"/>
        </w:rPr>
        <w:t>In a broader sense, cost control represents a structured approach to financial responsibility within an organization. It embodies the practice of setting financial boundaries and adhering to them through careful monitoring and timely corrective action. Rather than reacting to financial problems after they arise, cost control promotes vigilance and foresight in managing resources. It signals a proactive stance in which business owners or managers consistently evaluate whether expenditures are justified and proportionate to the value generated. This approach reflects financial prudence and a desire to preserve organizational sustainability over time</w:t>
      </w:r>
      <w:r w:rsidR="000D7337">
        <w:rPr>
          <w:rFonts w:ascii="Times New Roman" w:hAnsi="Times New Roman" w:cs="Times New Roman"/>
          <w:sz w:val="24"/>
          <w:szCs w:val="24"/>
        </w:rPr>
        <w:t xml:space="preserve"> (Oluwayemisi et al., </w:t>
      </w:r>
      <w:r w:rsidR="000D7337" w:rsidRPr="00F95645">
        <w:rPr>
          <w:rFonts w:ascii="Times New Roman" w:hAnsi="Times New Roman" w:cs="Times New Roman"/>
          <w:sz w:val="24"/>
          <w:szCs w:val="24"/>
        </w:rPr>
        <w:t>2022)</w:t>
      </w:r>
      <w:r w:rsidRPr="00D403C9">
        <w:rPr>
          <w:rFonts w:ascii="Times New Roman" w:hAnsi="Times New Roman" w:cs="Times New Roman"/>
          <w:sz w:val="24"/>
          <w:szCs w:val="24"/>
        </w:rPr>
        <w:t>.</w:t>
      </w:r>
    </w:p>
    <w:p w14:paraId="4FD1129F"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Cost control also conveys the idea of balance between spending and operational needs. It does not imply the complete elimination of expenses, but rather the careful regulation of costs to ensure that resources are used efficiently</w:t>
      </w:r>
      <w:r w:rsidR="000D7337">
        <w:rPr>
          <w:rFonts w:ascii="Times New Roman" w:hAnsi="Times New Roman" w:cs="Times New Roman"/>
          <w:sz w:val="24"/>
          <w:szCs w:val="24"/>
        </w:rPr>
        <w:t xml:space="preserve"> (</w:t>
      </w:r>
      <w:proofErr w:type="spellStart"/>
      <w:r w:rsidR="000D7337">
        <w:rPr>
          <w:rFonts w:ascii="Times New Roman" w:hAnsi="Times New Roman" w:cs="Times New Roman"/>
          <w:sz w:val="24"/>
          <w:szCs w:val="24"/>
        </w:rPr>
        <w:t>Nnamezie</w:t>
      </w:r>
      <w:proofErr w:type="spellEnd"/>
      <w:r w:rsidR="000D7337">
        <w:rPr>
          <w:rFonts w:ascii="Times New Roman" w:hAnsi="Times New Roman" w:cs="Times New Roman"/>
          <w:sz w:val="24"/>
          <w:szCs w:val="24"/>
        </w:rPr>
        <w:t xml:space="preserve">, </w:t>
      </w:r>
      <w:r w:rsidR="000D7337" w:rsidRPr="00F95645">
        <w:rPr>
          <w:rFonts w:ascii="Times New Roman" w:hAnsi="Times New Roman" w:cs="Times New Roman"/>
          <w:sz w:val="24"/>
          <w:szCs w:val="24"/>
        </w:rPr>
        <w:t>2021)</w:t>
      </w:r>
      <w:r w:rsidRPr="00D403C9">
        <w:rPr>
          <w:rFonts w:ascii="Times New Roman" w:hAnsi="Times New Roman" w:cs="Times New Roman"/>
          <w:sz w:val="24"/>
          <w:szCs w:val="24"/>
        </w:rPr>
        <w:t>. Within this framework, expenditures are assessed in relation to the firm’s goals and revenue capacity. The practice acknowledges that while costs are unavoidable in business operations, they must be guided by rational judgment and financial discipline</w:t>
      </w:r>
      <w:r w:rsidR="003D1F0C">
        <w:rPr>
          <w:rFonts w:ascii="Times New Roman" w:hAnsi="Times New Roman" w:cs="Times New Roman"/>
          <w:sz w:val="24"/>
          <w:szCs w:val="24"/>
        </w:rPr>
        <w:t xml:space="preserve"> (Ibrahim et al., </w:t>
      </w:r>
      <w:r w:rsidR="003D1F0C" w:rsidRPr="00F95645">
        <w:rPr>
          <w:rFonts w:ascii="Times New Roman" w:hAnsi="Times New Roman" w:cs="Times New Roman"/>
          <w:sz w:val="24"/>
          <w:szCs w:val="24"/>
        </w:rPr>
        <w:t>2025)</w:t>
      </w:r>
      <w:r w:rsidRPr="00D403C9">
        <w:rPr>
          <w:rFonts w:ascii="Times New Roman" w:hAnsi="Times New Roman" w:cs="Times New Roman"/>
          <w:sz w:val="24"/>
          <w:szCs w:val="24"/>
        </w:rPr>
        <w:t>. Through this lens, cost control becomes an ongoing managerial orientation that shapes how decisions about spending are made.</w:t>
      </w:r>
      <w:r>
        <w:rPr>
          <w:rFonts w:ascii="Times New Roman" w:hAnsi="Times New Roman" w:cs="Times New Roman"/>
          <w:sz w:val="24"/>
          <w:szCs w:val="24"/>
        </w:rPr>
        <w:t xml:space="preserve"> </w:t>
      </w:r>
      <w:r w:rsidRPr="00D403C9">
        <w:rPr>
          <w:rFonts w:ascii="Times New Roman" w:hAnsi="Times New Roman" w:cs="Times New Roman"/>
          <w:sz w:val="24"/>
          <w:szCs w:val="24"/>
        </w:rPr>
        <w:t>Furthermore, cost control can be seen as an organizational value that emphasizes accountability and transparency in financial matters. It reflects the belief that financial resources are limited and must be managed with care</w:t>
      </w:r>
      <w:r w:rsidR="000D7337">
        <w:rPr>
          <w:rFonts w:ascii="Times New Roman" w:hAnsi="Times New Roman" w:cs="Times New Roman"/>
          <w:sz w:val="24"/>
          <w:szCs w:val="24"/>
        </w:rPr>
        <w:t xml:space="preserve"> (Oluwayemisi et al., </w:t>
      </w:r>
      <w:r w:rsidR="000D7337" w:rsidRPr="00F95645">
        <w:rPr>
          <w:rFonts w:ascii="Times New Roman" w:hAnsi="Times New Roman" w:cs="Times New Roman"/>
          <w:sz w:val="24"/>
          <w:szCs w:val="24"/>
        </w:rPr>
        <w:t>2022)</w:t>
      </w:r>
      <w:r w:rsidRPr="00D403C9">
        <w:rPr>
          <w:rFonts w:ascii="Times New Roman" w:hAnsi="Times New Roman" w:cs="Times New Roman"/>
          <w:sz w:val="24"/>
          <w:szCs w:val="24"/>
        </w:rPr>
        <w:t>. By maintaining awareness of how funds are allocated and by preventing avoidable losses, a firm reinforces its commitment to stability and responsible stewardship. In this sense, cost control is not merely a technical exercise but a reflection of financial governance and managerial responsibility within a business entity.</w:t>
      </w:r>
    </w:p>
    <w:p w14:paraId="22C4411E" w14:textId="77777777" w:rsidR="005353AF" w:rsidRDefault="005353AF" w:rsidP="00D403C9">
      <w:pPr>
        <w:pStyle w:val="Heading1"/>
        <w:spacing w:after="0" w:line="276" w:lineRule="auto"/>
      </w:pPr>
      <w:r>
        <w:t>2.2. Firm Profitability</w:t>
      </w:r>
    </w:p>
    <w:p w14:paraId="5E02F031"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Firm profitability refers to the financial capacity of a business to generate earnings in excess of its total expenses over a given period</w:t>
      </w:r>
      <w:r w:rsidR="00766C22">
        <w:rPr>
          <w:rFonts w:ascii="Times New Roman" w:hAnsi="Times New Roman" w:cs="Times New Roman"/>
          <w:sz w:val="24"/>
          <w:szCs w:val="24"/>
        </w:rPr>
        <w:t xml:space="preserve"> (Gabriel et al., </w:t>
      </w:r>
      <w:r w:rsidR="00766C22" w:rsidRPr="00F95645">
        <w:rPr>
          <w:rFonts w:ascii="Times New Roman" w:hAnsi="Times New Roman" w:cs="Times New Roman"/>
          <w:sz w:val="24"/>
          <w:szCs w:val="24"/>
        </w:rPr>
        <w:t>2025)</w:t>
      </w:r>
      <w:r w:rsidRPr="00D403C9">
        <w:rPr>
          <w:rFonts w:ascii="Times New Roman" w:hAnsi="Times New Roman" w:cs="Times New Roman"/>
          <w:sz w:val="24"/>
          <w:szCs w:val="24"/>
        </w:rPr>
        <w:t>. It reflects the extent to which a firm is able to convert its revenues into surplus after accounting for all costs associated with its operations. This surplus, commonly described as profit, serves as a primary indicator of financial performance and sustainability</w:t>
      </w:r>
      <w:r w:rsidR="00766C22">
        <w:rPr>
          <w:rFonts w:ascii="Times New Roman" w:hAnsi="Times New Roman" w:cs="Times New Roman"/>
          <w:sz w:val="24"/>
          <w:szCs w:val="24"/>
        </w:rPr>
        <w:t xml:space="preserve"> (</w:t>
      </w:r>
      <w:r w:rsidR="00766C22" w:rsidRPr="007C321A">
        <w:rPr>
          <w:rFonts w:ascii="Times New Roman" w:hAnsi="Times New Roman" w:cs="Times New Roman"/>
          <w:sz w:val="24"/>
          <w:szCs w:val="24"/>
        </w:rPr>
        <w:t>N</w:t>
      </w:r>
      <w:r w:rsidR="00766C22">
        <w:rPr>
          <w:rFonts w:ascii="Times New Roman" w:hAnsi="Times New Roman" w:cs="Times New Roman"/>
          <w:sz w:val="24"/>
          <w:szCs w:val="24"/>
        </w:rPr>
        <w:t xml:space="preserve">worie &amp; Nwoye, </w:t>
      </w:r>
      <w:r w:rsidR="00766C22" w:rsidRPr="007C321A">
        <w:rPr>
          <w:rFonts w:ascii="Times New Roman" w:hAnsi="Times New Roman" w:cs="Times New Roman"/>
          <w:sz w:val="24"/>
          <w:szCs w:val="24"/>
        </w:rPr>
        <w:t>2023)</w:t>
      </w:r>
      <w:r w:rsidRPr="00D403C9">
        <w:rPr>
          <w:rFonts w:ascii="Times New Roman" w:hAnsi="Times New Roman" w:cs="Times New Roman"/>
          <w:sz w:val="24"/>
          <w:szCs w:val="24"/>
        </w:rPr>
        <w:t xml:space="preserve">. Profitability therefore </w:t>
      </w:r>
      <w:r w:rsidRPr="00D403C9">
        <w:rPr>
          <w:rFonts w:ascii="Times New Roman" w:hAnsi="Times New Roman" w:cs="Times New Roman"/>
          <w:sz w:val="24"/>
          <w:szCs w:val="24"/>
        </w:rPr>
        <w:lastRenderedPageBreak/>
        <w:t>captures the overall financial outcome of business activities and reveals whether the firm’s operations result in financial gain or loss.</w:t>
      </w:r>
      <w:r>
        <w:rPr>
          <w:rFonts w:ascii="Times New Roman" w:hAnsi="Times New Roman" w:cs="Times New Roman"/>
          <w:sz w:val="24"/>
          <w:szCs w:val="24"/>
        </w:rPr>
        <w:t xml:space="preserve"> </w:t>
      </w:r>
      <w:r w:rsidRPr="00D403C9">
        <w:rPr>
          <w:rFonts w:ascii="Times New Roman" w:hAnsi="Times New Roman" w:cs="Times New Roman"/>
          <w:sz w:val="24"/>
          <w:szCs w:val="24"/>
        </w:rPr>
        <w:t>Beyond the simple presence of profit, firm profitability conveys the strength and durability of a business’s financial position. It represents the firm’s ability to sustain its operations, reward its owners, and build reserves for future growth. A profitable firm demonstrates that its revenue generating activities are sufficient to cover operating expenses, administrative costs, and other financial obligations</w:t>
      </w:r>
      <w:r w:rsidR="003D1F0C">
        <w:rPr>
          <w:rFonts w:ascii="Times New Roman" w:hAnsi="Times New Roman" w:cs="Times New Roman"/>
          <w:sz w:val="24"/>
          <w:szCs w:val="24"/>
        </w:rPr>
        <w:t xml:space="preserve"> (</w:t>
      </w:r>
      <w:proofErr w:type="spellStart"/>
      <w:r w:rsidR="003D1F0C" w:rsidRPr="00DA2767">
        <w:rPr>
          <w:rFonts w:ascii="Times New Roman" w:hAnsi="Times New Roman" w:cs="Times New Roman"/>
          <w:sz w:val="24"/>
          <w:szCs w:val="24"/>
        </w:rPr>
        <w:t>Serrasqueiro</w:t>
      </w:r>
      <w:proofErr w:type="spellEnd"/>
      <w:r w:rsidR="003D1F0C">
        <w:rPr>
          <w:rFonts w:ascii="Times New Roman" w:hAnsi="Times New Roman" w:cs="Times New Roman"/>
          <w:sz w:val="24"/>
          <w:szCs w:val="24"/>
        </w:rPr>
        <w:t xml:space="preserve"> et al., 2023)</w:t>
      </w:r>
      <w:r w:rsidRPr="00D403C9">
        <w:rPr>
          <w:rFonts w:ascii="Times New Roman" w:hAnsi="Times New Roman" w:cs="Times New Roman"/>
          <w:sz w:val="24"/>
          <w:szCs w:val="24"/>
        </w:rPr>
        <w:t>. In this way, profitability reflects a positive financial balance that supports continuity and expansion. It embodies the outcome of various managerial decisions, market conditions, and operational practices that collectively influence financial performance.</w:t>
      </w:r>
    </w:p>
    <w:p w14:paraId="31C56EE7"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Firm profitability also signifies efficiency in the use of resources. When a business consistently records profit, it indicates that the resources invested in the enterprise, including capital, labor, and materials, are yielding returns that exceed their associated costs</w:t>
      </w:r>
      <w:r w:rsidR="003D1F0C">
        <w:rPr>
          <w:rFonts w:ascii="Times New Roman" w:hAnsi="Times New Roman" w:cs="Times New Roman"/>
          <w:sz w:val="24"/>
          <w:szCs w:val="24"/>
        </w:rPr>
        <w:t xml:space="preserve"> (</w:t>
      </w:r>
      <w:proofErr w:type="spellStart"/>
      <w:r w:rsidR="003D1F0C">
        <w:rPr>
          <w:rFonts w:ascii="Times New Roman" w:hAnsi="Times New Roman" w:cs="Times New Roman"/>
          <w:sz w:val="24"/>
          <w:szCs w:val="24"/>
        </w:rPr>
        <w:t>Margaretha</w:t>
      </w:r>
      <w:proofErr w:type="spellEnd"/>
      <w:r w:rsidR="003D1F0C">
        <w:rPr>
          <w:rFonts w:ascii="Times New Roman" w:hAnsi="Times New Roman" w:cs="Times New Roman"/>
          <w:sz w:val="24"/>
          <w:szCs w:val="24"/>
        </w:rPr>
        <w:t xml:space="preserve"> &amp; </w:t>
      </w:r>
      <w:proofErr w:type="spellStart"/>
      <w:r w:rsidR="003D1F0C">
        <w:rPr>
          <w:rFonts w:ascii="Times New Roman" w:hAnsi="Times New Roman" w:cs="Times New Roman"/>
          <w:sz w:val="24"/>
          <w:szCs w:val="24"/>
        </w:rPr>
        <w:t>Supartika</w:t>
      </w:r>
      <w:proofErr w:type="spellEnd"/>
      <w:r w:rsidR="003D1F0C">
        <w:rPr>
          <w:rFonts w:ascii="Times New Roman" w:hAnsi="Times New Roman" w:cs="Times New Roman"/>
          <w:sz w:val="24"/>
          <w:szCs w:val="24"/>
        </w:rPr>
        <w:t xml:space="preserve">, </w:t>
      </w:r>
      <w:r w:rsidR="003D1F0C" w:rsidRPr="00DA2767">
        <w:rPr>
          <w:rFonts w:ascii="Times New Roman" w:hAnsi="Times New Roman" w:cs="Times New Roman"/>
          <w:sz w:val="24"/>
          <w:szCs w:val="24"/>
        </w:rPr>
        <w:t>2016)</w:t>
      </w:r>
      <w:r w:rsidRPr="00D403C9">
        <w:rPr>
          <w:rFonts w:ascii="Times New Roman" w:hAnsi="Times New Roman" w:cs="Times New Roman"/>
          <w:sz w:val="24"/>
          <w:szCs w:val="24"/>
        </w:rPr>
        <w:t>. Profitability therefore serves as a financial expression of productive activity and effective resource utilization</w:t>
      </w:r>
      <w:r w:rsidR="00766C22">
        <w:rPr>
          <w:rFonts w:ascii="Times New Roman" w:hAnsi="Times New Roman" w:cs="Times New Roman"/>
          <w:sz w:val="24"/>
          <w:szCs w:val="24"/>
        </w:rPr>
        <w:t xml:space="preserve"> (Gabriel et al., </w:t>
      </w:r>
      <w:r w:rsidR="00766C22" w:rsidRPr="00F95645">
        <w:rPr>
          <w:rFonts w:ascii="Times New Roman" w:hAnsi="Times New Roman" w:cs="Times New Roman"/>
          <w:sz w:val="24"/>
          <w:szCs w:val="24"/>
        </w:rPr>
        <w:t>2025)</w:t>
      </w:r>
      <w:r w:rsidRPr="00D403C9">
        <w:rPr>
          <w:rFonts w:ascii="Times New Roman" w:hAnsi="Times New Roman" w:cs="Times New Roman"/>
          <w:sz w:val="24"/>
          <w:szCs w:val="24"/>
        </w:rPr>
        <w:t>. It suggests that the firm’s operations are organized in a manner that transforms inputs into outputs with financial gain. This characteristic distinguishes sustainable businesses from those that struggle to maintain equilibrium between income and expenditure.</w:t>
      </w:r>
      <w:r>
        <w:rPr>
          <w:rFonts w:ascii="Times New Roman" w:hAnsi="Times New Roman" w:cs="Times New Roman"/>
          <w:sz w:val="24"/>
          <w:szCs w:val="24"/>
        </w:rPr>
        <w:t xml:space="preserve"> </w:t>
      </w:r>
      <w:r w:rsidRPr="00D403C9">
        <w:rPr>
          <w:rFonts w:ascii="Times New Roman" w:hAnsi="Times New Roman" w:cs="Times New Roman"/>
          <w:sz w:val="24"/>
          <w:szCs w:val="24"/>
        </w:rPr>
        <w:t>In a broader organizational context, firm profitability represents a measure of success and viability within a competitive environment. It provides evidence that the firm can survive in the marketplace and fulfill its financial commitments</w:t>
      </w:r>
      <w:r w:rsidR="003D1F0C">
        <w:rPr>
          <w:rFonts w:ascii="Times New Roman" w:hAnsi="Times New Roman" w:cs="Times New Roman"/>
          <w:sz w:val="24"/>
          <w:szCs w:val="24"/>
        </w:rPr>
        <w:t xml:space="preserve"> (</w:t>
      </w:r>
      <w:r w:rsidR="003D1F0C" w:rsidRPr="00DA2767">
        <w:rPr>
          <w:rFonts w:ascii="Times New Roman" w:hAnsi="Times New Roman" w:cs="Times New Roman"/>
          <w:sz w:val="24"/>
          <w:szCs w:val="24"/>
        </w:rPr>
        <w:t>Youssef</w:t>
      </w:r>
      <w:r w:rsidR="003D1F0C">
        <w:rPr>
          <w:rFonts w:ascii="Times New Roman" w:hAnsi="Times New Roman" w:cs="Times New Roman"/>
          <w:sz w:val="24"/>
          <w:szCs w:val="24"/>
        </w:rPr>
        <w:t xml:space="preserve"> et al., 2023)</w:t>
      </w:r>
      <w:r w:rsidRPr="00D403C9">
        <w:rPr>
          <w:rFonts w:ascii="Times New Roman" w:hAnsi="Times New Roman" w:cs="Times New Roman"/>
          <w:sz w:val="24"/>
          <w:szCs w:val="24"/>
        </w:rPr>
        <w:t>. Profitability strengthens investor confidence, enhances creditworthiness, and creates opportunities for reinvestment. As such, it stands as a central indicator of financial health, reflecting the firm’s capacity to endure, adapt, and prosper over time.</w:t>
      </w:r>
    </w:p>
    <w:p w14:paraId="7E3C6B5B" w14:textId="77777777" w:rsidR="00C40FB8" w:rsidRDefault="00C40FB8" w:rsidP="00C40FB8">
      <w:pPr>
        <w:pStyle w:val="Heading1"/>
        <w:spacing w:line="240" w:lineRule="auto"/>
      </w:pPr>
      <w:r>
        <w:t>2.</w:t>
      </w:r>
      <w:r w:rsidR="005353AF">
        <w:t>3</w:t>
      </w:r>
      <w:r>
        <w:t xml:space="preserve"> Theoretical Framework </w:t>
      </w:r>
    </w:p>
    <w:p w14:paraId="6EEF8149" w14:textId="77777777" w:rsidR="00C429EB" w:rsidRPr="00C429EB" w:rsidRDefault="00C429EB" w:rsidP="00C429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anchored on the </w:t>
      </w:r>
      <w:r w:rsidRPr="00C429EB">
        <w:rPr>
          <w:rFonts w:ascii="Times New Roman" w:hAnsi="Times New Roman" w:cs="Times New Roman"/>
          <w:sz w:val="24"/>
          <w:szCs w:val="24"/>
        </w:rPr>
        <w:t xml:space="preserve">Resource Based View </w:t>
      </w:r>
      <w:r>
        <w:rPr>
          <w:rFonts w:ascii="Times New Roman" w:hAnsi="Times New Roman" w:cs="Times New Roman"/>
          <w:sz w:val="24"/>
          <w:szCs w:val="24"/>
        </w:rPr>
        <w:t xml:space="preserve">which </w:t>
      </w:r>
      <w:r w:rsidRPr="00C429EB">
        <w:rPr>
          <w:rFonts w:ascii="Times New Roman" w:hAnsi="Times New Roman" w:cs="Times New Roman"/>
          <w:sz w:val="24"/>
          <w:szCs w:val="24"/>
        </w:rPr>
        <w:t>emerged as a significant perspective in strategic management during the 1980s and 1990s. Its development is often attributed to scholars such as Birger Wernerfelt, who introduced the concept in 1984, and Jay Barney, who expanded on it in 1991</w:t>
      </w:r>
      <w:r w:rsidR="006C0B4E">
        <w:rPr>
          <w:rFonts w:ascii="Times New Roman" w:hAnsi="Times New Roman" w:cs="Times New Roman"/>
          <w:sz w:val="24"/>
          <w:szCs w:val="24"/>
        </w:rPr>
        <w:t xml:space="preserve"> (Frances &amp; Nworie, </w:t>
      </w:r>
      <w:r w:rsidR="006C0B4E" w:rsidRPr="007C321A">
        <w:rPr>
          <w:rFonts w:ascii="Times New Roman" w:hAnsi="Times New Roman" w:cs="Times New Roman"/>
          <w:sz w:val="24"/>
          <w:szCs w:val="24"/>
        </w:rPr>
        <w:t>2025</w:t>
      </w:r>
      <w:r w:rsidR="006C0B4E">
        <w:rPr>
          <w:rFonts w:ascii="Times New Roman" w:hAnsi="Times New Roman" w:cs="Times New Roman"/>
          <w:sz w:val="24"/>
          <w:szCs w:val="24"/>
        </w:rPr>
        <w:t>; Nworie</w:t>
      </w:r>
      <w:r w:rsidR="006C0B4E" w:rsidRPr="007C321A">
        <w:rPr>
          <w:rFonts w:ascii="Times New Roman" w:hAnsi="Times New Roman" w:cs="Times New Roman"/>
          <w:sz w:val="24"/>
          <w:szCs w:val="24"/>
        </w:rPr>
        <w:t xml:space="preserve"> &amp; Okafor</w:t>
      </w:r>
      <w:r w:rsidR="006C0B4E">
        <w:rPr>
          <w:rFonts w:ascii="Times New Roman" w:hAnsi="Times New Roman" w:cs="Times New Roman"/>
          <w:sz w:val="24"/>
          <w:szCs w:val="24"/>
        </w:rPr>
        <w:t>, 2023</w:t>
      </w:r>
      <w:r w:rsidR="006C0B4E" w:rsidRPr="007C321A">
        <w:rPr>
          <w:rFonts w:ascii="Times New Roman" w:hAnsi="Times New Roman" w:cs="Times New Roman"/>
          <w:sz w:val="24"/>
          <w:szCs w:val="24"/>
        </w:rPr>
        <w:t>)</w:t>
      </w:r>
      <w:r w:rsidRPr="00C429EB">
        <w:rPr>
          <w:rFonts w:ascii="Times New Roman" w:hAnsi="Times New Roman" w:cs="Times New Roman"/>
          <w:sz w:val="24"/>
          <w:szCs w:val="24"/>
        </w:rPr>
        <w:t>. The theory arose from the recognition that firms differ not only in their market positions but also in the unique resources and capabilities they control. It shifted attention from external market conditions to the internal strengths of the firm, emphasizing that sustainable competitive advantage comes from leveraging assets, skills, and organizational capabilities that are valuable, rare, and difficult for competitors to imitate.</w:t>
      </w:r>
    </w:p>
    <w:p w14:paraId="753FB7B1" w14:textId="77777777" w:rsidR="00C429EB" w:rsidRPr="00C429EB" w:rsidRDefault="00C429EB" w:rsidP="00C429EB">
      <w:pPr>
        <w:spacing w:line="240" w:lineRule="auto"/>
        <w:jc w:val="both"/>
        <w:rPr>
          <w:rFonts w:ascii="Times New Roman" w:hAnsi="Times New Roman" w:cs="Times New Roman"/>
          <w:sz w:val="24"/>
          <w:szCs w:val="24"/>
        </w:rPr>
      </w:pPr>
      <w:r w:rsidRPr="00C429EB">
        <w:rPr>
          <w:rFonts w:ascii="Times New Roman" w:hAnsi="Times New Roman" w:cs="Times New Roman"/>
          <w:sz w:val="24"/>
          <w:szCs w:val="24"/>
        </w:rPr>
        <w:t>The main postulations of the Resource Based View revolve around the idea that a firm’s resources are the primary drivers of performance and long-term success</w:t>
      </w:r>
      <w:r w:rsidR="006C0B4E">
        <w:rPr>
          <w:rFonts w:ascii="Times New Roman" w:hAnsi="Times New Roman" w:cs="Times New Roman"/>
          <w:sz w:val="24"/>
          <w:szCs w:val="24"/>
        </w:rPr>
        <w:t xml:space="preserve"> (Nworie et al., 2022)</w:t>
      </w:r>
      <w:r w:rsidRPr="00C429EB">
        <w:rPr>
          <w:rFonts w:ascii="Times New Roman" w:hAnsi="Times New Roman" w:cs="Times New Roman"/>
          <w:sz w:val="24"/>
          <w:szCs w:val="24"/>
        </w:rPr>
        <w:t>. Resources can be tangible, such as machinery, technology, and financial capital, or intangible, such as knowledge, reputation, and managerial expertise. According to the theory, resources must possess certain characteristics to contribute to sustained advantage: they must provide value, be rare, be imperfectly imitable, and be non-substitutable</w:t>
      </w:r>
      <w:r w:rsidR="006C0B4E">
        <w:rPr>
          <w:rFonts w:ascii="Times New Roman" w:hAnsi="Times New Roman" w:cs="Times New Roman"/>
          <w:sz w:val="24"/>
          <w:szCs w:val="24"/>
        </w:rPr>
        <w:t xml:space="preserve"> (</w:t>
      </w:r>
      <w:r w:rsidR="006C0B4E" w:rsidRPr="00DA2767">
        <w:rPr>
          <w:rFonts w:ascii="Times New Roman" w:hAnsi="Times New Roman" w:cs="Times New Roman"/>
          <w:sz w:val="24"/>
          <w:szCs w:val="24"/>
        </w:rPr>
        <w:t>Toms, 2010)</w:t>
      </w:r>
      <w:r w:rsidRPr="00C429EB">
        <w:rPr>
          <w:rFonts w:ascii="Times New Roman" w:hAnsi="Times New Roman" w:cs="Times New Roman"/>
          <w:sz w:val="24"/>
          <w:szCs w:val="24"/>
        </w:rPr>
        <w:t>. The theory also suggests that firms should focus on identifying, developing, and protecting these resources while aligning them with strategic objectives. By doing so, organizations can maintain superior performance and profitability compared to competitors who lack similar capabilities.</w:t>
      </w:r>
    </w:p>
    <w:p w14:paraId="2876E9FA" w14:textId="77777777" w:rsidR="00C429EB" w:rsidRPr="00C429EB" w:rsidRDefault="00C429EB" w:rsidP="00C429EB">
      <w:pPr>
        <w:spacing w:line="240" w:lineRule="auto"/>
        <w:jc w:val="both"/>
        <w:rPr>
          <w:rFonts w:ascii="Times New Roman" w:hAnsi="Times New Roman" w:cs="Times New Roman"/>
          <w:sz w:val="24"/>
          <w:szCs w:val="24"/>
        </w:rPr>
      </w:pPr>
      <w:r w:rsidRPr="00C429EB">
        <w:rPr>
          <w:rFonts w:ascii="Times New Roman" w:hAnsi="Times New Roman" w:cs="Times New Roman"/>
          <w:sz w:val="24"/>
          <w:szCs w:val="24"/>
        </w:rPr>
        <w:t>The Resource Based View is highly relevant to the study of cost control and profitability in small business units. Small businesses often operate with limited resources and face significant financial constraints, making efficient management of these resources essential. Cost control represents a way of leveraging available financial, human, and operational resources to maximize returns and maintain profitability</w:t>
      </w:r>
      <w:r w:rsidR="006C0B4E">
        <w:rPr>
          <w:rFonts w:ascii="Times New Roman" w:hAnsi="Times New Roman" w:cs="Times New Roman"/>
          <w:sz w:val="24"/>
          <w:szCs w:val="24"/>
        </w:rPr>
        <w:t xml:space="preserve"> (</w:t>
      </w:r>
      <w:proofErr w:type="spellStart"/>
      <w:r w:rsidR="006C0B4E">
        <w:rPr>
          <w:rFonts w:ascii="Times New Roman" w:hAnsi="Times New Roman" w:cs="Times New Roman"/>
          <w:sz w:val="24"/>
          <w:szCs w:val="24"/>
        </w:rPr>
        <w:t>Namadi</w:t>
      </w:r>
      <w:proofErr w:type="spellEnd"/>
      <w:r w:rsidR="006C0B4E">
        <w:rPr>
          <w:rFonts w:ascii="Times New Roman" w:hAnsi="Times New Roman" w:cs="Times New Roman"/>
          <w:sz w:val="24"/>
          <w:szCs w:val="24"/>
        </w:rPr>
        <w:t xml:space="preserve">, </w:t>
      </w:r>
      <w:r w:rsidR="006C0B4E" w:rsidRPr="00DA2767">
        <w:rPr>
          <w:rFonts w:ascii="Times New Roman" w:hAnsi="Times New Roman" w:cs="Times New Roman"/>
          <w:sz w:val="24"/>
          <w:szCs w:val="24"/>
        </w:rPr>
        <w:t>2023)</w:t>
      </w:r>
      <w:r w:rsidRPr="00C429EB">
        <w:rPr>
          <w:rFonts w:ascii="Times New Roman" w:hAnsi="Times New Roman" w:cs="Times New Roman"/>
          <w:sz w:val="24"/>
          <w:szCs w:val="24"/>
        </w:rPr>
        <w:t xml:space="preserve">. By applying the principles of the </w:t>
      </w:r>
      <w:r w:rsidRPr="00C429EB">
        <w:rPr>
          <w:rFonts w:ascii="Times New Roman" w:hAnsi="Times New Roman" w:cs="Times New Roman"/>
          <w:sz w:val="24"/>
          <w:szCs w:val="24"/>
        </w:rPr>
        <w:lastRenderedPageBreak/>
        <w:t xml:space="preserve">theory, small business owners can prioritize the effective use of their resources, reduce waste, and invest in activities that enhance financial performance. The perspective also </w:t>
      </w:r>
      <w:r w:rsidR="00CE127A" w:rsidRPr="00C429EB">
        <w:rPr>
          <w:rFonts w:ascii="Times New Roman" w:hAnsi="Times New Roman" w:cs="Times New Roman"/>
          <w:sz w:val="24"/>
          <w:szCs w:val="24"/>
        </w:rPr>
        <w:t>highlights</w:t>
      </w:r>
      <w:r w:rsidRPr="00C429EB">
        <w:rPr>
          <w:rFonts w:ascii="Times New Roman" w:hAnsi="Times New Roman" w:cs="Times New Roman"/>
          <w:sz w:val="24"/>
          <w:szCs w:val="24"/>
        </w:rPr>
        <w:t xml:space="preserve"> that businesses with strong internal capabilities in managing costs are more likely to sustain profitability and survive the competitive pressures that challenge many small firms.</w:t>
      </w:r>
      <w:r w:rsidR="00257BBE">
        <w:rPr>
          <w:rFonts w:ascii="Times New Roman" w:hAnsi="Times New Roman" w:cs="Times New Roman"/>
          <w:sz w:val="24"/>
          <w:szCs w:val="24"/>
        </w:rPr>
        <w:t xml:space="preserve"> In line with the postulation above, this study hypothesised that </w:t>
      </w:r>
      <w:r w:rsidR="00257BBE" w:rsidRPr="00DC18F9">
        <w:rPr>
          <w:rFonts w:ascii="Times New Roman" w:hAnsi="Times New Roman" w:cs="Times New Roman"/>
          <w:sz w:val="24"/>
          <w:szCs w:val="24"/>
        </w:rPr>
        <w:t xml:space="preserve">cost control </w:t>
      </w:r>
      <w:r w:rsidR="00257BBE">
        <w:rPr>
          <w:rFonts w:ascii="Times New Roman" w:hAnsi="Times New Roman" w:cs="Times New Roman"/>
          <w:sz w:val="24"/>
          <w:szCs w:val="24"/>
        </w:rPr>
        <w:t xml:space="preserve">will have a positive effect </w:t>
      </w:r>
      <w:r w:rsidR="00257BBE" w:rsidRPr="00DC18F9">
        <w:rPr>
          <w:rFonts w:ascii="Times New Roman" w:hAnsi="Times New Roman" w:cs="Times New Roman"/>
          <w:sz w:val="24"/>
          <w:szCs w:val="24"/>
        </w:rPr>
        <w:t>on profitability of small businesses units in the US</w:t>
      </w:r>
      <w:r w:rsidR="00257BBE">
        <w:rPr>
          <w:rFonts w:ascii="Times New Roman" w:hAnsi="Times New Roman" w:cs="Times New Roman"/>
          <w:sz w:val="24"/>
          <w:szCs w:val="24"/>
        </w:rPr>
        <w:t>.</w:t>
      </w:r>
    </w:p>
    <w:p w14:paraId="74FAEC37" w14:textId="77777777" w:rsidR="005353AF" w:rsidRDefault="005353AF" w:rsidP="003177DD">
      <w:pPr>
        <w:pStyle w:val="Heading1"/>
        <w:spacing w:after="0" w:line="240" w:lineRule="auto"/>
      </w:pPr>
      <w:r>
        <w:t>2.4 Synthesis of Existing Empirical Studies</w:t>
      </w:r>
    </w:p>
    <w:p w14:paraId="5944F65C"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 xml:space="preserve">Small business units operate in environments that demand careful financial management to maintain sustainability and profitability. Several empirical studies have highlighted the role of cost control and cost management practices in shaping business outcomes. </w:t>
      </w:r>
      <w:proofErr w:type="spellStart"/>
      <w:r w:rsidRPr="00963B13">
        <w:rPr>
          <w:rFonts w:ascii="Times New Roman" w:hAnsi="Times New Roman" w:cs="Times New Roman"/>
          <w:sz w:val="24"/>
          <w:szCs w:val="24"/>
        </w:rPr>
        <w:t>Hasnidar</w:t>
      </w:r>
      <w:proofErr w:type="spellEnd"/>
      <w:r w:rsidRPr="00963B13">
        <w:rPr>
          <w:rFonts w:ascii="Times New Roman" w:hAnsi="Times New Roman" w:cs="Times New Roman"/>
          <w:sz w:val="24"/>
          <w:szCs w:val="24"/>
        </w:rPr>
        <w:t xml:space="preserve"> (2026) examined micro, small, and medium enterprises in </w:t>
      </w:r>
      <w:proofErr w:type="spellStart"/>
      <w:r w:rsidRPr="00963B13">
        <w:rPr>
          <w:rFonts w:ascii="Times New Roman" w:hAnsi="Times New Roman" w:cs="Times New Roman"/>
          <w:sz w:val="24"/>
          <w:szCs w:val="24"/>
        </w:rPr>
        <w:t>Kolaka</w:t>
      </w:r>
      <w:proofErr w:type="spellEnd"/>
      <w:r w:rsidRPr="00963B13">
        <w:rPr>
          <w:rFonts w:ascii="Times New Roman" w:hAnsi="Times New Roman" w:cs="Times New Roman"/>
          <w:sz w:val="24"/>
          <w:szCs w:val="24"/>
        </w:rPr>
        <w:t xml:space="preserve"> Regency and found that while cost accounting alone did not directly improve business sustainability, it enhanced operational efficiency, which in turn supported long-term survival. This study emphasizes that the benefits of cost management may not always manifest immediately in financial performance but can influence critical intermediary processes, such as efficiency, that contribute to the firm’s durability. It suggests that structured cost practices can create a foundation upon which businesses can improve both their operations and their chances of surviving in competitive environments.</w:t>
      </w:r>
    </w:p>
    <w:p w14:paraId="45AC1557"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Other studies have similarly linked cost control practices to improved business continuity and survival. Ibrahim et al. (2025) focused on SMEs in South-West Nigeria and reported that budgetary control, target costing, and cost-volume-profit analysis positively influenced business survival, whereas standard costing had a negative effect due to its rigidity. This indicates that flexibility in cost management methods is essential for small businesses operating in dynamic markets. Gabriel et al. (2025) corroborated these findings in small-scale manufacturing firms, demonstrating that cost reduction strategies, especially when combined with technological investments, improved profitability indicators such as net profit margin, return on assets, and return on equity. These studies collectively highlight that the adoption of adaptable cost control measures allows small firms to respond to market pressures while maintaining financial performance.</w:t>
      </w:r>
    </w:p>
    <w:p w14:paraId="75BB9659"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 xml:space="preserve">Research conducted in other regions and industries further </w:t>
      </w:r>
      <w:r w:rsidR="00CE127A" w:rsidRPr="00963B13">
        <w:rPr>
          <w:rFonts w:ascii="Times New Roman" w:hAnsi="Times New Roman" w:cs="Times New Roman"/>
          <w:sz w:val="24"/>
          <w:szCs w:val="24"/>
        </w:rPr>
        <w:t>highlights</w:t>
      </w:r>
      <w:r w:rsidRPr="00963B13">
        <w:rPr>
          <w:rFonts w:ascii="Times New Roman" w:hAnsi="Times New Roman" w:cs="Times New Roman"/>
          <w:sz w:val="24"/>
          <w:szCs w:val="24"/>
        </w:rPr>
        <w:t xml:space="preserve"> the nuanced relationship between cost control and profitability. Ventura et al. (2024) reviewed production costs in Latin American SMEs and noted that labor, raw materials, energy consumption, and regulatory requirements are key drivers of costs. Their analysis emphasized the importance of technology adoption in reducing these costs and enhancing profitability. Similarly, Temitope (2024) and Oluwayemisi et al. (2022) observed that certain cost components, such as administrative and selling expenses, had mixed or statistically insignificant effects on financial performance, suggesting that not all cost management efforts yield immediate financial benefits. These findings indicate that while cost control is generally beneficial, its impact depends on which costs are managed and the effectiveness of implementation.</w:t>
      </w:r>
    </w:p>
    <w:p w14:paraId="3883DC2E"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 xml:space="preserve">Several empirical studies have also demonstrated that effective cost management can significantly improve profitability when combined with appropriate financial strategies. Joshi (2024) found a positive relationship between cost control practices and financial performance at a financial institution in Nepal, highlighting that mechanisms such as budgeting and delegation of authority enhanced return on assets and return on equity. Similarly, </w:t>
      </w:r>
      <w:proofErr w:type="spellStart"/>
      <w:r w:rsidRPr="00963B13">
        <w:rPr>
          <w:rFonts w:ascii="Times New Roman" w:hAnsi="Times New Roman" w:cs="Times New Roman"/>
          <w:sz w:val="24"/>
          <w:szCs w:val="24"/>
        </w:rPr>
        <w:t>Nnamezie</w:t>
      </w:r>
      <w:proofErr w:type="spellEnd"/>
      <w:r w:rsidRPr="00963B13">
        <w:rPr>
          <w:rFonts w:ascii="Times New Roman" w:hAnsi="Times New Roman" w:cs="Times New Roman"/>
          <w:sz w:val="24"/>
          <w:szCs w:val="24"/>
        </w:rPr>
        <w:t xml:space="preserve"> (2021) reported that budgetary control strengthened profit margins at a medical center, while the absence of standardized accounting systems led to revenue losses. Studies by Aggreh et al. (2023) and </w:t>
      </w:r>
      <w:proofErr w:type="spellStart"/>
      <w:r w:rsidRPr="00963B13">
        <w:rPr>
          <w:rFonts w:ascii="Times New Roman" w:hAnsi="Times New Roman" w:cs="Times New Roman"/>
          <w:sz w:val="24"/>
          <w:szCs w:val="24"/>
        </w:rPr>
        <w:t>Aduwo</w:t>
      </w:r>
      <w:proofErr w:type="spellEnd"/>
      <w:r w:rsidRPr="00963B13">
        <w:rPr>
          <w:rFonts w:ascii="Times New Roman" w:hAnsi="Times New Roman" w:cs="Times New Roman"/>
          <w:sz w:val="24"/>
          <w:szCs w:val="24"/>
        </w:rPr>
        <w:t xml:space="preserve"> (2023) showed mixed outcomes for manufacturing firms, where staff costs </w:t>
      </w:r>
      <w:r w:rsidRPr="00963B13">
        <w:rPr>
          <w:rFonts w:ascii="Times New Roman" w:hAnsi="Times New Roman" w:cs="Times New Roman"/>
          <w:sz w:val="24"/>
          <w:szCs w:val="24"/>
        </w:rPr>
        <w:lastRenderedPageBreak/>
        <w:t>had a positive effect on returns, but material and production costs sometimes negatively influenced growth. Collectively, these studies demonstrate that cost control can enhance profitability and sustainability, but its effectiveness depends on the context, the type of costs managed, and the integration of cost management with broader operational and financial strategies.</w:t>
      </w:r>
    </w:p>
    <w:p w14:paraId="35A29053" w14:textId="77777777" w:rsidR="00C40FB8" w:rsidRDefault="00C40FB8" w:rsidP="00C40FB8">
      <w:pPr>
        <w:pStyle w:val="Heading1"/>
        <w:spacing w:line="240" w:lineRule="auto"/>
      </w:pPr>
      <w:r>
        <w:t>2.</w:t>
      </w:r>
      <w:r w:rsidR="005353AF">
        <w:t>5</w:t>
      </w:r>
      <w:r>
        <w:t xml:space="preserve"> Gap in Literature </w:t>
      </w:r>
    </w:p>
    <w:p w14:paraId="3887A229" w14:textId="77777777" w:rsidR="00C40FB8" w:rsidRPr="00D95991" w:rsidRDefault="00B629AB" w:rsidP="00C40FB8">
      <w:pPr>
        <w:spacing w:line="240" w:lineRule="auto"/>
        <w:jc w:val="both"/>
        <w:rPr>
          <w:rFonts w:ascii="Times New Roman" w:hAnsi="Times New Roman" w:cs="Times New Roman"/>
          <w:sz w:val="24"/>
          <w:szCs w:val="24"/>
        </w:rPr>
      </w:pPr>
      <w:r w:rsidRPr="00B629AB">
        <w:rPr>
          <w:rFonts w:ascii="Times New Roman" w:hAnsi="Times New Roman" w:cs="Times New Roman"/>
          <w:sz w:val="24"/>
          <w:szCs w:val="24"/>
        </w:rPr>
        <w:t xml:space="preserve">Although numerous studies have examined cost control and its effects on profitability and sustainability, significant gaps remain in understanding these relationships within U.S. small business units. Research by </w:t>
      </w:r>
      <w:proofErr w:type="spellStart"/>
      <w:r w:rsidRPr="00B629AB">
        <w:rPr>
          <w:rFonts w:ascii="Times New Roman" w:hAnsi="Times New Roman" w:cs="Times New Roman"/>
          <w:sz w:val="24"/>
          <w:szCs w:val="24"/>
        </w:rPr>
        <w:t>Hasnidar</w:t>
      </w:r>
      <w:proofErr w:type="spellEnd"/>
      <w:r w:rsidRPr="00B629AB">
        <w:rPr>
          <w:rFonts w:ascii="Times New Roman" w:hAnsi="Times New Roman" w:cs="Times New Roman"/>
          <w:sz w:val="24"/>
          <w:szCs w:val="24"/>
        </w:rPr>
        <w:t xml:space="preserve"> et al. (2026), Ibrahim et al. (2025), Gabriel et al. (2025), Ventura et al. (2024), Crispim et al. (2024), Temitope (2024), Joshi (2024), Aggreh et al. (2023), </w:t>
      </w:r>
      <w:proofErr w:type="spellStart"/>
      <w:r w:rsidRPr="00B629AB">
        <w:rPr>
          <w:rFonts w:ascii="Times New Roman" w:hAnsi="Times New Roman" w:cs="Times New Roman"/>
          <w:sz w:val="24"/>
          <w:szCs w:val="24"/>
        </w:rPr>
        <w:t>Aduwo</w:t>
      </w:r>
      <w:proofErr w:type="spellEnd"/>
      <w:r w:rsidRPr="00B629AB">
        <w:rPr>
          <w:rFonts w:ascii="Times New Roman" w:hAnsi="Times New Roman" w:cs="Times New Roman"/>
          <w:sz w:val="24"/>
          <w:szCs w:val="24"/>
        </w:rPr>
        <w:t xml:space="preserve"> (2023), and </w:t>
      </w:r>
      <w:proofErr w:type="spellStart"/>
      <w:r w:rsidRPr="00B629AB">
        <w:rPr>
          <w:rFonts w:ascii="Times New Roman" w:hAnsi="Times New Roman" w:cs="Times New Roman"/>
          <w:sz w:val="24"/>
          <w:szCs w:val="24"/>
        </w:rPr>
        <w:t>Oluwayemisi</w:t>
      </w:r>
      <w:proofErr w:type="spellEnd"/>
      <w:r w:rsidRPr="00B629AB">
        <w:rPr>
          <w:rFonts w:ascii="Times New Roman" w:hAnsi="Times New Roman" w:cs="Times New Roman"/>
          <w:sz w:val="24"/>
          <w:szCs w:val="24"/>
        </w:rPr>
        <w:t xml:space="preserve"> et al. (2022) has largely focused on small and medium enterprises in countries such as Nigeria, Indonesia, and Nepal, leaving the U.S. context underexplored. Many of these studies emphasize operational efficiency, technological investment, and survival as outcomes, rather than directly measuring profitability through systematic cost control practices in small business units. Additionally, previous research often relies on secondary data or sector-specific case studies, limiting the generalizability of findings to diverse small businesses. Mixed results regarding the effectiveness of cost components, such as administrative and production expenses, suggest that the mechanisms through which cost control influences profitability remain unclear. Furthermore, studies rarely use ordinal regression to capture owners’ perspectives on the extent of cost control practices. This gap indicates a need for empirical investigation that directly examines the relationship between cost control and profitability in U.S. small businesses, using primary data to provide </w:t>
      </w:r>
      <w:r w:rsidR="001F0293">
        <w:rPr>
          <w:rFonts w:ascii="Times New Roman" w:hAnsi="Times New Roman" w:cs="Times New Roman"/>
          <w:sz w:val="24"/>
          <w:szCs w:val="24"/>
        </w:rPr>
        <w:t>hints on</w:t>
      </w:r>
      <w:r w:rsidRPr="00B629AB">
        <w:rPr>
          <w:rFonts w:ascii="Times New Roman" w:hAnsi="Times New Roman" w:cs="Times New Roman"/>
          <w:sz w:val="24"/>
          <w:szCs w:val="24"/>
        </w:rPr>
        <w:t xml:space="preserve"> which practices most significantly contribute to financial performance.</w:t>
      </w:r>
    </w:p>
    <w:p w14:paraId="4664C8D9" w14:textId="77777777" w:rsidR="00C40FB8" w:rsidRPr="00D95991" w:rsidRDefault="00C40FB8" w:rsidP="00C40FB8">
      <w:pPr>
        <w:pStyle w:val="Heading1"/>
        <w:spacing w:line="240" w:lineRule="auto"/>
      </w:pPr>
      <w:r>
        <w:t xml:space="preserve">3.0 </w:t>
      </w:r>
      <w:r w:rsidRPr="00D95991">
        <w:t>Methodology</w:t>
      </w:r>
    </w:p>
    <w:p w14:paraId="237A1163"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This study employed a survey research design to examine the impact of cost control on the profitability of small business units in the United States. A survey approach was considered appropriate because it allows for the systematic collection of data from a large group of respondents while capturing their perceptions, practices, and experiences related to cost management and financial performance. Surveys are particularly effective for studies that aim to measure relationships between variables across a defined population, as th</w:t>
      </w:r>
      <w:r w:rsidR="001F0293">
        <w:rPr>
          <w:rFonts w:ascii="Times New Roman" w:hAnsi="Times New Roman" w:cs="Times New Roman"/>
          <w:sz w:val="24"/>
          <w:szCs w:val="24"/>
        </w:rPr>
        <w:t xml:space="preserve">ey provide both quantitative </w:t>
      </w:r>
      <w:r w:rsidRPr="00C67F67">
        <w:rPr>
          <w:rFonts w:ascii="Times New Roman" w:hAnsi="Times New Roman" w:cs="Times New Roman"/>
          <w:sz w:val="24"/>
          <w:szCs w:val="24"/>
        </w:rPr>
        <w:t>h</w:t>
      </w:r>
      <w:r w:rsidR="001F0293">
        <w:rPr>
          <w:rFonts w:ascii="Times New Roman" w:hAnsi="Times New Roman" w:cs="Times New Roman"/>
          <w:sz w:val="24"/>
          <w:szCs w:val="24"/>
        </w:rPr>
        <w:t>in</w:t>
      </w:r>
      <w:r w:rsidRPr="00C67F67">
        <w:rPr>
          <w:rFonts w:ascii="Times New Roman" w:hAnsi="Times New Roman" w:cs="Times New Roman"/>
          <w:sz w:val="24"/>
          <w:szCs w:val="24"/>
        </w:rPr>
        <w:t>ts and the opportunity to analyze patterns of behavior. By using this design, the study sought to obtain direct feedback from small business owners regarding the extent to which cost control practices influence profitability, offering empirical evidence to support or refute the proposed hypotheses.</w:t>
      </w:r>
    </w:p>
    <w:p w14:paraId="1CF9D3AA"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The population of the study comprised owners of small business units across the United States. Small businesses were identified according to the widely recognized definition, which considers firms with fewer than 500 employees and annual revenues below a threshold defined by the U.S. Small Business Administration. This population was selected because owners are directly involved in financial decision making, including cost management practices, and are therefore best positioned to provide accurate and relevant information regarding operational efficiency and profitability. Given the geographical diversity and the vast number of small business units in the country, it was necessary to select a representative subset of respondents to ensure that the findings could reasonably reflect broader trends within the population.</w:t>
      </w:r>
    </w:p>
    <w:p w14:paraId="3739EC49"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 xml:space="preserve">A sample size of 200 respondents was obtained using a snowball sampling technique. This non-probability sampling approach was chosen because it facilitates access to respondents who </w:t>
      </w:r>
      <w:r w:rsidRPr="00C67F67">
        <w:rPr>
          <w:rFonts w:ascii="Times New Roman" w:hAnsi="Times New Roman" w:cs="Times New Roman"/>
          <w:sz w:val="24"/>
          <w:szCs w:val="24"/>
        </w:rPr>
        <w:lastRenderedPageBreak/>
        <w:t>may be difficult to identify or reach directly, particularly small business owners who often have demanding schedules and may not be readily available through formal business directories. In the snowballing process, initial respondents were identified and contacted, and they subsequently referred other business owners within their networks who met the inclusion criteria. This method allowed the study to reach a diverse set of participants from different sectors and regions, increasing the heterogeneity of the sample and enhancing the relevance of the collected data.</w:t>
      </w:r>
    </w:p>
    <w:p w14:paraId="442A89F5"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Primary data were collected using an electronic questionnaire, which was structured to measure respondents’ engagement with cost control practices and perceptions of their impact on profitability. The questionnaire items were ranked on a five-point Likert scale ranging from very low extent (1) to very high extent (5). This scale enabled respondents to indicate the degree to which specific cost control measures, such as budgetary monitoring, operational expense review, and efficiency optimization, were applied within their businesses. The use of an e-questionnaire ensured timely and convenient data collection, as respondents could complete the survey at their convenience and submit their responses electronically. This approach also reduced the logistical challenges associated with physical distribution and improved the likelihood of obtaining complete and accurate responses.</w:t>
      </w:r>
    </w:p>
    <w:p w14:paraId="2EFB42E3" w14:textId="77777777" w:rsid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For data analysis, frequency analysis was employed to present the distribution of responses across the various cost control measures. This approach provided a clear overview of the extent to which small business owners implement cost control practices and their general perceptions of these practices’ effectiveness. In addition, ordinal regression analysis was used to estimate the relationship between cost control practices and profitability. Ordinal regression is appropriate for analyzing ordinal dependent variables, such as the five-point scale used in this study, and allows for the assessment of how changes in independent variables, in this case cost control measures, influence the likelihood of higher or lower levels of profitability. The combination of frequency analysis and ordinal regression provided both a descriptive and inferential understanding of the data, ensuring that the study’s conclusions were supported by statistical evidence.</w:t>
      </w:r>
    </w:p>
    <w:p w14:paraId="7841D1DB" w14:textId="77777777" w:rsidR="00C40FB8" w:rsidRPr="00D95991" w:rsidRDefault="00C40FB8" w:rsidP="00C40FB8">
      <w:pPr>
        <w:pStyle w:val="Heading1"/>
        <w:spacing w:line="240" w:lineRule="auto"/>
      </w:pPr>
      <w:r>
        <w:t xml:space="preserve">4.0 </w:t>
      </w:r>
      <w:r w:rsidRPr="00D95991">
        <w:t>Data Analysis</w:t>
      </w:r>
    </w:p>
    <w:p w14:paraId="101CC522" w14:textId="77777777" w:rsidR="00C40FB8" w:rsidRDefault="00C40FB8" w:rsidP="00C40FB8">
      <w:pPr>
        <w:pStyle w:val="Heading1"/>
        <w:spacing w:line="240" w:lineRule="auto"/>
      </w:pPr>
      <w:r>
        <w:t xml:space="preserve">4.1 Descriptive Analysis </w:t>
      </w:r>
    </w:p>
    <w:p w14:paraId="3AC36585" w14:textId="1FAE4F57" w:rsidR="00C40FB8" w:rsidRPr="00506EE9" w:rsidRDefault="00C40FB8" w:rsidP="00193A6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22"/>
        <w:tblW w:w="5000" w:type="pct"/>
        <w:tblLook w:val="04A0" w:firstRow="1" w:lastRow="0" w:firstColumn="1" w:lastColumn="0" w:noHBand="0" w:noVBand="1"/>
      </w:tblPr>
      <w:tblGrid>
        <w:gridCol w:w="590"/>
        <w:gridCol w:w="3626"/>
        <w:gridCol w:w="896"/>
        <w:gridCol w:w="896"/>
        <w:gridCol w:w="1216"/>
        <w:gridCol w:w="896"/>
        <w:gridCol w:w="896"/>
      </w:tblGrid>
      <w:tr w:rsidR="007601EE" w:rsidRPr="0082393F" w14:paraId="44BDB1B1" w14:textId="77777777" w:rsidTr="00193A69">
        <w:tc>
          <w:tcPr>
            <w:tcW w:w="327" w:type="pct"/>
            <w:tcBorders>
              <w:top w:val="single" w:sz="4" w:space="0" w:color="auto"/>
              <w:left w:val="single" w:sz="4" w:space="0" w:color="auto"/>
              <w:bottom w:val="single" w:sz="4" w:space="0" w:color="auto"/>
              <w:right w:val="single" w:sz="4" w:space="0" w:color="auto"/>
            </w:tcBorders>
          </w:tcPr>
          <w:p w14:paraId="751A73AF" w14:textId="77777777" w:rsidR="007601EE" w:rsidRPr="0082393F" w:rsidRDefault="007601EE" w:rsidP="00193A69">
            <w:pPr>
              <w:rPr>
                <w:rFonts w:ascii="Times New Roman" w:hAnsi="Times New Roman"/>
                <w:b/>
                <w:sz w:val="24"/>
                <w:szCs w:val="24"/>
              </w:rPr>
            </w:pPr>
            <w:r w:rsidRPr="0082393F">
              <w:rPr>
                <w:rFonts w:ascii="Times New Roman" w:hAnsi="Times New Roman"/>
                <w:b/>
                <w:sz w:val="24"/>
                <w:szCs w:val="24"/>
              </w:rPr>
              <w:t>S/N</w:t>
            </w:r>
          </w:p>
        </w:tc>
        <w:tc>
          <w:tcPr>
            <w:tcW w:w="2011" w:type="pct"/>
            <w:tcBorders>
              <w:top w:val="single" w:sz="4" w:space="0" w:color="auto"/>
              <w:left w:val="single" w:sz="4" w:space="0" w:color="auto"/>
              <w:bottom w:val="single" w:sz="4" w:space="0" w:color="auto"/>
              <w:right w:val="single" w:sz="4" w:space="0" w:color="auto"/>
            </w:tcBorders>
          </w:tcPr>
          <w:p w14:paraId="12D4EEA6" w14:textId="77777777" w:rsidR="007601EE" w:rsidRPr="00464DDD" w:rsidRDefault="007601EE" w:rsidP="00193A69">
            <w:pPr>
              <w:jc w:val="both"/>
              <w:rPr>
                <w:rFonts w:ascii="Times New Roman" w:eastAsia="Times New Roman" w:hAnsi="Times New Roman" w:cs="Times New Roman"/>
                <w:b/>
                <w:sz w:val="24"/>
                <w:szCs w:val="24"/>
              </w:rPr>
            </w:pPr>
            <w:r w:rsidRPr="006B638D">
              <w:rPr>
                <w:rFonts w:ascii="Times New Roman" w:eastAsia="Times New Roman" w:hAnsi="Times New Roman" w:cs="Times New Roman"/>
                <w:b/>
                <w:sz w:val="24"/>
                <w:szCs w:val="24"/>
              </w:rPr>
              <w:t>Cost Control</w:t>
            </w:r>
          </w:p>
        </w:tc>
        <w:tc>
          <w:tcPr>
            <w:tcW w:w="497" w:type="pct"/>
            <w:tcBorders>
              <w:top w:val="single" w:sz="4" w:space="0" w:color="auto"/>
              <w:left w:val="single" w:sz="4" w:space="0" w:color="auto"/>
              <w:bottom w:val="single" w:sz="4" w:space="0" w:color="auto"/>
              <w:right w:val="single" w:sz="4" w:space="0" w:color="auto"/>
            </w:tcBorders>
            <w:vAlign w:val="center"/>
          </w:tcPr>
          <w:p w14:paraId="0DD40357"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1990DA74"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6519504E"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172ABB12"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5D57693E"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674" w:type="pct"/>
            <w:tcBorders>
              <w:top w:val="single" w:sz="4" w:space="0" w:color="auto"/>
              <w:left w:val="single" w:sz="4" w:space="0" w:color="auto"/>
              <w:bottom w:val="single" w:sz="4" w:space="0" w:color="auto"/>
              <w:right w:val="single" w:sz="4" w:space="0" w:color="auto"/>
            </w:tcBorders>
            <w:vAlign w:val="center"/>
          </w:tcPr>
          <w:p w14:paraId="7D6D6934"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Moderate</w:t>
            </w:r>
          </w:p>
          <w:p w14:paraId="6969EF7E"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20159B81"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77FB5876"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007D9457"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6CB08F9D"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4C827B36"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r>
      <w:tr w:rsidR="00070FDF" w:rsidRPr="0082393F" w14:paraId="7FD2DB81" w14:textId="77777777" w:rsidTr="00193A69">
        <w:tc>
          <w:tcPr>
            <w:tcW w:w="327" w:type="pct"/>
            <w:tcBorders>
              <w:top w:val="single" w:sz="4" w:space="0" w:color="auto"/>
              <w:left w:val="single" w:sz="4" w:space="0" w:color="auto"/>
              <w:bottom w:val="single" w:sz="4" w:space="0" w:color="auto"/>
              <w:right w:val="single" w:sz="4" w:space="0" w:color="auto"/>
            </w:tcBorders>
          </w:tcPr>
          <w:p w14:paraId="3C569C6E"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1</w:t>
            </w:r>
          </w:p>
        </w:tc>
        <w:tc>
          <w:tcPr>
            <w:tcW w:w="2011" w:type="pct"/>
            <w:tcBorders>
              <w:top w:val="single" w:sz="4" w:space="0" w:color="auto"/>
              <w:left w:val="single" w:sz="4" w:space="0" w:color="auto"/>
              <w:bottom w:val="single" w:sz="4" w:space="0" w:color="auto"/>
              <w:right w:val="single" w:sz="4" w:space="0" w:color="auto"/>
            </w:tcBorders>
          </w:tcPr>
          <w:p w14:paraId="61BC0C97" w14:textId="77777777" w:rsidR="00070FDF" w:rsidRPr="001A6F68" w:rsidRDefault="00070FDF" w:rsidP="00193A69">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Respondents will indicate the extent to which each statement applies to their business operations:</w:t>
            </w:r>
          </w:p>
        </w:tc>
        <w:tc>
          <w:tcPr>
            <w:tcW w:w="497" w:type="pct"/>
            <w:tcBorders>
              <w:top w:val="single" w:sz="4" w:space="0" w:color="auto"/>
              <w:left w:val="single" w:sz="4" w:space="0" w:color="auto"/>
              <w:bottom w:val="single" w:sz="4" w:space="0" w:color="auto"/>
              <w:right w:val="single" w:sz="4" w:space="0" w:color="auto"/>
            </w:tcBorders>
            <w:vAlign w:val="center"/>
          </w:tcPr>
          <w:p w14:paraId="063BD487"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14</w:t>
            </w:r>
          </w:p>
        </w:tc>
        <w:tc>
          <w:tcPr>
            <w:tcW w:w="497" w:type="pct"/>
            <w:tcBorders>
              <w:top w:val="single" w:sz="4" w:space="0" w:color="auto"/>
              <w:left w:val="single" w:sz="4" w:space="0" w:color="auto"/>
              <w:bottom w:val="single" w:sz="4" w:space="0" w:color="auto"/>
              <w:right w:val="single" w:sz="4" w:space="0" w:color="auto"/>
            </w:tcBorders>
            <w:vAlign w:val="center"/>
          </w:tcPr>
          <w:p w14:paraId="4054E01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w:t>
            </w:r>
          </w:p>
        </w:tc>
        <w:tc>
          <w:tcPr>
            <w:tcW w:w="674" w:type="pct"/>
            <w:tcBorders>
              <w:top w:val="single" w:sz="4" w:space="0" w:color="auto"/>
              <w:left w:val="single" w:sz="4" w:space="0" w:color="auto"/>
              <w:bottom w:val="single" w:sz="4" w:space="0" w:color="auto"/>
              <w:right w:val="single" w:sz="4" w:space="0" w:color="auto"/>
            </w:tcBorders>
            <w:vAlign w:val="center"/>
          </w:tcPr>
          <w:p w14:paraId="132589CE"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34</w:t>
            </w:r>
          </w:p>
        </w:tc>
        <w:tc>
          <w:tcPr>
            <w:tcW w:w="497" w:type="pct"/>
            <w:tcBorders>
              <w:top w:val="single" w:sz="4" w:space="0" w:color="auto"/>
              <w:left w:val="single" w:sz="4" w:space="0" w:color="auto"/>
              <w:bottom w:val="single" w:sz="4" w:space="0" w:color="auto"/>
              <w:right w:val="single" w:sz="4" w:space="0" w:color="auto"/>
            </w:tcBorders>
            <w:vAlign w:val="center"/>
          </w:tcPr>
          <w:p w14:paraId="2224673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87</w:t>
            </w:r>
          </w:p>
        </w:tc>
        <w:tc>
          <w:tcPr>
            <w:tcW w:w="497" w:type="pct"/>
            <w:tcBorders>
              <w:top w:val="single" w:sz="4" w:space="0" w:color="auto"/>
              <w:left w:val="single" w:sz="4" w:space="0" w:color="auto"/>
              <w:bottom w:val="single" w:sz="4" w:space="0" w:color="auto"/>
              <w:right w:val="single" w:sz="4" w:space="0" w:color="auto"/>
            </w:tcBorders>
            <w:vAlign w:val="center"/>
          </w:tcPr>
          <w:p w14:paraId="6997CE51"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57</w:t>
            </w:r>
          </w:p>
        </w:tc>
      </w:tr>
      <w:tr w:rsidR="00070FDF" w:rsidRPr="0082393F" w14:paraId="5A749FD2" w14:textId="77777777" w:rsidTr="00193A69">
        <w:trPr>
          <w:trHeight w:val="323"/>
        </w:trPr>
        <w:tc>
          <w:tcPr>
            <w:tcW w:w="327" w:type="pct"/>
            <w:tcBorders>
              <w:top w:val="single" w:sz="4" w:space="0" w:color="auto"/>
              <w:left w:val="single" w:sz="4" w:space="0" w:color="auto"/>
              <w:bottom w:val="single" w:sz="4" w:space="0" w:color="auto"/>
              <w:right w:val="single" w:sz="4" w:space="0" w:color="auto"/>
            </w:tcBorders>
          </w:tcPr>
          <w:p w14:paraId="573BDB26"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2</w:t>
            </w:r>
          </w:p>
        </w:tc>
        <w:tc>
          <w:tcPr>
            <w:tcW w:w="2011" w:type="pct"/>
            <w:tcBorders>
              <w:top w:val="single" w:sz="4" w:space="0" w:color="auto"/>
              <w:left w:val="single" w:sz="4" w:space="0" w:color="auto"/>
              <w:bottom w:val="single" w:sz="4" w:space="0" w:color="auto"/>
              <w:right w:val="single" w:sz="4" w:space="0" w:color="auto"/>
            </w:tcBorders>
          </w:tcPr>
          <w:p w14:paraId="2E53213D"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My business regularly monitors and reviews operating expenses to prevent unnecessary spending.</w:t>
            </w:r>
          </w:p>
        </w:tc>
        <w:tc>
          <w:tcPr>
            <w:tcW w:w="497" w:type="pct"/>
            <w:tcBorders>
              <w:top w:val="single" w:sz="4" w:space="0" w:color="auto"/>
              <w:left w:val="single" w:sz="4" w:space="0" w:color="auto"/>
              <w:bottom w:val="single" w:sz="4" w:space="0" w:color="auto"/>
              <w:right w:val="single" w:sz="4" w:space="0" w:color="auto"/>
            </w:tcBorders>
            <w:vAlign w:val="center"/>
          </w:tcPr>
          <w:p w14:paraId="462EF23C"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33</w:t>
            </w:r>
          </w:p>
        </w:tc>
        <w:tc>
          <w:tcPr>
            <w:tcW w:w="497" w:type="pct"/>
            <w:tcBorders>
              <w:top w:val="single" w:sz="4" w:space="0" w:color="auto"/>
              <w:left w:val="single" w:sz="4" w:space="0" w:color="auto"/>
              <w:bottom w:val="single" w:sz="4" w:space="0" w:color="auto"/>
              <w:right w:val="single" w:sz="4" w:space="0" w:color="auto"/>
            </w:tcBorders>
            <w:vAlign w:val="center"/>
          </w:tcPr>
          <w:p w14:paraId="120FAFCE"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7ED83AA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32</w:t>
            </w:r>
          </w:p>
        </w:tc>
        <w:tc>
          <w:tcPr>
            <w:tcW w:w="497" w:type="pct"/>
            <w:tcBorders>
              <w:top w:val="single" w:sz="4" w:space="0" w:color="auto"/>
              <w:left w:val="single" w:sz="4" w:space="0" w:color="auto"/>
              <w:bottom w:val="single" w:sz="4" w:space="0" w:color="auto"/>
              <w:right w:val="single" w:sz="4" w:space="0" w:color="auto"/>
            </w:tcBorders>
            <w:vAlign w:val="center"/>
          </w:tcPr>
          <w:p w14:paraId="484F7AE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55</w:t>
            </w:r>
          </w:p>
        </w:tc>
        <w:tc>
          <w:tcPr>
            <w:tcW w:w="497" w:type="pct"/>
            <w:tcBorders>
              <w:top w:val="single" w:sz="4" w:space="0" w:color="auto"/>
              <w:left w:val="single" w:sz="4" w:space="0" w:color="auto"/>
              <w:bottom w:val="single" w:sz="4" w:space="0" w:color="auto"/>
              <w:right w:val="single" w:sz="4" w:space="0" w:color="auto"/>
            </w:tcBorders>
            <w:vAlign w:val="center"/>
          </w:tcPr>
          <w:p w14:paraId="2C29CB9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80</w:t>
            </w:r>
          </w:p>
        </w:tc>
      </w:tr>
      <w:tr w:rsidR="00070FDF" w:rsidRPr="0082393F" w14:paraId="354EBBD0" w14:textId="77777777" w:rsidTr="00193A69">
        <w:trPr>
          <w:trHeight w:val="350"/>
        </w:trPr>
        <w:tc>
          <w:tcPr>
            <w:tcW w:w="327" w:type="pct"/>
            <w:tcBorders>
              <w:top w:val="single" w:sz="4" w:space="0" w:color="auto"/>
              <w:left w:val="single" w:sz="4" w:space="0" w:color="auto"/>
              <w:bottom w:val="single" w:sz="4" w:space="0" w:color="auto"/>
              <w:right w:val="single" w:sz="4" w:space="0" w:color="auto"/>
            </w:tcBorders>
          </w:tcPr>
          <w:p w14:paraId="47242311"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3</w:t>
            </w:r>
          </w:p>
        </w:tc>
        <w:tc>
          <w:tcPr>
            <w:tcW w:w="2011" w:type="pct"/>
            <w:tcBorders>
              <w:top w:val="single" w:sz="4" w:space="0" w:color="auto"/>
              <w:left w:val="single" w:sz="4" w:space="0" w:color="auto"/>
              <w:bottom w:val="single" w:sz="4" w:space="0" w:color="auto"/>
              <w:right w:val="single" w:sz="4" w:space="0" w:color="auto"/>
            </w:tcBorders>
          </w:tcPr>
          <w:p w14:paraId="50620C9B"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Budgets are prepared and strictly followed to guide financial decisions in my business.</w:t>
            </w:r>
          </w:p>
        </w:tc>
        <w:tc>
          <w:tcPr>
            <w:tcW w:w="497" w:type="pct"/>
            <w:tcBorders>
              <w:top w:val="single" w:sz="4" w:space="0" w:color="auto"/>
              <w:left w:val="single" w:sz="4" w:space="0" w:color="auto"/>
              <w:bottom w:val="single" w:sz="4" w:space="0" w:color="auto"/>
              <w:right w:val="single" w:sz="4" w:space="0" w:color="auto"/>
            </w:tcBorders>
            <w:vAlign w:val="center"/>
          </w:tcPr>
          <w:p w14:paraId="5C8A707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30</w:t>
            </w:r>
          </w:p>
        </w:tc>
        <w:tc>
          <w:tcPr>
            <w:tcW w:w="497" w:type="pct"/>
            <w:tcBorders>
              <w:top w:val="single" w:sz="4" w:space="0" w:color="auto"/>
              <w:left w:val="single" w:sz="4" w:space="0" w:color="auto"/>
              <w:bottom w:val="single" w:sz="4" w:space="0" w:color="auto"/>
              <w:right w:val="single" w:sz="4" w:space="0" w:color="auto"/>
            </w:tcBorders>
            <w:vAlign w:val="center"/>
          </w:tcPr>
          <w:p w14:paraId="4608B2F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24</w:t>
            </w:r>
          </w:p>
        </w:tc>
        <w:tc>
          <w:tcPr>
            <w:tcW w:w="674" w:type="pct"/>
            <w:tcBorders>
              <w:top w:val="single" w:sz="4" w:space="0" w:color="auto"/>
              <w:left w:val="single" w:sz="4" w:space="0" w:color="auto"/>
              <w:bottom w:val="single" w:sz="4" w:space="0" w:color="auto"/>
              <w:right w:val="single" w:sz="4" w:space="0" w:color="auto"/>
            </w:tcBorders>
            <w:vAlign w:val="center"/>
          </w:tcPr>
          <w:p w14:paraId="56C6504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11025D28"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113</w:t>
            </w:r>
          </w:p>
        </w:tc>
        <w:tc>
          <w:tcPr>
            <w:tcW w:w="497" w:type="pct"/>
            <w:tcBorders>
              <w:top w:val="single" w:sz="4" w:space="0" w:color="auto"/>
              <w:left w:val="single" w:sz="4" w:space="0" w:color="auto"/>
              <w:bottom w:val="single" w:sz="4" w:space="0" w:color="auto"/>
              <w:right w:val="single" w:sz="4" w:space="0" w:color="auto"/>
            </w:tcBorders>
            <w:vAlign w:val="center"/>
          </w:tcPr>
          <w:p w14:paraId="22BC853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33</w:t>
            </w:r>
          </w:p>
        </w:tc>
      </w:tr>
      <w:tr w:rsidR="00070FDF" w:rsidRPr="0082393F" w14:paraId="1D2B0CAE" w14:textId="77777777" w:rsidTr="00193A69">
        <w:tc>
          <w:tcPr>
            <w:tcW w:w="327" w:type="pct"/>
            <w:tcBorders>
              <w:top w:val="single" w:sz="4" w:space="0" w:color="auto"/>
              <w:left w:val="single" w:sz="4" w:space="0" w:color="auto"/>
              <w:bottom w:val="single" w:sz="4" w:space="0" w:color="auto"/>
              <w:right w:val="single" w:sz="4" w:space="0" w:color="auto"/>
            </w:tcBorders>
          </w:tcPr>
          <w:p w14:paraId="2887DC93"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4</w:t>
            </w:r>
          </w:p>
        </w:tc>
        <w:tc>
          <w:tcPr>
            <w:tcW w:w="2011" w:type="pct"/>
            <w:tcBorders>
              <w:top w:val="single" w:sz="4" w:space="0" w:color="auto"/>
              <w:left w:val="single" w:sz="4" w:space="0" w:color="auto"/>
              <w:bottom w:val="single" w:sz="4" w:space="0" w:color="auto"/>
              <w:right w:val="single" w:sz="4" w:space="0" w:color="auto"/>
            </w:tcBorders>
          </w:tcPr>
          <w:p w14:paraId="7F25CE36"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 xml:space="preserve">Cost reduction strategies, such as optimizing resource use, are </w:t>
            </w:r>
            <w:r w:rsidRPr="001A6F68">
              <w:rPr>
                <w:rFonts w:ascii="Times New Roman" w:eastAsia="Times New Roman" w:hAnsi="Times New Roman" w:cs="Times New Roman"/>
                <w:sz w:val="24"/>
                <w:szCs w:val="24"/>
              </w:rPr>
              <w:lastRenderedPageBreak/>
              <w:t>actively implemented in my business.</w:t>
            </w:r>
          </w:p>
        </w:tc>
        <w:tc>
          <w:tcPr>
            <w:tcW w:w="497" w:type="pct"/>
            <w:tcBorders>
              <w:top w:val="single" w:sz="4" w:space="0" w:color="auto"/>
              <w:left w:val="single" w:sz="4" w:space="0" w:color="auto"/>
              <w:bottom w:val="single" w:sz="4" w:space="0" w:color="auto"/>
              <w:right w:val="single" w:sz="4" w:space="0" w:color="auto"/>
            </w:tcBorders>
            <w:vAlign w:val="center"/>
          </w:tcPr>
          <w:p w14:paraId="6864F38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lastRenderedPageBreak/>
              <w:t>0</w:t>
            </w:r>
          </w:p>
        </w:tc>
        <w:tc>
          <w:tcPr>
            <w:tcW w:w="497" w:type="pct"/>
            <w:tcBorders>
              <w:top w:val="single" w:sz="4" w:space="0" w:color="auto"/>
              <w:left w:val="single" w:sz="4" w:space="0" w:color="auto"/>
              <w:bottom w:val="single" w:sz="4" w:space="0" w:color="auto"/>
              <w:right w:val="single" w:sz="4" w:space="0" w:color="auto"/>
            </w:tcBorders>
            <w:vAlign w:val="center"/>
          </w:tcPr>
          <w:p w14:paraId="03DED93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w:t>
            </w:r>
          </w:p>
        </w:tc>
        <w:tc>
          <w:tcPr>
            <w:tcW w:w="674" w:type="pct"/>
            <w:tcBorders>
              <w:top w:val="single" w:sz="4" w:space="0" w:color="auto"/>
              <w:left w:val="single" w:sz="4" w:space="0" w:color="auto"/>
              <w:bottom w:val="single" w:sz="4" w:space="0" w:color="auto"/>
              <w:right w:val="single" w:sz="4" w:space="0" w:color="auto"/>
            </w:tcBorders>
            <w:vAlign w:val="center"/>
          </w:tcPr>
          <w:p w14:paraId="173FA05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34</w:t>
            </w:r>
          </w:p>
        </w:tc>
        <w:tc>
          <w:tcPr>
            <w:tcW w:w="497" w:type="pct"/>
            <w:tcBorders>
              <w:top w:val="single" w:sz="4" w:space="0" w:color="auto"/>
              <w:left w:val="single" w:sz="4" w:space="0" w:color="auto"/>
              <w:bottom w:val="single" w:sz="4" w:space="0" w:color="auto"/>
              <w:right w:val="single" w:sz="4" w:space="0" w:color="auto"/>
            </w:tcBorders>
            <w:vAlign w:val="center"/>
          </w:tcPr>
          <w:p w14:paraId="7EF62A0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90</w:t>
            </w:r>
          </w:p>
        </w:tc>
        <w:tc>
          <w:tcPr>
            <w:tcW w:w="497" w:type="pct"/>
            <w:tcBorders>
              <w:top w:val="single" w:sz="4" w:space="0" w:color="auto"/>
              <w:left w:val="single" w:sz="4" w:space="0" w:color="auto"/>
              <w:bottom w:val="single" w:sz="4" w:space="0" w:color="auto"/>
              <w:right w:val="single" w:sz="4" w:space="0" w:color="auto"/>
            </w:tcBorders>
            <w:vAlign w:val="center"/>
          </w:tcPr>
          <w:p w14:paraId="44B63564"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64</w:t>
            </w:r>
          </w:p>
        </w:tc>
      </w:tr>
      <w:tr w:rsidR="00070FDF" w:rsidRPr="0082393F" w14:paraId="11D5F2C6" w14:textId="77777777" w:rsidTr="00193A69">
        <w:tc>
          <w:tcPr>
            <w:tcW w:w="327" w:type="pct"/>
            <w:tcBorders>
              <w:top w:val="single" w:sz="4" w:space="0" w:color="auto"/>
              <w:left w:val="single" w:sz="4" w:space="0" w:color="auto"/>
              <w:bottom w:val="single" w:sz="4" w:space="0" w:color="auto"/>
              <w:right w:val="single" w:sz="4" w:space="0" w:color="auto"/>
            </w:tcBorders>
          </w:tcPr>
          <w:p w14:paraId="17923067" w14:textId="77777777" w:rsidR="00070FDF" w:rsidRDefault="00070FDF" w:rsidP="00070FDF">
            <w:pPr>
              <w:spacing w:after="200"/>
              <w:rPr>
                <w:rFonts w:ascii="Times New Roman" w:hAnsi="Times New Roman"/>
                <w:sz w:val="24"/>
                <w:szCs w:val="24"/>
              </w:rPr>
            </w:pPr>
            <w:r>
              <w:rPr>
                <w:rFonts w:ascii="Times New Roman" w:hAnsi="Times New Roman"/>
                <w:sz w:val="24"/>
                <w:szCs w:val="24"/>
              </w:rPr>
              <w:t>5</w:t>
            </w:r>
          </w:p>
        </w:tc>
        <w:tc>
          <w:tcPr>
            <w:tcW w:w="2011" w:type="pct"/>
            <w:tcBorders>
              <w:top w:val="single" w:sz="4" w:space="0" w:color="auto"/>
              <w:left w:val="single" w:sz="4" w:space="0" w:color="auto"/>
              <w:bottom w:val="single" w:sz="4" w:space="0" w:color="auto"/>
              <w:right w:val="single" w:sz="4" w:space="0" w:color="auto"/>
            </w:tcBorders>
          </w:tcPr>
          <w:p w14:paraId="5E5793F1"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Operational efficiency measures are applied to ensure that expenditures align with revenue goals.</w:t>
            </w:r>
          </w:p>
        </w:tc>
        <w:tc>
          <w:tcPr>
            <w:tcW w:w="497" w:type="pct"/>
            <w:tcBorders>
              <w:top w:val="single" w:sz="4" w:space="0" w:color="auto"/>
              <w:left w:val="single" w:sz="4" w:space="0" w:color="auto"/>
              <w:bottom w:val="single" w:sz="4" w:space="0" w:color="auto"/>
              <w:right w:val="single" w:sz="4" w:space="0" w:color="auto"/>
            </w:tcBorders>
            <w:vAlign w:val="center"/>
          </w:tcPr>
          <w:p w14:paraId="60D36B0D"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c>
          <w:tcPr>
            <w:tcW w:w="497" w:type="pct"/>
            <w:tcBorders>
              <w:top w:val="single" w:sz="4" w:space="0" w:color="auto"/>
              <w:left w:val="single" w:sz="4" w:space="0" w:color="auto"/>
              <w:bottom w:val="single" w:sz="4" w:space="0" w:color="auto"/>
              <w:right w:val="single" w:sz="4" w:space="0" w:color="auto"/>
            </w:tcBorders>
            <w:vAlign w:val="center"/>
          </w:tcPr>
          <w:p w14:paraId="29BEBE2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36</w:t>
            </w:r>
          </w:p>
        </w:tc>
        <w:tc>
          <w:tcPr>
            <w:tcW w:w="674" w:type="pct"/>
            <w:tcBorders>
              <w:top w:val="single" w:sz="4" w:space="0" w:color="auto"/>
              <w:left w:val="single" w:sz="4" w:space="0" w:color="auto"/>
              <w:bottom w:val="single" w:sz="4" w:space="0" w:color="auto"/>
              <w:right w:val="single" w:sz="4" w:space="0" w:color="auto"/>
            </w:tcBorders>
            <w:vAlign w:val="center"/>
          </w:tcPr>
          <w:p w14:paraId="159164E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05D925D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110</w:t>
            </w:r>
          </w:p>
        </w:tc>
        <w:tc>
          <w:tcPr>
            <w:tcW w:w="497" w:type="pct"/>
            <w:tcBorders>
              <w:top w:val="single" w:sz="4" w:space="0" w:color="auto"/>
              <w:left w:val="single" w:sz="4" w:space="0" w:color="auto"/>
              <w:bottom w:val="single" w:sz="4" w:space="0" w:color="auto"/>
              <w:right w:val="single" w:sz="4" w:space="0" w:color="auto"/>
            </w:tcBorders>
            <w:vAlign w:val="center"/>
          </w:tcPr>
          <w:p w14:paraId="768CC7B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r>
      <w:tr w:rsidR="00070FDF" w:rsidRPr="0082393F" w14:paraId="0F4F99B7" w14:textId="77777777" w:rsidTr="00193A69">
        <w:tc>
          <w:tcPr>
            <w:tcW w:w="327" w:type="pct"/>
            <w:tcBorders>
              <w:top w:val="single" w:sz="4" w:space="0" w:color="auto"/>
              <w:left w:val="single" w:sz="4" w:space="0" w:color="auto"/>
              <w:bottom w:val="single" w:sz="4" w:space="0" w:color="auto"/>
              <w:right w:val="single" w:sz="4" w:space="0" w:color="auto"/>
            </w:tcBorders>
          </w:tcPr>
          <w:p w14:paraId="57CF5A30" w14:textId="77777777" w:rsidR="00070FDF" w:rsidRDefault="00070FDF" w:rsidP="00070FDF">
            <w:pPr>
              <w:spacing w:after="200"/>
              <w:rPr>
                <w:rFonts w:ascii="Times New Roman" w:hAnsi="Times New Roman"/>
                <w:sz w:val="24"/>
                <w:szCs w:val="24"/>
              </w:rPr>
            </w:pPr>
            <w:r>
              <w:rPr>
                <w:rFonts w:ascii="Times New Roman" w:hAnsi="Times New Roman"/>
                <w:sz w:val="24"/>
                <w:szCs w:val="24"/>
              </w:rPr>
              <w:t>6</w:t>
            </w:r>
          </w:p>
        </w:tc>
        <w:tc>
          <w:tcPr>
            <w:tcW w:w="2011" w:type="pct"/>
            <w:tcBorders>
              <w:top w:val="single" w:sz="4" w:space="0" w:color="auto"/>
              <w:left w:val="single" w:sz="4" w:space="0" w:color="auto"/>
              <w:bottom w:val="single" w:sz="4" w:space="0" w:color="auto"/>
              <w:right w:val="single" w:sz="4" w:space="0" w:color="auto"/>
            </w:tcBorders>
          </w:tcPr>
          <w:p w14:paraId="48C3CF7C"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Regular reports are generated to track costs and identify areas for potential savings.</w:t>
            </w:r>
          </w:p>
        </w:tc>
        <w:tc>
          <w:tcPr>
            <w:tcW w:w="497" w:type="pct"/>
            <w:tcBorders>
              <w:top w:val="single" w:sz="4" w:space="0" w:color="auto"/>
              <w:left w:val="single" w:sz="4" w:space="0" w:color="auto"/>
              <w:bottom w:val="single" w:sz="4" w:space="0" w:color="auto"/>
              <w:right w:val="single" w:sz="4" w:space="0" w:color="auto"/>
            </w:tcBorders>
            <w:vAlign w:val="center"/>
          </w:tcPr>
          <w:p w14:paraId="1AFB9F0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21</w:t>
            </w:r>
          </w:p>
        </w:tc>
        <w:tc>
          <w:tcPr>
            <w:tcW w:w="497" w:type="pct"/>
            <w:tcBorders>
              <w:top w:val="single" w:sz="4" w:space="0" w:color="auto"/>
              <w:left w:val="single" w:sz="4" w:space="0" w:color="auto"/>
              <w:bottom w:val="single" w:sz="4" w:space="0" w:color="auto"/>
              <w:right w:val="single" w:sz="4" w:space="0" w:color="auto"/>
            </w:tcBorders>
            <w:vAlign w:val="center"/>
          </w:tcPr>
          <w:p w14:paraId="4211180D"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24D4874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14</w:t>
            </w:r>
          </w:p>
        </w:tc>
        <w:tc>
          <w:tcPr>
            <w:tcW w:w="497" w:type="pct"/>
            <w:tcBorders>
              <w:top w:val="single" w:sz="4" w:space="0" w:color="auto"/>
              <w:left w:val="single" w:sz="4" w:space="0" w:color="auto"/>
              <w:bottom w:val="single" w:sz="4" w:space="0" w:color="auto"/>
              <w:right w:val="single" w:sz="4" w:space="0" w:color="auto"/>
            </w:tcBorders>
            <w:vAlign w:val="center"/>
          </w:tcPr>
          <w:p w14:paraId="0855D55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39</w:t>
            </w:r>
          </w:p>
        </w:tc>
        <w:tc>
          <w:tcPr>
            <w:tcW w:w="497" w:type="pct"/>
            <w:tcBorders>
              <w:top w:val="single" w:sz="4" w:space="0" w:color="auto"/>
              <w:left w:val="single" w:sz="4" w:space="0" w:color="auto"/>
              <w:bottom w:val="single" w:sz="4" w:space="0" w:color="auto"/>
              <w:right w:val="single" w:sz="4" w:space="0" w:color="auto"/>
            </w:tcBorders>
            <w:vAlign w:val="center"/>
          </w:tcPr>
          <w:p w14:paraId="5FE5D60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126</w:t>
            </w:r>
          </w:p>
        </w:tc>
      </w:tr>
      <w:tr w:rsidR="00070FDF" w:rsidRPr="0082393F" w14:paraId="55F4221A" w14:textId="77777777" w:rsidTr="00193A69">
        <w:tc>
          <w:tcPr>
            <w:tcW w:w="327" w:type="pct"/>
            <w:tcBorders>
              <w:top w:val="single" w:sz="4" w:space="0" w:color="auto"/>
              <w:left w:val="single" w:sz="4" w:space="0" w:color="auto"/>
              <w:bottom w:val="single" w:sz="4" w:space="0" w:color="auto"/>
              <w:right w:val="single" w:sz="4" w:space="0" w:color="auto"/>
            </w:tcBorders>
          </w:tcPr>
          <w:p w14:paraId="7BC8C18A" w14:textId="77777777" w:rsidR="00070FDF" w:rsidRDefault="00070FDF" w:rsidP="00193A69">
            <w:pPr>
              <w:rPr>
                <w:rFonts w:ascii="Times New Roman" w:hAnsi="Times New Roman"/>
                <w:sz w:val="24"/>
                <w:szCs w:val="24"/>
              </w:rPr>
            </w:pPr>
            <w:r w:rsidRPr="0082393F">
              <w:rPr>
                <w:rFonts w:ascii="Times New Roman" w:hAnsi="Times New Roman"/>
                <w:b/>
                <w:sz w:val="24"/>
                <w:szCs w:val="24"/>
              </w:rPr>
              <w:t>S/N</w:t>
            </w:r>
          </w:p>
        </w:tc>
        <w:tc>
          <w:tcPr>
            <w:tcW w:w="2011" w:type="pct"/>
            <w:tcBorders>
              <w:top w:val="single" w:sz="4" w:space="0" w:color="auto"/>
              <w:left w:val="single" w:sz="4" w:space="0" w:color="auto"/>
              <w:bottom w:val="single" w:sz="4" w:space="0" w:color="auto"/>
              <w:right w:val="single" w:sz="4" w:space="0" w:color="auto"/>
            </w:tcBorders>
          </w:tcPr>
          <w:p w14:paraId="5FB5D6F3" w14:textId="77777777" w:rsidR="00070FDF" w:rsidRPr="006B638D" w:rsidRDefault="00070FDF" w:rsidP="00193A69">
            <w:pPr>
              <w:jc w:val="both"/>
              <w:rPr>
                <w:rFonts w:ascii="Times New Roman" w:hAnsi="Times New Roman" w:cs="Times New Roman"/>
                <w:b/>
                <w:sz w:val="24"/>
                <w:szCs w:val="24"/>
              </w:rPr>
            </w:pPr>
            <w:r w:rsidRPr="006B638D">
              <w:rPr>
                <w:rFonts w:ascii="Times New Roman" w:hAnsi="Times New Roman" w:cs="Times New Roman"/>
                <w:b/>
                <w:sz w:val="24"/>
                <w:szCs w:val="24"/>
              </w:rPr>
              <w:t>Profitability of Small Business Units</w:t>
            </w:r>
          </w:p>
        </w:tc>
        <w:tc>
          <w:tcPr>
            <w:tcW w:w="497" w:type="pct"/>
            <w:tcBorders>
              <w:top w:val="single" w:sz="4" w:space="0" w:color="auto"/>
              <w:left w:val="single" w:sz="4" w:space="0" w:color="auto"/>
              <w:bottom w:val="single" w:sz="4" w:space="0" w:color="auto"/>
              <w:right w:val="single" w:sz="4" w:space="0" w:color="auto"/>
            </w:tcBorders>
            <w:vAlign w:val="center"/>
          </w:tcPr>
          <w:p w14:paraId="5E03FFDE"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5A7BCE73"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5AABF3B5"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11B1501B"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5A5ADE1E"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674" w:type="pct"/>
            <w:tcBorders>
              <w:top w:val="single" w:sz="4" w:space="0" w:color="auto"/>
              <w:left w:val="single" w:sz="4" w:space="0" w:color="auto"/>
              <w:bottom w:val="single" w:sz="4" w:space="0" w:color="auto"/>
              <w:right w:val="single" w:sz="4" w:space="0" w:color="auto"/>
            </w:tcBorders>
            <w:vAlign w:val="center"/>
          </w:tcPr>
          <w:p w14:paraId="6B081B95"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Moderate</w:t>
            </w:r>
          </w:p>
          <w:p w14:paraId="3117188B"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5E15583F"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73E75B39"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0DA3A0F5"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5962853C"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339E2B69"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r>
      <w:tr w:rsidR="00070FDF" w:rsidRPr="0082393F" w14:paraId="7D7E98DB" w14:textId="77777777" w:rsidTr="00193A69">
        <w:tc>
          <w:tcPr>
            <w:tcW w:w="327" w:type="pct"/>
            <w:tcBorders>
              <w:top w:val="single" w:sz="4" w:space="0" w:color="auto"/>
              <w:left w:val="single" w:sz="4" w:space="0" w:color="auto"/>
              <w:bottom w:val="single" w:sz="4" w:space="0" w:color="auto"/>
              <w:right w:val="single" w:sz="4" w:space="0" w:color="auto"/>
            </w:tcBorders>
          </w:tcPr>
          <w:p w14:paraId="11CD19D0" w14:textId="77777777" w:rsidR="00070FDF" w:rsidRDefault="00070FDF" w:rsidP="00070FDF">
            <w:pPr>
              <w:spacing w:after="200"/>
              <w:rPr>
                <w:rFonts w:ascii="Times New Roman" w:hAnsi="Times New Roman"/>
                <w:sz w:val="24"/>
                <w:szCs w:val="24"/>
              </w:rPr>
            </w:pPr>
            <w:r>
              <w:rPr>
                <w:rFonts w:ascii="Times New Roman" w:hAnsi="Times New Roman"/>
                <w:sz w:val="24"/>
                <w:szCs w:val="24"/>
              </w:rPr>
              <w:t>7</w:t>
            </w:r>
          </w:p>
        </w:tc>
        <w:tc>
          <w:tcPr>
            <w:tcW w:w="2011" w:type="pct"/>
            <w:tcBorders>
              <w:top w:val="single" w:sz="4" w:space="0" w:color="auto"/>
              <w:left w:val="single" w:sz="4" w:space="0" w:color="auto"/>
              <w:bottom w:val="single" w:sz="4" w:space="0" w:color="auto"/>
              <w:right w:val="single" w:sz="4" w:space="0" w:color="auto"/>
            </w:tcBorders>
          </w:tcPr>
          <w:p w14:paraId="0463F64A"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My business consistently generates profits that meet or exceed financial expectations.</w:t>
            </w:r>
          </w:p>
        </w:tc>
        <w:tc>
          <w:tcPr>
            <w:tcW w:w="497" w:type="pct"/>
            <w:tcBorders>
              <w:top w:val="single" w:sz="4" w:space="0" w:color="auto"/>
              <w:left w:val="single" w:sz="4" w:space="0" w:color="auto"/>
              <w:bottom w:val="single" w:sz="4" w:space="0" w:color="auto"/>
              <w:right w:val="single" w:sz="4" w:space="0" w:color="auto"/>
            </w:tcBorders>
            <w:vAlign w:val="center"/>
          </w:tcPr>
          <w:p w14:paraId="09EC316E"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13</w:t>
            </w:r>
          </w:p>
        </w:tc>
        <w:tc>
          <w:tcPr>
            <w:tcW w:w="497" w:type="pct"/>
            <w:tcBorders>
              <w:top w:val="single" w:sz="4" w:space="0" w:color="auto"/>
              <w:left w:val="single" w:sz="4" w:space="0" w:color="auto"/>
              <w:bottom w:val="single" w:sz="4" w:space="0" w:color="auto"/>
              <w:right w:val="single" w:sz="4" w:space="0" w:color="auto"/>
            </w:tcBorders>
            <w:vAlign w:val="center"/>
          </w:tcPr>
          <w:p w14:paraId="4530F37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01F835E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2A37CDEF"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121</w:t>
            </w:r>
          </w:p>
        </w:tc>
        <w:tc>
          <w:tcPr>
            <w:tcW w:w="497" w:type="pct"/>
            <w:tcBorders>
              <w:top w:val="single" w:sz="4" w:space="0" w:color="auto"/>
              <w:left w:val="single" w:sz="4" w:space="0" w:color="auto"/>
              <w:bottom w:val="single" w:sz="4" w:space="0" w:color="auto"/>
              <w:right w:val="single" w:sz="4" w:space="0" w:color="auto"/>
            </w:tcBorders>
            <w:vAlign w:val="center"/>
          </w:tcPr>
          <w:p w14:paraId="39E4117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61</w:t>
            </w:r>
          </w:p>
        </w:tc>
      </w:tr>
      <w:tr w:rsidR="00070FDF" w:rsidRPr="0082393F" w14:paraId="7ABE2E3A" w14:textId="77777777" w:rsidTr="00193A69">
        <w:tc>
          <w:tcPr>
            <w:tcW w:w="327" w:type="pct"/>
            <w:tcBorders>
              <w:top w:val="single" w:sz="4" w:space="0" w:color="auto"/>
              <w:left w:val="single" w:sz="4" w:space="0" w:color="auto"/>
              <w:bottom w:val="single" w:sz="4" w:space="0" w:color="auto"/>
              <w:right w:val="single" w:sz="4" w:space="0" w:color="auto"/>
            </w:tcBorders>
          </w:tcPr>
          <w:p w14:paraId="7CBB0436" w14:textId="77777777" w:rsidR="00070FDF" w:rsidRDefault="00070FDF" w:rsidP="00070FDF">
            <w:pPr>
              <w:spacing w:after="200"/>
              <w:rPr>
                <w:rFonts w:ascii="Times New Roman" w:hAnsi="Times New Roman"/>
                <w:sz w:val="24"/>
                <w:szCs w:val="24"/>
              </w:rPr>
            </w:pPr>
            <w:r>
              <w:rPr>
                <w:rFonts w:ascii="Times New Roman" w:hAnsi="Times New Roman"/>
                <w:sz w:val="24"/>
                <w:szCs w:val="24"/>
              </w:rPr>
              <w:t>8</w:t>
            </w:r>
          </w:p>
        </w:tc>
        <w:tc>
          <w:tcPr>
            <w:tcW w:w="2011" w:type="pct"/>
            <w:tcBorders>
              <w:top w:val="single" w:sz="4" w:space="0" w:color="auto"/>
              <w:left w:val="single" w:sz="4" w:space="0" w:color="auto"/>
              <w:bottom w:val="single" w:sz="4" w:space="0" w:color="auto"/>
              <w:right w:val="single" w:sz="4" w:space="0" w:color="auto"/>
            </w:tcBorders>
          </w:tcPr>
          <w:p w14:paraId="2D9D9928"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Profit margins have improved as a result of cost management and operational strategies.</w:t>
            </w:r>
          </w:p>
        </w:tc>
        <w:tc>
          <w:tcPr>
            <w:tcW w:w="497" w:type="pct"/>
            <w:tcBorders>
              <w:top w:val="single" w:sz="4" w:space="0" w:color="auto"/>
              <w:left w:val="single" w:sz="4" w:space="0" w:color="auto"/>
              <w:bottom w:val="single" w:sz="4" w:space="0" w:color="auto"/>
              <w:right w:val="single" w:sz="4" w:space="0" w:color="auto"/>
            </w:tcBorders>
            <w:vAlign w:val="center"/>
          </w:tcPr>
          <w:p w14:paraId="1209720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33</w:t>
            </w:r>
          </w:p>
        </w:tc>
        <w:tc>
          <w:tcPr>
            <w:tcW w:w="497" w:type="pct"/>
            <w:tcBorders>
              <w:top w:val="single" w:sz="4" w:space="0" w:color="auto"/>
              <w:left w:val="single" w:sz="4" w:space="0" w:color="auto"/>
              <w:bottom w:val="single" w:sz="4" w:space="0" w:color="auto"/>
              <w:right w:val="single" w:sz="4" w:space="0" w:color="auto"/>
            </w:tcBorders>
            <w:vAlign w:val="center"/>
          </w:tcPr>
          <w:p w14:paraId="0F67DF2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18</w:t>
            </w:r>
          </w:p>
        </w:tc>
        <w:tc>
          <w:tcPr>
            <w:tcW w:w="674" w:type="pct"/>
            <w:tcBorders>
              <w:top w:val="single" w:sz="4" w:space="0" w:color="auto"/>
              <w:left w:val="single" w:sz="4" w:space="0" w:color="auto"/>
              <w:bottom w:val="single" w:sz="4" w:space="0" w:color="auto"/>
              <w:right w:val="single" w:sz="4" w:space="0" w:color="auto"/>
            </w:tcBorders>
            <w:vAlign w:val="center"/>
          </w:tcPr>
          <w:p w14:paraId="1EE934B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7397030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100</w:t>
            </w:r>
          </w:p>
        </w:tc>
        <w:tc>
          <w:tcPr>
            <w:tcW w:w="497" w:type="pct"/>
            <w:tcBorders>
              <w:top w:val="single" w:sz="4" w:space="0" w:color="auto"/>
              <w:left w:val="single" w:sz="4" w:space="0" w:color="auto"/>
              <w:bottom w:val="single" w:sz="4" w:space="0" w:color="auto"/>
              <w:right w:val="single" w:sz="4" w:space="0" w:color="auto"/>
            </w:tcBorders>
            <w:vAlign w:val="center"/>
          </w:tcPr>
          <w:p w14:paraId="035BFB2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49</w:t>
            </w:r>
          </w:p>
        </w:tc>
      </w:tr>
      <w:tr w:rsidR="00070FDF" w:rsidRPr="0082393F" w14:paraId="5C326FF8" w14:textId="77777777" w:rsidTr="00193A69">
        <w:tc>
          <w:tcPr>
            <w:tcW w:w="327" w:type="pct"/>
            <w:tcBorders>
              <w:top w:val="single" w:sz="4" w:space="0" w:color="auto"/>
              <w:left w:val="single" w:sz="4" w:space="0" w:color="auto"/>
              <w:bottom w:val="single" w:sz="4" w:space="0" w:color="auto"/>
              <w:right w:val="single" w:sz="4" w:space="0" w:color="auto"/>
            </w:tcBorders>
          </w:tcPr>
          <w:p w14:paraId="6D004FF8" w14:textId="77777777" w:rsidR="00070FDF" w:rsidRDefault="00070FDF" w:rsidP="00070FDF">
            <w:pPr>
              <w:spacing w:after="200"/>
              <w:rPr>
                <w:rFonts w:ascii="Times New Roman" w:hAnsi="Times New Roman"/>
                <w:sz w:val="24"/>
                <w:szCs w:val="24"/>
              </w:rPr>
            </w:pPr>
            <w:r>
              <w:rPr>
                <w:rFonts w:ascii="Times New Roman" w:hAnsi="Times New Roman"/>
                <w:sz w:val="24"/>
                <w:szCs w:val="24"/>
              </w:rPr>
              <w:t>9</w:t>
            </w:r>
          </w:p>
        </w:tc>
        <w:tc>
          <w:tcPr>
            <w:tcW w:w="2011" w:type="pct"/>
            <w:tcBorders>
              <w:top w:val="single" w:sz="4" w:space="0" w:color="auto"/>
              <w:left w:val="single" w:sz="4" w:space="0" w:color="auto"/>
              <w:bottom w:val="single" w:sz="4" w:space="0" w:color="auto"/>
              <w:right w:val="single" w:sz="4" w:space="0" w:color="auto"/>
            </w:tcBorders>
          </w:tcPr>
          <w:p w14:paraId="4008C252"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Revenue from sales is sufficient to cover operating and administrative expenses.</w:t>
            </w:r>
          </w:p>
        </w:tc>
        <w:tc>
          <w:tcPr>
            <w:tcW w:w="497" w:type="pct"/>
            <w:tcBorders>
              <w:top w:val="single" w:sz="4" w:space="0" w:color="auto"/>
              <w:left w:val="single" w:sz="4" w:space="0" w:color="auto"/>
              <w:bottom w:val="single" w:sz="4" w:space="0" w:color="auto"/>
              <w:right w:val="single" w:sz="4" w:space="0" w:color="auto"/>
            </w:tcBorders>
            <w:vAlign w:val="center"/>
          </w:tcPr>
          <w:p w14:paraId="2B13ACE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2CDD60C7"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20</w:t>
            </w:r>
          </w:p>
        </w:tc>
        <w:tc>
          <w:tcPr>
            <w:tcW w:w="674" w:type="pct"/>
            <w:tcBorders>
              <w:top w:val="single" w:sz="4" w:space="0" w:color="auto"/>
              <w:left w:val="single" w:sz="4" w:space="0" w:color="auto"/>
              <w:bottom w:val="single" w:sz="4" w:space="0" w:color="auto"/>
              <w:right w:val="single" w:sz="4" w:space="0" w:color="auto"/>
            </w:tcBorders>
            <w:vAlign w:val="center"/>
          </w:tcPr>
          <w:p w14:paraId="43D68EF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28</w:t>
            </w:r>
          </w:p>
        </w:tc>
        <w:tc>
          <w:tcPr>
            <w:tcW w:w="497" w:type="pct"/>
            <w:tcBorders>
              <w:top w:val="single" w:sz="4" w:space="0" w:color="auto"/>
              <w:left w:val="single" w:sz="4" w:space="0" w:color="auto"/>
              <w:bottom w:val="single" w:sz="4" w:space="0" w:color="auto"/>
              <w:right w:val="single" w:sz="4" w:space="0" w:color="auto"/>
            </w:tcBorders>
            <w:vAlign w:val="center"/>
          </w:tcPr>
          <w:p w14:paraId="1938011D"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100</w:t>
            </w:r>
          </w:p>
        </w:tc>
        <w:tc>
          <w:tcPr>
            <w:tcW w:w="497" w:type="pct"/>
            <w:tcBorders>
              <w:top w:val="single" w:sz="4" w:space="0" w:color="auto"/>
              <w:left w:val="single" w:sz="4" w:space="0" w:color="auto"/>
              <w:bottom w:val="single" w:sz="4" w:space="0" w:color="auto"/>
              <w:right w:val="single" w:sz="4" w:space="0" w:color="auto"/>
            </w:tcBorders>
            <w:vAlign w:val="center"/>
          </w:tcPr>
          <w:p w14:paraId="148F656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52</w:t>
            </w:r>
          </w:p>
        </w:tc>
      </w:tr>
      <w:tr w:rsidR="00070FDF" w:rsidRPr="0082393F" w14:paraId="15A90C53" w14:textId="77777777" w:rsidTr="00193A69">
        <w:tc>
          <w:tcPr>
            <w:tcW w:w="327" w:type="pct"/>
            <w:tcBorders>
              <w:top w:val="single" w:sz="4" w:space="0" w:color="auto"/>
              <w:left w:val="single" w:sz="4" w:space="0" w:color="auto"/>
              <w:bottom w:val="single" w:sz="4" w:space="0" w:color="auto"/>
              <w:right w:val="single" w:sz="4" w:space="0" w:color="auto"/>
            </w:tcBorders>
          </w:tcPr>
          <w:p w14:paraId="15FE5C7B" w14:textId="77777777" w:rsidR="00070FDF" w:rsidRDefault="00070FDF" w:rsidP="00070FDF">
            <w:pPr>
              <w:spacing w:after="200"/>
              <w:rPr>
                <w:rFonts w:ascii="Times New Roman" w:hAnsi="Times New Roman"/>
                <w:sz w:val="24"/>
                <w:szCs w:val="24"/>
              </w:rPr>
            </w:pPr>
            <w:r>
              <w:rPr>
                <w:rFonts w:ascii="Times New Roman" w:hAnsi="Times New Roman"/>
                <w:sz w:val="24"/>
                <w:szCs w:val="24"/>
              </w:rPr>
              <w:t>10</w:t>
            </w:r>
          </w:p>
        </w:tc>
        <w:tc>
          <w:tcPr>
            <w:tcW w:w="2011" w:type="pct"/>
            <w:tcBorders>
              <w:top w:val="single" w:sz="4" w:space="0" w:color="auto"/>
              <w:left w:val="single" w:sz="4" w:space="0" w:color="auto"/>
              <w:bottom w:val="single" w:sz="4" w:space="0" w:color="auto"/>
              <w:right w:val="single" w:sz="4" w:space="0" w:color="auto"/>
            </w:tcBorders>
          </w:tcPr>
          <w:p w14:paraId="5A2E96ED"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The business has experienced growth in earnings over the past year.</w:t>
            </w:r>
          </w:p>
        </w:tc>
        <w:tc>
          <w:tcPr>
            <w:tcW w:w="497" w:type="pct"/>
            <w:tcBorders>
              <w:top w:val="single" w:sz="4" w:space="0" w:color="auto"/>
              <w:left w:val="single" w:sz="4" w:space="0" w:color="auto"/>
              <w:bottom w:val="single" w:sz="4" w:space="0" w:color="auto"/>
              <w:right w:val="single" w:sz="4" w:space="0" w:color="auto"/>
            </w:tcBorders>
            <w:vAlign w:val="center"/>
          </w:tcPr>
          <w:p w14:paraId="4860DD6F"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471BD54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13</w:t>
            </w:r>
          </w:p>
        </w:tc>
        <w:tc>
          <w:tcPr>
            <w:tcW w:w="674" w:type="pct"/>
            <w:tcBorders>
              <w:top w:val="single" w:sz="4" w:space="0" w:color="auto"/>
              <w:left w:val="single" w:sz="4" w:space="0" w:color="auto"/>
              <w:bottom w:val="single" w:sz="4" w:space="0" w:color="auto"/>
              <w:right w:val="single" w:sz="4" w:space="0" w:color="auto"/>
            </w:tcBorders>
            <w:vAlign w:val="center"/>
          </w:tcPr>
          <w:p w14:paraId="11D1B221"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18</w:t>
            </w:r>
          </w:p>
        </w:tc>
        <w:tc>
          <w:tcPr>
            <w:tcW w:w="497" w:type="pct"/>
            <w:tcBorders>
              <w:top w:val="single" w:sz="4" w:space="0" w:color="auto"/>
              <w:left w:val="single" w:sz="4" w:space="0" w:color="auto"/>
              <w:bottom w:val="single" w:sz="4" w:space="0" w:color="auto"/>
              <w:right w:val="single" w:sz="4" w:space="0" w:color="auto"/>
            </w:tcBorders>
            <w:vAlign w:val="center"/>
          </w:tcPr>
          <w:p w14:paraId="34AB4B58"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87</w:t>
            </w:r>
          </w:p>
        </w:tc>
        <w:tc>
          <w:tcPr>
            <w:tcW w:w="497" w:type="pct"/>
            <w:tcBorders>
              <w:top w:val="single" w:sz="4" w:space="0" w:color="auto"/>
              <w:left w:val="single" w:sz="4" w:space="0" w:color="auto"/>
              <w:bottom w:val="single" w:sz="4" w:space="0" w:color="auto"/>
              <w:right w:val="single" w:sz="4" w:space="0" w:color="auto"/>
            </w:tcBorders>
            <w:vAlign w:val="center"/>
          </w:tcPr>
          <w:p w14:paraId="2A764104"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82</w:t>
            </w:r>
          </w:p>
        </w:tc>
      </w:tr>
      <w:tr w:rsidR="00070FDF" w:rsidRPr="0082393F" w14:paraId="6D958FAD" w14:textId="77777777" w:rsidTr="00193A69">
        <w:tc>
          <w:tcPr>
            <w:tcW w:w="327" w:type="pct"/>
            <w:tcBorders>
              <w:top w:val="single" w:sz="4" w:space="0" w:color="auto"/>
              <w:left w:val="single" w:sz="4" w:space="0" w:color="auto"/>
              <w:bottom w:val="single" w:sz="4" w:space="0" w:color="auto"/>
              <w:right w:val="single" w:sz="4" w:space="0" w:color="auto"/>
            </w:tcBorders>
          </w:tcPr>
          <w:p w14:paraId="114A85C6" w14:textId="77777777" w:rsidR="00070FDF" w:rsidRDefault="00070FDF" w:rsidP="00070FDF">
            <w:pPr>
              <w:spacing w:after="200"/>
              <w:rPr>
                <w:rFonts w:ascii="Times New Roman" w:hAnsi="Times New Roman"/>
                <w:sz w:val="24"/>
                <w:szCs w:val="24"/>
              </w:rPr>
            </w:pPr>
            <w:r>
              <w:rPr>
                <w:rFonts w:ascii="Times New Roman" w:hAnsi="Times New Roman"/>
                <w:sz w:val="24"/>
                <w:szCs w:val="24"/>
              </w:rPr>
              <w:t>11</w:t>
            </w:r>
          </w:p>
        </w:tc>
        <w:tc>
          <w:tcPr>
            <w:tcW w:w="2011" w:type="pct"/>
            <w:tcBorders>
              <w:top w:val="single" w:sz="4" w:space="0" w:color="auto"/>
              <w:left w:val="single" w:sz="4" w:space="0" w:color="auto"/>
              <w:bottom w:val="single" w:sz="4" w:space="0" w:color="auto"/>
              <w:right w:val="single" w:sz="4" w:space="0" w:color="auto"/>
            </w:tcBorders>
          </w:tcPr>
          <w:p w14:paraId="72FACA8D"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My business has maintained financial stability despite changes in market conditions.</w:t>
            </w:r>
          </w:p>
        </w:tc>
        <w:tc>
          <w:tcPr>
            <w:tcW w:w="497" w:type="pct"/>
            <w:tcBorders>
              <w:top w:val="single" w:sz="4" w:space="0" w:color="auto"/>
              <w:left w:val="single" w:sz="4" w:space="0" w:color="auto"/>
              <w:bottom w:val="single" w:sz="4" w:space="0" w:color="auto"/>
              <w:right w:val="single" w:sz="4" w:space="0" w:color="auto"/>
            </w:tcBorders>
            <w:vAlign w:val="center"/>
          </w:tcPr>
          <w:p w14:paraId="1A398A5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c>
          <w:tcPr>
            <w:tcW w:w="497" w:type="pct"/>
            <w:tcBorders>
              <w:top w:val="single" w:sz="4" w:space="0" w:color="auto"/>
              <w:left w:val="single" w:sz="4" w:space="0" w:color="auto"/>
              <w:bottom w:val="single" w:sz="4" w:space="0" w:color="auto"/>
              <w:right w:val="single" w:sz="4" w:space="0" w:color="auto"/>
            </w:tcBorders>
            <w:vAlign w:val="center"/>
          </w:tcPr>
          <w:p w14:paraId="2C7C327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36</w:t>
            </w:r>
          </w:p>
        </w:tc>
        <w:tc>
          <w:tcPr>
            <w:tcW w:w="674" w:type="pct"/>
            <w:tcBorders>
              <w:top w:val="single" w:sz="4" w:space="0" w:color="auto"/>
              <w:left w:val="single" w:sz="4" w:space="0" w:color="auto"/>
              <w:bottom w:val="single" w:sz="4" w:space="0" w:color="auto"/>
              <w:right w:val="single" w:sz="4" w:space="0" w:color="auto"/>
            </w:tcBorders>
            <w:vAlign w:val="center"/>
          </w:tcPr>
          <w:p w14:paraId="33A8244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5484314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110</w:t>
            </w:r>
          </w:p>
        </w:tc>
        <w:tc>
          <w:tcPr>
            <w:tcW w:w="497" w:type="pct"/>
            <w:tcBorders>
              <w:top w:val="single" w:sz="4" w:space="0" w:color="auto"/>
              <w:left w:val="single" w:sz="4" w:space="0" w:color="auto"/>
              <w:bottom w:val="single" w:sz="4" w:space="0" w:color="auto"/>
              <w:right w:val="single" w:sz="4" w:space="0" w:color="auto"/>
            </w:tcBorders>
            <w:vAlign w:val="center"/>
          </w:tcPr>
          <w:p w14:paraId="6E632BD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r>
      <w:tr w:rsidR="00070FDF" w:rsidRPr="0082393F" w14:paraId="7DA5FB54" w14:textId="77777777" w:rsidTr="00193A69">
        <w:tc>
          <w:tcPr>
            <w:tcW w:w="327" w:type="pct"/>
            <w:tcBorders>
              <w:top w:val="single" w:sz="4" w:space="0" w:color="auto"/>
              <w:left w:val="single" w:sz="4" w:space="0" w:color="auto"/>
              <w:bottom w:val="single" w:sz="4" w:space="0" w:color="auto"/>
              <w:right w:val="single" w:sz="4" w:space="0" w:color="auto"/>
            </w:tcBorders>
          </w:tcPr>
          <w:p w14:paraId="1DB5BF15" w14:textId="77777777" w:rsidR="00070FDF" w:rsidRDefault="00070FDF" w:rsidP="00070FDF">
            <w:pPr>
              <w:spacing w:after="200"/>
              <w:rPr>
                <w:rFonts w:ascii="Times New Roman" w:hAnsi="Times New Roman"/>
                <w:sz w:val="24"/>
                <w:szCs w:val="24"/>
              </w:rPr>
            </w:pPr>
            <w:r>
              <w:rPr>
                <w:rFonts w:ascii="Times New Roman" w:hAnsi="Times New Roman"/>
                <w:sz w:val="24"/>
                <w:szCs w:val="24"/>
              </w:rPr>
              <w:t>12</w:t>
            </w:r>
          </w:p>
        </w:tc>
        <w:tc>
          <w:tcPr>
            <w:tcW w:w="2011" w:type="pct"/>
            <w:tcBorders>
              <w:top w:val="single" w:sz="4" w:space="0" w:color="auto"/>
              <w:left w:val="single" w:sz="4" w:space="0" w:color="auto"/>
              <w:bottom w:val="single" w:sz="4" w:space="0" w:color="auto"/>
              <w:right w:val="single" w:sz="4" w:space="0" w:color="auto"/>
            </w:tcBorders>
          </w:tcPr>
          <w:p w14:paraId="60705D5F" w14:textId="77777777" w:rsidR="00070FDF" w:rsidRDefault="00070FDF" w:rsidP="00070FDF">
            <w:pPr>
              <w:jc w:val="both"/>
            </w:pPr>
            <w:r w:rsidRPr="001A6F68">
              <w:rPr>
                <w:rFonts w:ascii="Times New Roman" w:eastAsia="Times New Roman" w:hAnsi="Times New Roman" w:cs="Times New Roman"/>
                <w:sz w:val="24"/>
                <w:szCs w:val="24"/>
              </w:rPr>
              <w:t>Investments in business activities have contributed positively to overall profitability.</w:t>
            </w:r>
          </w:p>
        </w:tc>
        <w:tc>
          <w:tcPr>
            <w:tcW w:w="497" w:type="pct"/>
            <w:tcBorders>
              <w:top w:val="single" w:sz="4" w:space="0" w:color="auto"/>
              <w:left w:val="single" w:sz="4" w:space="0" w:color="auto"/>
              <w:bottom w:val="single" w:sz="4" w:space="0" w:color="auto"/>
              <w:right w:val="single" w:sz="4" w:space="0" w:color="auto"/>
            </w:tcBorders>
            <w:vAlign w:val="center"/>
          </w:tcPr>
          <w:p w14:paraId="51BAF00F"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21</w:t>
            </w:r>
          </w:p>
        </w:tc>
        <w:tc>
          <w:tcPr>
            <w:tcW w:w="497" w:type="pct"/>
            <w:tcBorders>
              <w:top w:val="single" w:sz="4" w:space="0" w:color="auto"/>
              <w:left w:val="single" w:sz="4" w:space="0" w:color="auto"/>
              <w:bottom w:val="single" w:sz="4" w:space="0" w:color="auto"/>
              <w:right w:val="single" w:sz="4" w:space="0" w:color="auto"/>
            </w:tcBorders>
            <w:vAlign w:val="center"/>
          </w:tcPr>
          <w:p w14:paraId="0B985488"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6DEF9A27"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14</w:t>
            </w:r>
          </w:p>
        </w:tc>
        <w:tc>
          <w:tcPr>
            <w:tcW w:w="497" w:type="pct"/>
            <w:tcBorders>
              <w:top w:val="single" w:sz="4" w:space="0" w:color="auto"/>
              <w:left w:val="single" w:sz="4" w:space="0" w:color="auto"/>
              <w:bottom w:val="single" w:sz="4" w:space="0" w:color="auto"/>
              <w:right w:val="single" w:sz="4" w:space="0" w:color="auto"/>
            </w:tcBorders>
            <w:vAlign w:val="center"/>
          </w:tcPr>
          <w:p w14:paraId="1BF9C594"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39</w:t>
            </w:r>
          </w:p>
        </w:tc>
        <w:tc>
          <w:tcPr>
            <w:tcW w:w="497" w:type="pct"/>
            <w:tcBorders>
              <w:top w:val="single" w:sz="4" w:space="0" w:color="auto"/>
              <w:left w:val="single" w:sz="4" w:space="0" w:color="auto"/>
              <w:bottom w:val="single" w:sz="4" w:space="0" w:color="auto"/>
              <w:right w:val="single" w:sz="4" w:space="0" w:color="auto"/>
            </w:tcBorders>
            <w:vAlign w:val="center"/>
          </w:tcPr>
          <w:p w14:paraId="581D7889"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126</w:t>
            </w:r>
          </w:p>
        </w:tc>
      </w:tr>
    </w:tbl>
    <w:p w14:paraId="63A7C45E"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C541DD">
        <w:rPr>
          <w:rFonts w:ascii="Times New Roman" w:hAnsi="Times New Roman" w:cs="Times New Roman"/>
          <w:sz w:val="24"/>
          <w:szCs w:val="24"/>
        </w:rPr>
        <w:t>SPSS V. 26</w:t>
      </w:r>
      <w:r>
        <w:rPr>
          <w:rFonts w:ascii="Times New Roman" w:hAnsi="Times New Roman" w:cs="Times New Roman"/>
          <w:sz w:val="24"/>
          <w:szCs w:val="24"/>
        </w:rPr>
        <w:t xml:space="preserve"> (2025)</w:t>
      </w:r>
    </w:p>
    <w:p w14:paraId="362537EB" w14:textId="7D26765F"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Table.1 presents descriptive statistics for cost control practices and profitability of small business units, showing the distribution of responses across a five-point Likert scale from “Very Low Extent” to “Very High Extent.” Looking at the first item, which asks respondents to indicate the extent to which cost control statements apply to their business operations, the frequencies reveal that 14 participants selected very low extent, 8 chose low extent, 34 indicated moderate extent, 87 reported high extent, and 57 marked very high extent. This suggests that the majority of respondents perceive that cost control practices are applied to a high or very high extent within their operations, though a smaller group reports only moderate or lower application.</w:t>
      </w:r>
    </w:p>
    <w:p w14:paraId="4CDF102E"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For the second item, concerning regular monitoring and review of operating expenses to prevent unnecessary spending, 33 respondents indicated very low extent, none selected low extent, 32 indicated moderate extent, 55 reported high extent, and 80 chose very high extent. These frequencies show a strong tendency for small business owners to actively monitor and review expenses, with the highest number of respondents selecting very high extent. A notable number, however, still report very low engagement in this practice, reflecting some variability across businesses.</w:t>
      </w:r>
    </w:p>
    <w:p w14:paraId="247C9E70"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lastRenderedPageBreak/>
        <w:t>The third item addresses the preparation and strict adherence to budgets. Here, 30 respondents indicated very low extent, 24 low extent, none moderate, 113 high extent, and 33 very high extent. The high frequency for the “high extent” category demonstrates that most businesses follow budgeting processes closely, although the combined frequencies for very low and low categories indicate that a subset of businesses do not rigorously implement budgeting practices.</w:t>
      </w:r>
    </w:p>
    <w:p w14:paraId="5BD6ED7A"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four, which focuses on the active implementation of cost reduction strategies such as optimizing resource use, shows frequencies of 0 for very low, 12 for low, 34 for moderate, 90 for high, and 64 for very high extent. This distribution indicates that nearly all respondents engage in some level of cost reduction, with most reporting high or very high application, highlighting the importance of strategic resource management in enhancing operational efficiency.</w:t>
      </w:r>
    </w:p>
    <w:p w14:paraId="5F614366"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The fifth item measures the application of operational efficiency measures to ensure expenditures align with revenue goals. Responses show 27 for very low extent, 36 for low extent, 0 moderate, 110 high extent, and 27 very high extent. While a significant number report applying efficiency measures at a high level, there remains a sizeable group indicating low or very low extent, suggesting that not all businesses fully integrate operational efficiency into their spending practices.</w:t>
      </w:r>
    </w:p>
    <w:p w14:paraId="31639757"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For the sixth cost control item, concerning regular reporting to track costs and identify potential savings, frequencies are 21 for very low extent, 0 for low extent, 14 moderate, 39 high, and 126 very high extent. The overwhelming selection of very high extent demonstrates that regular reporting is widely adopted among the respondents, making it a key component of cost management practices.</w:t>
      </w:r>
    </w:p>
    <w:p w14:paraId="54B1C50A"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Shifting focus to profitability, item seven asks whether businesses consistently generate profits meeting or exceeding expectations. Here, 13 respondents indicated very low extent, none low, 5 moderate, 121 high, and 61 very high extent. This shows that most small businesses report achieving their profit expectations at a high or very high level, reflecting a positive link between their cost control practices and financial outcomes.</w:t>
      </w:r>
    </w:p>
    <w:p w14:paraId="42E0E1B5"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eight evaluates improvements in profit margins resulting from cost management and operational strategies. The frequencies show 33 very low, 18 low, none moderate, 100 high, and 49 very high. While a majority report that cost control positively affects profit margins, the presence of 51 respondents indicating low or very low impact suggests that for some businesses, these strategies may not yet translate into significant improvements.</w:t>
      </w:r>
    </w:p>
    <w:p w14:paraId="483FA4C3"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The ninth item considers whether revenue from sales covers operating and administrative expenses, with 0 very low, 20 low, 28 moderate, 100 high, and 52 very high. The high frequencies for the “high” and “very high” categories indicate that most businesses are able to generate sufficient revenue to meet expenses, though a portion still experiences moderate or low coverage, pointing to challenges in achieving financial balance.</w:t>
      </w:r>
    </w:p>
    <w:p w14:paraId="4CA095AB"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ten asks about growth in earnings over the past year, and responses were 0 very low, 13 low, 18 moderate, 87 high, and 82 very high. The majority report high or very high growth in earnings, suggesting that cost control and operational strategies have contributed positively to financial performance, although some businesses still face slower growth.</w:t>
      </w:r>
    </w:p>
    <w:p w14:paraId="479AB03D"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 xml:space="preserve">Item eleven examines the maintenance of financial stability despite market changes, with frequencies of 27 very low, 36 low, 0 moderate, 110 high, and 27 very high. Similar to previous operational efficiency items, this shows that most respondents experience stability at a high </w:t>
      </w:r>
      <w:r w:rsidRPr="00B625FD">
        <w:rPr>
          <w:rFonts w:ascii="Times New Roman" w:hAnsi="Times New Roman" w:cs="Times New Roman"/>
          <w:sz w:val="24"/>
          <w:szCs w:val="24"/>
        </w:rPr>
        <w:lastRenderedPageBreak/>
        <w:t>extent, but there is a substantial group indicating challenges in maintaining stability under fluctuating conditions.</w:t>
      </w:r>
    </w:p>
    <w:p w14:paraId="1467FC50" w14:textId="77777777" w:rsid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 xml:space="preserve">Finally, item twelve considers whether investments in business activities have contributed positively to profitability. The responses are 21 very low, 0 low, 14 moderate, 39 high, and 126 very high. The dominant frequency in the “very high” category suggests that investments are widely perceived as effective in improving profitability, </w:t>
      </w:r>
      <w:r w:rsidR="00CE127A" w:rsidRPr="00B625FD">
        <w:rPr>
          <w:rFonts w:ascii="Times New Roman" w:hAnsi="Times New Roman" w:cs="Times New Roman"/>
          <w:sz w:val="24"/>
          <w:szCs w:val="24"/>
        </w:rPr>
        <w:t>highlighting</w:t>
      </w:r>
      <w:r w:rsidRPr="00B625FD">
        <w:rPr>
          <w:rFonts w:ascii="Times New Roman" w:hAnsi="Times New Roman" w:cs="Times New Roman"/>
          <w:sz w:val="24"/>
          <w:szCs w:val="24"/>
        </w:rPr>
        <w:t xml:space="preserve"> the role of strategic financial decisions in supporting small business success.</w:t>
      </w:r>
    </w:p>
    <w:p w14:paraId="74474EF8" w14:textId="77777777" w:rsidR="008A4407" w:rsidRDefault="008A4407" w:rsidP="00B625FD">
      <w:pPr>
        <w:spacing w:line="240" w:lineRule="auto"/>
        <w:jc w:val="both"/>
        <w:rPr>
          <w:rFonts w:ascii="Times New Roman" w:hAnsi="Times New Roman" w:cs="Times New Roman"/>
          <w:sz w:val="24"/>
          <w:szCs w:val="24"/>
        </w:rPr>
      </w:pPr>
      <w:r>
        <w:rPr>
          <w:rFonts w:ascii="Times New Roman" w:hAnsi="Times New Roman" w:cs="Times New Roman"/>
          <w:sz w:val="24"/>
          <w:szCs w:val="24"/>
        </w:rPr>
        <w:t>The responses to the six items measuring cost control are summarily shown below in Figure 1 while those for firm profitability are summarily shown in Figure 2.</w:t>
      </w:r>
    </w:p>
    <w:p w14:paraId="6EAD6BFD" w14:textId="77777777" w:rsidR="008A4407" w:rsidRDefault="008A4407" w:rsidP="008A4407">
      <w:pPr>
        <w:keepNext/>
        <w:autoSpaceDE w:val="0"/>
        <w:autoSpaceDN w:val="0"/>
        <w:adjustRightInd w:val="0"/>
        <w:spacing w:after="0" w:line="240" w:lineRule="auto"/>
      </w:pPr>
      <w:r>
        <w:rPr>
          <w:rFonts w:ascii="Times New Roman" w:hAnsi="Times New Roman" w:cs="Times New Roman"/>
          <w:noProof/>
          <w:sz w:val="24"/>
          <w:szCs w:val="24"/>
        </w:rPr>
        <w:drawing>
          <wp:inline distT="0" distB="0" distL="0" distR="0" wp14:anchorId="3C514292" wp14:editId="1473BF85">
            <wp:extent cx="5943600" cy="3495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0E14B855" w14:textId="77777777" w:rsidR="008A4407" w:rsidRDefault="008A4407" w:rsidP="008A4407">
      <w:pPr>
        <w:pStyle w:val="Caption"/>
        <w:rPr>
          <w:rFonts w:ascii="Times New Roman" w:hAnsi="Times New Roman" w:cs="Times New Roman"/>
          <w:sz w:val="24"/>
          <w:szCs w:val="24"/>
        </w:rPr>
      </w:pPr>
      <w:r>
        <w:t xml:space="preserve">Figure </w:t>
      </w:r>
      <w:r w:rsidR="00A70A9E">
        <w:fldChar w:fldCharType="begin"/>
      </w:r>
      <w:r w:rsidR="00A70A9E">
        <w:instrText xml:space="preserve"> SEQ Figure \* ARABIC </w:instrText>
      </w:r>
      <w:r w:rsidR="00A70A9E">
        <w:fldChar w:fldCharType="separate"/>
      </w:r>
      <w:r>
        <w:rPr>
          <w:noProof/>
        </w:rPr>
        <w:t>1</w:t>
      </w:r>
      <w:r w:rsidR="00A70A9E">
        <w:rPr>
          <w:noProof/>
        </w:rPr>
        <w:fldChar w:fldCharType="end"/>
      </w:r>
      <w:r>
        <w:t xml:space="preserve"> Distribution of Mean Responses to Cost Control Constructs</w:t>
      </w:r>
    </w:p>
    <w:p w14:paraId="4BF04C40" w14:textId="77777777" w:rsidR="008A4407" w:rsidRDefault="008A4407" w:rsidP="008A4407">
      <w:pPr>
        <w:autoSpaceDE w:val="0"/>
        <w:autoSpaceDN w:val="0"/>
        <w:adjustRightInd w:val="0"/>
        <w:spacing w:after="0" w:line="240" w:lineRule="auto"/>
        <w:rPr>
          <w:rFonts w:ascii="Times New Roman" w:hAnsi="Times New Roman" w:cs="Times New Roman"/>
          <w:sz w:val="24"/>
          <w:szCs w:val="24"/>
        </w:rPr>
      </w:pPr>
    </w:p>
    <w:p w14:paraId="5CAA1601" w14:textId="77777777" w:rsidR="008A4407" w:rsidRDefault="008A4407" w:rsidP="008A4407">
      <w:pPr>
        <w:autoSpaceDE w:val="0"/>
        <w:autoSpaceDN w:val="0"/>
        <w:adjustRightInd w:val="0"/>
        <w:spacing w:after="0" w:line="400" w:lineRule="atLeast"/>
        <w:jc w:val="both"/>
        <w:rPr>
          <w:rFonts w:ascii="Times New Roman" w:hAnsi="Times New Roman" w:cs="Times New Roman"/>
          <w:sz w:val="24"/>
          <w:szCs w:val="24"/>
        </w:rPr>
      </w:pPr>
      <w:r w:rsidRPr="008A4407">
        <w:rPr>
          <w:rFonts w:ascii="Times New Roman" w:hAnsi="Times New Roman" w:cs="Times New Roman"/>
          <w:sz w:val="24"/>
          <w:szCs w:val="24"/>
        </w:rPr>
        <w:t xml:space="preserve">Figure 1 shows that the majority of respondents rated cost control practices to a </w:t>
      </w:r>
      <w:r w:rsidRPr="008A4407">
        <w:rPr>
          <w:rFonts w:ascii="Times New Roman" w:hAnsi="Times New Roman" w:cs="Times New Roman"/>
          <w:bCs/>
          <w:sz w:val="24"/>
          <w:szCs w:val="24"/>
        </w:rPr>
        <w:t>high extent</w:t>
      </w:r>
      <w:r w:rsidRPr="008A4407">
        <w:rPr>
          <w:rFonts w:ascii="Times New Roman" w:hAnsi="Times New Roman" w:cs="Times New Roman"/>
          <w:sz w:val="24"/>
          <w:szCs w:val="24"/>
        </w:rPr>
        <w:t xml:space="preserve">, as indicated by the tallest bar in the distribution. A smaller but notable proportion indicated a </w:t>
      </w:r>
      <w:r w:rsidRPr="008A4407">
        <w:rPr>
          <w:rFonts w:ascii="Times New Roman" w:hAnsi="Times New Roman" w:cs="Times New Roman"/>
          <w:bCs/>
          <w:sz w:val="24"/>
          <w:szCs w:val="24"/>
        </w:rPr>
        <w:t>moderate extent</w:t>
      </w:r>
      <w:r w:rsidRPr="008A4407">
        <w:rPr>
          <w:rFonts w:ascii="Times New Roman" w:hAnsi="Times New Roman" w:cs="Times New Roman"/>
          <w:sz w:val="24"/>
          <w:szCs w:val="24"/>
        </w:rPr>
        <w:t xml:space="preserve">, while fewer respondents selected </w:t>
      </w:r>
      <w:r w:rsidRPr="008A4407">
        <w:rPr>
          <w:rFonts w:ascii="Times New Roman" w:hAnsi="Times New Roman" w:cs="Times New Roman"/>
          <w:bCs/>
          <w:sz w:val="24"/>
          <w:szCs w:val="24"/>
        </w:rPr>
        <w:t>very high extent</w:t>
      </w:r>
      <w:r w:rsidRPr="008A4407">
        <w:rPr>
          <w:rFonts w:ascii="Times New Roman" w:hAnsi="Times New Roman" w:cs="Times New Roman"/>
          <w:sz w:val="24"/>
          <w:szCs w:val="24"/>
        </w:rPr>
        <w:t xml:space="preserve">. Importantly, there were little to no responses in the </w:t>
      </w:r>
      <w:r w:rsidRPr="008A4407">
        <w:rPr>
          <w:rFonts w:ascii="Times New Roman" w:hAnsi="Times New Roman" w:cs="Times New Roman"/>
          <w:bCs/>
          <w:sz w:val="24"/>
          <w:szCs w:val="24"/>
        </w:rPr>
        <w:t>low extent</w:t>
      </w:r>
      <w:r w:rsidRPr="008A4407">
        <w:rPr>
          <w:rFonts w:ascii="Times New Roman" w:hAnsi="Times New Roman" w:cs="Times New Roman"/>
          <w:sz w:val="24"/>
          <w:szCs w:val="24"/>
        </w:rPr>
        <w:t xml:space="preserve"> and </w:t>
      </w:r>
      <w:r w:rsidRPr="008A4407">
        <w:rPr>
          <w:rFonts w:ascii="Times New Roman" w:hAnsi="Times New Roman" w:cs="Times New Roman"/>
          <w:bCs/>
          <w:sz w:val="24"/>
          <w:szCs w:val="24"/>
        </w:rPr>
        <w:t>very low extent</w:t>
      </w:r>
      <w:r w:rsidRPr="008A4407">
        <w:rPr>
          <w:rFonts w:ascii="Times New Roman" w:hAnsi="Times New Roman" w:cs="Times New Roman"/>
          <w:sz w:val="24"/>
          <w:szCs w:val="24"/>
        </w:rPr>
        <w:t xml:space="preserve"> categories. This pattern suggests that cost control measures are widely implemented among the firms studied, with most respondents perceiving them as strongly practiced rather than weakly applied.</w:t>
      </w:r>
    </w:p>
    <w:p w14:paraId="041B0DA4" w14:textId="77777777" w:rsidR="008A4407" w:rsidRDefault="008A4407" w:rsidP="00B625FD">
      <w:pPr>
        <w:spacing w:line="240" w:lineRule="auto"/>
        <w:jc w:val="both"/>
        <w:rPr>
          <w:rFonts w:ascii="Times New Roman" w:hAnsi="Times New Roman" w:cs="Times New Roman"/>
          <w:sz w:val="24"/>
          <w:szCs w:val="24"/>
        </w:rPr>
      </w:pPr>
    </w:p>
    <w:p w14:paraId="1CE707EC" w14:textId="77777777" w:rsidR="008A4407" w:rsidRDefault="008A4407" w:rsidP="008A4407">
      <w:pPr>
        <w:keepNext/>
        <w:autoSpaceDE w:val="0"/>
        <w:autoSpaceDN w:val="0"/>
        <w:adjustRightInd w:val="0"/>
        <w:spacing w:after="0" w:line="240" w:lineRule="auto"/>
      </w:pPr>
      <w:r>
        <w:rPr>
          <w:rFonts w:ascii="Times New Roman" w:hAnsi="Times New Roman" w:cs="Times New Roman"/>
          <w:noProof/>
          <w:sz w:val="24"/>
          <w:szCs w:val="24"/>
        </w:rPr>
        <w:lastRenderedPageBreak/>
        <w:drawing>
          <wp:inline distT="0" distB="0" distL="0" distR="0" wp14:anchorId="37871B0C" wp14:editId="55256B02">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6627BD2D" w14:textId="77777777" w:rsidR="008A4407" w:rsidRDefault="008A4407" w:rsidP="008A4407">
      <w:pPr>
        <w:pStyle w:val="Caption"/>
        <w:rPr>
          <w:rFonts w:ascii="Times New Roman" w:hAnsi="Times New Roman" w:cs="Times New Roman"/>
          <w:sz w:val="24"/>
          <w:szCs w:val="24"/>
        </w:rPr>
      </w:pPr>
      <w:r>
        <w:t xml:space="preserve">Figure </w:t>
      </w:r>
      <w:r w:rsidR="00A70A9E">
        <w:fldChar w:fldCharType="begin"/>
      </w:r>
      <w:r w:rsidR="00A70A9E">
        <w:instrText xml:space="preserve"> SEQ Figure \* ARABIC </w:instrText>
      </w:r>
      <w:r w:rsidR="00A70A9E">
        <w:fldChar w:fldCharType="separate"/>
      </w:r>
      <w:r>
        <w:rPr>
          <w:noProof/>
        </w:rPr>
        <w:t>2</w:t>
      </w:r>
      <w:r w:rsidR="00A70A9E">
        <w:rPr>
          <w:noProof/>
        </w:rPr>
        <w:fldChar w:fldCharType="end"/>
      </w:r>
      <w:r>
        <w:t xml:space="preserve"> </w:t>
      </w:r>
      <w:r w:rsidRPr="00B109E7">
        <w:t xml:space="preserve">Distribution of Mean Responses to </w:t>
      </w:r>
      <w:r>
        <w:t xml:space="preserve">Firm Profitability </w:t>
      </w:r>
      <w:r w:rsidRPr="00B109E7">
        <w:t>Constructs</w:t>
      </w:r>
    </w:p>
    <w:p w14:paraId="1D915C63" w14:textId="77777777" w:rsidR="008A4407" w:rsidRDefault="008A4407" w:rsidP="008A4407">
      <w:pPr>
        <w:autoSpaceDE w:val="0"/>
        <w:autoSpaceDN w:val="0"/>
        <w:adjustRightInd w:val="0"/>
        <w:spacing w:after="0" w:line="240" w:lineRule="auto"/>
        <w:jc w:val="both"/>
        <w:rPr>
          <w:rFonts w:ascii="Times New Roman" w:hAnsi="Times New Roman" w:cs="Times New Roman"/>
          <w:sz w:val="24"/>
          <w:szCs w:val="24"/>
        </w:rPr>
      </w:pPr>
      <w:r w:rsidRPr="008A4407">
        <w:rPr>
          <w:rFonts w:ascii="Times New Roman" w:hAnsi="Times New Roman" w:cs="Times New Roman"/>
          <w:sz w:val="24"/>
          <w:szCs w:val="24"/>
        </w:rPr>
        <w:t>The bar chart illustrates the distribution of responses regarding firm profitability. The majority of respondents indicate that firms achieve a high extent of profitability, with the tallest bar showing around 145 counts. A smaller proportion of firms are seen as moderately profitable, with roughly 25 responses, while very high profitability is reported for about 30 firms. Very low and low profitability levels have no responses, suggesting that most firms in the sample operate at least at a moderate level of profitability.</w:t>
      </w:r>
    </w:p>
    <w:p w14:paraId="6C921129" w14:textId="77777777" w:rsidR="00C40FB8" w:rsidRDefault="00C40FB8" w:rsidP="00C40FB8">
      <w:pPr>
        <w:pStyle w:val="Heading1"/>
        <w:spacing w:line="240" w:lineRule="auto"/>
      </w:pPr>
      <w:r>
        <w:t>4.2 Test of Hypothes</w:t>
      </w:r>
      <w:r w:rsidR="00C541DD">
        <w:t>i</w:t>
      </w:r>
      <w:r>
        <w:t>s</w:t>
      </w:r>
    </w:p>
    <w:p w14:paraId="3AA951DF" w14:textId="77777777" w:rsidR="00C40FB8" w:rsidRDefault="00257BBE"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257BBE">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00233C4F">
        <w:rPr>
          <w:rFonts w:ascii="Times New Roman" w:hAnsi="Times New Roman" w:cs="Times New Roman"/>
          <w:sz w:val="24"/>
          <w:szCs w:val="24"/>
        </w:rPr>
        <w:t>C</w:t>
      </w:r>
      <w:r w:rsidR="00233C4F" w:rsidRPr="00DC18F9">
        <w:rPr>
          <w:rFonts w:ascii="Times New Roman" w:hAnsi="Times New Roman" w:cs="Times New Roman"/>
          <w:sz w:val="24"/>
          <w:szCs w:val="24"/>
        </w:rPr>
        <w:t xml:space="preserve">ost control </w:t>
      </w:r>
      <w:r w:rsidR="00233C4F">
        <w:rPr>
          <w:rFonts w:ascii="Times New Roman" w:hAnsi="Times New Roman" w:cs="Times New Roman"/>
          <w:sz w:val="24"/>
          <w:szCs w:val="24"/>
        </w:rPr>
        <w:t xml:space="preserve">has no significant effect </w:t>
      </w:r>
      <w:r w:rsidR="00233C4F" w:rsidRPr="00DC18F9">
        <w:rPr>
          <w:rFonts w:ascii="Times New Roman" w:hAnsi="Times New Roman" w:cs="Times New Roman"/>
          <w:sz w:val="24"/>
          <w:szCs w:val="24"/>
        </w:rPr>
        <w:t>on profitability of small businesses units in the US</w:t>
      </w:r>
      <w:r w:rsidR="00233C4F">
        <w:rPr>
          <w:rFonts w:ascii="Times New Roman" w:hAnsi="Times New Roman" w:cs="Times New Roman"/>
          <w:sz w:val="24"/>
          <w:szCs w:val="24"/>
        </w:rPr>
        <w:t>.</w:t>
      </w:r>
    </w:p>
    <w:p w14:paraId="0CB6BB25" w14:textId="47981C70"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C541DD">
        <w:rPr>
          <w:rFonts w:ascii="Times New Roman" w:hAnsi="Times New Roman" w:cs="Times New Roman"/>
          <w:b/>
          <w:sz w:val="24"/>
          <w:szCs w:val="24"/>
        </w:rPr>
        <w:t>2</w:t>
      </w:r>
      <w:r>
        <w:rPr>
          <w:rFonts w:ascii="Times New Roman" w:hAnsi="Times New Roman" w:cs="Times New Roman"/>
          <w:b/>
          <w:sz w:val="24"/>
          <w:szCs w:val="24"/>
        </w:rPr>
        <w:t xml:space="preserve"> Test of Hypothes</w:t>
      </w:r>
      <w:r w:rsidR="00C541DD">
        <w:rPr>
          <w:rFonts w:ascii="Times New Roman" w:hAnsi="Times New Roman" w:cs="Times New Roman"/>
          <w:b/>
          <w:sz w:val="24"/>
          <w:szCs w:val="24"/>
        </w:rPr>
        <w:t>i</w:t>
      </w:r>
      <w:r>
        <w:rPr>
          <w:rFonts w:ascii="Times New Roman" w:hAnsi="Times New Roman" w:cs="Times New Roman"/>
          <w:b/>
          <w:sz w:val="24"/>
          <w:szCs w:val="24"/>
        </w:rPr>
        <w: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43"/>
        <w:gridCol w:w="937"/>
        <w:gridCol w:w="128"/>
        <w:gridCol w:w="901"/>
        <w:gridCol w:w="1128"/>
        <w:gridCol w:w="560"/>
        <w:gridCol w:w="296"/>
        <w:gridCol w:w="202"/>
        <w:gridCol w:w="159"/>
        <w:gridCol w:w="608"/>
        <w:gridCol w:w="848"/>
        <w:gridCol w:w="639"/>
        <w:gridCol w:w="1477"/>
      </w:tblGrid>
      <w:tr w:rsidR="00B712F4" w:rsidRPr="00B712F4" w14:paraId="10556D7C" w14:textId="77777777" w:rsidTr="00B712F4">
        <w:trPr>
          <w:cantSplit/>
        </w:trPr>
        <w:tc>
          <w:tcPr>
            <w:tcW w:w="5000" w:type="pct"/>
            <w:gridSpan w:val="13"/>
            <w:tcBorders>
              <w:top w:val="nil"/>
              <w:left w:val="nil"/>
              <w:bottom w:val="nil"/>
              <w:right w:val="nil"/>
            </w:tcBorders>
            <w:shd w:val="clear" w:color="auto" w:fill="FFFFFF"/>
            <w:vAlign w:val="center"/>
          </w:tcPr>
          <w:p w14:paraId="593639D4"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010205"/>
              </w:rPr>
            </w:pPr>
            <w:r w:rsidRPr="00B712F4">
              <w:rPr>
                <w:rFonts w:ascii="Arial" w:hAnsi="Arial" w:cs="Arial"/>
                <w:b/>
                <w:bCs/>
                <w:color w:val="010205"/>
              </w:rPr>
              <w:t>Goodness-of-Fit</w:t>
            </w:r>
          </w:p>
        </w:tc>
      </w:tr>
      <w:tr w:rsidR="00B712F4" w:rsidRPr="00B712F4" w14:paraId="7866CCC0" w14:textId="77777777" w:rsidTr="00B712F4">
        <w:trPr>
          <w:cantSplit/>
        </w:trPr>
        <w:tc>
          <w:tcPr>
            <w:tcW w:w="1223" w:type="pct"/>
            <w:gridSpan w:val="3"/>
            <w:tcBorders>
              <w:top w:val="nil"/>
              <w:left w:val="nil"/>
              <w:bottom w:val="single" w:sz="8" w:space="0" w:color="152935"/>
              <w:right w:val="nil"/>
            </w:tcBorders>
            <w:shd w:val="clear" w:color="auto" w:fill="FFFFFF"/>
            <w:vAlign w:val="bottom"/>
          </w:tcPr>
          <w:p w14:paraId="3855DE00" w14:textId="77777777" w:rsidR="00B712F4" w:rsidRPr="00B712F4" w:rsidRDefault="00B712F4" w:rsidP="00B712F4">
            <w:pPr>
              <w:autoSpaceDE w:val="0"/>
              <w:autoSpaceDN w:val="0"/>
              <w:adjustRightInd w:val="0"/>
              <w:spacing w:after="0" w:line="240" w:lineRule="auto"/>
              <w:rPr>
                <w:rFonts w:ascii="Times New Roman" w:hAnsi="Times New Roman" w:cs="Times New Roman"/>
                <w:sz w:val="24"/>
                <w:szCs w:val="24"/>
              </w:rPr>
            </w:pPr>
          </w:p>
        </w:tc>
        <w:tc>
          <w:tcPr>
            <w:tcW w:w="1434" w:type="pct"/>
            <w:gridSpan w:val="3"/>
            <w:tcBorders>
              <w:top w:val="nil"/>
              <w:left w:val="nil"/>
              <w:bottom w:val="single" w:sz="8" w:space="0" w:color="152935"/>
              <w:right w:val="single" w:sz="8" w:space="0" w:color="E0E0E0"/>
            </w:tcBorders>
            <w:shd w:val="clear" w:color="auto" w:fill="FFFFFF"/>
            <w:vAlign w:val="bottom"/>
          </w:tcPr>
          <w:p w14:paraId="5132896E"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Chi-Square</w:t>
            </w:r>
          </w:p>
        </w:tc>
        <w:tc>
          <w:tcPr>
            <w:tcW w:w="1171" w:type="pct"/>
            <w:gridSpan w:val="5"/>
            <w:tcBorders>
              <w:top w:val="nil"/>
              <w:left w:val="single" w:sz="8" w:space="0" w:color="E0E0E0"/>
              <w:bottom w:val="single" w:sz="8" w:space="0" w:color="152935"/>
              <w:right w:val="single" w:sz="8" w:space="0" w:color="E0E0E0"/>
            </w:tcBorders>
            <w:shd w:val="clear" w:color="auto" w:fill="FFFFFF"/>
            <w:vAlign w:val="bottom"/>
          </w:tcPr>
          <w:p w14:paraId="1ACF1C3A"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df</w:t>
            </w:r>
          </w:p>
        </w:tc>
        <w:tc>
          <w:tcPr>
            <w:tcW w:w="1172" w:type="pct"/>
            <w:gridSpan w:val="2"/>
            <w:tcBorders>
              <w:top w:val="nil"/>
              <w:left w:val="single" w:sz="8" w:space="0" w:color="E0E0E0"/>
              <w:bottom w:val="single" w:sz="8" w:space="0" w:color="152935"/>
              <w:right w:val="nil"/>
            </w:tcBorders>
            <w:shd w:val="clear" w:color="auto" w:fill="FFFFFF"/>
            <w:vAlign w:val="bottom"/>
          </w:tcPr>
          <w:p w14:paraId="167A99B1"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Sig.</w:t>
            </w:r>
          </w:p>
        </w:tc>
      </w:tr>
      <w:tr w:rsidR="00B712F4" w:rsidRPr="00B712F4" w14:paraId="4728C8F7" w14:textId="77777777" w:rsidTr="00B712F4">
        <w:trPr>
          <w:cantSplit/>
        </w:trPr>
        <w:tc>
          <w:tcPr>
            <w:tcW w:w="1223" w:type="pct"/>
            <w:gridSpan w:val="3"/>
            <w:tcBorders>
              <w:top w:val="single" w:sz="8" w:space="0" w:color="152935"/>
              <w:left w:val="nil"/>
              <w:bottom w:val="single" w:sz="8" w:space="0" w:color="AEAEAE"/>
              <w:right w:val="nil"/>
            </w:tcBorders>
            <w:shd w:val="clear" w:color="auto" w:fill="E0E0E0"/>
          </w:tcPr>
          <w:p w14:paraId="1AC9DD76"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Pearson</w:t>
            </w:r>
          </w:p>
        </w:tc>
        <w:tc>
          <w:tcPr>
            <w:tcW w:w="1434" w:type="pct"/>
            <w:gridSpan w:val="3"/>
            <w:tcBorders>
              <w:top w:val="single" w:sz="8" w:space="0" w:color="152935"/>
              <w:left w:val="nil"/>
              <w:bottom w:val="single" w:sz="8" w:space="0" w:color="AEAEAE"/>
              <w:right w:val="single" w:sz="8" w:space="0" w:color="E0E0E0"/>
            </w:tcBorders>
            <w:shd w:val="clear" w:color="auto" w:fill="FFFFFF"/>
          </w:tcPr>
          <w:p w14:paraId="4D41A725"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1.956</w:t>
            </w:r>
          </w:p>
        </w:tc>
        <w:tc>
          <w:tcPr>
            <w:tcW w:w="1171" w:type="pct"/>
            <w:gridSpan w:val="5"/>
            <w:tcBorders>
              <w:top w:val="single" w:sz="8" w:space="0" w:color="152935"/>
              <w:left w:val="single" w:sz="8" w:space="0" w:color="E0E0E0"/>
              <w:bottom w:val="single" w:sz="8" w:space="0" w:color="AEAEAE"/>
              <w:right w:val="single" w:sz="8" w:space="0" w:color="E0E0E0"/>
            </w:tcBorders>
            <w:shd w:val="clear" w:color="auto" w:fill="FFFFFF"/>
          </w:tcPr>
          <w:p w14:paraId="6AB627E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w:t>
            </w:r>
          </w:p>
        </w:tc>
        <w:tc>
          <w:tcPr>
            <w:tcW w:w="1172" w:type="pct"/>
            <w:gridSpan w:val="2"/>
            <w:tcBorders>
              <w:top w:val="single" w:sz="8" w:space="0" w:color="152935"/>
              <w:left w:val="single" w:sz="8" w:space="0" w:color="E0E0E0"/>
              <w:bottom w:val="single" w:sz="8" w:space="0" w:color="AEAEAE"/>
              <w:right w:val="nil"/>
            </w:tcBorders>
            <w:shd w:val="clear" w:color="auto" w:fill="FFFFFF"/>
          </w:tcPr>
          <w:p w14:paraId="6924E317"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.582</w:t>
            </w:r>
          </w:p>
        </w:tc>
      </w:tr>
      <w:tr w:rsidR="00B712F4" w:rsidRPr="00B712F4" w14:paraId="55A1FA63" w14:textId="77777777" w:rsidTr="00B712F4">
        <w:trPr>
          <w:cantSplit/>
        </w:trPr>
        <w:tc>
          <w:tcPr>
            <w:tcW w:w="1223" w:type="pct"/>
            <w:gridSpan w:val="3"/>
            <w:tcBorders>
              <w:top w:val="single" w:sz="8" w:space="0" w:color="AEAEAE"/>
              <w:left w:val="nil"/>
              <w:bottom w:val="single" w:sz="8" w:space="0" w:color="152935"/>
              <w:right w:val="nil"/>
            </w:tcBorders>
            <w:shd w:val="clear" w:color="auto" w:fill="E0E0E0"/>
          </w:tcPr>
          <w:p w14:paraId="02B27CE2"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Deviance</w:t>
            </w:r>
          </w:p>
        </w:tc>
        <w:tc>
          <w:tcPr>
            <w:tcW w:w="1434" w:type="pct"/>
            <w:gridSpan w:val="3"/>
            <w:tcBorders>
              <w:top w:val="single" w:sz="8" w:space="0" w:color="AEAEAE"/>
              <w:left w:val="nil"/>
              <w:bottom w:val="single" w:sz="8" w:space="0" w:color="152935"/>
              <w:right w:val="single" w:sz="8" w:space="0" w:color="E0E0E0"/>
            </w:tcBorders>
            <w:shd w:val="clear" w:color="auto" w:fill="FFFFFF"/>
          </w:tcPr>
          <w:p w14:paraId="146D92B7"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3.178</w:t>
            </w:r>
          </w:p>
        </w:tc>
        <w:tc>
          <w:tcPr>
            <w:tcW w:w="1171" w:type="pct"/>
            <w:gridSpan w:val="5"/>
            <w:tcBorders>
              <w:top w:val="single" w:sz="8" w:space="0" w:color="AEAEAE"/>
              <w:left w:val="single" w:sz="8" w:space="0" w:color="E0E0E0"/>
              <w:bottom w:val="single" w:sz="8" w:space="0" w:color="152935"/>
              <w:right w:val="single" w:sz="8" w:space="0" w:color="E0E0E0"/>
            </w:tcBorders>
            <w:shd w:val="clear" w:color="auto" w:fill="FFFFFF"/>
          </w:tcPr>
          <w:p w14:paraId="4AA23B3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w:t>
            </w:r>
          </w:p>
        </w:tc>
        <w:tc>
          <w:tcPr>
            <w:tcW w:w="1172" w:type="pct"/>
            <w:gridSpan w:val="2"/>
            <w:tcBorders>
              <w:top w:val="single" w:sz="8" w:space="0" w:color="AEAEAE"/>
              <w:left w:val="single" w:sz="8" w:space="0" w:color="E0E0E0"/>
              <w:bottom w:val="single" w:sz="8" w:space="0" w:color="152935"/>
              <w:right w:val="nil"/>
            </w:tcBorders>
            <w:shd w:val="clear" w:color="auto" w:fill="FFFFFF"/>
          </w:tcPr>
          <w:p w14:paraId="4CC5A6EF"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.365</w:t>
            </w:r>
          </w:p>
        </w:tc>
      </w:tr>
      <w:tr w:rsidR="00B712F4" w:rsidRPr="00B712F4" w14:paraId="67BFCFD5" w14:textId="77777777" w:rsidTr="00B712F4">
        <w:trPr>
          <w:cantSplit/>
        </w:trPr>
        <w:tc>
          <w:tcPr>
            <w:tcW w:w="5000" w:type="pct"/>
            <w:gridSpan w:val="13"/>
            <w:tcBorders>
              <w:top w:val="nil"/>
              <w:left w:val="nil"/>
              <w:bottom w:val="nil"/>
              <w:right w:val="nil"/>
            </w:tcBorders>
            <w:shd w:val="clear" w:color="auto" w:fill="FFFFFF"/>
          </w:tcPr>
          <w:p w14:paraId="420F8075" w14:textId="77777777" w:rsidR="00B712F4" w:rsidRPr="00B712F4" w:rsidRDefault="00B712F4" w:rsidP="00B712F4">
            <w:pPr>
              <w:autoSpaceDE w:val="0"/>
              <w:autoSpaceDN w:val="0"/>
              <w:adjustRightInd w:val="0"/>
              <w:spacing w:after="0" w:line="320" w:lineRule="atLeast"/>
              <w:ind w:left="60" w:right="60"/>
              <w:rPr>
                <w:rFonts w:ascii="Arial" w:hAnsi="Arial" w:cs="Arial"/>
                <w:color w:val="010205"/>
                <w:sz w:val="18"/>
                <w:szCs w:val="18"/>
              </w:rPr>
            </w:pPr>
            <w:r w:rsidRPr="00B712F4">
              <w:rPr>
                <w:rFonts w:ascii="Arial" w:hAnsi="Arial" w:cs="Arial"/>
                <w:color w:val="010205"/>
                <w:sz w:val="18"/>
                <w:szCs w:val="18"/>
              </w:rPr>
              <w:t>Link function: Logit.</w:t>
            </w:r>
          </w:p>
        </w:tc>
      </w:tr>
      <w:tr w:rsidR="00B712F4" w:rsidRPr="00B712F4" w14:paraId="275010FA" w14:textId="77777777" w:rsidTr="00B712F4">
        <w:trPr>
          <w:cantSplit/>
        </w:trPr>
        <w:tc>
          <w:tcPr>
            <w:tcW w:w="5000" w:type="pct"/>
            <w:gridSpan w:val="13"/>
            <w:tcBorders>
              <w:top w:val="nil"/>
              <w:left w:val="nil"/>
              <w:bottom w:val="nil"/>
              <w:right w:val="nil"/>
            </w:tcBorders>
            <w:shd w:val="clear" w:color="auto" w:fill="FFFFFF"/>
            <w:vAlign w:val="center"/>
          </w:tcPr>
          <w:p w14:paraId="44951B96"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010205"/>
              </w:rPr>
            </w:pPr>
            <w:r w:rsidRPr="00B712F4">
              <w:rPr>
                <w:rFonts w:ascii="Arial" w:hAnsi="Arial" w:cs="Arial"/>
                <w:b/>
                <w:bCs/>
                <w:color w:val="010205"/>
              </w:rPr>
              <w:t>Pseudo R-Square</w:t>
            </w:r>
          </w:p>
        </w:tc>
      </w:tr>
      <w:tr w:rsidR="00B712F4" w:rsidRPr="00B712F4" w14:paraId="295E9296" w14:textId="77777777" w:rsidTr="00B712F4">
        <w:trPr>
          <w:cantSplit/>
        </w:trPr>
        <w:tc>
          <w:tcPr>
            <w:tcW w:w="2933" w:type="pct"/>
            <w:gridSpan w:val="8"/>
            <w:tcBorders>
              <w:top w:val="nil"/>
              <w:left w:val="nil"/>
              <w:bottom w:val="single" w:sz="8" w:space="0" w:color="AEAEAE"/>
              <w:right w:val="nil"/>
            </w:tcBorders>
            <w:shd w:val="clear" w:color="auto" w:fill="E0E0E0"/>
          </w:tcPr>
          <w:p w14:paraId="45A8053C"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Cox and Snell</w:t>
            </w:r>
          </w:p>
        </w:tc>
        <w:tc>
          <w:tcPr>
            <w:tcW w:w="2067" w:type="pct"/>
            <w:gridSpan w:val="5"/>
            <w:tcBorders>
              <w:top w:val="nil"/>
              <w:left w:val="nil"/>
              <w:bottom w:val="single" w:sz="8" w:space="0" w:color="AEAEAE"/>
              <w:right w:val="nil"/>
            </w:tcBorders>
            <w:shd w:val="clear" w:color="auto" w:fill="FFFFFF"/>
          </w:tcPr>
          <w:p w14:paraId="59DDB466"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.208</w:t>
            </w:r>
          </w:p>
        </w:tc>
      </w:tr>
      <w:tr w:rsidR="00B712F4" w:rsidRPr="00B712F4" w14:paraId="6BA8A5B4" w14:textId="77777777" w:rsidTr="00B712F4">
        <w:trPr>
          <w:cantSplit/>
        </w:trPr>
        <w:tc>
          <w:tcPr>
            <w:tcW w:w="2933" w:type="pct"/>
            <w:gridSpan w:val="8"/>
            <w:tcBorders>
              <w:top w:val="single" w:sz="8" w:space="0" w:color="AEAEAE"/>
              <w:left w:val="nil"/>
              <w:bottom w:val="single" w:sz="8" w:space="0" w:color="AEAEAE"/>
              <w:right w:val="nil"/>
            </w:tcBorders>
            <w:shd w:val="clear" w:color="auto" w:fill="E0E0E0"/>
          </w:tcPr>
          <w:p w14:paraId="2C2A3CB1"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Nagelkerke</w:t>
            </w:r>
          </w:p>
        </w:tc>
        <w:tc>
          <w:tcPr>
            <w:tcW w:w="2067" w:type="pct"/>
            <w:gridSpan w:val="5"/>
            <w:tcBorders>
              <w:top w:val="single" w:sz="8" w:space="0" w:color="AEAEAE"/>
              <w:left w:val="nil"/>
              <w:bottom w:val="single" w:sz="8" w:space="0" w:color="AEAEAE"/>
              <w:right w:val="nil"/>
            </w:tcBorders>
            <w:shd w:val="clear" w:color="auto" w:fill="FFFFFF"/>
          </w:tcPr>
          <w:p w14:paraId="6B670E9E"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.261</w:t>
            </w:r>
          </w:p>
        </w:tc>
      </w:tr>
      <w:tr w:rsidR="00B712F4" w:rsidRPr="00B712F4" w14:paraId="15493C94" w14:textId="77777777" w:rsidTr="00B712F4">
        <w:trPr>
          <w:cantSplit/>
        </w:trPr>
        <w:tc>
          <w:tcPr>
            <w:tcW w:w="2933" w:type="pct"/>
            <w:gridSpan w:val="8"/>
            <w:tcBorders>
              <w:top w:val="single" w:sz="8" w:space="0" w:color="AEAEAE"/>
              <w:left w:val="nil"/>
              <w:bottom w:val="single" w:sz="8" w:space="0" w:color="152935"/>
              <w:right w:val="nil"/>
            </w:tcBorders>
            <w:shd w:val="clear" w:color="auto" w:fill="E0E0E0"/>
          </w:tcPr>
          <w:p w14:paraId="3FE9D038"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McFadden</w:t>
            </w:r>
          </w:p>
        </w:tc>
        <w:tc>
          <w:tcPr>
            <w:tcW w:w="2067" w:type="pct"/>
            <w:gridSpan w:val="5"/>
            <w:tcBorders>
              <w:top w:val="single" w:sz="8" w:space="0" w:color="AEAEAE"/>
              <w:left w:val="nil"/>
              <w:bottom w:val="single" w:sz="8" w:space="0" w:color="152935"/>
              <w:right w:val="nil"/>
            </w:tcBorders>
            <w:shd w:val="clear" w:color="auto" w:fill="FFFFFF"/>
          </w:tcPr>
          <w:p w14:paraId="07E5C87E"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.147</w:t>
            </w:r>
          </w:p>
        </w:tc>
      </w:tr>
      <w:tr w:rsidR="00B712F4" w:rsidRPr="00B712F4" w14:paraId="30D42B1C" w14:textId="77777777" w:rsidTr="00B712F4">
        <w:trPr>
          <w:cantSplit/>
        </w:trPr>
        <w:tc>
          <w:tcPr>
            <w:tcW w:w="5000" w:type="pct"/>
            <w:gridSpan w:val="13"/>
            <w:tcBorders>
              <w:top w:val="nil"/>
              <w:left w:val="nil"/>
              <w:bottom w:val="nil"/>
              <w:right w:val="nil"/>
            </w:tcBorders>
            <w:shd w:val="clear" w:color="auto" w:fill="FFFFFF"/>
          </w:tcPr>
          <w:p w14:paraId="35A5B316" w14:textId="77777777" w:rsidR="00B712F4" w:rsidRPr="00B712F4" w:rsidRDefault="00B712F4" w:rsidP="00B712F4">
            <w:pPr>
              <w:autoSpaceDE w:val="0"/>
              <w:autoSpaceDN w:val="0"/>
              <w:adjustRightInd w:val="0"/>
              <w:spacing w:after="0" w:line="320" w:lineRule="atLeast"/>
              <w:ind w:left="60" w:right="60"/>
              <w:rPr>
                <w:rFonts w:ascii="Arial" w:hAnsi="Arial" w:cs="Arial"/>
                <w:color w:val="010205"/>
                <w:sz w:val="18"/>
                <w:szCs w:val="18"/>
              </w:rPr>
            </w:pPr>
            <w:r w:rsidRPr="00B712F4">
              <w:rPr>
                <w:rFonts w:ascii="Arial" w:hAnsi="Arial" w:cs="Arial"/>
                <w:color w:val="010205"/>
                <w:sz w:val="18"/>
                <w:szCs w:val="18"/>
              </w:rPr>
              <w:t>Link function: Logit.</w:t>
            </w:r>
          </w:p>
        </w:tc>
      </w:tr>
      <w:tr w:rsidR="00B712F4" w:rsidRPr="00B712F4" w14:paraId="051C7DA1" w14:textId="77777777" w:rsidTr="00B712F4">
        <w:trPr>
          <w:cantSplit/>
        </w:trPr>
        <w:tc>
          <w:tcPr>
            <w:tcW w:w="5000" w:type="pct"/>
            <w:gridSpan w:val="13"/>
            <w:tcBorders>
              <w:top w:val="nil"/>
              <w:left w:val="nil"/>
              <w:bottom w:val="nil"/>
              <w:right w:val="nil"/>
            </w:tcBorders>
            <w:shd w:val="clear" w:color="auto" w:fill="FFFFFF"/>
            <w:vAlign w:val="center"/>
          </w:tcPr>
          <w:p w14:paraId="56869C06"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010205"/>
              </w:rPr>
            </w:pPr>
            <w:r w:rsidRPr="00B712F4">
              <w:rPr>
                <w:rFonts w:ascii="Arial" w:hAnsi="Arial" w:cs="Arial"/>
                <w:b/>
                <w:bCs/>
                <w:color w:val="010205"/>
              </w:rPr>
              <w:t>Parameter Estimates</w:t>
            </w:r>
          </w:p>
        </w:tc>
      </w:tr>
      <w:tr w:rsidR="00B712F4" w:rsidRPr="00B712F4" w14:paraId="2612DE0F" w14:textId="77777777" w:rsidTr="00B712F4">
        <w:trPr>
          <w:cantSplit/>
        </w:trPr>
        <w:tc>
          <w:tcPr>
            <w:tcW w:w="1152" w:type="pct"/>
            <w:gridSpan w:val="2"/>
            <w:vMerge w:val="restart"/>
            <w:tcBorders>
              <w:top w:val="nil"/>
              <w:left w:val="nil"/>
              <w:bottom w:val="nil"/>
              <w:right w:val="nil"/>
            </w:tcBorders>
            <w:shd w:val="clear" w:color="auto" w:fill="FFFFFF"/>
            <w:vAlign w:val="bottom"/>
          </w:tcPr>
          <w:p w14:paraId="310C4F19" w14:textId="77777777" w:rsidR="00B712F4" w:rsidRPr="00B712F4" w:rsidRDefault="00B712F4" w:rsidP="00B712F4">
            <w:pPr>
              <w:autoSpaceDE w:val="0"/>
              <w:autoSpaceDN w:val="0"/>
              <w:adjustRightInd w:val="0"/>
              <w:spacing w:after="0" w:line="240" w:lineRule="auto"/>
              <w:rPr>
                <w:rFonts w:ascii="Times New Roman" w:hAnsi="Times New Roman" w:cs="Times New Roman"/>
                <w:sz w:val="24"/>
                <w:szCs w:val="24"/>
              </w:rPr>
            </w:pPr>
          </w:p>
        </w:tc>
        <w:tc>
          <w:tcPr>
            <w:tcW w:w="570" w:type="pct"/>
            <w:gridSpan w:val="2"/>
            <w:vMerge w:val="restart"/>
            <w:tcBorders>
              <w:top w:val="nil"/>
              <w:left w:val="nil"/>
              <w:bottom w:val="nil"/>
              <w:right w:val="single" w:sz="8" w:space="0" w:color="E0E0E0"/>
            </w:tcBorders>
            <w:shd w:val="clear" w:color="auto" w:fill="FFFFFF"/>
            <w:vAlign w:val="bottom"/>
          </w:tcPr>
          <w:p w14:paraId="4043421B"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Estimate</w:t>
            </w:r>
          </w:p>
        </w:tc>
        <w:tc>
          <w:tcPr>
            <w:tcW w:w="625" w:type="pct"/>
            <w:vMerge w:val="restart"/>
            <w:tcBorders>
              <w:top w:val="nil"/>
              <w:left w:val="single" w:sz="8" w:space="0" w:color="E0E0E0"/>
              <w:bottom w:val="nil"/>
              <w:right w:val="single" w:sz="8" w:space="0" w:color="E0E0E0"/>
            </w:tcBorders>
            <w:shd w:val="clear" w:color="auto" w:fill="FFFFFF"/>
            <w:vAlign w:val="bottom"/>
          </w:tcPr>
          <w:p w14:paraId="6F4BDF58"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Std. Error</w:t>
            </w:r>
          </w:p>
        </w:tc>
        <w:tc>
          <w:tcPr>
            <w:tcW w:w="474" w:type="pct"/>
            <w:gridSpan w:val="2"/>
            <w:vMerge w:val="restart"/>
            <w:tcBorders>
              <w:top w:val="nil"/>
              <w:left w:val="single" w:sz="8" w:space="0" w:color="E0E0E0"/>
              <w:bottom w:val="nil"/>
              <w:right w:val="single" w:sz="8" w:space="0" w:color="E0E0E0"/>
            </w:tcBorders>
            <w:shd w:val="clear" w:color="auto" w:fill="FFFFFF"/>
            <w:vAlign w:val="bottom"/>
          </w:tcPr>
          <w:p w14:paraId="4CC4357E"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Wald</w:t>
            </w:r>
          </w:p>
        </w:tc>
        <w:tc>
          <w:tcPr>
            <w:tcW w:w="200" w:type="pct"/>
            <w:gridSpan w:val="2"/>
            <w:vMerge w:val="restart"/>
            <w:tcBorders>
              <w:top w:val="nil"/>
              <w:left w:val="single" w:sz="8" w:space="0" w:color="E0E0E0"/>
              <w:bottom w:val="nil"/>
              <w:right w:val="single" w:sz="8" w:space="0" w:color="E0E0E0"/>
            </w:tcBorders>
            <w:shd w:val="clear" w:color="auto" w:fill="FFFFFF"/>
            <w:vAlign w:val="bottom"/>
          </w:tcPr>
          <w:p w14:paraId="1E450CA6"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df</w:t>
            </w:r>
          </w:p>
        </w:tc>
        <w:tc>
          <w:tcPr>
            <w:tcW w:w="337" w:type="pct"/>
            <w:vMerge w:val="restart"/>
            <w:tcBorders>
              <w:top w:val="nil"/>
              <w:left w:val="single" w:sz="8" w:space="0" w:color="E0E0E0"/>
              <w:bottom w:val="nil"/>
              <w:right w:val="single" w:sz="8" w:space="0" w:color="E0E0E0"/>
            </w:tcBorders>
            <w:shd w:val="clear" w:color="auto" w:fill="FFFFFF"/>
            <w:vAlign w:val="bottom"/>
          </w:tcPr>
          <w:p w14:paraId="5A030908"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Sig.</w:t>
            </w:r>
          </w:p>
        </w:tc>
        <w:tc>
          <w:tcPr>
            <w:tcW w:w="1642" w:type="pct"/>
            <w:gridSpan w:val="3"/>
            <w:tcBorders>
              <w:top w:val="nil"/>
              <w:left w:val="single" w:sz="8" w:space="0" w:color="E0E0E0"/>
              <w:bottom w:val="nil"/>
              <w:right w:val="nil"/>
            </w:tcBorders>
            <w:shd w:val="clear" w:color="auto" w:fill="FFFFFF"/>
            <w:vAlign w:val="bottom"/>
          </w:tcPr>
          <w:p w14:paraId="417E51BF"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95% Confidence Interval</w:t>
            </w:r>
          </w:p>
        </w:tc>
      </w:tr>
      <w:tr w:rsidR="00B712F4" w:rsidRPr="00B712F4" w14:paraId="33731F2D" w14:textId="77777777" w:rsidTr="00B712F4">
        <w:trPr>
          <w:cantSplit/>
        </w:trPr>
        <w:tc>
          <w:tcPr>
            <w:tcW w:w="1152" w:type="pct"/>
            <w:gridSpan w:val="2"/>
            <w:vMerge/>
            <w:tcBorders>
              <w:top w:val="nil"/>
              <w:left w:val="nil"/>
              <w:bottom w:val="nil"/>
              <w:right w:val="nil"/>
            </w:tcBorders>
            <w:shd w:val="clear" w:color="auto" w:fill="FFFFFF"/>
            <w:vAlign w:val="bottom"/>
          </w:tcPr>
          <w:p w14:paraId="3CDDBED7"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570" w:type="pct"/>
            <w:gridSpan w:val="2"/>
            <w:vMerge/>
            <w:tcBorders>
              <w:top w:val="nil"/>
              <w:left w:val="nil"/>
              <w:bottom w:val="nil"/>
              <w:right w:val="single" w:sz="8" w:space="0" w:color="E0E0E0"/>
            </w:tcBorders>
            <w:shd w:val="clear" w:color="auto" w:fill="FFFFFF"/>
            <w:vAlign w:val="bottom"/>
          </w:tcPr>
          <w:p w14:paraId="21EF0C55"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625" w:type="pct"/>
            <w:vMerge/>
            <w:tcBorders>
              <w:top w:val="nil"/>
              <w:left w:val="single" w:sz="8" w:space="0" w:color="E0E0E0"/>
              <w:bottom w:val="nil"/>
              <w:right w:val="single" w:sz="8" w:space="0" w:color="E0E0E0"/>
            </w:tcBorders>
            <w:shd w:val="clear" w:color="auto" w:fill="FFFFFF"/>
            <w:vAlign w:val="bottom"/>
          </w:tcPr>
          <w:p w14:paraId="6AB8E4A1"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474" w:type="pct"/>
            <w:gridSpan w:val="2"/>
            <w:vMerge/>
            <w:tcBorders>
              <w:top w:val="nil"/>
              <w:left w:val="single" w:sz="8" w:space="0" w:color="E0E0E0"/>
              <w:bottom w:val="nil"/>
              <w:right w:val="single" w:sz="8" w:space="0" w:color="E0E0E0"/>
            </w:tcBorders>
            <w:shd w:val="clear" w:color="auto" w:fill="FFFFFF"/>
            <w:vAlign w:val="bottom"/>
          </w:tcPr>
          <w:p w14:paraId="5227E6D4"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200" w:type="pct"/>
            <w:gridSpan w:val="2"/>
            <w:vMerge/>
            <w:tcBorders>
              <w:top w:val="nil"/>
              <w:left w:val="single" w:sz="8" w:space="0" w:color="E0E0E0"/>
              <w:bottom w:val="nil"/>
              <w:right w:val="single" w:sz="8" w:space="0" w:color="E0E0E0"/>
            </w:tcBorders>
            <w:shd w:val="clear" w:color="auto" w:fill="FFFFFF"/>
            <w:vAlign w:val="bottom"/>
          </w:tcPr>
          <w:p w14:paraId="5FCF33E5"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337" w:type="pct"/>
            <w:vMerge/>
            <w:tcBorders>
              <w:top w:val="nil"/>
              <w:left w:val="single" w:sz="8" w:space="0" w:color="E0E0E0"/>
              <w:bottom w:val="nil"/>
              <w:right w:val="single" w:sz="8" w:space="0" w:color="E0E0E0"/>
            </w:tcBorders>
            <w:shd w:val="clear" w:color="auto" w:fill="FFFFFF"/>
            <w:vAlign w:val="bottom"/>
          </w:tcPr>
          <w:p w14:paraId="2B06D313"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824" w:type="pct"/>
            <w:gridSpan w:val="2"/>
            <w:tcBorders>
              <w:top w:val="nil"/>
              <w:left w:val="single" w:sz="8" w:space="0" w:color="E0E0E0"/>
              <w:bottom w:val="single" w:sz="8" w:space="0" w:color="152935"/>
              <w:right w:val="single" w:sz="8" w:space="0" w:color="E0E0E0"/>
            </w:tcBorders>
            <w:shd w:val="clear" w:color="auto" w:fill="FFFFFF"/>
            <w:vAlign w:val="bottom"/>
          </w:tcPr>
          <w:p w14:paraId="3FDC558C"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Lower Bound</w:t>
            </w:r>
          </w:p>
        </w:tc>
        <w:tc>
          <w:tcPr>
            <w:tcW w:w="819" w:type="pct"/>
            <w:tcBorders>
              <w:top w:val="nil"/>
              <w:left w:val="single" w:sz="8" w:space="0" w:color="E0E0E0"/>
              <w:bottom w:val="single" w:sz="8" w:space="0" w:color="152935"/>
              <w:right w:val="nil"/>
            </w:tcBorders>
            <w:shd w:val="clear" w:color="auto" w:fill="FFFFFF"/>
            <w:vAlign w:val="bottom"/>
          </w:tcPr>
          <w:p w14:paraId="02CAA6F1"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Upper Bound</w:t>
            </w:r>
          </w:p>
        </w:tc>
      </w:tr>
      <w:tr w:rsidR="00B712F4" w:rsidRPr="00B712F4" w14:paraId="3044EFA8" w14:textId="77777777" w:rsidTr="00B712F4">
        <w:trPr>
          <w:cantSplit/>
        </w:trPr>
        <w:tc>
          <w:tcPr>
            <w:tcW w:w="633" w:type="pct"/>
            <w:vMerge w:val="restart"/>
            <w:tcBorders>
              <w:top w:val="single" w:sz="8" w:space="0" w:color="152935"/>
              <w:left w:val="nil"/>
              <w:bottom w:val="single" w:sz="8" w:space="0" w:color="AEAEAE"/>
              <w:right w:val="nil"/>
            </w:tcBorders>
            <w:shd w:val="clear" w:color="auto" w:fill="E0E0E0"/>
          </w:tcPr>
          <w:p w14:paraId="627FE0F5"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Threshold</w:t>
            </w:r>
          </w:p>
        </w:tc>
        <w:tc>
          <w:tcPr>
            <w:tcW w:w="519" w:type="pct"/>
            <w:tcBorders>
              <w:top w:val="single" w:sz="8" w:space="0" w:color="152935"/>
              <w:left w:val="nil"/>
              <w:bottom w:val="single" w:sz="8" w:space="0" w:color="AEAEAE"/>
              <w:right w:val="nil"/>
            </w:tcBorders>
            <w:shd w:val="clear" w:color="auto" w:fill="E0E0E0"/>
          </w:tcPr>
          <w:p w14:paraId="5EE5FF27"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[FP = 3]</w:t>
            </w:r>
          </w:p>
        </w:tc>
        <w:tc>
          <w:tcPr>
            <w:tcW w:w="570" w:type="pct"/>
            <w:gridSpan w:val="2"/>
            <w:tcBorders>
              <w:top w:val="single" w:sz="8" w:space="0" w:color="152935"/>
              <w:left w:val="nil"/>
              <w:bottom w:val="single" w:sz="8" w:space="0" w:color="AEAEAE"/>
              <w:right w:val="single" w:sz="8" w:space="0" w:color="E0E0E0"/>
            </w:tcBorders>
            <w:shd w:val="clear" w:color="auto" w:fill="FFFFFF"/>
          </w:tcPr>
          <w:p w14:paraId="387A677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5.189</w:t>
            </w:r>
          </w:p>
        </w:tc>
        <w:tc>
          <w:tcPr>
            <w:tcW w:w="625" w:type="pct"/>
            <w:tcBorders>
              <w:top w:val="single" w:sz="8" w:space="0" w:color="152935"/>
              <w:left w:val="single" w:sz="8" w:space="0" w:color="E0E0E0"/>
              <w:bottom w:val="single" w:sz="8" w:space="0" w:color="AEAEAE"/>
              <w:right w:val="single" w:sz="8" w:space="0" w:color="E0E0E0"/>
            </w:tcBorders>
            <w:shd w:val="clear" w:color="auto" w:fill="FFFFFF"/>
          </w:tcPr>
          <w:p w14:paraId="4ADF1F95"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1.085</w:t>
            </w:r>
          </w:p>
        </w:tc>
        <w:tc>
          <w:tcPr>
            <w:tcW w:w="474" w:type="pct"/>
            <w:gridSpan w:val="2"/>
            <w:tcBorders>
              <w:top w:val="single" w:sz="8" w:space="0" w:color="152935"/>
              <w:left w:val="single" w:sz="8" w:space="0" w:color="E0E0E0"/>
              <w:bottom w:val="single" w:sz="8" w:space="0" w:color="AEAEAE"/>
              <w:right w:val="single" w:sz="8" w:space="0" w:color="E0E0E0"/>
            </w:tcBorders>
            <w:shd w:val="clear" w:color="auto" w:fill="FFFFFF"/>
          </w:tcPr>
          <w:p w14:paraId="6CCB868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22.871</w:t>
            </w:r>
          </w:p>
        </w:tc>
        <w:tc>
          <w:tcPr>
            <w:tcW w:w="200" w:type="pct"/>
            <w:gridSpan w:val="2"/>
            <w:tcBorders>
              <w:top w:val="single" w:sz="8" w:space="0" w:color="152935"/>
              <w:left w:val="single" w:sz="8" w:space="0" w:color="E0E0E0"/>
              <w:bottom w:val="single" w:sz="8" w:space="0" w:color="AEAEAE"/>
              <w:right w:val="single" w:sz="8" w:space="0" w:color="E0E0E0"/>
            </w:tcBorders>
            <w:shd w:val="clear" w:color="auto" w:fill="FFFFFF"/>
          </w:tcPr>
          <w:p w14:paraId="56F58685"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w:t>
            </w:r>
          </w:p>
        </w:tc>
        <w:tc>
          <w:tcPr>
            <w:tcW w:w="337" w:type="pct"/>
            <w:tcBorders>
              <w:top w:val="single" w:sz="8" w:space="0" w:color="152935"/>
              <w:left w:val="single" w:sz="8" w:space="0" w:color="E0E0E0"/>
              <w:bottom w:val="single" w:sz="8" w:space="0" w:color="AEAEAE"/>
              <w:right w:val="single" w:sz="8" w:space="0" w:color="E0E0E0"/>
            </w:tcBorders>
            <w:shd w:val="clear" w:color="auto" w:fill="FFFFFF"/>
          </w:tcPr>
          <w:p w14:paraId="2436781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.000</w:t>
            </w:r>
          </w:p>
        </w:tc>
        <w:tc>
          <w:tcPr>
            <w:tcW w:w="824" w:type="pct"/>
            <w:gridSpan w:val="2"/>
            <w:tcBorders>
              <w:top w:val="single" w:sz="8" w:space="0" w:color="152935"/>
              <w:left w:val="single" w:sz="8" w:space="0" w:color="E0E0E0"/>
              <w:bottom w:val="single" w:sz="8" w:space="0" w:color="AEAEAE"/>
              <w:right w:val="single" w:sz="8" w:space="0" w:color="E0E0E0"/>
            </w:tcBorders>
            <w:shd w:val="clear" w:color="auto" w:fill="FFFFFF"/>
          </w:tcPr>
          <w:p w14:paraId="58AA6AD7"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3.062</w:t>
            </w:r>
          </w:p>
        </w:tc>
        <w:tc>
          <w:tcPr>
            <w:tcW w:w="819" w:type="pct"/>
            <w:tcBorders>
              <w:top w:val="single" w:sz="8" w:space="0" w:color="152935"/>
              <w:left w:val="single" w:sz="8" w:space="0" w:color="E0E0E0"/>
              <w:bottom w:val="single" w:sz="8" w:space="0" w:color="AEAEAE"/>
              <w:right w:val="nil"/>
            </w:tcBorders>
            <w:shd w:val="clear" w:color="auto" w:fill="FFFFFF"/>
          </w:tcPr>
          <w:p w14:paraId="1CD19B7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7.315</w:t>
            </w:r>
          </w:p>
        </w:tc>
      </w:tr>
      <w:tr w:rsidR="00B712F4" w:rsidRPr="00B712F4" w14:paraId="1D9838F2" w14:textId="77777777" w:rsidTr="00B712F4">
        <w:trPr>
          <w:cantSplit/>
        </w:trPr>
        <w:tc>
          <w:tcPr>
            <w:tcW w:w="633" w:type="pct"/>
            <w:vMerge/>
            <w:tcBorders>
              <w:top w:val="single" w:sz="8" w:space="0" w:color="152935"/>
              <w:left w:val="nil"/>
              <w:bottom w:val="single" w:sz="8" w:space="0" w:color="AEAEAE"/>
              <w:right w:val="nil"/>
            </w:tcBorders>
            <w:shd w:val="clear" w:color="auto" w:fill="E0E0E0"/>
          </w:tcPr>
          <w:p w14:paraId="5FAABCF2" w14:textId="77777777" w:rsidR="00B712F4" w:rsidRPr="00B712F4" w:rsidRDefault="00B712F4" w:rsidP="00B712F4">
            <w:pPr>
              <w:autoSpaceDE w:val="0"/>
              <w:autoSpaceDN w:val="0"/>
              <w:adjustRightInd w:val="0"/>
              <w:spacing w:after="0" w:line="240" w:lineRule="auto"/>
              <w:rPr>
                <w:rFonts w:ascii="Arial" w:hAnsi="Arial" w:cs="Arial"/>
                <w:color w:val="010205"/>
                <w:sz w:val="18"/>
                <w:szCs w:val="18"/>
              </w:rPr>
            </w:pPr>
          </w:p>
        </w:tc>
        <w:tc>
          <w:tcPr>
            <w:tcW w:w="519" w:type="pct"/>
            <w:tcBorders>
              <w:top w:val="single" w:sz="8" w:space="0" w:color="AEAEAE"/>
              <w:left w:val="nil"/>
              <w:bottom w:val="single" w:sz="8" w:space="0" w:color="AEAEAE"/>
              <w:right w:val="nil"/>
            </w:tcBorders>
            <w:shd w:val="clear" w:color="auto" w:fill="E0E0E0"/>
          </w:tcPr>
          <w:p w14:paraId="341F839B"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[FP = 4]</w:t>
            </w:r>
          </w:p>
        </w:tc>
        <w:tc>
          <w:tcPr>
            <w:tcW w:w="570" w:type="pct"/>
            <w:gridSpan w:val="2"/>
            <w:tcBorders>
              <w:top w:val="single" w:sz="8" w:space="0" w:color="AEAEAE"/>
              <w:left w:val="nil"/>
              <w:bottom w:val="single" w:sz="8" w:space="0" w:color="AEAEAE"/>
              <w:right w:val="single" w:sz="8" w:space="0" w:color="E0E0E0"/>
            </w:tcBorders>
            <w:shd w:val="clear" w:color="auto" w:fill="FFFFFF"/>
          </w:tcPr>
          <w:p w14:paraId="3808962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9.622</w:t>
            </w:r>
          </w:p>
        </w:tc>
        <w:tc>
          <w:tcPr>
            <w:tcW w:w="625" w:type="pct"/>
            <w:tcBorders>
              <w:top w:val="single" w:sz="8" w:space="0" w:color="AEAEAE"/>
              <w:left w:val="single" w:sz="8" w:space="0" w:color="E0E0E0"/>
              <w:bottom w:val="single" w:sz="8" w:space="0" w:color="AEAEAE"/>
              <w:right w:val="single" w:sz="8" w:space="0" w:color="E0E0E0"/>
            </w:tcBorders>
            <w:shd w:val="clear" w:color="auto" w:fill="FFFFFF"/>
          </w:tcPr>
          <w:p w14:paraId="3C75C6B0"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1.289</w:t>
            </w:r>
          </w:p>
        </w:tc>
        <w:tc>
          <w:tcPr>
            <w:tcW w:w="474" w:type="pct"/>
            <w:gridSpan w:val="2"/>
            <w:tcBorders>
              <w:top w:val="single" w:sz="8" w:space="0" w:color="AEAEAE"/>
              <w:left w:val="single" w:sz="8" w:space="0" w:color="E0E0E0"/>
              <w:bottom w:val="single" w:sz="8" w:space="0" w:color="AEAEAE"/>
              <w:right w:val="single" w:sz="8" w:space="0" w:color="E0E0E0"/>
            </w:tcBorders>
            <w:shd w:val="clear" w:color="auto" w:fill="FFFFFF"/>
          </w:tcPr>
          <w:p w14:paraId="0D542A54"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55.693</w:t>
            </w:r>
          </w:p>
        </w:tc>
        <w:tc>
          <w:tcPr>
            <w:tcW w:w="200" w:type="pct"/>
            <w:gridSpan w:val="2"/>
            <w:tcBorders>
              <w:top w:val="single" w:sz="8" w:space="0" w:color="AEAEAE"/>
              <w:left w:val="single" w:sz="8" w:space="0" w:color="E0E0E0"/>
              <w:bottom w:val="single" w:sz="8" w:space="0" w:color="AEAEAE"/>
              <w:right w:val="single" w:sz="8" w:space="0" w:color="E0E0E0"/>
            </w:tcBorders>
            <w:shd w:val="clear" w:color="auto" w:fill="FFFFFF"/>
          </w:tcPr>
          <w:p w14:paraId="70E88A9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w:t>
            </w:r>
          </w:p>
        </w:tc>
        <w:tc>
          <w:tcPr>
            <w:tcW w:w="337" w:type="pct"/>
            <w:tcBorders>
              <w:top w:val="single" w:sz="8" w:space="0" w:color="AEAEAE"/>
              <w:left w:val="single" w:sz="8" w:space="0" w:color="E0E0E0"/>
              <w:bottom w:val="single" w:sz="8" w:space="0" w:color="AEAEAE"/>
              <w:right w:val="single" w:sz="8" w:space="0" w:color="E0E0E0"/>
            </w:tcBorders>
            <w:shd w:val="clear" w:color="auto" w:fill="FFFFFF"/>
          </w:tcPr>
          <w:p w14:paraId="2418C368"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.000</w:t>
            </w:r>
          </w:p>
        </w:tc>
        <w:tc>
          <w:tcPr>
            <w:tcW w:w="824" w:type="pct"/>
            <w:gridSpan w:val="2"/>
            <w:tcBorders>
              <w:top w:val="single" w:sz="8" w:space="0" w:color="AEAEAE"/>
              <w:left w:val="single" w:sz="8" w:space="0" w:color="E0E0E0"/>
              <w:bottom w:val="single" w:sz="8" w:space="0" w:color="AEAEAE"/>
              <w:right w:val="single" w:sz="8" w:space="0" w:color="E0E0E0"/>
            </w:tcBorders>
            <w:shd w:val="clear" w:color="auto" w:fill="FFFFFF"/>
          </w:tcPr>
          <w:p w14:paraId="650D2174"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7.095</w:t>
            </w:r>
          </w:p>
        </w:tc>
        <w:tc>
          <w:tcPr>
            <w:tcW w:w="819" w:type="pct"/>
            <w:tcBorders>
              <w:top w:val="single" w:sz="8" w:space="0" w:color="AEAEAE"/>
              <w:left w:val="single" w:sz="8" w:space="0" w:color="E0E0E0"/>
              <w:bottom w:val="single" w:sz="8" w:space="0" w:color="AEAEAE"/>
              <w:right w:val="nil"/>
            </w:tcBorders>
            <w:shd w:val="clear" w:color="auto" w:fill="FFFFFF"/>
          </w:tcPr>
          <w:p w14:paraId="43C95394"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12.149</w:t>
            </w:r>
          </w:p>
        </w:tc>
      </w:tr>
      <w:tr w:rsidR="00B712F4" w:rsidRPr="00B712F4" w14:paraId="18822D9E" w14:textId="77777777" w:rsidTr="00B712F4">
        <w:trPr>
          <w:cantSplit/>
        </w:trPr>
        <w:tc>
          <w:tcPr>
            <w:tcW w:w="633" w:type="pct"/>
            <w:tcBorders>
              <w:top w:val="single" w:sz="8" w:space="0" w:color="AEAEAE"/>
              <w:left w:val="nil"/>
              <w:bottom w:val="single" w:sz="8" w:space="0" w:color="152935"/>
              <w:right w:val="nil"/>
            </w:tcBorders>
            <w:shd w:val="clear" w:color="auto" w:fill="E0E0E0"/>
          </w:tcPr>
          <w:p w14:paraId="73CD7021"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Location</w:t>
            </w:r>
          </w:p>
        </w:tc>
        <w:tc>
          <w:tcPr>
            <w:tcW w:w="519" w:type="pct"/>
            <w:tcBorders>
              <w:top w:val="single" w:sz="8" w:space="0" w:color="AEAEAE"/>
              <w:left w:val="nil"/>
              <w:bottom w:val="single" w:sz="8" w:space="0" w:color="152935"/>
              <w:right w:val="nil"/>
            </w:tcBorders>
            <w:shd w:val="clear" w:color="auto" w:fill="E0E0E0"/>
          </w:tcPr>
          <w:p w14:paraId="2B53A87C"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CC</w:t>
            </w:r>
          </w:p>
        </w:tc>
        <w:tc>
          <w:tcPr>
            <w:tcW w:w="570" w:type="pct"/>
            <w:gridSpan w:val="2"/>
            <w:tcBorders>
              <w:top w:val="single" w:sz="8" w:space="0" w:color="AEAEAE"/>
              <w:left w:val="nil"/>
              <w:bottom w:val="single" w:sz="8" w:space="0" w:color="152935"/>
              <w:right w:val="single" w:sz="8" w:space="0" w:color="E0E0E0"/>
            </w:tcBorders>
            <w:shd w:val="clear" w:color="auto" w:fill="FFFFFF"/>
          </w:tcPr>
          <w:p w14:paraId="437378AF"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1.941</w:t>
            </w:r>
          </w:p>
        </w:tc>
        <w:tc>
          <w:tcPr>
            <w:tcW w:w="625" w:type="pct"/>
            <w:tcBorders>
              <w:top w:val="single" w:sz="8" w:space="0" w:color="AEAEAE"/>
              <w:left w:val="single" w:sz="8" w:space="0" w:color="E0E0E0"/>
              <w:bottom w:val="single" w:sz="8" w:space="0" w:color="152935"/>
              <w:right w:val="single" w:sz="8" w:space="0" w:color="E0E0E0"/>
            </w:tcBorders>
            <w:shd w:val="clear" w:color="auto" w:fill="FFFFFF"/>
          </w:tcPr>
          <w:p w14:paraId="3FE9B108"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.302</w:t>
            </w:r>
          </w:p>
        </w:tc>
        <w:tc>
          <w:tcPr>
            <w:tcW w:w="474" w:type="pct"/>
            <w:gridSpan w:val="2"/>
            <w:tcBorders>
              <w:top w:val="single" w:sz="8" w:space="0" w:color="AEAEAE"/>
              <w:left w:val="single" w:sz="8" w:space="0" w:color="E0E0E0"/>
              <w:bottom w:val="single" w:sz="8" w:space="0" w:color="152935"/>
              <w:right w:val="single" w:sz="8" w:space="0" w:color="E0E0E0"/>
            </w:tcBorders>
            <w:shd w:val="clear" w:color="auto" w:fill="FFFFFF"/>
          </w:tcPr>
          <w:p w14:paraId="0339697C"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41.401</w:t>
            </w:r>
          </w:p>
        </w:tc>
        <w:tc>
          <w:tcPr>
            <w:tcW w:w="200" w:type="pct"/>
            <w:gridSpan w:val="2"/>
            <w:tcBorders>
              <w:top w:val="single" w:sz="8" w:space="0" w:color="AEAEAE"/>
              <w:left w:val="single" w:sz="8" w:space="0" w:color="E0E0E0"/>
              <w:bottom w:val="single" w:sz="8" w:space="0" w:color="152935"/>
              <w:right w:val="single" w:sz="8" w:space="0" w:color="E0E0E0"/>
            </w:tcBorders>
            <w:shd w:val="clear" w:color="auto" w:fill="FFFFFF"/>
          </w:tcPr>
          <w:p w14:paraId="4C906AE6"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w:t>
            </w:r>
          </w:p>
        </w:tc>
        <w:tc>
          <w:tcPr>
            <w:tcW w:w="337" w:type="pct"/>
            <w:tcBorders>
              <w:top w:val="single" w:sz="8" w:space="0" w:color="AEAEAE"/>
              <w:left w:val="single" w:sz="8" w:space="0" w:color="E0E0E0"/>
              <w:bottom w:val="single" w:sz="8" w:space="0" w:color="152935"/>
              <w:right w:val="single" w:sz="8" w:space="0" w:color="E0E0E0"/>
            </w:tcBorders>
            <w:shd w:val="clear" w:color="auto" w:fill="FFFFFF"/>
          </w:tcPr>
          <w:p w14:paraId="5B61E3E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.000</w:t>
            </w:r>
          </w:p>
        </w:tc>
        <w:tc>
          <w:tcPr>
            <w:tcW w:w="824" w:type="pct"/>
            <w:gridSpan w:val="2"/>
            <w:tcBorders>
              <w:top w:val="single" w:sz="8" w:space="0" w:color="AEAEAE"/>
              <w:left w:val="single" w:sz="8" w:space="0" w:color="E0E0E0"/>
              <w:bottom w:val="single" w:sz="8" w:space="0" w:color="152935"/>
              <w:right w:val="single" w:sz="8" w:space="0" w:color="E0E0E0"/>
            </w:tcBorders>
            <w:shd w:val="clear" w:color="auto" w:fill="FFFFFF"/>
          </w:tcPr>
          <w:p w14:paraId="557015EA"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1.350</w:t>
            </w:r>
          </w:p>
        </w:tc>
        <w:tc>
          <w:tcPr>
            <w:tcW w:w="819" w:type="pct"/>
            <w:tcBorders>
              <w:top w:val="single" w:sz="8" w:space="0" w:color="AEAEAE"/>
              <w:left w:val="single" w:sz="8" w:space="0" w:color="E0E0E0"/>
              <w:bottom w:val="single" w:sz="8" w:space="0" w:color="152935"/>
              <w:right w:val="nil"/>
            </w:tcBorders>
            <w:shd w:val="clear" w:color="auto" w:fill="FFFFFF"/>
          </w:tcPr>
          <w:p w14:paraId="4805906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2.533</w:t>
            </w:r>
          </w:p>
        </w:tc>
      </w:tr>
      <w:tr w:rsidR="00B712F4" w:rsidRPr="00B712F4" w14:paraId="4C949B35" w14:textId="77777777" w:rsidTr="00B712F4">
        <w:trPr>
          <w:cantSplit/>
        </w:trPr>
        <w:tc>
          <w:tcPr>
            <w:tcW w:w="5000" w:type="pct"/>
            <w:gridSpan w:val="13"/>
            <w:tcBorders>
              <w:top w:val="nil"/>
              <w:left w:val="nil"/>
              <w:bottom w:val="nil"/>
              <w:right w:val="nil"/>
            </w:tcBorders>
            <w:shd w:val="clear" w:color="auto" w:fill="FFFFFF"/>
          </w:tcPr>
          <w:p w14:paraId="551CCA95" w14:textId="77777777" w:rsidR="00B712F4" w:rsidRPr="00B712F4" w:rsidRDefault="00B712F4" w:rsidP="00B712F4">
            <w:pPr>
              <w:autoSpaceDE w:val="0"/>
              <w:autoSpaceDN w:val="0"/>
              <w:adjustRightInd w:val="0"/>
              <w:spacing w:after="0" w:line="320" w:lineRule="atLeast"/>
              <w:ind w:left="60" w:right="60"/>
              <w:rPr>
                <w:rFonts w:ascii="Arial" w:hAnsi="Arial" w:cs="Arial"/>
                <w:color w:val="010205"/>
                <w:sz w:val="18"/>
                <w:szCs w:val="18"/>
              </w:rPr>
            </w:pPr>
            <w:r w:rsidRPr="00B712F4">
              <w:rPr>
                <w:rFonts w:ascii="Arial" w:hAnsi="Arial" w:cs="Arial"/>
                <w:color w:val="010205"/>
                <w:sz w:val="18"/>
                <w:szCs w:val="18"/>
              </w:rPr>
              <w:t>Link function: Logit.</w:t>
            </w:r>
          </w:p>
        </w:tc>
      </w:tr>
    </w:tbl>
    <w:p w14:paraId="7C131B5D"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w:t>
      </w:r>
      <w:r w:rsidR="00C541DD" w:rsidRPr="00C541DD">
        <w:rPr>
          <w:rFonts w:ascii="Times New Roman" w:hAnsi="Times New Roman" w:cs="Times New Roman"/>
          <w:sz w:val="24"/>
          <w:szCs w:val="24"/>
        </w:rPr>
        <w:t xml:space="preserve"> </w:t>
      </w:r>
      <w:r w:rsidR="00C541DD">
        <w:rPr>
          <w:rFonts w:ascii="Times New Roman" w:hAnsi="Times New Roman" w:cs="Times New Roman"/>
          <w:sz w:val="24"/>
          <w:szCs w:val="24"/>
        </w:rPr>
        <w:t>SPSS V. 26 (2025)</w:t>
      </w:r>
    </w:p>
    <w:p w14:paraId="040DBA32" w14:textId="3187CD54" w:rsidR="00A15F2E" w:rsidRPr="00A15F2E" w:rsidRDefault="00A15F2E" w:rsidP="00A15F2E">
      <w:pPr>
        <w:spacing w:line="240" w:lineRule="auto"/>
        <w:jc w:val="both"/>
        <w:rPr>
          <w:rFonts w:ascii="Times New Roman" w:hAnsi="Times New Roman" w:cs="Times New Roman"/>
          <w:sz w:val="24"/>
          <w:szCs w:val="24"/>
        </w:rPr>
      </w:pPr>
      <w:r w:rsidRPr="00A15F2E">
        <w:rPr>
          <w:rFonts w:ascii="Times New Roman" w:hAnsi="Times New Roman" w:cs="Times New Roman"/>
          <w:sz w:val="24"/>
          <w:szCs w:val="24"/>
        </w:rPr>
        <w:t>Table 2 presents the results of the hypothesis test examining the effect of cost control on the profitability of small business units in the United States. Before interpreting the coefficient estimates, it is important to assess the validity and fit of the ordinal regression model. The Pearson Chi-Square statistic is 1.956 with a significance value of 0.582, while the Deviance statistic is 3.178 with a significance value of 0.365. Both significance values are greater than 0.05, indicating that the model fits the data adequately and that there is no evidence of lack-of-fit. In addition, the P</w:t>
      </w:r>
      <w:r w:rsidR="001F0293">
        <w:rPr>
          <w:rFonts w:ascii="Times New Roman" w:hAnsi="Times New Roman" w:cs="Times New Roman"/>
          <w:sz w:val="24"/>
          <w:szCs w:val="24"/>
        </w:rPr>
        <w:t>seudo R-Square values provide hints on</w:t>
      </w:r>
      <w:r w:rsidRPr="00A15F2E">
        <w:rPr>
          <w:rFonts w:ascii="Times New Roman" w:hAnsi="Times New Roman" w:cs="Times New Roman"/>
          <w:sz w:val="24"/>
          <w:szCs w:val="24"/>
        </w:rPr>
        <w:t xml:space="preserve"> how much variation in profitability is explained by the cost control variable. The Cox and Snell R-Square of 0.208, Nagelkerke R-Square of 0.261, and McFadden R-Square of 0.147 suggest that the model accounts for approximately 21 to 26 percent of the variation in profitability, which is reasonable for a behavioral and financial study of this type. This demonstrates that cost control contributes meaningfully to explaining differences in small business profitability, though other factors not included in the model may also play a role.</w:t>
      </w:r>
    </w:p>
    <w:p w14:paraId="1DACC9F0" w14:textId="77777777" w:rsidR="00A15F2E" w:rsidRPr="00A15F2E" w:rsidRDefault="00A15F2E" w:rsidP="00A15F2E">
      <w:pPr>
        <w:spacing w:line="240" w:lineRule="auto"/>
        <w:jc w:val="both"/>
        <w:rPr>
          <w:rFonts w:ascii="Times New Roman" w:hAnsi="Times New Roman" w:cs="Times New Roman"/>
          <w:sz w:val="24"/>
          <w:szCs w:val="24"/>
        </w:rPr>
      </w:pPr>
      <w:r w:rsidRPr="00A15F2E">
        <w:rPr>
          <w:rFonts w:ascii="Times New Roman" w:hAnsi="Times New Roman" w:cs="Times New Roman"/>
          <w:sz w:val="24"/>
          <w:szCs w:val="24"/>
        </w:rPr>
        <w:t>The constant thresholds for the ordinal regression model, which separate the response categories of profitability, are both statistically significant at the 5 percent level. The threshold for FP = 3 is 5.189 (p = 0.000), and for FP = 4 it is 9.622 (p = 0.000). These thresholds indicate that there is a clear separation between the response categories, allowing the model to reliably classify the level of profitability based on the cost control variable. The significance of the constants confirms that the baseline probability distribution of profitability is well established, which is critical for interpreting the impact of the predictor variable.</w:t>
      </w:r>
    </w:p>
    <w:p w14:paraId="08CBB164" w14:textId="77777777" w:rsidR="00A15F2E" w:rsidRPr="00A15F2E" w:rsidRDefault="00A15F2E" w:rsidP="00A15F2E">
      <w:pPr>
        <w:spacing w:line="240" w:lineRule="auto"/>
        <w:jc w:val="both"/>
        <w:rPr>
          <w:rFonts w:ascii="Times New Roman" w:hAnsi="Times New Roman" w:cs="Times New Roman"/>
          <w:sz w:val="24"/>
          <w:szCs w:val="24"/>
        </w:rPr>
      </w:pPr>
      <w:r w:rsidRPr="00A15F2E">
        <w:rPr>
          <w:rFonts w:ascii="Times New Roman" w:hAnsi="Times New Roman" w:cs="Times New Roman"/>
          <w:sz w:val="24"/>
          <w:szCs w:val="24"/>
        </w:rPr>
        <w:t>The coefficient for cost control (CC) is estimated at 1.941 with a significance level of 0.000, indicating that cost control has a positive and statistically significant effect on the profitability of small business units at the 5 percent significance level. The positive coefficient suggests that as the extent of cost control increases, the likelihood of observing higher profitability categories also increases. Interpreting the marginal effect, a one-unit increase in cost control practices raises the log-odds of moving to a higher profitability category by 1.941, holding all else constant. Because the p-value is less than 0.05, we reject the null hypothesis that cost control has no effect on profitability, confirming that disciplined financial management and monitoring of expenses substantially improve small business financial outcomes.</w:t>
      </w:r>
    </w:p>
    <w:p w14:paraId="0960FB75" w14:textId="77777777" w:rsidR="00C40FB8" w:rsidRDefault="00A15F2E" w:rsidP="00A15F2E">
      <w:pPr>
        <w:spacing w:line="240" w:lineRule="auto"/>
        <w:jc w:val="both"/>
        <w:rPr>
          <w:rFonts w:ascii="Times New Roman" w:hAnsi="Times New Roman" w:cs="Times New Roman"/>
          <w:sz w:val="24"/>
          <w:szCs w:val="24"/>
        </w:rPr>
      </w:pPr>
      <w:r w:rsidRPr="00A15F2E">
        <w:rPr>
          <w:rFonts w:ascii="Times New Roman" w:hAnsi="Times New Roman" w:cs="Times New Roman"/>
          <w:sz w:val="24"/>
          <w:szCs w:val="24"/>
        </w:rPr>
        <w:t>Examining the findings more specifically, the analysis reveals that cost control significantly enhances profitability, with a positive effect direction (β = 1.941, p = 0.000). The model shows that improved cost control increases the probability that a business will achieve higher profit levels, demonstrating the practical importance of systematic expense monitoring, budget adherence, and resource optimization. The thresholds of FP = 3 (β = 5.189, p = 0.000) and FP = 4 (β = 9.622, p = 0.000) further confirm that the model reliably distinguishes between low, moderate, and high profitability outcomes, reinforcing the robustness of the coefficient interpretation. Summarily, cost control positively influences the profitability of small business units, and the effect is significant (β = 1.941, p = 0.000).</w:t>
      </w:r>
    </w:p>
    <w:p w14:paraId="689B7ED5" w14:textId="77777777" w:rsidR="00C40FB8" w:rsidRDefault="00B712F4" w:rsidP="00C40FB8">
      <w:pPr>
        <w:pStyle w:val="Heading1"/>
        <w:spacing w:line="240" w:lineRule="auto"/>
      </w:pPr>
      <w:r>
        <w:t>4.3 Discussion of Finding</w:t>
      </w:r>
    </w:p>
    <w:p w14:paraId="305DAE96" w14:textId="77777777" w:rsidR="00C40FB8" w:rsidRPr="00D95991" w:rsidRDefault="00D03F24" w:rsidP="00C40FB8">
      <w:pPr>
        <w:spacing w:line="240" w:lineRule="auto"/>
        <w:jc w:val="both"/>
        <w:rPr>
          <w:rFonts w:ascii="Times New Roman" w:hAnsi="Times New Roman" w:cs="Times New Roman"/>
          <w:sz w:val="24"/>
          <w:szCs w:val="24"/>
        </w:rPr>
      </w:pPr>
      <w:r w:rsidRPr="00D03F24">
        <w:rPr>
          <w:rFonts w:ascii="Times New Roman" w:hAnsi="Times New Roman" w:cs="Times New Roman"/>
          <w:sz w:val="24"/>
          <w:szCs w:val="24"/>
        </w:rPr>
        <w:t xml:space="preserve">The finding that effective cost control practices significantly enhance the profitability of small business units (β = 1.941, p = 0.000) suggests that disciplined financial management plays a </w:t>
      </w:r>
      <w:r w:rsidRPr="00D03F24">
        <w:rPr>
          <w:rFonts w:ascii="Times New Roman" w:hAnsi="Times New Roman" w:cs="Times New Roman"/>
          <w:sz w:val="24"/>
          <w:szCs w:val="24"/>
        </w:rPr>
        <w:lastRenderedPageBreak/>
        <w:t xml:space="preserve">critical role in improving business outcomes. This result may be explained by the way small businesses carefully monitor and manage their expenses, allocate resources efficiently, and implement measures such as budgetary control and operational efficiency strategies, which together help to maximize returns and reduce waste. The finding aligns with Ibrahim et al. (2025), who observed that budgetary control, target costing, and cost-volume-profit analysis positively influence SME survival in Nigeria, demonstrating the value of systematic cost management in sustaining business performance. Similarly, Gabriel et al. (2025) reported that small-scale manufacturing firms that adopted cost reduction strategies, including activity-based costing and technological investment, experienced improved profitability, highlighting how proactive cost measures directly affect financial outcomes. Joshi (2024) also found a significant positive association between cost control practices and financial performance indicators, such as return on assets and return on equity, in the context of a Nepalese bank, reinforcing the idea that effective cost monitoring translates into measurable gains. Additionally, </w:t>
      </w:r>
      <w:proofErr w:type="spellStart"/>
      <w:r w:rsidRPr="00D03F24">
        <w:rPr>
          <w:rFonts w:ascii="Times New Roman" w:hAnsi="Times New Roman" w:cs="Times New Roman"/>
          <w:sz w:val="24"/>
          <w:szCs w:val="24"/>
        </w:rPr>
        <w:t>Nnamezie</w:t>
      </w:r>
      <w:proofErr w:type="spellEnd"/>
      <w:r w:rsidRPr="00D03F24">
        <w:rPr>
          <w:rFonts w:ascii="Times New Roman" w:hAnsi="Times New Roman" w:cs="Times New Roman"/>
          <w:sz w:val="24"/>
          <w:szCs w:val="24"/>
        </w:rPr>
        <w:t xml:space="preserve"> (2021) showed that budgetary control significantly enhanced profitability at a medical center, with weak cost management contributing to revenue losses, further supporting the notion that proper cost control strengthens financial performance. Although </w:t>
      </w:r>
      <w:proofErr w:type="spellStart"/>
      <w:r w:rsidRPr="00D03F24">
        <w:rPr>
          <w:rFonts w:ascii="Times New Roman" w:hAnsi="Times New Roman" w:cs="Times New Roman"/>
          <w:sz w:val="24"/>
          <w:szCs w:val="24"/>
        </w:rPr>
        <w:t>Hasnidar</w:t>
      </w:r>
      <w:proofErr w:type="spellEnd"/>
      <w:r w:rsidRPr="00D03F24">
        <w:rPr>
          <w:rFonts w:ascii="Times New Roman" w:hAnsi="Times New Roman" w:cs="Times New Roman"/>
          <w:sz w:val="24"/>
          <w:szCs w:val="24"/>
        </w:rPr>
        <w:t xml:space="preserve"> et al. (2026) found that cost accounting primarily improves efficiency rather than directly affecting sustainability, the current finding demonstrates that in the U.S. small business context, operational and financial control measures can have a direct and significant effect on profitability. Collectively, these studies suggest that firms that implement structured cost control mechanisms are better positioned to optimize their resources, reduce unnecessary expenses, and achieve higher profitability, explaining why the observed coefficient in this study is both strong and statistically significant.</w:t>
      </w:r>
    </w:p>
    <w:p w14:paraId="14FF77FA" w14:textId="77777777" w:rsidR="00C40FB8" w:rsidRDefault="00C40FB8" w:rsidP="00C40FB8">
      <w:pPr>
        <w:pStyle w:val="Heading1"/>
        <w:spacing w:line="240" w:lineRule="auto"/>
      </w:pPr>
      <w:r>
        <w:t xml:space="preserve">5.0 </w:t>
      </w:r>
      <w:r w:rsidRPr="00D95991">
        <w:t>Conclusion and Recommendation</w:t>
      </w:r>
    </w:p>
    <w:p w14:paraId="27AA703D" w14:textId="77777777" w:rsidR="00C40FB8" w:rsidRDefault="00A15F2E" w:rsidP="00C40FB8">
      <w:pPr>
        <w:spacing w:line="240" w:lineRule="auto"/>
        <w:jc w:val="both"/>
        <w:rPr>
          <w:rFonts w:ascii="Times New Roman" w:hAnsi="Times New Roman" w:cs="Times New Roman"/>
          <w:sz w:val="24"/>
          <w:szCs w:val="24"/>
        </w:rPr>
      </w:pPr>
      <w:r w:rsidRPr="00A15F2E">
        <w:rPr>
          <w:rFonts w:ascii="Times New Roman" w:hAnsi="Times New Roman" w:cs="Times New Roman"/>
          <w:sz w:val="24"/>
          <w:szCs w:val="24"/>
        </w:rPr>
        <w:t xml:space="preserve">The positive and significant relationship between cost control and the profitability of small business units highlights the critical role that disciplined financial management plays in shaping the financial health of these enterprises. This finding </w:t>
      </w:r>
      <w:r w:rsidR="00CE127A" w:rsidRPr="00A15F2E">
        <w:rPr>
          <w:rFonts w:ascii="Times New Roman" w:hAnsi="Times New Roman" w:cs="Times New Roman"/>
          <w:sz w:val="24"/>
          <w:szCs w:val="24"/>
        </w:rPr>
        <w:t>highlights</w:t>
      </w:r>
      <w:r w:rsidRPr="00A15F2E">
        <w:rPr>
          <w:rFonts w:ascii="Times New Roman" w:hAnsi="Times New Roman" w:cs="Times New Roman"/>
          <w:sz w:val="24"/>
          <w:szCs w:val="24"/>
        </w:rPr>
        <w:t xml:space="preserve"> the importance of structured expense monitoring, efficient resource allocation, and adherence to budgeting practices in creating conditions that support sustained revenue generation and profit growth. The result demonstrates that businesses that actively manage and control their costs are better positioned to respond to fluctuations in operating expenses and market conditions, thereby maintaining a more stable and predictable financial performance. It also reflects the capacity of cost control measures to strengthen operational efficiency, ensuring that revenues are effectively converted into profits rather than being eroded by unnecessary or uncontrolled expenditures. Beyond the immediate financial outcomes, the association points to the broader resilience of small businesses, indicating that careful management of costs contributes to the overall stability and continuity of business operations. Firms that integrate cost control into their routine processes are likely to experience enhanced decision-making capabilities, as managers have clearer visibility into the financial impact of their operational choices and can prioritize activities that maximize returns. Furthermore, the strong positive effect signals that the consistent application of cost control practices can create an environment where strategic investments and growth initiatives are more financially sustainable, as resources are allocated with greater precision and accountability. The evidence also suggests that cost-conscious practices reinforce the alignment between financial planning and business objectives, allowing small business owners to maintain focus on profitability even in dynamic market environments.</w:t>
      </w:r>
    </w:p>
    <w:p w14:paraId="50A09366" w14:textId="77777777" w:rsidR="00965BFF" w:rsidRDefault="00965BFF" w:rsidP="00965BFF">
      <w:pPr>
        <w:spacing w:line="240" w:lineRule="auto"/>
        <w:jc w:val="both"/>
        <w:rPr>
          <w:rFonts w:ascii="Times New Roman" w:hAnsi="Times New Roman" w:cs="Times New Roman"/>
          <w:sz w:val="24"/>
          <w:szCs w:val="24"/>
        </w:rPr>
      </w:pPr>
      <w:r w:rsidRPr="00965BFF">
        <w:rPr>
          <w:rFonts w:ascii="Times New Roman" w:hAnsi="Times New Roman" w:cs="Times New Roman"/>
          <w:sz w:val="24"/>
          <w:szCs w:val="24"/>
        </w:rPr>
        <w:t>Given that cost control positively influences the profita</w:t>
      </w:r>
      <w:r>
        <w:rPr>
          <w:rFonts w:ascii="Times New Roman" w:hAnsi="Times New Roman" w:cs="Times New Roman"/>
          <w:sz w:val="24"/>
          <w:szCs w:val="24"/>
        </w:rPr>
        <w:t>bility of small business units</w:t>
      </w:r>
      <w:r w:rsidRPr="00965BFF">
        <w:rPr>
          <w:rFonts w:ascii="Times New Roman" w:hAnsi="Times New Roman" w:cs="Times New Roman"/>
          <w:sz w:val="24"/>
          <w:szCs w:val="24"/>
        </w:rPr>
        <w:t xml:space="preserve">, small business owners should actively implement structured cost management systems. Owners and financial managers should regularly monitor expenses, maintain detailed records of operational </w:t>
      </w:r>
      <w:r w:rsidRPr="00965BFF">
        <w:rPr>
          <w:rFonts w:ascii="Times New Roman" w:hAnsi="Times New Roman" w:cs="Times New Roman"/>
          <w:sz w:val="24"/>
          <w:szCs w:val="24"/>
        </w:rPr>
        <w:lastRenderedPageBreak/>
        <w:t>costs, and review expenditures to ensure that resources are allocated efficiently, which can directly support profitability and</w:t>
      </w:r>
      <w:r>
        <w:rPr>
          <w:rFonts w:ascii="Times New Roman" w:hAnsi="Times New Roman" w:cs="Times New Roman"/>
          <w:sz w:val="24"/>
          <w:szCs w:val="24"/>
        </w:rPr>
        <w:t xml:space="preserve"> long-term financial stability. In addition, </w:t>
      </w:r>
      <w:r w:rsidRPr="00965BFF">
        <w:rPr>
          <w:rFonts w:ascii="Times New Roman" w:hAnsi="Times New Roman" w:cs="Times New Roman"/>
          <w:sz w:val="24"/>
          <w:szCs w:val="24"/>
        </w:rPr>
        <w:t>small business managers should focus on establishing clear processes for evaluating the financial impact of operational decisions. By doing so, managers can make informed decisions about resource use and operational adjustments, ensuring that efforts to enhance profitability are consistently aligned with business objectives.</w:t>
      </w:r>
    </w:p>
    <w:p w14:paraId="3B439595" w14:textId="77777777" w:rsidR="00C40FB8" w:rsidRDefault="00C40FB8" w:rsidP="00C40FB8">
      <w:pPr>
        <w:pStyle w:val="Heading1"/>
        <w:spacing w:line="240" w:lineRule="auto"/>
      </w:pPr>
      <w:r>
        <w:t>5.1 Contribution to Knowledge</w:t>
      </w:r>
    </w:p>
    <w:p w14:paraId="2ACE53B1" w14:textId="77777777" w:rsidR="00C40FB8" w:rsidRDefault="00DB590B" w:rsidP="00C40FB8">
      <w:pPr>
        <w:spacing w:line="240" w:lineRule="auto"/>
        <w:jc w:val="both"/>
        <w:rPr>
          <w:rFonts w:ascii="Times New Roman" w:hAnsi="Times New Roman" w:cs="Times New Roman"/>
          <w:sz w:val="24"/>
          <w:szCs w:val="24"/>
        </w:rPr>
      </w:pPr>
      <w:r w:rsidRPr="00DB590B">
        <w:rPr>
          <w:rFonts w:ascii="Times New Roman" w:hAnsi="Times New Roman" w:cs="Times New Roman"/>
          <w:sz w:val="24"/>
          <w:szCs w:val="24"/>
        </w:rPr>
        <w:t xml:space="preserve">This study contributes to the literature by addressing the gaps identified in previous research on cost control and profitability. While earlier studies by </w:t>
      </w:r>
      <w:proofErr w:type="spellStart"/>
      <w:r w:rsidRPr="00DB590B">
        <w:rPr>
          <w:rFonts w:ascii="Times New Roman" w:hAnsi="Times New Roman" w:cs="Times New Roman"/>
          <w:sz w:val="24"/>
          <w:szCs w:val="24"/>
        </w:rPr>
        <w:t>Hasnidar</w:t>
      </w:r>
      <w:proofErr w:type="spellEnd"/>
      <w:r w:rsidRPr="00DB590B">
        <w:rPr>
          <w:rFonts w:ascii="Times New Roman" w:hAnsi="Times New Roman" w:cs="Times New Roman"/>
          <w:sz w:val="24"/>
          <w:szCs w:val="24"/>
        </w:rPr>
        <w:t xml:space="preserve"> et al. (2026), Ibrahim et al. (2025), Gabriel et al. (2025), Ventura et al. (2024), Crispim et al. (2024), Temitope (2024), Joshi (2024), Aggreh et al. (2023), </w:t>
      </w:r>
      <w:proofErr w:type="spellStart"/>
      <w:r w:rsidRPr="00DB590B">
        <w:rPr>
          <w:rFonts w:ascii="Times New Roman" w:hAnsi="Times New Roman" w:cs="Times New Roman"/>
          <w:sz w:val="24"/>
          <w:szCs w:val="24"/>
        </w:rPr>
        <w:t>Aduwo</w:t>
      </w:r>
      <w:proofErr w:type="spellEnd"/>
      <w:r w:rsidRPr="00DB590B">
        <w:rPr>
          <w:rFonts w:ascii="Times New Roman" w:hAnsi="Times New Roman" w:cs="Times New Roman"/>
          <w:sz w:val="24"/>
          <w:szCs w:val="24"/>
        </w:rPr>
        <w:t xml:space="preserve"> (2023), and </w:t>
      </w:r>
      <w:proofErr w:type="spellStart"/>
      <w:r w:rsidRPr="00DB590B">
        <w:rPr>
          <w:rFonts w:ascii="Times New Roman" w:hAnsi="Times New Roman" w:cs="Times New Roman"/>
          <w:sz w:val="24"/>
          <w:szCs w:val="24"/>
        </w:rPr>
        <w:t>Oluwayemisi</w:t>
      </w:r>
      <w:proofErr w:type="spellEnd"/>
      <w:r w:rsidRPr="00DB590B">
        <w:rPr>
          <w:rFonts w:ascii="Times New Roman" w:hAnsi="Times New Roman" w:cs="Times New Roman"/>
          <w:sz w:val="24"/>
          <w:szCs w:val="24"/>
        </w:rPr>
        <w:t xml:space="preserve"> et al. (2022) focused on small and medium enterprises in countries outside the United States and emphasized outcomes such as operational efficiency, technological investment, and survival, this study specifically examines U.S. small business units and directly measures profitability through cost control practices. By using primary data collected from 200 small business owners and applying ordinal regression analysis, the study captures owners’ perspectives on the extent of cost management implementation, providing empirical evidence that was previously lacking in the U.S. context. It also investigates which cost control measures most significantly influence financial performance, overcoming limitations of prior research that relied heavily on secondary data or sector-specific case studies. In doing so, the study clarifies the mechanisms through which cost control aff</w:t>
      </w:r>
      <w:r w:rsidR="001F0293">
        <w:rPr>
          <w:rFonts w:ascii="Times New Roman" w:hAnsi="Times New Roman" w:cs="Times New Roman"/>
          <w:sz w:val="24"/>
          <w:szCs w:val="24"/>
        </w:rPr>
        <w:t xml:space="preserve">ects profitability and offers </w:t>
      </w:r>
      <w:r w:rsidRPr="00DB590B">
        <w:rPr>
          <w:rFonts w:ascii="Times New Roman" w:hAnsi="Times New Roman" w:cs="Times New Roman"/>
          <w:sz w:val="24"/>
          <w:szCs w:val="24"/>
        </w:rPr>
        <w:t>h</w:t>
      </w:r>
      <w:r w:rsidR="001F0293">
        <w:rPr>
          <w:rFonts w:ascii="Times New Roman" w:hAnsi="Times New Roman" w:cs="Times New Roman"/>
          <w:sz w:val="24"/>
          <w:szCs w:val="24"/>
        </w:rPr>
        <w:t>in</w:t>
      </w:r>
      <w:r w:rsidRPr="00DB590B">
        <w:rPr>
          <w:rFonts w:ascii="Times New Roman" w:hAnsi="Times New Roman" w:cs="Times New Roman"/>
          <w:sz w:val="24"/>
          <w:szCs w:val="24"/>
        </w:rPr>
        <w:t>ts that are applicable across diverse small business sectors in the United States, thereby extending the knowledge base and informing both academic research and practical financial management strategies.</w:t>
      </w:r>
    </w:p>
    <w:p w14:paraId="486D699E" w14:textId="77777777" w:rsidR="00C40FB8" w:rsidRPr="00D95991" w:rsidRDefault="00C40FB8" w:rsidP="00C40FB8">
      <w:pPr>
        <w:pStyle w:val="Heading1"/>
        <w:spacing w:line="240" w:lineRule="auto"/>
      </w:pPr>
      <w:r>
        <w:t>5.2 Limitations of the Study and Suggestion for Further Studies</w:t>
      </w:r>
    </w:p>
    <w:p w14:paraId="2879B4B5" w14:textId="77777777" w:rsidR="00710193" w:rsidRPr="00710193" w:rsidRDefault="00710193" w:rsidP="00710193">
      <w:pPr>
        <w:spacing w:line="240" w:lineRule="auto"/>
        <w:jc w:val="both"/>
        <w:rPr>
          <w:rFonts w:ascii="Times New Roman" w:hAnsi="Times New Roman" w:cs="Times New Roman"/>
          <w:sz w:val="24"/>
          <w:szCs w:val="24"/>
        </w:rPr>
      </w:pPr>
      <w:r w:rsidRPr="00710193">
        <w:rPr>
          <w:rFonts w:ascii="Times New Roman" w:hAnsi="Times New Roman" w:cs="Times New Roman"/>
          <w:sz w:val="24"/>
          <w:szCs w:val="24"/>
        </w:rPr>
        <w:t>This study has some limitations that should be considered when interpreting the results. The research relied on data from 200 small business owners in the United States, which may not represent all small business units across different industries and regions. Using a snowball sampling technique means that respondents were reached through referrals, which could introduce bias because participants may share similar characteristics or experiences. Data were collected through self-reported electronic questionnaires, so responses could be influenced by personal perceptions or errors in judgment. The study also focused only on a few cost control practices, such as budgetary control, operational expense review, and efficiency optimization, leaving out other financial management strategies that might affect profitability. These limitations suggest that the findings may not fully capture all factors influencing small business profitability.</w:t>
      </w:r>
    </w:p>
    <w:p w14:paraId="60164337" w14:textId="77777777" w:rsidR="00710193" w:rsidRPr="00710193" w:rsidRDefault="00710193" w:rsidP="00710193">
      <w:pPr>
        <w:spacing w:line="240" w:lineRule="auto"/>
        <w:jc w:val="both"/>
        <w:rPr>
          <w:rFonts w:ascii="Times New Roman" w:hAnsi="Times New Roman" w:cs="Times New Roman"/>
          <w:sz w:val="24"/>
          <w:szCs w:val="24"/>
        </w:rPr>
      </w:pPr>
      <w:r w:rsidRPr="00710193">
        <w:rPr>
          <w:rFonts w:ascii="Times New Roman" w:hAnsi="Times New Roman" w:cs="Times New Roman"/>
          <w:sz w:val="24"/>
          <w:szCs w:val="24"/>
        </w:rPr>
        <w:t xml:space="preserve">Future studies could expand the research by including a larger and more diverse sample of small business owners across multiple states and industries to improve generalizability. Researchers could also examine additional cost management practices, such as inventory control, procurement strategies, and investment in technology, to understand their impact on profitability. Using mixed methods, combining surveys with interviews or financial record analysis, could provide </w:t>
      </w:r>
      <w:r w:rsidR="001F0293">
        <w:rPr>
          <w:rFonts w:ascii="Times New Roman" w:hAnsi="Times New Roman" w:cs="Times New Roman"/>
          <w:sz w:val="24"/>
          <w:szCs w:val="24"/>
        </w:rPr>
        <w:t>more hints on</w:t>
      </w:r>
      <w:r w:rsidRPr="00710193">
        <w:rPr>
          <w:rFonts w:ascii="Times New Roman" w:hAnsi="Times New Roman" w:cs="Times New Roman"/>
          <w:sz w:val="24"/>
          <w:szCs w:val="24"/>
        </w:rPr>
        <w:t xml:space="preserve"> how cost control affects financial performance. Longitudinal studies could track small businesses over time to observe changes in profitability and how consistent cost control practices influence sustainability. Further research could also explore external factors like market conditions or economic policies that may interact with cost management practices to affect financial outcomes in small business units.</w:t>
      </w:r>
    </w:p>
    <w:p w14:paraId="511D8F6A" w14:textId="77777777" w:rsidR="00C40FB8" w:rsidRPr="00D95991" w:rsidRDefault="00C40FB8" w:rsidP="00710193">
      <w:pPr>
        <w:pStyle w:val="Heading1"/>
        <w:spacing w:line="240" w:lineRule="auto"/>
        <w:jc w:val="center"/>
      </w:pPr>
      <w:r w:rsidRPr="00D95991">
        <w:lastRenderedPageBreak/>
        <w:t>References</w:t>
      </w:r>
    </w:p>
    <w:p w14:paraId="7613A7B4"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Aduwo</w:t>
      </w:r>
      <w:proofErr w:type="spellEnd"/>
      <w:r w:rsidRPr="00463A03">
        <w:rPr>
          <w:rFonts w:ascii="Times New Roman" w:hAnsi="Times New Roman" w:cs="Times New Roman"/>
          <w:sz w:val="24"/>
          <w:szCs w:val="24"/>
        </w:rPr>
        <w:t>, O. O. (2023). Effect of cost control strategies on growth of manufacturing companies in Nigeria. </w:t>
      </w:r>
      <w:proofErr w:type="spellStart"/>
      <w:r w:rsidRPr="00463A03">
        <w:rPr>
          <w:rFonts w:ascii="Times New Roman" w:hAnsi="Times New Roman" w:cs="Times New Roman"/>
          <w:i/>
          <w:iCs/>
          <w:sz w:val="24"/>
          <w:szCs w:val="24"/>
        </w:rPr>
        <w:t>Fuoye</w:t>
      </w:r>
      <w:proofErr w:type="spellEnd"/>
      <w:r w:rsidRPr="00463A03">
        <w:rPr>
          <w:rFonts w:ascii="Times New Roman" w:hAnsi="Times New Roman" w:cs="Times New Roman"/>
          <w:i/>
          <w:iCs/>
          <w:sz w:val="24"/>
          <w:szCs w:val="24"/>
        </w:rPr>
        <w:t xml:space="preserve"> Journal of Finance and Contemporary Issues</w:t>
      </w:r>
      <w:r w:rsidRPr="00463A03">
        <w:rPr>
          <w:rFonts w:ascii="Times New Roman" w:hAnsi="Times New Roman" w:cs="Times New Roman"/>
          <w:sz w:val="24"/>
          <w:szCs w:val="24"/>
        </w:rPr>
        <w:t>, </w:t>
      </w:r>
      <w:r w:rsidRPr="00463A03">
        <w:rPr>
          <w:rFonts w:ascii="Times New Roman" w:hAnsi="Times New Roman" w:cs="Times New Roman"/>
          <w:i/>
          <w:iCs/>
          <w:sz w:val="24"/>
          <w:szCs w:val="24"/>
        </w:rPr>
        <w:t>4</w:t>
      </w:r>
      <w:r w:rsidRPr="00463A03">
        <w:rPr>
          <w:rFonts w:ascii="Times New Roman" w:hAnsi="Times New Roman" w:cs="Times New Roman"/>
          <w:sz w:val="24"/>
          <w:szCs w:val="24"/>
        </w:rPr>
        <w:t>(2).</w:t>
      </w:r>
    </w:p>
    <w:p w14:paraId="6B158831"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Aggreh, M., Abiahu, M. C., &amp; Nworie, G. O. (2023). Cost reduction and financial performance of listed consumer goods firms in Nigeria. </w:t>
      </w:r>
      <w:r w:rsidRPr="00463A03">
        <w:rPr>
          <w:rFonts w:ascii="Times New Roman" w:hAnsi="Times New Roman" w:cs="Times New Roman"/>
          <w:i/>
          <w:iCs/>
          <w:sz w:val="24"/>
          <w:szCs w:val="24"/>
        </w:rPr>
        <w:t>Journal of Banking</w:t>
      </w:r>
      <w:r w:rsidRPr="00463A03">
        <w:rPr>
          <w:rFonts w:ascii="Times New Roman" w:hAnsi="Times New Roman" w:cs="Times New Roman"/>
          <w:sz w:val="24"/>
          <w:szCs w:val="24"/>
        </w:rPr>
        <w:t>, </w:t>
      </w:r>
      <w:r w:rsidRPr="00463A03">
        <w:rPr>
          <w:rFonts w:ascii="Times New Roman" w:hAnsi="Times New Roman" w:cs="Times New Roman"/>
          <w:i/>
          <w:iCs/>
          <w:sz w:val="24"/>
          <w:szCs w:val="24"/>
        </w:rPr>
        <w:t>11</w:t>
      </w:r>
      <w:r w:rsidRPr="00463A03">
        <w:rPr>
          <w:rFonts w:ascii="Times New Roman" w:hAnsi="Times New Roman" w:cs="Times New Roman"/>
          <w:sz w:val="24"/>
          <w:szCs w:val="24"/>
        </w:rPr>
        <w:t>(1), 1-38.</w:t>
      </w:r>
    </w:p>
    <w:p w14:paraId="3416BDE8"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Crispim, G., Ferreira, C. D., &amp; </w:t>
      </w:r>
      <w:proofErr w:type="spellStart"/>
      <w:r w:rsidRPr="00463A03">
        <w:rPr>
          <w:rFonts w:ascii="Times New Roman" w:hAnsi="Times New Roman" w:cs="Times New Roman"/>
          <w:sz w:val="24"/>
          <w:szCs w:val="24"/>
        </w:rPr>
        <w:t>Rodrigs</w:t>
      </w:r>
      <w:proofErr w:type="spellEnd"/>
      <w:r w:rsidRPr="00463A03">
        <w:rPr>
          <w:rFonts w:ascii="Times New Roman" w:hAnsi="Times New Roman" w:cs="Times New Roman"/>
          <w:sz w:val="24"/>
          <w:szCs w:val="24"/>
        </w:rPr>
        <w:t>, M. C. (2024). Internal control and cost management: antidote to the demise of micro and small enterprises? </w:t>
      </w:r>
      <w:r w:rsidRPr="00463A03">
        <w:rPr>
          <w:rFonts w:ascii="Times New Roman" w:hAnsi="Times New Roman" w:cs="Times New Roman"/>
          <w:i/>
          <w:iCs/>
          <w:sz w:val="24"/>
          <w:szCs w:val="24"/>
        </w:rPr>
        <w:t>European Journal of Management and Marketing Studies</w:t>
      </w:r>
      <w:r w:rsidRPr="00463A03">
        <w:rPr>
          <w:rFonts w:ascii="Times New Roman" w:hAnsi="Times New Roman" w:cs="Times New Roman"/>
          <w:sz w:val="24"/>
          <w:szCs w:val="24"/>
        </w:rPr>
        <w:t>, </w:t>
      </w:r>
      <w:r w:rsidRPr="00463A03">
        <w:rPr>
          <w:rFonts w:ascii="Times New Roman" w:hAnsi="Times New Roman" w:cs="Times New Roman"/>
          <w:i/>
          <w:iCs/>
          <w:sz w:val="24"/>
          <w:szCs w:val="24"/>
        </w:rPr>
        <w:t>8</w:t>
      </w:r>
      <w:r w:rsidRPr="00463A03">
        <w:rPr>
          <w:rFonts w:ascii="Times New Roman" w:hAnsi="Times New Roman" w:cs="Times New Roman"/>
          <w:sz w:val="24"/>
          <w:szCs w:val="24"/>
        </w:rPr>
        <w:t>(4).</w:t>
      </w:r>
    </w:p>
    <w:p w14:paraId="67803BBB"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DeMoras, J. K. (2020). </w:t>
      </w:r>
      <w:r w:rsidRPr="00463A03">
        <w:rPr>
          <w:rFonts w:ascii="Times New Roman" w:hAnsi="Times New Roman" w:cs="Times New Roman"/>
          <w:i/>
          <w:iCs/>
          <w:sz w:val="24"/>
          <w:szCs w:val="24"/>
        </w:rPr>
        <w:t>Modern costing strategies for improved profitability in small- and medium-sized businesses</w:t>
      </w:r>
      <w:r w:rsidRPr="00463A03">
        <w:rPr>
          <w:rFonts w:ascii="Times New Roman" w:hAnsi="Times New Roman" w:cs="Times New Roman"/>
          <w:sz w:val="24"/>
          <w:szCs w:val="24"/>
        </w:rPr>
        <w:t xml:space="preserve"> (Doctoral dissertation, Walden University). Walden University </w:t>
      </w:r>
      <w:proofErr w:type="spellStart"/>
      <w:r w:rsidRPr="00463A03">
        <w:rPr>
          <w:rFonts w:ascii="Times New Roman" w:hAnsi="Times New Roman" w:cs="Times New Roman"/>
          <w:sz w:val="24"/>
          <w:szCs w:val="24"/>
        </w:rPr>
        <w:t>ScholarWorks</w:t>
      </w:r>
      <w:proofErr w:type="spellEnd"/>
      <w:r w:rsidRPr="00463A03">
        <w:rPr>
          <w:rFonts w:ascii="Times New Roman" w:hAnsi="Times New Roman" w:cs="Times New Roman"/>
          <w:sz w:val="24"/>
          <w:szCs w:val="24"/>
        </w:rPr>
        <w:t xml:space="preserve">. </w:t>
      </w:r>
      <w:hyperlink r:id="rId9" w:tgtFrame="_new" w:history="1">
        <w:r w:rsidRPr="00463A03">
          <w:rPr>
            <w:rStyle w:val="Hyperlink"/>
            <w:rFonts w:ascii="Times New Roman" w:hAnsi="Times New Roman" w:cs="Times New Roman"/>
            <w:sz w:val="24"/>
            <w:szCs w:val="24"/>
          </w:rPr>
          <w:t>https://scholarworks.waldenu.edu/dissertations</w:t>
        </w:r>
      </w:hyperlink>
    </w:p>
    <w:p w14:paraId="3D805597" w14:textId="77777777" w:rsidR="00511675" w:rsidRPr="00463A03" w:rsidRDefault="00511675" w:rsidP="00511675">
      <w:pPr>
        <w:spacing w:line="240" w:lineRule="auto"/>
        <w:ind w:left="720" w:hanging="720"/>
        <w:rPr>
          <w:rStyle w:val="Hyperlink"/>
          <w:rFonts w:ascii="Times New Roman" w:hAnsi="Times New Roman" w:cs="Times New Roman"/>
          <w:szCs w:val="24"/>
        </w:rPr>
      </w:pPr>
      <w:r w:rsidRPr="00463A03">
        <w:rPr>
          <w:rFonts w:ascii="Times New Roman" w:hAnsi="Times New Roman" w:cs="Times New Roman"/>
          <w:sz w:val="24"/>
          <w:szCs w:val="24"/>
        </w:rPr>
        <w:t xml:space="preserve">Frances, C. C. &amp; Nworie, G. O. (2025). Firm size: A strategic booster of shareholder wealth maximisation among listed agricultural firms in Nigeria. </w:t>
      </w:r>
      <w:r w:rsidRPr="00463A03">
        <w:rPr>
          <w:rFonts w:ascii="Times New Roman" w:hAnsi="Times New Roman" w:cs="Times New Roman"/>
          <w:i/>
          <w:iCs/>
          <w:sz w:val="24"/>
          <w:szCs w:val="24"/>
        </w:rPr>
        <w:t>International Journal of Academic Accounting, Finance &amp; Management Research (IJAAFMR), 9</w:t>
      </w:r>
      <w:r w:rsidRPr="00463A03">
        <w:rPr>
          <w:rFonts w:ascii="Times New Roman" w:hAnsi="Times New Roman" w:cs="Times New Roman"/>
          <w:sz w:val="24"/>
          <w:szCs w:val="24"/>
        </w:rPr>
        <w:t xml:space="preserve">(4), 47–57. </w:t>
      </w:r>
      <w:hyperlink r:id="rId10" w:history="1">
        <w:r w:rsidRPr="00463A03">
          <w:rPr>
            <w:rStyle w:val="Hyperlink"/>
            <w:rFonts w:ascii="Times New Roman" w:hAnsi="Times New Roman" w:cs="Times New Roman"/>
            <w:sz w:val="24"/>
            <w:szCs w:val="24"/>
          </w:rPr>
          <w:t>http://ijeais.org/wp-content/uploads/2025/4/IJAAFMR250405.pdf</w:t>
        </w:r>
      </w:hyperlink>
    </w:p>
    <w:p w14:paraId="7F6067D4"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Gabriel, O. G., Olatunbosun, T. A., &amp; </w:t>
      </w:r>
      <w:proofErr w:type="spellStart"/>
      <w:r w:rsidRPr="00463A03">
        <w:rPr>
          <w:rFonts w:ascii="Times New Roman" w:hAnsi="Times New Roman" w:cs="Times New Roman"/>
          <w:sz w:val="24"/>
          <w:szCs w:val="24"/>
        </w:rPr>
        <w:t>Kayod</w:t>
      </w:r>
      <w:proofErr w:type="spellEnd"/>
      <w:r w:rsidRPr="00463A03">
        <w:rPr>
          <w:rFonts w:ascii="Times New Roman" w:hAnsi="Times New Roman" w:cs="Times New Roman"/>
          <w:sz w:val="24"/>
          <w:szCs w:val="24"/>
        </w:rPr>
        <w:t>, K. S. (2025). Effect of cost reduction methods on the profitability of small-scale manufacturing enterprises in Nigeria: A case of selected small-scale businesses in Ekiti and Ondo States. </w:t>
      </w:r>
      <w:r w:rsidRPr="00463A03">
        <w:rPr>
          <w:rFonts w:ascii="Times New Roman" w:hAnsi="Times New Roman" w:cs="Times New Roman"/>
          <w:i/>
          <w:iCs/>
          <w:sz w:val="24"/>
          <w:szCs w:val="24"/>
        </w:rPr>
        <w:t>International Journal for Research and Scientific Innovation</w:t>
      </w:r>
      <w:r w:rsidRPr="00463A03">
        <w:rPr>
          <w:rFonts w:ascii="Times New Roman" w:hAnsi="Times New Roman" w:cs="Times New Roman"/>
          <w:sz w:val="24"/>
          <w:szCs w:val="24"/>
        </w:rPr>
        <w:t>, </w:t>
      </w:r>
      <w:r w:rsidRPr="00463A03">
        <w:rPr>
          <w:rFonts w:ascii="Times New Roman" w:hAnsi="Times New Roman" w:cs="Times New Roman"/>
          <w:i/>
          <w:iCs/>
          <w:sz w:val="24"/>
          <w:szCs w:val="24"/>
        </w:rPr>
        <w:t>12</w:t>
      </w:r>
      <w:r w:rsidRPr="00463A03">
        <w:rPr>
          <w:rFonts w:ascii="Times New Roman" w:hAnsi="Times New Roman" w:cs="Times New Roman"/>
          <w:sz w:val="24"/>
          <w:szCs w:val="24"/>
        </w:rPr>
        <w:t>, 837-856.</w:t>
      </w:r>
    </w:p>
    <w:p w14:paraId="307C3863"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Habetie, T. G., Kolta, D., &amp; Prihoda, E. (2025). The Impact of Cost Control Strategies on the Performance of Youth Owned Small and Medium Enterprises in Ethiopia: A Literature Review. </w:t>
      </w:r>
      <w:r w:rsidRPr="00463A03">
        <w:rPr>
          <w:rFonts w:ascii="Times New Roman" w:hAnsi="Times New Roman" w:cs="Times New Roman"/>
          <w:i/>
          <w:iCs/>
          <w:sz w:val="24"/>
          <w:szCs w:val="24"/>
        </w:rPr>
        <w:t>Acta Carolus Robertus</w:t>
      </w:r>
      <w:r w:rsidRPr="00463A03">
        <w:rPr>
          <w:rFonts w:ascii="Times New Roman" w:hAnsi="Times New Roman" w:cs="Times New Roman"/>
          <w:sz w:val="24"/>
          <w:szCs w:val="24"/>
        </w:rPr>
        <w:t>, </w:t>
      </w:r>
      <w:r w:rsidRPr="00463A03">
        <w:rPr>
          <w:rFonts w:ascii="Times New Roman" w:hAnsi="Times New Roman" w:cs="Times New Roman"/>
          <w:i/>
          <w:iCs/>
          <w:sz w:val="24"/>
          <w:szCs w:val="24"/>
        </w:rPr>
        <w:t>15</w:t>
      </w:r>
      <w:r w:rsidRPr="00463A03">
        <w:rPr>
          <w:rFonts w:ascii="Times New Roman" w:hAnsi="Times New Roman" w:cs="Times New Roman"/>
          <w:sz w:val="24"/>
          <w:szCs w:val="24"/>
        </w:rPr>
        <w:t>(1), 50-64.</w:t>
      </w:r>
    </w:p>
    <w:p w14:paraId="288BF7EC"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Hasnidar</w:t>
      </w:r>
      <w:proofErr w:type="spellEnd"/>
      <w:r w:rsidRPr="00463A03">
        <w:rPr>
          <w:rFonts w:ascii="Times New Roman" w:hAnsi="Times New Roman" w:cs="Times New Roman"/>
          <w:sz w:val="24"/>
          <w:szCs w:val="24"/>
        </w:rPr>
        <w:t xml:space="preserve">, H. (2026). Cost accounting and business efficiency as determinants of </w:t>
      </w:r>
      <w:proofErr w:type="spellStart"/>
      <w:r w:rsidRPr="00463A03">
        <w:rPr>
          <w:rFonts w:ascii="Times New Roman" w:hAnsi="Times New Roman" w:cs="Times New Roman"/>
          <w:sz w:val="24"/>
          <w:szCs w:val="24"/>
        </w:rPr>
        <w:t>msme</w:t>
      </w:r>
      <w:proofErr w:type="spellEnd"/>
      <w:r w:rsidRPr="00463A03">
        <w:rPr>
          <w:rFonts w:ascii="Times New Roman" w:hAnsi="Times New Roman" w:cs="Times New Roman"/>
          <w:sz w:val="24"/>
          <w:szCs w:val="24"/>
        </w:rPr>
        <w:t xml:space="preserve"> sustainability in </w:t>
      </w:r>
      <w:proofErr w:type="spellStart"/>
      <w:r w:rsidRPr="00463A03">
        <w:rPr>
          <w:rFonts w:ascii="Times New Roman" w:hAnsi="Times New Roman" w:cs="Times New Roman"/>
          <w:sz w:val="24"/>
          <w:szCs w:val="24"/>
        </w:rPr>
        <w:t>Kolaka</w:t>
      </w:r>
      <w:proofErr w:type="spellEnd"/>
      <w:r w:rsidRPr="00463A03">
        <w:rPr>
          <w:rFonts w:ascii="Times New Roman" w:hAnsi="Times New Roman" w:cs="Times New Roman"/>
          <w:sz w:val="24"/>
          <w:szCs w:val="24"/>
        </w:rPr>
        <w:t xml:space="preserve"> regency. </w:t>
      </w:r>
      <w:proofErr w:type="spellStart"/>
      <w:r w:rsidRPr="00463A03">
        <w:rPr>
          <w:rFonts w:ascii="Times New Roman" w:hAnsi="Times New Roman" w:cs="Times New Roman"/>
          <w:i/>
          <w:iCs/>
          <w:sz w:val="24"/>
          <w:szCs w:val="24"/>
        </w:rPr>
        <w:t>Jurnal</w:t>
      </w:r>
      <w:proofErr w:type="spellEnd"/>
      <w:r w:rsidRPr="00463A03">
        <w:rPr>
          <w:rFonts w:ascii="Times New Roman" w:hAnsi="Times New Roman" w:cs="Times New Roman"/>
          <w:i/>
          <w:iCs/>
          <w:sz w:val="24"/>
          <w:szCs w:val="24"/>
        </w:rPr>
        <w:t xml:space="preserve"> </w:t>
      </w:r>
      <w:proofErr w:type="spellStart"/>
      <w:r w:rsidRPr="00463A03">
        <w:rPr>
          <w:rFonts w:ascii="Times New Roman" w:hAnsi="Times New Roman" w:cs="Times New Roman"/>
          <w:i/>
          <w:iCs/>
          <w:sz w:val="24"/>
          <w:szCs w:val="24"/>
        </w:rPr>
        <w:t>Multidisipliner</w:t>
      </w:r>
      <w:proofErr w:type="spellEnd"/>
      <w:r w:rsidRPr="00463A03">
        <w:rPr>
          <w:rFonts w:ascii="Times New Roman" w:hAnsi="Times New Roman" w:cs="Times New Roman"/>
          <w:i/>
          <w:iCs/>
          <w:sz w:val="24"/>
          <w:szCs w:val="24"/>
        </w:rPr>
        <w:t xml:space="preserve"> </w:t>
      </w:r>
      <w:proofErr w:type="spellStart"/>
      <w:r w:rsidRPr="00463A03">
        <w:rPr>
          <w:rFonts w:ascii="Times New Roman" w:hAnsi="Times New Roman" w:cs="Times New Roman"/>
          <w:i/>
          <w:iCs/>
          <w:sz w:val="24"/>
          <w:szCs w:val="24"/>
        </w:rPr>
        <w:t>Bharasumba</w:t>
      </w:r>
      <w:proofErr w:type="spellEnd"/>
      <w:r w:rsidRPr="00463A03">
        <w:rPr>
          <w:rFonts w:ascii="Times New Roman" w:hAnsi="Times New Roman" w:cs="Times New Roman"/>
          <w:sz w:val="24"/>
          <w:szCs w:val="24"/>
        </w:rPr>
        <w:t>, </w:t>
      </w:r>
      <w:r w:rsidRPr="00463A03">
        <w:rPr>
          <w:rFonts w:ascii="Times New Roman" w:hAnsi="Times New Roman" w:cs="Times New Roman"/>
          <w:i/>
          <w:iCs/>
          <w:sz w:val="24"/>
          <w:szCs w:val="24"/>
        </w:rPr>
        <w:t>5</w:t>
      </w:r>
      <w:r w:rsidRPr="00463A03">
        <w:rPr>
          <w:rFonts w:ascii="Times New Roman" w:hAnsi="Times New Roman" w:cs="Times New Roman"/>
          <w:sz w:val="24"/>
          <w:szCs w:val="24"/>
        </w:rPr>
        <w:t>(01), 263-275.</w:t>
      </w:r>
    </w:p>
    <w:p w14:paraId="1CB2D6ED"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bCs/>
          <w:sz w:val="24"/>
          <w:szCs w:val="24"/>
        </w:rPr>
        <w:t xml:space="preserve">Ibrahim, A. L., Ben-Caleb, E., </w:t>
      </w:r>
      <w:proofErr w:type="spellStart"/>
      <w:r w:rsidRPr="00463A03">
        <w:rPr>
          <w:rFonts w:ascii="Times New Roman" w:hAnsi="Times New Roman" w:cs="Times New Roman"/>
          <w:bCs/>
          <w:sz w:val="24"/>
          <w:szCs w:val="24"/>
        </w:rPr>
        <w:t>Fakile</w:t>
      </w:r>
      <w:proofErr w:type="spellEnd"/>
      <w:r w:rsidRPr="00463A03">
        <w:rPr>
          <w:rFonts w:ascii="Times New Roman" w:hAnsi="Times New Roman" w:cs="Times New Roman"/>
          <w:bCs/>
          <w:sz w:val="24"/>
          <w:szCs w:val="24"/>
        </w:rPr>
        <w:t xml:space="preserve">, S., </w:t>
      </w:r>
      <w:proofErr w:type="spellStart"/>
      <w:r w:rsidRPr="00463A03">
        <w:rPr>
          <w:rFonts w:ascii="Times New Roman" w:hAnsi="Times New Roman" w:cs="Times New Roman"/>
          <w:bCs/>
          <w:sz w:val="24"/>
          <w:szCs w:val="24"/>
        </w:rPr>
        <w:t>Madugba</w:t>
      </w:r>
      <w:proofErr w:type="spellEnd"/>
      <w:r w:rsidRPr="00463A03">
        <w:rPr>
          <w:rFonts w:ascii="Times New Roman" w:hAnsi="Times New Roman" w:cs="Times New Roman"/>
          <w:bCs/>
          <w:sz w:val="24"/>
          <w:szCs w:val="24"/>
        </w:rPr>
        <w:t xml:space="preserve">, J., Oladipo, A., &amp; Ben-Caleb, J. (2025). </w:t>
      </w:r>
      <w:r w:rsidRPr="00463A03">
        <w:rPr>
          <w:rFonts w:ascii="Times New Roman" w:hAnsi="Times New Roman" w:cs="Times New Roman"/>
          <w:bCs/>
          <w:iCs/>
          <w:sz w:val="24"/>
          <w:szCs w:val="24"/>
        </w:rPr>
        <w:t>Cost control techniques and SMEs survival rate in South-West, Nigeria</w:t>
      </w:r>
      <w:r w:rsidRPr="00463A03">
        <w:rPr>
          <w:rFonts w:ascii="Times New Roman" w:hAnsi="Times New Roman" w:cs="Times New Roman"/>
          <w:bCs/>
          <w:sz w:val="24"/>
          <w:szCs w:val="24"/>
        </w:rPr>
        <w:t xml:space="preserve">. </w:t>
      </w:r>
      <w:r w:rsidRPr="00463A03">
        <w:rPr>
          <w:rFonts w:ascii="Times New Roman" w:hAnsi="Times New Roman" w:cs="Times New Roman"/>
          <w:bCs/>
          <w:i/>
          <w:iCs/>
          <w:sz w:val="24"/>
          <w:szCs w:val="24"/>
        </w:rPr>
        <w:t>Innovations</w:t>
      </w:r>
      <w:r w:rsidRPr="00463A03">
        <w:rPr>
          <w:rFonts w:ascii="Times New Roman" w:hAnsi="Times New Roman" w:cs="Times New Roman"/>
          <w:bCs/>
          <w:sz w:val="24"/>
          <w:szCs w:val="24"/>
        </w:rPr>
        <w:t>, (82), 1544–1559.</w:t>
      </w:r>
      <w:r w:rsidRPr="00463A03">
        <w:rPr>
          <w:rFonts w:ascii="Times New Roman" w:hAnsi="Times New Roman" w:cs="Times New Roman"/>
          <w:b/>
          <w:bCs/>
          <w:sz w:val="24"/>
          <w:szCs w:val="24"/>
        </w:rPr>
        <w:t xml:space="preserve"> </w:t>
      </w:r>
      <w:hyperlink r:id="rId11" w:tgtFrame="_new" w:history="1">
        <w:r w:rsidRPr="00463A03">
          <w:rPr>
            <w:rStyle w:val="Hyperlink"/>
            <w:rFonts w:ascii="Times New Roman" w:hAnsi="Times New Roman" w:cs="Times New Roman"/>
            <w:bCs/>
            <w:sz w:val="24"/>
            <w:szCs w:val="24"/>
          </w:rPr>
          <w:t>https://www.researchgate.net/profile/Abdul-Lateef-Ibrahim/publication/398485787</w:t>
        </w:r>
      </w:hyperlink>
    </w:p>
    <w:p w14:paraId="13EC12CC"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Joshi, B. R. (2024). Impact of cost control mechanism on financial performance. </w:t>
      </w:r>
      <w:r w:rsidRPr="00463A03">
        <w:rPr>
          <w:rFonts w:ascii="Times New Roman" w:hAnsi="Times New Roman" w:cs="Times New Roman"/>
          <w:i/>
          <w:iCs/>
          <w:sz w:val="24"/>
          <w:szCs w:val="24"/>
        </w:rPr>
        <w:t xml:space="preserve">Journal of </w:t>
      </w:r>
      <w:proofErr w:type="spellStart"/>
      <w:r w:rsidRPr="00463A03">
        <w:rPr>
          <w:rFonts w:ascii="Times New Roman" w:hAnsi="Times New Roman" w:cs="Times New Roman"/>
          <w:i/>
          <w:iCs/>
          <w:sz w:val="24"/>
          <w:szCs w:val="24"/>
        </w:rPr>
        <w:t>Durgalaxmi</w:t>
      </w:r>
      <w:proofErr w:type="spellEnd"/>
      <w:r w:rsidRPr="00463A03">
        <w:rPr>
          <w:rFonts w:ascii="Times New Roman" w:hAnsi="Times New Roman" w:cs="Times New Roman"/>
          <w:sz w:val="24"/>
          <w:szCs w:val="24"/>
        </w:rPr>
        <w:t>, </w:t>
      </w:r>
      <w:r w:rsidRPr="00463A03">
        <w:rPr>
          <w:rFonts w:ascii="Times New Roman" w:hAnsi="Times New Roman" w:cs="Times New Roman"/>
          <w:i/>
          <w:iCs/>
          <w:sz w:val="24"/>
          <w:szCs w:val="24"/>
        </w:rPr>
        <w:t>3</w:t>
      </w:r>
      <w:r w:rsidRPr="00463A03">
        <w:rPr>
          <w:rFonts w:ascii="Times New Roman" w:hAnsi="Times New Roman" w:cs="Times New Roman"/>
          <w:sz w:val="24"/>
          <w:szCs w:val="24"/>
        </w:rPr>
        <w:t>, 19-43.</w:t>
      </w:r>
    </w:p>
    <w:p w14:paraId="6299E7A3"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Margaretha, F., &amp; </w:t>
      </w:r>
      <w:proofErr w:type="spellStart"/>
      <w:r w:rsidRPr="00463A03">
        <w:rPr>
          <w:rFonts w:ascii="Times New Roman" w:hAnsi="Times New Roman" w:cs="Times New Roman"/>
          <w:sz w:val="24"/>
          <w:szCs w:val="24"/>
        </w:rPr>
        <w:t>Supartika</w:t>
      </w:r>
      <w:proofErr w:type="spellEnd"/>
      <w:r w:rsidRPr="00463A03">
        <w:rPr>
          <w:rFonts w:ascii="Times New Roman" w:hAnsi="Times New Roman" w:cs="Times New Roman"/>
          <w:sz w:val="24"/>
          <w:szCs w:val="24"/>
        </w:rPr>
        <w:t>, N. (2016). Factors affecting profitability of small medium enterprises (SMEs) firm listed in Indonesia Stock Exchange. </w:t>
      </w:r>
      <w:r w:rsidRPr="00463A03">
        <w:rPr>
          <w:rFonts w:ascii="Times New Roman" w:hAnsi="Times New Roman" w:cs="Times New Roman"/>
          <w:i/>
          <w:iCs/>
          <w:sz w:val="24"/>
          <w:szCs w:val="24"/>
        </w:rPr>
        <w:t>Journal of Economics, Business and Management</w:t>
      </w:r>
      <w:r w:rsidRPr="00463A03">
        <w:rPr>
          <w:rFonts w:ascii="Times New Roman" w:hAnsi="Times New Roman" w:cs="Times New Roman"/>
          <w:sz w:val="24"/>
          <w:szCs w:val="24"/>
        </w:rPr>
        <w:t>, </w:t>
      </w:r>
      <w:r w:rsidRPr="00463A03">
        <w:rPr>
          <w:rFonts w:ascii="Times New Roman" w:hAnsi="Times New Roman" w:cs="Times New Roman"/>
          <w:i/>
          <w:iCs/>
          <w:sz w:val="24"/>
          <w:szCs w:val="24"/>
        </w:rPr>
        <w:t>4</w:t>
      </w:r>
      <w:r w:rsidRPr="00463A03">
        <w:rPr>
          <w:rFonts w:ascii="Times New Roman" w:hAnsi="Times New Roman" w:cs="Times New Roman"/>
          <w:sz w:val="24"/>
          <w:szCs w:val="24"/>
        </w:rPr>
        <w:t>(2), 132-137.</w:t>
      </w:r>
    </w:p>
    <w:p w14:paraId="455835A7"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Ming, B. (2024). </w:t>
      </w:r>
      <w:r w:rsidRPr="00463A03">
        <w:rPr>
          <w:rFonts w:ascii="Times New Roman" w:hAnsi="Times New Roman" w:cs="Times New Roman"/>
          <w:i/>
          <w:iCs/>
          <w:sz w:val="24"/>
          <w:szCs w:val="24"/>
        </w:rPr>
        <w:t>Small-and Medium-Sized Enterprises Strategies for Sustainability and Profitability Beyond 5 Years</w:t>
      </w:r>
      <w:r w:rsidRPr="00463A03">
        <w:rPr>
          <w:rFonts w:ascii="Times New Roman" w:hAnsi="Times New Roman" w:cs="Times New Roman"/>
          <w:sz w:val="24"/>
          <w:szCs w:val="24"/>
        </w:rPr>
        <w:t> (Doctoral dissertation, Walden University).</w:t>
      </w:r>
    </w:p>
    <w:p w14:paraId="640F0E8C"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Namadi</w:t>
      </w:r>
      <w:proofErr w:type="spellEnd"/>
      <w:r w:rsidRPr="00463A03">
        <w:rPr>
          <w:rFonts w:ascii="Times New Roman" w:hAnsi="Times New Roman" w:cs="Times New Roman"/>
          <w:sz w:val="24"/>
          <w:szCs w:val="24"/>
        </w:rPr>
        <w:t>, S. (2023). Strategic Management of Outsourcing Balancing Profitability and Cost Control in Corporate Operations. </w:t>
      </w:r>
      <w:r w:rsidRPr="00463A03">
        <w:rPr>
          <w:rFonts w:ascii="Times New Roman" w:hAnsi="Times New Roman" w:cs="Times New Roman"/>
          <w:i/>
          <w:iCs/>
          <w:sz w:val="24"/>
          <w:szCs w:val="24"/>
        </w:rPr>
        <w:t>Journal of Business and Economic Options</w:t>
      </w:r>
      <w:r w:rsidRPr="00463A03">
        <w:rPr>
          <w:rFonts w:ascii="Times New Roman" w:hAnsi="Times New Roman" w:cs="Times New Roman"/>
          <w:sz w:val="24"/>
          <w:szCs w:val="24"/>
        </w:rPr>
        <w:t>, </w:t>
      </w:r>
      <w:r w:rsidRPr="00463A03">
        <w:rPr>
          <w:rFonts w:ascii="Times New Roman" w:hAnsi="Times New Roman" w:cs="Times New Roman"/>
          <w:i/>
          <w:iCs/>
          <w:sz w:val="24"/>
          <w:szCs w:val="24"/>
        </w:rPr>
        <w:t>6</w:t>
      </w:r>
      <w:r w:rsidRPr="00463A03">
        <w:rPr>
          <w:rFonts w:ascii="Times New Roman" w:hAnsi="Times New Roman" w:cs="Times New Roman"/>
          <w:sz w:val="24"/>
          <w:szCs w:val="24"/>
        </w:rPr>
        <w:t>(4), 28-35.</w:t>
      </w:r>
    </w:p>
    <w:p w14:paraId="30AE0A9E"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Nnamezie</w:t>
      </w:r>
      <w:proofErr w:type="spellEnd"/>
      <w:r w:rsidRPr="00463A03">
        <w:rPr>
          <w:rFonts w:ascii="Times New Roman" w:hAnsi="Times New Roman" w:cs="Times New Roman"/>
          <w:sz w:val="24"/>
          <w:szCs w:val="24"/>
        </w:rPr>
        <w:t>, G. (2021). </w:t>
      </w:r>
      <w:r w:rsidRPr="00463A03">
        <w:rPr>
          <w:rFonts w:ascii="Times New Roman" w:hAnsi="Times New Roman" w:cs="Times New Roman"/>
          <w:i/>
          <w:iCs/>
          <w:sz w:val="24"/>
          <w:szCs w:val="24"/>
        </w:rPr>
        <w:t>Cost Control and Profit Maximization: Case of St. Francis Medical Center (SFMC) Nnewi, Nigeria</w:t>
      </w:r>
      <w:r w:rsidRPr="00463A03">
        <w:rPr>
          <w:rFonts w:ascii="Times New Roman" w:hAnsi="Times New Roman" w:cs="Times New Roman"/>
          <w:sz w:val="24"/>
          <w:szCs w:val="24"/>
        </w:rPr>
        <w:t> (Doctoral dissertation, Trident University International).</w:t>
      </w:r>
    </w:p>
    <w:p w14:paraId="1FDA2F9C"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lastRenderedPageBreak/>
        <w:t>Nworie, G. O., &amp; Nwoye, U. J. (2023). Drivers of Operating Profit: A Focus on Selected Firms’ Costs. </w:t>
      </w:r>
      <w:r w:rsidRPr="00463A03">
        <w:rPr>
          <w:rFonts w:ascii="Times New Roman" w:hAnsi="Times New Roman" w:cs="Times New Roman"/>
          <w:i/>
          <w:iCs/>
          <w:sz w:val="24"/>
          <w:szCs w:val="24"/>
        </w:rPr>
        <w:t>CECCAR Business Review</w:t>
      </w:r>
      <w:r w:rsidRPr="00463A03">
        <w:rPr>
          <w:rFonts w:ascii="Times New Roman" w:hAnsi="Times New Roman" w:cs="Times New Roman"/>
          <w:sz w:val="24"/>
          <w:szCs w:val="24"/>
        </w:rPr>
        <w:t>, </w:t>
      </w:r>
      <w:r w:rsidRPr="00463A03">
        <w:rPr>
          <w:rFonts w:ascii="Times New Roman" w:hAnsi="Times New Roman" w:cs="Times New Roman"/>
          <w:i/>
          <w:iCs/>
          <w:sz w:val="24"/>
          <w:szCs w:val="24"/>
        </w:rPr>
        <w:t>4</w:t>
      </w:r>
      <w:r w:rsidRPr="00463A03">
        <w:rPr>
          <w:rFonts w:ascii="Times New Roman" w:hAnsi="Times New Roman" w:cs="Times New Roman"/>
          <w:sz w:val="24"/>
          <w:szCs w:val="24"/>
        </w:rPr>
        <w:t xml:space="preserve">(2), 62-72. </w:t>
      </w:r>
      <w:hyperlink r:id="rId12" w:tgtFrame="_blank" w:history="1">
        <w:r w:rsidRPr="00463A03">
          <w:rPr>
            <w:rStyle w:val="Hyperlink"/>
            <w:rFonts w:ascii="Times New Roman" w:hAnsi="Times New Roman" w:cs="Times New Roman"/>
            <w:sz w:val="24"/>
            <w:szCs w:val="24"/>
          </w:rPr>
          <w:t>dx.doi.org/10.37945/cbr.2023.02.07</w:t>
        </w:r>
      </w:hyperlink>
    </w:p>
    <w:p w14:paraId="10612FD8" w14:textId="77777777" w:rsidR="00511675" w:rsidRPr="00463A03" w:rsidRDefault="00511675" w:rsidP="00511675">
      <w:pPr>
        <w:spacing w:line="240" w:lineRule="auto"/>
        <w:ind w:left="720" w:hanging="720"/>
        <w:rPr>
          <w:rFonts w:ascii="Times New Roman" w:hAnsi="Times New Roman" w:cs="Times New Roman"/>
          <w:sz w:val="24"/>
          <w:szCs w:val="24"/>
        </w:rPr>
      </w:pPr>
      <w:r w:rsidRPr="00463A03">
        <w:rPr>
          <w:rFonts w:ascii="Times New Roman" w:hAnsi="Times New Roman" w:cs="Times New Roman"/>
          <w:sz w:val="24"/>
          <w:szCs w:val="24"/>
        </w:rPr>
        <w:t>Nworie, G. O., &amp; Okafor, T. G. (2023). Nigeria public manufacturing firms’ adoption of computerised accounting system: the firm size and firm capital turnover effect. </w:t>
      </w:r>
      <w:r w:rsidRPr="00463A03">
        <w:rPr>
          <w:rFonts w:ascii="Times New Roman" w:hAnsi="Times New Roman" w:cs="Times New Roman"/>
          <w:i/>
          <w:iCs/>
          <w:sz w:val="24"/>
          <w:szCs w:val="24"/>
        </w:rPr>
        <w:t>Journal of Global Accounting</w:t>
      </w:r>
      <w:r w:rsidRPr="00463A03">
        <w:rPr>
          <w:rFonts w:ascii="Times New Roman" w:hAnsi="Times New Roman" w:cs="Times New Roman"/>
          <w:sz w:val="24"/>
          <w:szCs w:val="24"/>
        </w:rPr>
        <w:t>, </w:t>
      </w:r>
      <w:r w:rsidRPr="00463A03">
        <w:rPr>
          <w:rFonts w:ascii="Times New Roman" w:hAnsi="Times New Roman" w:cs="Times New Roman"/>
          <w:i/>
          <w:iCs/>
          <w:sz w:val="24"/>
          <w:szCs w:val="24"/>
        </w:rPr>
        <w:t>9</w:t>
      </w:r>
      <w:r w:rsidRPr="00463A03">
        <w:rPr>
          <w:rFonts w:ascii="Times New Roman" w:hAnsi="Times New Roman" w:cs="Times New Roman"/>
          <w:sz w:val="24"/>
          <w:szCs w:val="24"/>
        </w:rPr>
        <w:t xml:space="preserve">(1), 324–345. Retrieved from </w:t>
      </w:r>
      <w:hyperlink r:id="rId13" w:history="1">
        <w:r w:rsidRPr="00463A03">
          <w:rPr>
            <w:rStyle w:val="Hyperlink"/>
            <w:rFonts w:ascii="Times New Roman" w:hAnsi="Times New Roman" w:cs="Times New Roman"/>
            <w:sz w:val="24"/>
            <w:szCs w:val="24"/>
          </w:rPr>
          <w:t>https://journals.unizik.edu.ng/index.php/joga/article/view/2071</w:t>
        </w:r>
      </w:hyperlink>
    </w:p>
    <w:p w14:paraId="7B751F79"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bCs/>
          <w:sz w:val="24"/>
          <w:szCs w:val="24"/>
        </w:rPr>
        <w:t xml:space="preserve">Nworie, G.O., Okafor, T.G. &amp; John-Akamelu, C.R. (2022). Firm-level traits and the adoption of computerised accounting information system among listed manufacturing firms in Nigeria. </w:t>
      </w:r>
      <w:r w:rsidRPr="00463A03">
        <w:rPr>
          <w:rFonts w:ascii="Times New Roman" w:hAnsi="Times New Roman" w:cs="Times New Roman"/>
          <w:bCs/>
          <w:i/>
          <w:sz w:val="24"/>
          <w:szCs w:val="24"/>
        </w:rPr>
        <w:t>Journal of Global Accounting, 8</w:t>
      </w:r>
      <w:r w:rsidRPr="00463A03">
        <w:rPr>
          <w:rFonts w:ascii="Times New Roman" w:hAnsi="Times New Roman" w:cs="Times New Roman"/>
          <w:bCs/>
          <w:sz w:val="24"/>
          <w:szCs w:val="24"/>
        </w:rPr>
        <w:t xml:space="preserve">(3), 128-148. Retrieved from </w:t>
      </w:r>
      <w:hyperlink r:id="rId14" w:history="1">
        <w:r w:rsidRPr="00463A03">
          <w:rPr>
            <w:rStyle w:val="Hyperlink"/>
            <w:rFonts w:ascii="Times New Roman" w:hAnsi="Times New Roman" w:cs="Times New Roman"/>
            <w:bCs/>
            <w:sz w:val="24"/>
            <w:szCs w:val="24"/>
          </w:rPr>
          <w:t>https://journals.unizik.edu.ng/index.php/joga/article/view/1858</w:t>
        </w:r>
      </w:hyperlink>
    </w:p>
    <w:p w14:paraId="57455307"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Oluwayemisi, A. M. B., Elkanah, E., Ademola, O., Olusola, M. O., &amp; </w:t>
      </w:r>
      <w:proofErr w:type="spellStart"/>
      <w:r w:rsidRPr="00463A03">
        <w:rPr>
          <w:rFonts w:ascii="Times New Roman" w:hAnsi="Times New Roman" w:cs="Times New Roman"/>
          <w:sz w:val="24"/>
          <w:szCs w:val="24"/>
        </w:rPr>
        <w:t>Mamidu</w:t>
      </w:r>
      <w:proofErr w:type="spellEnd"/>
      <w:r w:rsidRPr="00463A03">
        <w:rPr>
          <w:rFonts w:ascii="Times New Roman" w:hAnsi="Times New Roman" w:cs="Times New Roman"/>
          <w:sz w:val="24"/>
          <w:szCs w:val="24"/>
        </w:rPr>
        <w:t>, A. I. (2022). Cost control and financial performance: an empirical investigation of selected quoted manufacturing firms in Nigeria. </w:t>
      </w:r>
      <w:r w:rsidRPr="00463A03">
        <w:rPr>
          <w:rFonts w:ascii="Times New Roman" w:hAnsi="Times New Roman" w:cs="Times New Roman"/>
          <w:i/>
          <w:iCs/>
          <w:sz w:val="24"/>
          <w:szCs w:val="24"/>
        </w:rPr>
        <w:t>The Journal of Accounting and Management</w:t>
      </w:r>
      <w:r w:rsidRPr="00463A03">
        <w:rPr>
          <w:rFonts w:ascii="Times New Roman" w:hAnsi="Times New Roman" w:cs="Times New Roman"/>
          <w:sz w:val="24"/>
          <w:szCs w:val="24"/>
        </w:rPr>
        <w:t>, </w:t>
      </w:r>
      <w:r w:rsidRPr="00463A03">
        <w:rPr>
          <w:rFonts w:ascii="Times New Roman" w:hAnsi="Times New Roman" w:cs="Times New Roman"/>
          <w:i/>
          <w:iCs/>
          <w:sz w:val="24"/>
          <w:szCs w:val="24"/>
        </w:rPr>
        <w:t>12</w:t>
      </w:r>
      <w:r w:rsidRPr="00463A03">
        <w:rPr>
          <w:rFonts w:ascii="Times New Roman" w:hAnsi="Times New Roman" w:cs="Times New Roman"/>
          <w:sz w:val="24"/>
          <w:szCs w:val="24"/>
        </w:rPr>
        <w:t>(2).</w:t>
      </w:r>
    </w:p>
    <w:p w14:paraId="198F06F1"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Oteri, O. J., </w:t>
      </w:r>
      <w:proofErr w:type="spellStart"/>
      <w:r w:rsidRPr="00463A03">
        <w:rPr>
          <w:rFonts w:ascii="Times New Roman" w:hAnsi="Times New Roman" w:cs="Times New Roman"/>
          <w:sz w:val="24"/>
          <w:szCs w:val="24"/>
        </w:rPr>
        <w:t>Onukwulu</w:t>
      </w:r>
      <w:proofErr w:type="spellEnd"/>
      <w:r w:rsidRPr="00463A03">
        <w:rPr>
          <w:rFonts w:ascii="Times New Roman" w:hAnsi="Times New Roman" w:cs="Times New Roman"/>
          <w:sz w:val="24"/>
          <w:szCs w:val="24"/>
        </w:rPr>
        <w:t xml:space="preserve">, E. C., Igwe, A. N., </w:t>
      </w:r>
      <w:proofErr w:type="spellStart"/>
      <w:r w:rsidRPr="00463A03">
        <w:rPr>
          <w:rFonts w:ascii="Times New Roman" w:hAnsi="Times New Roman" w:cs="Times New Roman"/>
          <w:sz w:val="24"/>
          <w:szCs w:val="24"/>
        </w:rPr>
        <w:t>Ewim</w:t>
      </w:r>
      <w:proofErr w:type="spellEnd"/>
      <w:r w:rsidRPr="00463A03">
        <w:rPr>
          <w:rFonts w:ascii="Times New Roman" w:hAnsi="Times New Roman" w:cs="Times New Roman"/>
          <w:sz w:val="24"/>
          <w:szCs w:val="24"/>
        </w:rPr>
        <w:t xml:space="preserve">, C. P. M., Ibeh, A. I., &amp; </w:t>
      </w:r>
      <w:proofErr w:type="spellStart"/>
      <w:r w:rsidRPr="00463A03">
        <w:rPr>
          <w:rFonts w:ascii="Times New Roman" w:hAnsi="Times New Roman" w:cs="Times New Roman"/>
          <w:sz w:val="24"/>
          <w:szCs w:val="24"/>
        </w:rPr>
        <w:t>Sobowale</w:t>
      </w:r>
      <w:proofErr w:type="spellEnd"/>
      <w:r w:rsidRPr="00463A03">
        <w:rPr>
          <w:rFonts w:ascii="Times New Roman" w:hAnsi="Times New Roman" w:cs="Times New Roman"/>
          <w:sz w:val="24"/>
          <w:szCs w:val="24"/>
        </w:rPr>
        <w:t>, A. (2023). Dynamic pricing models for logistics product management: balancing cost efficiency and market demands. </w:t>
      </w:r>
      <w:r w:rsidRPr="00463A03">
        <w:rPr>
          <w:rFonts w:ascii="Times New Roman" w:hAnsi="Times New Roman" w:cs="Times New Roman"/>
          <w:i/>
          <w:iCs/>
          <w:sz w:val="24"/>
          <w:szCs w:val="24"/>
        </w:rPr>
        <w:t>International Journal of Multidisciplinary Research and Growth Evaluation</w:t>
      </w:r>
      <w:r w:rsidRPr="00463A03">
        <w:rPr>
          <w:rFonts w:ascii="Times New Roman" w:hAnsi="Times New Roman" w:cs="Times New Roman"/>
          <w:sz w:val="24"/>
          <w:szCs w:val="24"/>
        </w:rPr>
        <w:t>, </w:t>
      </w:r>
      <w:r w:rsidRPr="00463A03">
        <w:rPr>
          <w:rFonts w:ascii="Times New Roman" w:hAnsi="Times New Roman" w:cs="Times New Roman"/>
          <w:i/>
          <w:iCs/>
          <w:sz w:val="24"/>
          <w:szCs w:val="24"/>
        </w:rPr>
        <w:t>4</w:t>
      </w:r>
      <w:r w:rsidRPr="00463A03">
        <w:rPr>
          <w:rFonts w:ascii="Times New Roman" w:hAnsi="Times New Roman" w:cs="Times New Roman"/>
          <w:sz w:val="24"/>
          <w:szCs w:val="24"/>
        </w:rPr>
        <w:t>(1), 861-869.</w:t>
      </w:r>
    </w:p>
    <w:p w14:paraId="1F0A0566"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Ramírez, J. G. C. (2022). Struggling Small Business in the US. The next challenge to economic recovery. </w:t>
      </w:r>
      <w:r w:rsidRPr="00463A03">
        <w:rPr>
          <w:rFonts w:ascii="Times New Roman" w:hAnsi="Times New Roman" w:cs="Times New Roman"/>
          <w:i/>
          <w:iCs/>
          <w:sz w:val="24"/>
          <w:szCs w:val="24"/>
        </w:rPr>
        <w:t>International Journal of Business Intelligence and Big Data Analytics</w:t>
      </w:r>
      <w:r w:rsidRPr="00463A03">
        <w:rPr>
          <w:rFonts w:ascii="Times New Roman" w:hAnsi="Times New Roman" w:cs="Times New Roman"/>
          <w:sz w:val="24"/>
          <w:szCs w:val="24"/>
        </w:rPr>
        <w:t>, </w:t>
      </w:r>
      <w:r w:rsidRPr="00463A03">
        <w:rPr>
          <w:rFonts w:ascii="Times New Roman" w:hAnsi="Times New Roman" w:cs="Times New Roman"/>
          <w:i/>
          <w:iCs/>
          <w:sz w:val="24"/>
          <w:szCs w:val="24"/>
        </w:rPr>
        <w:t>5</w:t>
      </w:r>
      <w:r w:rsidRPr="00463A03">
        <w:rPr>
          <w:rFonts w:ascii="Times New Roman" w:hAnsi="Times New Roman" w:cs="Times New Roman"/>
          <w:sz w:val="24"/>
          <w:szCs w:val="24"/>
        </w:rPr>
        <w:t>(1), 81-91.</w:t>
      </w:r>
    </w:p>
    <w:p w14:paraId="5E7DD638"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Serrasqueiro</w:t>
      </w:r>
      <w:proofErr w:type="spellEnd"/>
      <w:r w:rsidRPr="00463A03">
        <w:rPr>
          <w:rFonts w:ascii="Times New Roman" w:hAnsi="Times New Roman" w:cs="Times New Roman"/>
          <w:sz w:val="24"/>
          <w:szCs w:val="24"/>
        </w:rPr>
        <w:t>, Z., Pinto, B., &amp; Sardo, F. (2023). SMEs growth and profitability, productivity and debt relationships. </w:t>
      </w:r>
      <w:r w:rsidRPr="00463A03">
        <w:rPr>
          <w:rFonts w:ascii="Times New Roman" w:hAnsi="Times New Roman" w:cs="Times New Roman"/>
          <w:i/>
          <w:iCs/>
          <w:sz w:val="24"/>
          <w:szCs w:val="24"/>
        </w:rPr>
        <w:t>Journal of Economics, Finance and Administrative Science</w:t>
      </w:r>
      <w:r w:rsidRPr="00463A03">
        <w:rPr>
          <w:rFonts w:ascii="Times New Roman" w:hAnsi="Times New Roman" w:cs="Times New Roman"/>
          <w:sz w:val="24"/>
          <w:szCs w:val="24"/>
        </w:rPr>
        <w:t>, </w:t>
      </w:r>
      <w:r w:rsidRPr="00463A03">
        <w:rPr>
          <w:rFonts w:ascii="Times New Roman" w:hAnsi="Times New Roman" w:cs="Times New Roman"/>
          <w:i/>
          <w:iCs/>
          <w:sz w:val="24"/>
          <w:szCs w:val="24"/>
        </w:rPr>
        <w:t>28</w:t>
      </w:r>
      <w:r w:rsidRPr="00463A03">
        <w:rPr>
          <w:rFonts w:ascii="Times New Roman" w:hAnsi="Times New Roman" w:cs="Times New Roman"/>
          <w:sz w:val="24"/>
          <w:szCs w:val="24"/>
        </w:rPr>
        <w:t>(56), 404-419.</w:t>
      </w:r>
    </w:p>
    <w:p w14:paraId="1C901D14"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Temitope, A. L. (2024). </w:t>
      </w:r>
      <w:r w:rsidRPr="00463A03">
        <w:rPr>
          <w:rFonts w:ascii="Times New Roman" w:hAnsi="Times New Roman" w:cs="Times New Roman"/>
          <w:iCs/>
          <w:sz w:val="24"/>
          <w:szCs w:val="24"/>
        </w:rPr>
        <w:t>Cost control and reduction, management and financial performance of listed manufacturing firms in Nigeria</w:t>
      </w:r>
      <w:r w:rsidRPr="00463A03">
        <w:rPr>
          <w:rFonts w:ascii="Times New Roman" w:hAnsi="Times New Roman" w:cs="Times New Roman"/>
          <w:sz w:val="24"/>
          <w:szCs w:val="24"/>
        </w:rPr>
        <w:t xml:space="preserve">. </w:t>
      </w:r>
      <w:r w:rsidRPr="00463A03">
        <w:rPr>
          <w:rFonts w:ascii="Times New Roman" w:hAnsi="Times New Roman" w:cs="Times New Roman"/>
          <w:i/>
          <w:iCs/>
          <w:sz w:val="24"/>
          <w:szCs w:val="24"/>
        </w:rPr>
        <w:t>Journal of Accounting and Financial Management, 10</w:t>
      </w:r>
      <w:r w:rsidRPr="00463A03">
        <w:rPr>
          <w:rFonts w:ascii="Times New Roman" w:hAnsi="Times New Roman" w:cs="Times New Roman"/>
          <w:sz w:val="24"/>
          <w:szCs w:val="24"/>
        </w:rPr>
        <w:t>(1), 1–17. https://doi.org/10.56201/jafm.v10.no1.2024.pg1.17</w:t>
      </w:r>
    </w:p>
    <w:p w14:paraId="5FB84FF8"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 xml:space="preserve">Thombre, A., Chandarana, C., Gupta, P., &amp; </w:t>
      </w:r>
      <w:proofErr w:type="spellStart"/>
      <w:r w:rsidRPr="00463A03">
        <w:rPr>
          <w:rFonts w:ascii="Times New Roman" w:hAnsi="Times New Roman" w:cs="Times New Roman"/>
          <w:sz w:val="24"/>
          <w:szCs w:val="24"/>
        </w:rPr>
        <w:t>Nandurkat</w:t>
      </w:r>
      <w:proofErr w:type="spellEnd"/>
      <w:r w:rsidRPr="00463A03">
        <w:rPr>
          <w:rFonts w:ascii="Times New Roman" w:hAnsi="Times New Roman" w:cs="Times New Roman"/>
          <w:sz w:val="24"/>
          <w:szCs w:val="24"/>
        </w:rPr>
        <w:t>, P. (2025). Consumer Behavior Trends: Implications for Small Business Management in the Digital Age. </w:t>
      </w:r>
      <w:r w:rsidRPr="00463A03">
        <w:rPr>
          <w:rFonts w:ascii="Times New Roman" w:hAnsi="Times New Roman" w:cs="Times New Roman"/>
          <w:i/>
          <w:iCs/>
          <w:sz w:val="24"/>
          <w:szCs w:val="24"/>
        </w:rPr>
        <w:t>European Economics Letters</w:t>
      </w:r>
      <w:r w:rsidRPr="00463A03">
        <w:rPr>
          <w:rFonts w:ascii="Times New Roman" w:hAnsi="Times New Roman" w:cs="Times New Roman"/>
          <w:sz w:val="24"/>
          <w:szCs w:val="24"/>
        </w:rPr>
        <w:t>, </w:t>
      </w:r>
      <w:r w:rsidRPr="00463A03">
        <w:rPr>
          <w:rFonts w:ascii="Times New Roman" w:hAnsi="Times New Roman" w:cs="Times New Roman"/>
          <w:i/>
          <w:iCs/>
          <w:sz w:val="24"/>
          <w:szCs w:val="24"/>
        </w:rPr>
        <w:t>15</w:t>
      </w:r>
      <w:r w:rsidRPr="00463A03">
        <w:rPr>
          <w:rFonts w:ascii="Times New Roman" w:hAnsi="Times New Roman" w:cs="Times New Roman"/>
          <w:sz w:val="24"/>
          <w:szCs w:val="24"/>
        </w:rPr>
        <w:t>(3).</w:t>
      </w:r>
    </w:p>
    <w:p w14:paraId="3CE0D6C7"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Toms, S. (2010). Value, profit and risk: accounting and the resource</w:t>
      </w:r>
      <w:r w:rsidRPr="00463A03">
        <w:rPr>
          <w:rFonts w:ascii="Cambria Math" w:hAnsi="Cambria Math" w:cs="Cambria Math"/>
          <w:sz w:val="24"/>
          <w:szCs w:val="24"/>
        </w:rPr>
        <w:t>‐</w:t>
      </w:r>
      <w:r w:rsidRPr="00463A03">
        <w:rPr>
          <w:rFonts w:ascii="Times New Roman" w:hAnsi="Times New Roman" w:cs="Times New Roman"/>
          <w:sz w:val="24"/>
          <w:szCs w:val="24"/>
        </w:rPr>
        <w:t>based view of the firm. </w:t>
      </w:r>
      <w:r w:rsidRPr="00463A03">
        <w:rPr>
          <w:rFonts w:ascii="Times New Roman" w:hAnsi="Times New Roman" w:cs="Times New Roman"/>
          <w:i/>
          <w:iCs/>
          <w:sz w:val="24"/>
          <w:szCs w:val="24"/>
        </w:rPr>
        <w:t>Accounting, Auditing &amp; Accountability Journal</w:t>
      </w:r>
      <w:r w:rsidRPr="00463A03">
        <w:rPr>
          <w:rFonts w:ascii="Times New Roman" w:hAnsi="Times New Roman" w:cs="Times New Roman"/>
          <w:sz w:val="24"/>
          <w:szCs w:val="24"/>
        </w:rPr>
        <w:t>, </w:t>
      </w:r>
      <w:r w:rsidRPr="00463A03">
        <w:rPr>
          <w:rFonts w:ascii="Times New Roman" w:hAnsi="Times New Roman" w:cs="Times New Roman"/>
          <w:i/>
          <w:iCs/>
          <w:sz w:val="24"/>
          <w:szCs w:val="24"/>
        </w:rPr>
        <w:t>23</w:t>
      </w:r>
      <w:r w:rsidRPr="00463A03">
        <w:rPr>
          <w:rFonts w:ascii="Times New Roman" w:hAnsi="Times New Roman" w:cs="Times New Roman"/>
          <w:sz w:val="24"/>
          <w:szCs w:val="24"/>
        </w:rPr>
        <w:t>(5), 647-670.</w:t>
      </w:r>
    </w:p>
    <w:p w14:paraId="189C6989"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Ventura, H., E. M., Nolasco-Mamani, M. A., Hernández, C. D., Monrroy, A. J., &amp; Guardia, H. E. J. (2024). Production costs and their effect on the profitability of the SMES in Latin America. </w:t>
      </w:r>
      <w:r w:rsidRPr="00463A03">
        <w:rPr>
          <w:rFonts w:ascii="Times New Roman" w:hAnsi="Times New Roman" w:cs="Times New Roman"/>
          <w:i/>
          <w:iCs/>
          <w:sz w:val="24"/>
          <w:szCs w:val="24"/>
        </w:rPr>
        <w:t>F1000Research</w:t>
      </w:r>
      <w:r w:rsidRPr="00463A03">
        <w:rPr>
          <w:rFonts w:ascii="Times New Roman" w:hAnsi="Times New Roman" w:cs="Times New Roman"/>
          <w:sz w:val="24"/>
          <w:szCs w:val="24"/>
        </w:rPr>
        <w:t>, </w:t>
      </w:r>
      <w:r w:rsidRPr="00463A03">
        <w:rPr>
          <w:rFonts w:ascii="Times New Roman" w:hAnsi="Times New Roman" w:cs="Times New Roman"/>
          <w:i/>
          <w:iCs/>
          <w:sz w:val="24"/>
          <w:szCs w:val="24"/>
        </w:rPr>
        <w:t>13</w:t>
      </w:r>
      <w:r w:rsidRPr="00463A03">
        <w:rPr>
          <w:rFonts w:ascii="Times New Roman" w:hAnsi="Times New Roman" w:cs="Times New Roman"/>
          <w:sz w:val="24"/>
          <w:szCs w:val="24"/>
        </w:rPr>
        <w:t>, 836.</w:t>
      </w:r>
    </w:p>
    <w:p w14:paraId="43896D0F"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Wellem</w:t>
      </w:r>
      <w:proofErr w:type="spellEnd"/>
      <w:r w:rsidRPr="00463A03">
        <w:rPr>
          <w:rFonts w:ascii="Times New Roman" w:hAnsi="Times New Roman" w:cs="Times New Roman"/>
          <w:sz w:val="24"/>
          <w:szCs w:val="24"/>
        </w:rPr>
        <w:t>, A. (2022). </w:t>
      </w:r>
      <w:r w:rsidRPr="00463A03">
        <w:rPr>
          <w:rFonts w:ascii="Times New Roman" w:hAnsi="Times New Roman" w:cs="Times New Roman"/>
          <w:i/>
          <w:iCs/>
          <w:sz w:val="24"/>
          <w:szCs w:val="24"/>
        </w:rPr>
        <w:t>Budgeting and cost control challenges in small and medium enterprises construction projects in Cape Town</w:t>
      </w:r>
      <w:r w:rsidRPr="00463A03">
        <w:rPr>
          <w:rFonts w:ascii="Times New Roman" w:hAnsi="Times New Roman" w:cs="Times New Roman"/>
          <w:sz w:val="24"/>
          <w:szCs w:val="24"/>
        </w:rPr>
        <w:t> (Doctoral dissertation, Cape Peninsula University of Technology).</w:t>
      </w:r>
    </w:p>
    <w:p w14:paraId="0A29AC73" w14:textId="77777777" w:rsidR="00511675" w:rsidRPr="00463A03" w:rsidRDefault="00511675" w:rsidP="00511675">
      <w:pPr>
        <w:spacing w:line="240" w:lineRule="auto"/>
        <w:ind w:left="720" w:hanging="720"/>
        <w:jc w:val="both"/>
        <w:rPr>
          <w:rFonts w:ascii="Times New Roman" w:hAnsi="Times New Roman" w:cs="Times New Roman"/>
          <w:sz w:val="24"/>
          <w:szCs w:val="24"/>
        </w:rPr>
      </w:pPr>
      <w:proofErr w:type="spellStart"/>
      <w:r w:rsidRPr="00463A03">
        <w:rPr>
          <w:rFonts w:ascii="Times New Roman" w:hAnsi="Times New Roman" w:cs="Times New Roman"/>
          <w:sz w:val="24"/>
          <w:szCs w:val="24"/>
        </w:rPr>
        <w:t>Widhajati</w:t>
      </w:r>
      <w:proofErr w:type="spellEnd"/>
      <w:r w:rsidRPr="00463A03">
        <w:rPr>
          <w:rFonts w:ascii="Times New Roman" w:hAnsi="Times New Roman" w:cs="Times New Roman"/>
          <w:sz w:val="24"/>
          <w:szCs w:val="24"/>
        </w:rPr>
        <w:t xml:space="preserve">, E., </w:t>
      </w:r>
      <w:proofErr w:type="spellStart"/>
      <w:r w:rsidRPr="00463A03">
        <w:rPr>
          <w:rFonts w:ascii="Times New Roman" w:hAnsi="Times New Roman" w:cs="Times New Roman"/>
          <w:sz w:val="24"/>
          <w:szCs w:val="24"/>
        </w:rPr>
        <w:t>Rakhmawati</w:t>
      </w:r>
      <w:proofErr w:type="spellEnd"/>
      <w:r w:rsidRPr="00463A03">
        <w:rPr>
          <w:rFonts w:ascii="Times New Roman" w:hAnsi="Times New Roman" w:cs="Times New Roman"/>
          <w:sz w:val="24"/>
          <w:szCs w:val="24"/>
        </w:rPr>
        <w:t xml:space="preserve">, H., &amp; </w:t>
      </w:r>
      <w:proofErr w:type="spellStart"/>
      <w:r w:rsidRPr="00463A03">
        <w:rPr>
          <w:rFonts w:ascii="Times New Roman" w:hAnsi="Times New Roman" w:cs="Times New Roman"/>
          <w:sz w:val="24"/>
          <w:szCs w:val="24"/>
        </w:rPr>
        <w:t>Audina</w:t>
      </w:r>
      <w:proofErr w:type="spellEnd"/>
      <w:r w:rsidRPr="00463A03">
        <w:rPr>
          <w:rFonts w:ascii="Times New Roman" w:hAnsi="Times New Roman" w:cs="Times New Roman"/>
          <w:sz w:val="24"/>
          <w:szCs w:val="24"/>
        </w:rPr>
        <w:t>, Y. N. (2024). Optimizing pricing strategies: The role of full costing in accurate production cost analysis. </w:t>
      </w:r>
      <w:r w:rsidRPr="00463A03">
        <w:rPr>
          <w:rFonts w:ascii="Times New Roman" w:hAnsi="Times New Roman" w:cs="Times New Roman"/>
          <w:i/>
          <w:iCs/>
          <w:sz w:val="24"/>
          <w:szCs w:val="24"/>
        </w:rPr>
        <w:t>JAT: Journal of Accounting and Tax</w:t>
      </w:r>
      <w:r w:rsidRPr="00463A03">
        <w:rPr>
          <w:rFonts w:ascii="Times New Roman" w:hAnsi="Times New Roman" w:cs="Times New Roman"/>
          <w:sz w:val="24"/>
          <w:szCs w:val="24"/>
        </w:rPr>
        <w:t>, </w:t>
      </w:r>
      <w:r w:rsidRPr="00463A03">
        <w:rPr>
          <w:rFonts w:ascii="Times New Roman" w:hAnsi="Times New Roman" w:cs="Times New Roman"/>
          <w:i/>
          <w:iCs/>
          <w:sz w:val="24"/>
          <w:szCs w:val="24"/>
        </w:rPr>
        <w:t>3</w:t>
      </w:r>
      <w:r w:rsidRPr="00463A03">
        <w:rPr>
          <w:rFonts w:ascii="Times New Roman" w:hAnsi="Times New Roman" w:cs="Times New Roman"/>
          <w:sz w:val="24"/>
          <w:szCs w:val="24"/>
        </w:rPr>
        <w:t>(2), 102-111.</w:t>
      </w:r>
    </w:p>
    <w:p w14:paraId="7BC95CA4" w14:textId="77777777" w:rsidR="00511675" w:rsidRPr="00463A03" w:rsidRDefault="00511675" w:rsidP="00511675">
      <w:pPr>
        <w:spacing w:line="240" w:lineRule="auto"/>
        <w:ind w:left="720" w:hanging="720"/>
        <w:jc w:val="both"/>
        <w:rPr>
          <w:rFonts w:ascii="Times New Roman" w:hAnsi="Times New Roman" w:cs="Times New Roman"/>
          <w:sz w:val="24"/>
          <w:szCs w:val="24"/>
        </w:rPr>
      </w:pPr>
      <w:r w:rsidRPr="00463A03">
        <w:rPr>
          <w:rFonts w:ascii="Times New Roman" w:hAnsi="Times New Roman" w:cs="Times New Roman"/>
          <w:sz w:val="24"/>
          <w:szCs w:val="24"/>
        </w:rPr>
        <w:t>Youssef, I. S., Salloum, C., &amp; Al Sayah, M. (2023). The determinants of profitability in non-financial UK SMEs. </w:t>
      </w:r>
      <w:r w:rsidRPr="00463A03">
        <w:rPr>
          <w:rFonts w:ascii="Times New Roman" w:hAnsi="Times New Roman" w:cs="Times New Roman"/>
          <w:i/>
          <w:iCs/>
          <w:sz w:val="24"/>
          <w:szCs w:val="24"/>
        </w:rPr>
        <w:t>European business review</w:t>
      </w:r>
      <w:r w:rsidRPr="00463A03">
        <w:rPr>
          <w:rFonts w:ascii="Times New Roman" w:hAnsi="Times New Roman" w:cs="Times New Roman"/>
          <w:sz w:val="24"/>
          <w:szCs w:val="24"/>
        </w:rPr>
        <w:t>, </w:t>
      </w:r>
      <w:r w:rsidRPr="00463A03">
        <w:rPr>
          <w:rFonts w:ascii="Times New Roman" w:hAnsi="Times New Roman" w:cs="Times New Roman"/>
          <w:i/>
          <w:iCs/>
          <w:sz w:val="24"/>
          <w:szCs w:val="24"/>
        </w:rPr>
        <w:t>35</w:t>
      </w:r>
      <w:r w:rsidRPr="00463A03">
        <w:rPr>
          <w:rFonts w:ascii="Times New Roman" w:hAnsi="Times New Roman" w:cs="Times New Roman"/>
          <w:sz w:val="24"/>
          <w:szCs w:val="24"/>
        </w:rPr>
        <w:t>(5), 652-671.</w:t>
      </w:r>
    </w:p>
    <w:p w14:paraId="76F3E780" w14:textId="77777777" w:rsidR="00C40FB8" w:rsidRPr="00D95991" w:rsidRDefault="00C40FB8" w:rsidP="00C40FB8">
      <w:pPr>
        <w:spacing w:line="240" w:lineRule="auto"/>
        <w:jc w:val="both"/>
        <w:rPr>
          <w:rFonts w:ascii="Times New Roman" w:hAnsi="Times New Roman" w:cs="Times New Roman"/>
          <w:sz w:val="24"/>
          <w:szCs w:val="24"/>
        </w:rPr>
      </w:pPr>
    </w:p>
    <w:p w14:paraId="0605174F" w14:textId="77777777" w:rsidR="00C40FB8" w:rsidRDefault="00C40FB8" w:rsidP="00C40FB8">
      <w:pPr>
        <w:spacing w:line="240" w:lineRule="auto"/>
      </w:pPr>
    </w:p>
    <w:p w14:paraId="0C5BE448" w14:textId="77777777" w:rsidR="005159E7" w:rsidRDefault="005159E7"/>
    <w:sectPr w:rsidR="005159E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78CB2" w14:textId="77777777" w:rsidR="00A70A9E" w:rsidRDefault="00A70A9E" w:rsidP="00FC256A">
      <w:pPr>
        <w:spacing w:after="0" w:line="240" w:lineRule="auto"/>
      </w:pPr>
      <w:r>
        <w:separator/>
      </w:r>
    </w:p>
  </w:endnote>
  <w:endnote w:type="continuationSeparator" w:id="0">
    <w:p w14:paraId="64C9C3B2" w14:textId="77777777" w:rsidR="00A70A9E" w:rsidRDefault="00A70A9E" w:rsidP="00FC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5CED" w14:textId="77777777" w:rsidR="00FC256A" w:rsidRDefault="00FC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6523" w14:textId="77777777" w:rsidR="00FC256A" w:rsidRDefault="00FC2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086EC" w14:textId="77777777" w:rsidR="00FC256A" w:rsidRDefault="00FC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1FECD" w14:textId="77777777" w:rsidR="00A70A9E" w:rsidRDefault="00A70A9E" w:rsidP="00FC256A">
      <w:pPr>
        <w:spacing w:after="0" w:line="240" w:lineRule="auto"/>
      </w:pPr>
      <w:r>
        <w:separator/>
      </w:r>
    </w:p>
  </w:footnote>
  <w:footnote w:type="continuationSeparator" w:id="0">
    <w:p w14:paraId="798F80F8" w14:textId="77777777" w:rsidR="00A70A9E" w:rsidRDefault="00A70A9E" w:rsidP="00FC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9B66" w14:textId="5D6EE0E5" w:rsidR="00FC256A" w:rsidRDefault="00FC256A">
    <w:pPr>
      <w:pStyle w:val="Header"/>
    </w:pPr>
    <w:r>
      <w:rPr>
        <w:noProof/>
      </w:rPr>
      <w:pict w14:anchorId="3EF87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8199" w14:textId="2301FFA8" w:rsidR="00FC256A" w:rsidRDefault="00FC256A">
    <w:pPr>
      <w:pStyle w:val="Header"/>
    </w:pPr>
    <w:r>
      <w:rPr>
        <w:noProof/>
      </w:rPr>
      <w:pict w14:anchorId="4B9B6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48DE" w14:textId="3098F088" w:rsidR="00FC256A" w:rsidRDefault="00FC256A">
    <w:pPr>
      <w:pStyle w:val="Header"/>
    </w:pPr>
    <w:r>
      <w:rPr>
        <w:noProof/>
      </w:rPr>
      <w:pict w14:anchorId="6945A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33C58"/>
    <w:rsid w:val="00070FDF"/>
    <w:rsid w:val="000D7337"/>
    <w:rsid w:val="001539E0"/>
    <w:rsid w:val="00193A69"/>
    <w:rsid w:val="001D4531"/>
    <w:rsid w:val="001F0293"/>
    <w:rsid w:val="00233C4F"/>
    <w:rsid w:val="002348A2"/>
    <w:rsid w:val="00237CDC"/>
    <w:rsid w:val="00257BBE"/>
    <w:rsid w:val="003177DD"/>
    <w:rsid w:val="00347D91"/>
    <w:rsid w:val="003D1F0C"/>
    <w:rsid w:val="005107DC"/>
    <w:rsid w:val="00511675"/>
    <w:rsid w:val="005159E7"/>
    <w:rsid w:val="005353AF"/>
    <w:rsid w:val="005769F3"/>
    <w:rsid w:val="005941F5"/>
    <w:rsid w:val="005A053A"/>
    <w:rsid w:val="00607A81"/>
    <w:rsid w:val="00690CC5"/>
    <w:rsid w:val="006C0B4E"/>
    <w:rsid w:val="00710193"/>
    <w:rsid w:val="00730B8B"/>
    <w:rsid w:val="007601EE"/>
    <w:rsid w:val="00766C22"/>
    <w:rsid w:val="0078657A"/>
    <w:rsid w:val="007E3F4C"/>
    <w:rsid w:val="00820FB9"/>
    <w:rsid w:val="0085696E"/>
    <w:rsid w:val="0089669E"/>
    <w:rsid w:val="008A4407"/>
    <w:rsid w:val="008A56AB"/>
    <w:rsid w:val="00947E8D"/>
    <w:rsid w:val="00951092"/>
    <w:rsid w:val="00963B13"/>
    <w:rsid w:val="00965BFF"/>
    <w:rsid w:val="00A15F2E"/>
    <w:rsid w:val="00A70A9E"/>
    <w:rsid w:val="00AC2FB9"/>
    <w:rsid w:val="00AD4D18"/>
    <w:rsid w:val="00B625FD"/>
    <w:rsid w:val="00B629AB"/>
    <w:rsid w:val="00B712F4"/>
    <w:rsid w:val="00BE0EC7"/>
    <w:rsid w:val="00C11A2F"/>
    <w:rsid w:val="00C40FB8"/>
    <w:rsid w:val="00C429EB"/>
    <w:rsid w:val="00C541DD"/>
    <w:rsid w:val="00C67F67"/>
    <w:rsid w:val="00C70804"/>
    <w:rsid w:val="00C92070"/>
    <w:rsid w:val="00CC1297"/>
    <w:rsid w:val="00CE127A"/>
    <w:rsid w:val="00CE5761"/>
    <w:rsid w:val="00D03F24"/>
    <w:rsid w:val="00D20B83"/>
    <w:rsid w:val="00D403C9"/>
    <w:rsid w:val="00DB590B"/>
    <w:rsid w:val="00DC18F9"/>
    <w:rsid w:val="00EE7797"/>
    <w:rsid w:val="00F005CC"/>
    <w:rsid w:val="00F226D1"/>
    <w:rsid w:val="00F34C57"/>
    <w:rsid w:val="00FB5C22"/>
    <w:rsid w:val="00FC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6C204"/>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customStyle="1" w:styleId="TableGrid22">
    <w:name w:val="Table Grid22"/>
    <w:basedOn w:val="TableNormal"/>
    <w:uiPriority w:val="59"/>
    <w:rsid w:val="007601E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675"/>
    <w:rPr>
      <w:color w:val="0563C1" w:themeColor="hyperlink"/>
      <w:u w:val="single"/>
    </w:rPr>
  </w:style>
  <w:style w:type="paragraph" w:styleId="Caption">
    <w:name w:val="caption"/>
    <w:basedOn w:val="Normal"/>
    <w:next w:val="Normal"/>
    <w:uiPriority w:val="35"/>
    <w:unhideWhenUsed/>
    <w:qFormat/>
    <w:rsid w:val="008A440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C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56A"/>
  </w:style>
  <w:style w:type="paragraph" w:styleId="Footer">
    <w:name w:val="footer"/>
    <w:basedOn w:val="Normal"/>
    <w:link w:val="FooterChar"/>
    <w:uiPriority w:val="99"/>
    <w:unhideWhenUsed/>
    <w:rsid w:val="00FC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27539">
      <w:bodyDiv w:val="1"/>
      <w:marLeft w:val="0"/>
      <w:marRight w:val="0"/>
      <w:marTop w:val="0"/>
      <w:marBottom w:val="0"/>
      <w:divBdr>
        <w:top w:val="none" w:sz="0" w:space="0" w:color="auto"/>
        <w:left w:val="none" w:sz="0" w:space="0" w:color="auto"/>
        <w:bottom w:val="none" w:sz="0" w:space="0" w:color="auto"/>
        <w:right w:val="none" w:sz="0" w:space="0" w:color="auto"/>
      </w:divBdr>
    </w:div>
    <w:div w:id="412244704">
      <w:bodyDiv w:val="1"/>
      <w:marLeft w:val="0"/>
      <w:marRight w:val="0"/>
      <w:marTop w:val="0"/>
      <w:marBottom w:val="0"/>
      <w:divBdr>
        <w:top w:val="none" w:sz="0" w:space="0" w:color="auto"/>
        <w:left w:val="none" w:sz="0" w:space="0" w:color="auto"/>
        <w:bottom w:val="none" w:sz="0" w:space="0" w:color="auto"/>
        <w:right w:val="none" w:sz="0" w:space="0" w:color="auto"/>
      </w:divBdr>
      <w:divsChild>
        <w:div w:id="782070356">
          <w:marLeft w:val="0"/>
          <w:marRight w:val="0"/>
          <w:marTop w:val="0"/>
          <w:marBottom w:val="0"/>
          <w:divBdr>
            <w:top w:val="none" w:sz="0" w:space="0" w:color="auto"/>
            <w:left w:val="none" w:sz="0" w:space="0" w:color="auto"/>
            <w:bottom w:val="none" w:sz="0" w:space="0" w:color="auto"/>
            <w:right w:val="none" w:sz="0" w:space="0" w:color="auto"/>
          </w:divBdr>
          <w:divsChild>
            <w:div w:id="66877776">
              <w:marLeft w:val="0"/>
              <w:marRight w:val="0"/>
              <w:marTop w:val="0"/>
              <w:marBottom w:val="0"/>
              <w:divBdr>
                <w:top w:val="none" w:sz="0" w:space="0" w:color="auto"/>
                <w:left w:val="none" w:sz="0" w:space="0" w:color="auto"/>
                <w:bottom w:val="none" w:sz="0" w:space="0" w:color="auto"/>
                <w:right w:val="none" w:sz="0" w:space="0" w:color="auto"/>
              </w:divBdr>
              <w:divsChild>
                <w:div w:id="38435442">
                  <w:marLeft w:val="0"/>
                  <w:marRight w:val="0"/>
                  <w:marTop w:val="0"/>
                  <w:marBottom w:val="0"/>
                  <w:divBdr>
                    <w:top w:val="none" w:sz="0" w:space="0" w:color="auto"/>
                    <w:left w:val="none" w:sz="0" w:space="0" w:color="auto"/>
                    <w:bottom w:val="none" w:sz="0" w:space="0" w:color="auto"/>
                    <w:right w:val="none" w:sz="0" w:space="0" w:color="auto"/>
                  </w:divBdr>
                  <w:divsChild>
                    <w:div w:id="1857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6563">
      <w:bodyDiv w:val="1"/>
      <w:marLeft w:val="0"/>
      <w:marRight w:val="0"/>
      <w:marTop w:val="0"/>
      <w:marBottom w:val="0"/>
      <w:divBdr>
        <w:top w:val="none" w:sz="0" w:space="0" w:color="auto"/>
        <w:left w:val="none" w:sz="0" w:space="0" w:color="auto"/>
        <w:bottom w:val="none" w:sz="0" w:space="0" w:color="auto"/>
        <w:right w:val="none" w:sz="0" w:space="0" w:color="auto"/>
      </w:divBdr>
      <w:divsChild>
        <w:div w:id="104665136">
          <w:marLeft w:val="0"/>
          <w:marRight w:val="0"/>
          <w:marTop w:val="0"/>
          <w:marBottom w:val="0"/>
          <w:divBdr>
            <w:top w:val="none" w:sz="0" w:space="0" w:color="auto"/>
            <w:left w:val="none" w:sz="0" w:space="0" w:color="auto"/>
            <w:bottom w:val="none" w:sz="0" w:space="0" w:color="auto"/>
            <w:right w:val="none" w:sz="0" w:space="0" w:color="auto"/>
          </w:divBdr>
          <w:divsChild>
            <w:div w:id="2132042706">
              <w:marLeft w:val="0"/>
              <w:marRight w:val="0"/>
              <w:marTop w:val="0"/>
              <w:marBottom w:val="0"/>
              <w:divBdr>
                <w:top w:val="none" w:sz="0" w:space="0" w:color="auto"/>
                <w:left w:val="none" w:sz="0" w:space="0" w:color="auto"/>
                <w:bottom w:val="none" w:sz="0" w:space="0" w:color="auto"/>
                <w:right w:val="none" w:sz="0" w:space="0" w:color="auto"/>
              </w:divBdr>
              <w:divsChild>
                <w:div w:id="1512911695">
                  <w:marLeft w:val="0"/>
                  <w:marRight w:val="0"/>
                  <w:marTop w:val="0"/>
                  <w:marBottom w:val="0"/>
                  <w:divBdr>
                    <w:top w:val="none" w:sz="0" w:space="0" w:color="auto"/>
                    <w:left w:val="none" w:sz="0" w:space="0" w:color="auto"/>
                    <w:bottom w:val="none" w:sz="0" w:space="0" w:color="auto"/>
                    <w:right w:val="none" w:sz="0" w:space="0" w:color="auto"/>
                  </w:divBdr>
                  <w:divsChild>
                    <w:div w:id="20953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5104">
      <w:bodyDiv w:val="1"/>
      <w:marLeft w:val="0"/>
      <w:marRight w:val="0"/>
      <w:marTop w:val="0"/>
      <w:marBottom w:val="0"/>
      <w:divBdr>
        <w:top w:val="none" w:sz="0" w:space="0" w:color="auto"/>
        <w:left w:val="none" w:sz="0" w:space="0" w:color="auto"/>
        <w:bottom w:val="none" w:sz="0" w:space="0" w:color="auto"/>
        <w:right w:val="none" w:sz="0" w:space="0" w:color="auto"/>
      </w:divBdr>
    </w:div>
    <w:div w:id="634288984">
      <w:bodyDiv w:val="1"/>
      <w:marLeft w:val="0"/>
      <w:marRight w:val="0"/>
      <w:marTop w:val="0"/>
      <w:marBottom w:val="0"/>
      <w:divBdr>
        <w:top w:val="none" w:sz="0" w:space="0" w:color="auto"/>
        <w:left w:val="none" w:sz="0" w:space="0" w:color="auto"/>
        <w:bottom w:val="none" w:sz="0" w:space="0" w:color="auto"/>
        <w:right w:val="none" w:sz="0" w:space="0" w:color="auto"/>
      </w:divBdr>
    </w:div>
    <w:div w:id="642396578">
      <w:bodyDiv w:val="1"/>
      <w:marLeft w:val="0"/>
      <w:marRight w:val="0"/>
      <w:marTop w:val="0"/>
      <w:marBottom w:val="0"/>
      <w:divBdr>
        <w:top w:val="none" w:sz="0" w:space="0" w:color="auto"/>
        <w:left w:val="none" w:sz="0" w:space="0" w:color="auto"/>
        <w:bottom w:val="none" w:sz="0" w:space="0" w:color="auto"/>
        <w:right w:val="none" w:sz="0" w:space="0" w:color="auto"/>
      </w:divBdr>
    </w:div>
    <w:div w:id="998197570">
      <w:bodyDiv w:val="1"/>
      <w:marLeft w:val="0"/>
      <w:marRight w:val="0"/>
      <w:marTop w:val="0"/>
      <w:marBottom w:val="0"/>
      <w:divBdr>
        <w:top w:val="none" w:sz="0" w:space="0" w:color="auto"/>
        <w:left w:val="none" w:sz="0" w:space="0" w:color="auto"/>
        <w:bottom w:val="none" w:sz="0" w:space="0" w:color="auto"/>
        <w:right w:val="none" w:sz="0" w:space="0" w:color="auto"/>
      </w:divBdr>
    </w:div>
    <w:div w:id="196950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urnals.unizik.edu.ng/index.php/joga/article/view/207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javascrip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rofile/Abdul-Lateef-Ibrahim/publication/3984857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jeais.org/wp-content/uploads/2025/4/IJAAFMR250405.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cholarworks.waldenu.edu/dissertations" TargetMode="External"/><Relationship Id="rId14" Type="http://schemas.openxmlformats.org/officeDocument/2006/relationships/hyperlink" Target="https://journals.unizik.edu.ng/index.php/joga/article/view/185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5C05-1FB7-464B-B7CE-2A0DF885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8045</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5</cp:revision>
  <dcterms:created xsi:type="dcterms:W3CDTF">2026-02-19T05:43:00Z</dcterms:created>
  <dcterms:modified xsi:type="dcterms:W3CDTF">2026-02-19T12:06:00Z</dcterms:modified>
</cp:coreProperties>
</file>