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23EB" w14:textId="77777777" w:rsidR="00A85752" w:rsidRPr="00A85752" w:rsidRDefault="00A85752" w:rsidP="002477A1">
      <w:pPr>
        <w:jc w:val="center"/>
        <w:rPr>
          <w:rFonts w:ascii="Times New Roman" w:hAnsi="Times New Roman" w:cs="Times New Roman"/>
          <w:b/>
          <w:bCs/>
          <w:i/>
          <w:iCs/>
          <w:sz w:val="28"/>
          <w:szCs w:val="28"/>
          <w:u w:val="single"/>
          <w:lang w:val="en-US"/>
        </w:rPr>
      </w:pPr>
      <w:r w:rsidRPr="00A85752">
        <w:rPr>
          <w:rFonts w:ascii="Times New Roman" w:hAnsi="Times New Roman" w:cs="Times New Roman"/>
          <w:b/>
          <w:bCs/>
          <w:i/>
          <w:iCs/>
          <w:sz w:val="28"/>
          <w:szCs w:val="28"/>
          <w:u w:val="single"/>
          <w:lang w:val="en-US"/>
        </w:rPr>
        <w:t>Original Research Article</w:t>
      </w:r>
    </w:p>
    <w:p w14:paraId="3BDE6BF7" w14:textId="74C7E069" w:rsidR="004542DC" w:rsidRPr="00342354" w:rsidRDefault="00440761" w:rsidP="00342354">
      <w:pPr>
        <w:jc w:val="right"/>
        <w:rPr>
          <w:rFonts w:ascii="Times New Roman" w:hAnsi="Times New Roman" w:cs="Times New Roman"/>
          <w:b/>
          <w:bCs/>
          <w:sz w:val="28"/>
          <w:szCs w:val="28"/>
        </w:rPr>
      </w:pPr>
      <w:r>
        <w:rPr>
          <w:rFonts w:ascii="Times New Roman" w:hAnsi="Times New Roman" w:cs="Times New Roman"/>
          <w:b/>
          <w:bCs/>
          <w:sz w:val="28"/>
          <w:szCs w:val="28"/>
        </w:rPr>
        <w:t>EXAMINING GREEN COSMETIC PURCHASE INTENTION THROUGH SOCIAL MEDIA MARKETING AND GREEN PRODUCT KNOWLEDGE: A THEORY OF PLANNED BEHAVIOR APPROACH</w:t>
      </w:r>
    </w:p>
    <w:p w14:paraId="5D7478F7" w14:textId="042FE12F" w:rsidR="00885CF3" w:rsidRPr="00E04398" w:rsidRDefault="00885CF3" w:rsidP="00B30E04">
      <w:pPr>
        <w:jc w:val="center"/>
        <w:rPr>
          <w:rFonts w:ascii="Times New Roman" w:hAnsi="Times New Roman" w:cs="Times New Roman"/>
          <w:b/>
          <w:bCs/>
          <w:sz w:val="24"/>
          <w:szCs w:val="24"/>
        </w:rPr>
      </w:pPr>
      <w:r w:rsidRPr="00E04398">
        <w:rPr>
          <w:rFonts w:ascii="Times New Roman" w:hAnsi="Times New Roman" w:cs="Times New Roman"/>
          <w:b/>
          <w:bCs/>
          <w:sz w:val="24"/>
          <w:szCs w:val="24"/>
        </w:rPr>
        <w:t>Abstract</w:t>
      </w:r>
    </w:p>
    <w:tbl>
      <w:tblPr>
        <w:tblStyle w:val="TableGrid"/>
        <w:tblW w:w="0" w:type="auto"/>
        <w:tblLook w:val="04A0" w:firstRow="1" w:lastRow="0" w:firstColumn="1" w:lastColumn="0" w:noHBand="0" w:noVBand="1"/>
      </w:tblPr>
      <w:tblGrid>
        <w:gridCol w:w="9016"/>
      </w:tblGrid>
      <w:tr w:rsidR="00A25EDF" w:rsidRPr="00E04398" w14:paraId="5721FFA4" w14:textId="77777777" w:rsidTr="00A25EDF">
        <w:tc>
          <w:tcPr>
            <w:tcW w:w="9016" w:type="dxa"/>
          </w:tcPr>
          <w:p w14:paraId="77496E86" w14:textId="4768CE13" w:rsidR="00A25EDF" w:rsidRPr="00E04398" w:rsidRDefault="003A23E3" w:rsidP="00A25EDF">
            <w:pPr>
              <w:jc w:val="both"/>
              <w:rPr>
                <w:rFonts w:ascii="Times New Roman" w:hAnsi="Times New Roman" w:cs="Times New Roman"/>
                <w:sz w:val="24"/>
                <w:szCs w:val="24"/>
              </w:rPr>
            </w:pPr>
            <w:r w:rsidRPr="003A23E3">
              <w:rPr>
                <w:rFonts w:ascii="Times New Roman" w:hAnsi="Times New Roman" w:cs="Times New Roman"/>
                <w:sz w:val="24"/>
                <w:szCs w:val="24"/>
              </w:rPr>
              <w:t xml:space="preserve">Growing environmental awareness has increased consumer interest in green beauty products. This study examines the determinants of green purchase intention by integrating Social Media Marketing (SMM) and Green Product Knowledge (GPK) within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(TPB) framework. Specifically, this research </w:t>
            </w:r>
            <w:proofErr w:type="spellStart"/>
            <w:r w:rsidRPr="003A23E3">
              <w:rPr>
                <w:rFonts w:ascii="Times New Roman" w:hAnsi="Times New Roman" w:cs="Times New Roman"/>
                <w:sz w:val="24"/>
                <w:szCs w:val="24"/>
              </w:rPr>
              <w:t>analyzes</w:t>
            </w:r>
            <w:proofErr w:type="spellEnd"/>
            <w:r w:rsidRPr="003A23E3">
              <w:rPr>
                <w:rFonts w:ascii="Times New Roman" w:hAnsi="Times New Roman" w:cs="Times New Roman"/>
                <w:sz w:val="24"/>
                <w:szCs w:val="24"/>
              </w:rPr>
              <w:t xml:space="preserve"> the effects of SMM and GPK on attitude, subjective norms,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and their subsequent influence on green purchase intention.</w:t>
            </w:r>
            <w:r>
              <w:rPr>
                <w:rFonts w:ascii="Times New Roman" w:hAnsi="Times New Roman" w:cs="Times New Roman"/>
                <w:sz w:val="24"/>
                <w:szCs w:val="24"/>
              </w:rPr>
              <w:t xml:space="preserve"> </w:t>
            </w:r>
            <w:r w:rsidRPr="003A23E3">
              <w:rPr>
                <w:rFonts w:ascii="Times New Roman" w:hAnsi="Times New Roman" w:cs="Times New Roman"/>
                <w:sz w:val="24"/>
                <w:szCs w:val="24"/>
              </w:rPr>
              <w:t>This study employs a quantitative explanatory research design. Data were collected through an online questionnaire using fixed alternative questions and a five-point Likert scale. The survey was distributed via social media platforms, including Facebook, Instagram, and Twitter, and obtained 247 valid responses from consumers who are aware of or have experience with green beauty products.</w:t>
            </w:r>
            <w:r w:rsidR="00C537BF" w:rsidRPr="00C537BF">
              <w:t xml:space="preserve"> </w:t>
            </w:r>
            <w:r w:rsidR="00C537BF" w:rsidRPr="00C537BF">
              <w:rPr>
                <w:rFonts w:ascii="Times New Roman" w:hAnsi="Times New Roman" w:cs="Times New Roman"/>
                <w:sz w:val="24"/>
                <w:szCs w:val="24"/>
              </w:rPr>
              <w:t>Young consumers are particularly relevant in the green beauty market as they are more exposed to sustainability-related content on social media and demonstrate higher environmental awareness.</w:t>
            </w:r>
            <w:r w:rsidRPr="003A23E3">
              <w:rPr>
                <w:rFonts w:ascii="Times New Roman" w:hAnsi="Times New Roman" w:cs="Times New Roman"/>
                <w:sz w:val="24"/>
                <w:szCs w:val="24"/>
              </w:rPr>
              <w:t xml:space="preserve"> The data were </w:t>
            </w:r>
            <w:proofErr w:type="spellStart"/>
            <w:r w:rsidRPr="003A23E3">
              <w:rPr>
                <w:rFonts w:ascii="Times New Roman" w:hAnsi="Times New Roman" w:cs="Times New Roman"/>
                <w:sz w:val="24"/>
                <w:szCs w:val="24"/>
              </w:rPr>
              <w:t>analyzed</w:t>
            </w:r>
            <w:proofErr w:type="spellEnd"/>
            <w:r w:rsidRPr="003A23E3">
              <w:rPr>
                <w:rFonts w:ascii="Times New Roman" w:hAnsi="Times New Roman" w:cs="Times New Roman"/>
                <w:sz w:val="24"/>
                <w:szCs w:val="24"/>
              </w:rPr>
              <w:t xml:space="preserve"> using Structural Equation </w:t>
            </w:r>
            <w:proofErr w:type="spellStart"/>
            <w:r w:rsidRPr="003A23E3">
              <w:rPr>
                <w:rFonts w:ascii="Times New Roman" w:hAnsi="Times New Roman" w:cs="Times New Roman"/>
                <w:sz w:val="24"/>
                <w:szCs w:val="24"/>
              </w:rPr>
              <w:t>Modeling</w:t>
            </w:r>
            <w:proofErr w:type="spellEnd"/>
            <w:r w:rsidRPr="003A23E3">
              <w:rPr>
                <w:rFonts w:ascii="Times New Roman" w:hAnsi="Times New Roman" w:cs="Times New Roman"/>
                <w:sz w:val="24"/>
                <w:szCs w:val="24"/>
              </w:rPr>
              <w:t xml:space="preserve"> (SEM) with LISREL software to simultaneously assess direct relationships among latent constructs. Construct validity and reliability were evaluated using Confirmatory Factor Analysis (CFA).</w:t>
            </w:r>
            <w:r>
              <w:rPr>
                <w:rFonts w:ascii="Times New Roman" w:hAnsi="Times New Roman" w:cs="Times New Roman"/>
                <w:sz w:val="24"/>
                <w:szCs w:val="24"/>
              </w:rPr>
              <w:t xml:space="preserve"> </w:t>
            </w:r>
            <w:r w:rsidRPr="003A23E3">
              <w:rPr>
                <w:rFonts w:ascii="Times New Roman" w:hAnsi="Times New Roman" w:cs="Times New Roman"/>
                <w:sz w:val="24"/>
                <w:szCs w:val="24"/>
              </w:rPr>
              <w:t>The results indicate that social media marketing has a positive and significant effect on green product knowledge and subjective norms, but does not directly influence green purchase intention. Green product knowledge significantly enhances consumers’ attitudes toward green beauty products; however, its direct effect on purchase intention is not significant, suggesting the existence of a knowledge</w:t>
            </w:r>
            <w:r w:rsidR="00C537BF">
              <w:rPr>
                <w:rFonts w:ascii="Times New Roman" w:hAnsi="Times New Roman" w:cs="Times New Roman"/>
                <w:sz w:val="24"/>
                <w:szCs w:val="24"/>
              </w:rPr>
              <w:t xml:space="preserve"> </w:t>
            </w:r>
            <w:r w:rsidRPr="003A23E3">
              <w:rPr>
                <w:rFonts w:ascii="Times New Roman" w:hAnsi="Times New Roman" w:cs="Times New Roman"/>
                <w:sz w:val="24"/>
                <w:szCs w:val="24"/>
              </w:rPr>
              <w:t xml:space="preserve">action gap. Furthermore, attitude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are found to have positive and significant effects on green purchase intention, whereas subjective norms do not significantly influence consumers’ intention to purchase green beauty products.</w:t>
            </w:r>
            <w:r>
              <w:rPr>
                <w:rFonts w:ascii="Times New Roman" w:hAnsi="Times New Roman" w:cs="Times New Roman"/>
                <w:sz w:val="24"/>
                <w:szCs w:val="24"/>
              </w:rPr>
              <w:t xml:space="preserve"> </w:t>
            </w:r>
            <w:r w:rsidR="00C537BF" w:rsidRPr="00C537BF">
              <w:rPr>
                <w:rFonts w:ascii="Times New Roman" w:hAnsi="Times New Roman" w:cs="Times New Roman"/>
                <w:sz w:val="24"/>
                <w:szCs w:val="24"/>
              </w:rPr>
              <w:t>The findings reveal that green product knowledge significantly enhances attitude toward green beauty products, while its direct effect on purchase intention is not significant, indicating a knowledge</w:t>
            </w:r>
            <w:r w:rsidR="00C537BF">
              <w:rPr>
                <w:rFonts w:ascii="Times New Roman" w:hAnsi="Times New Roman" w:cs="Times New Roman"/>
                <w:sz w:val="24"/>
                <w:szCs w:val="24"/>
              </w:rPr>
              <w:t xml:space="preserve"> </w:t>
            </w:r>
            <w:r w:rsidR="00C537BF" w:rsidRPr="00C537BF">
              <w:rPr>
                <w:rFonts w:ascii="Times New Roman" w:hAnsi="Times New Roman" w:cs="Times New Roman"/>
                <w:sz w:val="24"/>
                <w:szCs w:val="24"/>
              </w:rPr>
              <w:t>action gap.</w:t>
            </w:r>
            <w:r w:rsidR="00C537BF">
              <w:rPr>
                <w:rFonts w:ascii="Times New Roman" w:hAnsi="Times New Roman" w:cs="Times New Roman"/>
                <w:sz w:val="24"/>
                <w:szCs w:val="24"/>
              </w:rPr>
              <w:t xml:space="preserve"> </w:t>
            </w:r>
            <w:r w:rsidR="00C537BF" w:rsidRPr="00C537BF">
              <w:rPr>
                <w:rFonts w:ascii="Times New Roman" w:hAnsi="Times New Roman" w:cs="Times New Roman"/>
                <w:sz w:val="24"/>
                <w:szCs w:val="24"/>
              </w:rPr>
              <w:t>This study contributes to TPB-based green marketing research by demonstrating that certain theoretically assumed direct relationships, such as green product knowledge and social media marketing on purchase intention, are not empirically supported in the green beauty context.</w:t>
            </w:r>
            <w:r w:rsidR="00C537BF">
              <w:rPr>
                <w:rFonts w:ascii="Times New Roman" w:hAnsi="Times New Roman" w:cs="Times New Roman"/>
                <w:sz w:val="24"/>
                <w:szCs w:val="24"/>
              </w:rPr>
              <w:t xml:space="preserve"> </w:t>
            </w:r>
            <w:r w:rsidRPr="003A23E3">
              <w:rPr>
                <w:rFonts w:ascii="Times New Roman" w:hAnsi="Times New Roman" w:cs="Times New Roman"/>
                <w:sz w:val="24"/>
                <w:szCs w:val="24"/>
              </w:rPr>
              <w:t xml:space="preserve">From a managerial perspective, the results highlight the importance of fostering positive consumer attitudes and enhancing perceived ease and accessibility to effectively encourage sustainable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tc>
      </w:tr>
    </w:tbl>
    <w:p w14:paraId="2DE84094" w14:textId="010E83A7" w:rsidR="00885CF3" w:rsidRPr="00E04398" w:rsidRDefault="00A25EDF" w:rsidP="00B30E04">
      <w:pPr>
        <w:jc w:val="center"/>
        <w:rPr>
          <w:rFonts w:ascii="Times New Roman" w:hAnsi="Times New Roman" w:cs="Times New Roman"/>
          <w:sz w:val="24"/>
          <w:szCs w:val="24"/>
        </w:rPr>
      </w:pPr>
      <w:r w:rsidRPr="00E04398">
        <w:rPr>
          <w:rFonts w:ascii="Times New Roman" w:hAnsi="Times New Roman" w:cs="Times New Roman"/>
          <w:sz w:val="24"/>
          <w:szCs w:val="24"/>
        </w:rPr>
        <w:t xml:space="preserve">Keywords: social media marketing; green product knowledge; green cosmetics; purchase intention; consumer attitude; subjective norms;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Theory of Planned </w:t>
      </w:r>
      <w:proofErr w:type="spellStart"/>
      <w:r w:rsidRPr="00E04398">
        <w:rPr>
          <w:rFonts w:ascii="Times New Roman" w:hAnsi="Times New Roman" w:cs="Times New Roman"/>
          <w:sz w:val="24"/>
          <w:szCs w:val="24"/>
        </w:rPr>
        <w:t>Behavior</w:t>
      </w:r>
      <w:proofErr w:type="spellEnd"/>
    </w:p>
    <w:p w14:paraId="24DD3D84" w14:textId="4EC4132E" w:rsidR="00A25EDF" w:rsidRPr="00E04398" w:rsidRDefault="00A25EDF" w:rsidP="00A25EDF">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Introduction</w:t>
      </w:r>
    </w:p>
    <w:p w14:paraId="5354F678" w14:textId="0EEC8C03"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Growing environmental concerns and increasing awareness of sustainability have significantly influenced consumer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across various industries, including the cosmetic sector. Consumers are becoming more conscious of the environmental and health impacts of cosmetic products, such as the use of harmful chemicals, excessive plastic packaging, and unethical production practices. As a result, green cosmetics</w:t>
      </w:r>
      <w:r w:rsidR="007219A4">
        <w:rPr>
          <w:rFonts w:ascii="Times New Roman" w:hAnsi="Times New Roman" w:cs="Times New Roman"/>
          <w:sz w:val="24"/>
          <w:szCs w:val="24"/>
        </w:rPr>
        <w:t xml:space="preserve"> </w:t>
      </w:r>
      <w:r w:rsidRPr="00E04398">
        <w:rPr>
          <w:rFonts w:ascii="Times New Roman" w:hAnsi="Times New Roman" w:cs="Times New Roman"/>
          <w:sz w:val="24"/>
          <w:szCs w:val="24"/>
        </w:rPr>
        <w:t xml:space="preserve">products </w:t>
      </w:r>
      <w:r w:rsidRPr="00E04398">
        <w:rPr>
          <w:rFonts w:ascii="Times New Roman" w:hAnsi="Times New Roman" w:cs="Times New Roman"/>
          <w:sz w:val="24"/>
          <w:szCs w:val="24"/>
        </w:rPr>
        <w:lastRenderedPageBreak/>
        <w:t>formulated with environmentally friendly ingredients, sustainable packaging, and ethical production processes</w:t>
      </w:r>
      <w:r w:rsidR="007219A4">
        <w:rPr>
          <w:rFonts w:ascii="Times New Roman" w:hAnsi="Times New Roman" w:cs="Times New Roman"/>
          <w:sz w:val="24"/>
          <w:szCs w:val="24"/>
        </w:rPr>
        <w:t xml:space="preserve"> </w:t>
      </w:r>
      <w:r w:rsidRPr="00E04398">
        <w:rPr>
          <w:rFonts w:ascii="Times New Roman" w:hAnsi="Times New Roman" w:cs="Times New Roman"/>
          <w:sz w:val="24"/>
          <w:szCs w:val="24"/>
        </w:rPr>
        <w:t>have gained increasing attention in the global market.</w:t>
      </w:r>
    </w:p>
    <w:p w14:paraId="1F9D60D8"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In Indonesia, the green cosmetic market has shown promising growth, driven primarily by younger generations who are more environmentally aware and actively seek information through digital platforms. Social media has become a crucial channel for brands to communicate sustainability values, educate consumers, and shape perceptions regarding green products. Through interactive content, influencer marketing, and user-generated reviews, social media marketing enables cosmetic brands to reach consumers more effectively and potentially influence their purchase intentions. However, despite the growing intensity of green marketing campaigns on social media, consumer purchase intention toward green cosmetics remains inconsistent, indicating the presence of underlying psychological and informational factors.</w:t>
      </w:r>
    </w:p>
    <w:p w14:paraId="7C7C7CB4"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One important factor that may influence consumers’ intention to purchase green cosmetics is green product knowledge. Product knowledge refers to consumers’ understanding of product attributes, benefits, and environmental impacts. Adequate knowledge about green cosmetics can reduce uncertainty, enhance perceived value, and strengthen consumers’ confidence in making environmentally responsible purchasing decisions. Previous studies suggest that consumers with higher levels of green product knowledge tend to exhibit more </w:t>
      </w:r>
      <w:proofErr w:type="spellStart"/>
      <w:r w:rsidRPr="00E04398">
        <w:rPr>
          <w:rFonts w:ascii="Times New Roman" w:hAnsi="Times New Roman" w:cs="Times New Roman"/>
          <w:sz w:val="24"/>
          <w:szCs w:val="24"/>
        </w:rPr>
        <w:t>favorable</w:t>
      </w:r>
      <w:proofErr w:type="spellEnd"/>
      <w:r w:rsidRPr="00E04398">
        <w:rPr>
          <w:rFonts w:ascii="Times New Roman" w:hAnsi="Times New Roman" w:cs="Times New Roman"/>
          <w:sz w:val="24"/>
          <w:szCs w:val="24"/>
        </w:rPr>
        <w:t xml:space="preserve"> attitudes toward green products. Nevertheless, empirical findings regarding the direct effect of green product knowledge on purchase intention remain mixed, particularly in emerging markets such as Indonesia.</w:t>
      </w:r>
    </w:p>
    <w:p w14:paraId="32D874DE"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To better explain green purchase intention, this study adopts the Theory of Planned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(TPB) as the underlying theoretical framework. TPB posits that purchase intention is shaped by three key determinants: attitude toward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subjective norms,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Attitude reflects consumers’ positive or negative evaluations of purchasing green cosmetics, subjective norms represent perceived social pressure to engage in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refers to consumers’ perceived ease or difficulty in performing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TPB has been widely applied in green consumption research and has demonstrated strong explanatory power in predicting environmentally responsible </w:t>
      </w:r>
      <w:proofErr w:type="spellStart"/>
      <w:r w:rsidRPr="00E04398">
        <w:rPr>
          <w:rFonts w:ascii="Times New Roman" w:hAnsi="Times New Roman" w:cs="Times New Roman"/>
          <w:sz w:val="24"/>
          <w:szCs w:val="24"/>
        </w:rPr>
        <w:t>behaviors</w:t>
      </w:r>
      <w:proofErr w:type="spellEnd"/>
      <w:r w:rsidRPr="00E04398">
        <w:rPr>
          <w:rFonts w:ascii="Times New Roman" w:hAnsi="Times New Roman" w:cs="Times New Roman"/>
          <w:sz w:val="24"/>
          <w:szCs w:val="24"/>
        </w:rPr>
        <w:t>.</w:t>
      </w:r>
    </w:p>
    <w:p w14:paraId="5DACC995"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Despite the extensive application of TPB in green consumer research, limited studies have simultaneously examined the roles of social media marketing and green product knowledge within the TPB framework, particularly in the context of green cosmetics in Indonesia. Moreover, existing studies often focus on direct effects, while the indirect mechanisms through attitude, subjective norms,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remain underexplored. Addressing this gap is essential to gain a more comprehensive understanding of how digital marketing efforts and consumer knowledge jointly influence green cosmetic purchase intention.</w:t>
      </w:r>
    </w:p>
    <w:p w14:paraId="5320BC8D" w14:textId="2614B968" w:rsidR="00A25EDF"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Therefore, this study aims to investigate the influence of social media marketing and green product knowledge on consumers’ purchase intention toward green cosmetics by applying the Theory of Planned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w:t>
      </w:r>
      <w:r w:rsidR="00440761">
        <w:rPr>
          <w:rFonts w:ascii="Times New Roman" w:hAnsi="Times New Roman" w:cs="Times New Roman"/>
          <w:sz w:val="24"/>
          <w:szCs w:val="24"/>
        </w:rPr>
        <w:t xml:space="preserve"> </w:t>
      </w:r>
      <w:r w:rsidR="00440761" w:rsidRPr="00440761">
        <w:rPr>
          <w:rFonts w:ascii="Times New Roman" w:hAnsi="Times New Roman" w:cs="Times New Roman"/>
          <w:sz w:val="24"/>
          <w:szCs w:val="24"/>
        </w:rPr>
        <w:t>However, previous studies have not sufficiently examined the combined role of social media marketing and product knowledge in shaping green purchase intention in emerging markets such as Indonesia.</w:t>
      </w:r>
      <w:r w:rsidRPr="00E04398">
        <w:rPr>
          <w:rFonts w:ascii="Times New Roman" w:hAnsi="Times New Roman" w:cs="Times New Roman"/>
          <w:sz w:val="24"/>
          <w:szCs w:val="24"/>
        </w:rPr>
        <w:t xml:space="preserve"> By focusing on Indonesian consumers, this research seeks to contribute to the literature on green marketing and consumer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while providing practical insights for cosmetic companies in designing more effective sustainability-oriented marketing strategies.</w:t>
      </w:r>
      <w:r w:rsidR="00440761">
        <w:rPr>
          <w:rFonts w:ascii="Times New Roman" w:hAnsi="Times New Roman" w:cs="Times New Roman"/>
          <w:sz w:val="24"/>
          <w:szCs w:val="24"/>
        </w:rPr>
        <w:t xml:space="preserve"> </w:t>
      </w:r>
      <w:r w:rsidR="00440761" w:rsidRPr="00440761">
        <w:rPr>
          <w:rFonts w:ascii="Times New Roman" w:hAnsi="Times New Roman" w:cs="Times New Roman"/>
          <w:sz w:val="24"/>
          <w:szCs w:val="24"/>
        </w:rPr>
        <w:t xml:space="preserve">This study contributes to the </w:t>
      </w:r>
      <w:r w:rsidR="00440761" w:rsidRPr="00440761">
        <w:rPr>
          <w:rFonts w:ascii="Times New Roman" w:hAnsi="Times New Roman" w:cs="Times New Roman"/>
          <w:sz w:val="24"/>
          <w:szCs w:val="24"/>
        </w:rPr>
        <w:lastRenderedPageBreak/>
        <w:t xml:space="preserve">literature by extending the Theory of Planned </w:t>
      </w:r>
      <w:proofErr w:type="spellStart"/>
      <w:r w:rsidR="00440761" w:rsidRPr="00440761">
        <w:rPr>
          <w:rFonts w:ascii="Times New Roman" w:hAnsi="Times New Roman" w:cs="Times New Roman"/>
          <w:sz w:val="24"/>
          <w:szCs w:val="24"/>
        </w:rPr>
        <w:t>Behavior</w:t>
      </w:r>
      <w:proofErr w:type="spellEnd"/>
      <w:r w:rsidR="00440761" w:rsidRPr="00440761">
        <w:rPr>
          <w:rFonts w:ascii="Times New Roman" w:hAnsi="Times New Roman" w:cs="Times New Roman"/>
          <w:sz w:val="24"/>
          <w:szCs w:val="24"/>
        </w:rPr>
        <w:t xml:space="preserve"> in the context of green beauty products in Indonesia.</w:t>
      </w:r>
    </w:p>
    <w:p w14:paraId="04198082" w14:textId="77777777" w:rsidR="006413FB" w:rsidRDefault="006413FB" w:rsidP="00E04398">
      <w:pPr>
        <w:pStyle w:val="ListParagraph"/>
        <w:ind w:left="284" w:firstLine="567"/>
        <w:jc w:val="both"/>
        <w:rPr>
          <w:rFonts w:ascii="Times New Roman" w:hAnsi="Times New Roman" w:cs="Times New Roman"/>
          <w:sz w:val="24"/>
          <w:szCs w:val="24"/>
        </w:rPr>
      </w:pPr>
    </w:p>
    <w:p w14:paraId="7A39B40A" w14:textId="12BCDA79" w:rsidR="006413FB" w:rsidRDefault="006413FB" w:rsidP="006413FB">
      <w:pPr>
        <w:pStyle w:val="ListParagraph"/>
        <w:numPr>
          <w:ilvl w:val="1"/>
          <w:numId w:val="3"/>
        </w:numPr>
        <w:ind w:left="709" w:hanging="502"/>
        <w:jc w:val="both"/>
        <w:rPr>
          <w:rFonts w:ascii="Times New Roman" w:hAnsi="Times New Roman" w:cs="Times New Roman"/>
          <w:b/>
          <w:bCs/>
          <w:sz w:val="24"/>
          <w:szCs w:val="24"/>
        </w:rPr>
      </w:pPr>
      <w:r w:rsidRPr="006413FB">
        <w:rPr>
          <w:rFonts w:ascii="Times New Roman" w:hAnsi="Times New Roman" w:cs="Times New Roman"/>
          <w:b/>
          <w:bCs/>
          <w:sz w:val="24"/>
          <w:szCs w:val="24"/>
        </w:rPr>
        <w:t>Research Question</w:t>
      </w:r>
    </w:p>
    <w:p w14:paraId="4272A9BD" w14:textId="3F60A8D4" w:rsidR="006413FB" w:rsidRPr="006413FB" w:rsidRDefault="006413FB" w:rsidP="006413FB">
      <w:pPr>
        <w:pStyle w:val="ListParagraph"/>
        <w:ind w:left="709"/>
        <w:jc w:val="both"/>
        <w:rPr>
          <w:rFonts w:ascii="Times New Roman" w:hAnsi="Times New Roman" w:cs="Times New Roman"/>
          <w:b/>
          <w:bCs/>
          <w:sz w:val="24"/>
          <w:szCs w:val="24"/>
        </w:rPr>
      </w:pPr>
      <w:r w:rsidRPr="006413FB">
        <w:rPr>
          <w:rFonts w:ascii="Times New Roman" w:hAnsi="Times New Roman" w:cs="Times New Roman"/>
          <w:sz w:val="24"/>
          <w:szCs w:val="24"/>
        </w:rPr>
        <w:t xml:space="preserve">Based on the proposed conceptual framework and the Theory of Planned </w:t>
      </w:r>
      <w:proofErr w:type="spellStart"/>
      <w:r w:rsidRPr="006413FB">
        <w:rPr>
          <w:rFonts w:ascii="Times New Roman" w:hAnsi="Times New Roman" w:cs="Times New Roman"/>
          <w:sz w:val="24"/>
          <w:szCs w:val="24"/>
        </w:rPr>
        <w:t>Behavior</w:t>
      </w:r>
      <w:proofErr w:type="spellEnd"/>
      <w:r w:rsidRPr="006413FB">
        <w:rPr>
          <w:rFonts w:ascii="Times New Roman" w:hAnsi="Times New Roman" w:cs="Times New Roman"/>
          <w:sz w:val="24"/>
          <w:szCs w:val="24"/>
        </w:rPr>
        <w:t>, this study addresses the following research questions:</w:t>
      </w:r>
    </w:p>
    <w:p w14:paraId="5B815637" w14:textId="576716E1"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RQ1:</w:t>
      </w:r>
      <w:r w:rsidRPr="006413FB">
        <w:rPr>
          <w:rFonts w:ascii="Times New Roman" w:hAnsi="Times New Roman" w:cs="Times New Roman"/>
          <w:sz w:val="24"/>
          <w:szCs w:val="24"/>
        </w:rPr>
        <w:t xml:space="preserve"> Does Social Media Marketing have a positive effect on Green Product Knowledge in the context of green cosmetic products?</w:t>
      </w:r>
    </w:p>
    <w:p w14:paraId="28E59BF1" w14:textId="5A0D088D"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RQ2:</w:t>
      </w:r>
      <w:r w:rsidRPr="006413FB">
        <w:rPr>
          <w:rFonts w:ascii="Times New Roman" w:hAnsi="Times New Roman" w:cs="Times New Roman"/>
          <w:sz w:val="24"/>
          <w:szCs w:val="24"/>
        </w:rPr>
        <w:t xml:space="preserve"> Does Green Product Knowledge have a direct effect on consumers’ Green Purchase Intention toward green cosmetic products?</w:t>
      </w:r>
    </w:p>
    <w:p w14:paraId="410DF917" w14:textId="0055D435"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RQ3:</w:t>
      </w:r>
      <w:r w:rsidRPr="006413FB">
        <w:rPr>
          <w:rFonts w:ascii="Times New Roman" w:hAnsi="Times New Roman" w:cs="Times New Roman"/>
          <w:sz w:val="24"/>
          <w:szCs w:val="24"/>
        </w:rPr>
        <w:t xml:space="preserve"> Does Green Product Knowledge positively influence consumers’ Attitude toward green cosmetic products?</w:t>
      </w:r>
    </w:p>
    <w:p w14:paraId="77BAB803" w14:textId="5402613F"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RQ4:</w:t>
      </w:r>
      <w:r w:rsidRPr="006413FB">
        <w:rPr>
          <w:rFonts w:ascii="Times New Roman" w:hAnsi="Times New Roman" w:cs="Times New Roman"/>
          <w:sz w:val="24"/>
          <w:szCs w:val="24"/>
        </w:rPr>
        <w:t xml:space="preserve"> Does Social Media Marketing have a significant direct effect on Green Purchase Intention?</w:t>
      </w:r>
    </w:p>
    <w:p w14:paraId="7A599270" w14:textId="1EEED08B"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RQ5:</w:t>
      </w:r>
      <w:r w:rsidRPr="006413FB">
        <w:rPr>
          <w:rFonts w:ascii="Times New Roman" w:hAnsi="Times New Roman" w:cs="Times New Roman"/>
          <w:sz w:val="24"/>
          <w:szCs w:val="24"/>
        </w:rPr>
        <w:t xml:space="preserve"> Does Social Media Marketing positively influence Subjective Norms related to green cosmetic consumption?</w:t>
      </w:r>
    </w:p>
    <w:p w14:paraId="4AC31DF7" w14:textId="00819395"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RQ6:</w:t>
      </w:r>
      <w:r w:rsidRPr="006413FB">
        <w:rPr>
          <w:rFonts w:ascii="Times New Roman" w:hAnsi="Times New Roman" w:cs="Times New Roman"/>
          <w:sz w:val="24"/>
          <w:szCs w:val="24"/>
        </w:rPr>
        <w:t xml:space="preserve"> Does Attitude toward green cosmetic products significantly affect Green Purchase Intention?</w:t>
      </w:r>
    </w:p>
    <w:p w14:paraId="060768C4" w14:textId="7E79F007" w:rsidR="006413FB"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RQ7:</w:t>
      </w:r>
      <w:r w:rsidRPr="006413FB">
        <w:rPr>
          <w:rFonts w:ascii="Times New Roman" w:hAnsi="Times New Roman" w:cs="Times New Roman"/>
          <w:sz w:val="24"/>
          <w:szCs w:val="24"/>
        </w:rPr>
        <w:t xml:space="preserve"> Do Subjective Norms significantly influence consumers’ Green Purchase Intention toward green cosmetic products?</w:t>
      </w:r>
    </w:p>
    <w:p w14:paraId="47707AD4" w14:textId="45C7D9B1" w:rsidR="00E04398" w:rsidRDefault="006413FB" w:rsidP="006413FB">
      <w:pPr>
        <w:pStyle w:val="ListParagraph"/>
        <w:ind w:left="709"/>
        <w:jc w:val="both"/>
        <w:rPr>
          <w:rFonts w:ascii="Times New Roman" w:hAnsi="Times New Roman" w:cs="Times New Roman"/>
          <w:sz w:val="24"/>
          <w:szCs w:val="24"/>
        </w:rPr>
      </w:pPr>
      <w:r w:rsidRPr="006413FB">
        <w:rPr>
          <w:rFonts w:ascii="Times New Roman" w:hAnsi="Times New Roman" w:cs="Times New Roman"/>
          <w:b/>
          <w:bCs/>
          <w:sz w:val="24"/>
          <w:szCs w:val="24"/>
        </w:rPr>
        <w:t>RQ8:</w:t>
      </w:r>
      <w:r w:rsidRPr="006413FB">
        <w:rPr>
          <w:rFonts w:ascii="Times New Roman" w:hAnsi="Times New Roman" w:cs="Times New Roman"/>
          <w:sz w:val="24"/>
          <w:szCs w:val="24"/>
        </w:rPr>
        <w:t xml:space="preserve"> Does Perceived </w:t>
      </w:r>
      <w:proofErr w:type="spellStart"/>
      <w:r w:rsidRPr="006413FB">
        <w:rPr>
          <w:rFonts w:ascii="Times New Roman" w:hAnsi="Times New Roman" w:cs="Times New Roman"/>
          <w:sz w:val="24"/>
          <w:szCs w:val="24"/>
        </w:rPr>
        <w:t>Behavioral</w:t>
      </w:r>
      <w:proofErr w:type="spellEnd"/>
      <w:r w:rsidRPr="006413FB">
        <w:rPr>
          <w:rFonts w:ascii="Times New Roman" w:hAnsi="Times New Roman" w:cs="Times New Roman"/>
          <w:sz w:val="24"/>
          <w:szCs w:val="24"/>
        </w:rPr>
        <w:t xml:space="preserve"> Control have a significant effect on Green Purchase Intention?</w:t>
      </w:r>
    </w:p>
    <w:p w14:paraId="1EF74268" w14:textId="77777777" w:rsidR="006413FB" w:rsidRPr="006413FB" w:rsidRDefault="006413FB" w:rsidP="006413FB">
      <w:pPr>
        <w:pStyle w:val="ListParagraph"/>
        <w:ind w:left="567"/>
        <w:jc w:val="both"/>
        <w:rPr>
          <w:rFonts w:ascii="Times New Roman" w:hAnsi="Times New Roman" w:cs="Times New Roman"/>
          <w:sz w:val="24"/>
          <w:szCs w:val="24"/>
        </w:rPr>
      </w:pPr>
    </w:p>
    <w:p w14:paraId="4315FDC3" w14:textId="0F254319" w:rsidR="00E04398" w:rsidRPr="00E04398" w:rsidRDefault="00E04398" w:rsidP="00E04398">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Literature Review</w:t>
      </w:r>
    </w:p>
    <w:p w14:paraId="238BBFBF" w14:textId="1806A70B" w:rsidR="00E04398" w:rsidRPr="00D45D8E" w:rsidRDefault="00FD4087"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Social Media Marketing</w:t>
      </w:r>
    </w:p>
    <w:p w14:paraId="6C61E9E3"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Social Media Marketing (SMM) plays a crucial role in enhancing consumers’ knowledge of green products, commonly referred to as Green Product Knowledge (GPK). Through social media platforms, companies are able to disseminate information widely and interactively regarding the benefits, attributes, and sustainability aspects of green products. This interactive communication enables consumers to better understand environmentally friendly concepts and strengthens their awareness of green product characteristics (Widodo et al., 2024).</w:t>
      </w:r>
    </w:p>
    <w:p w14:paraId="29EFAC8E"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 xml:space="preserve">Previous studies have highlighted that frequent exposure to green marketing content on social media significantly increases consumers’ knowledge of green products. </w:t>
      </w:r>
      <w:proofErr w:type="spellStart"/>
      <w:r w:rsidRPr="00FD4087">
        <w:rPr>
          <w:rFonts w:ascii="Times New Roman" w:hAnsi="Times New Roman" w:cs="Times New Roman"/>
          <w:sz w:val="24"/>
          <w:szCs w:val="24"/>
        </w:rPr>
        <w:t>Nekmahmud</w:t>
      </w:r>
      <w:proofErr w:type="spellEnd"/>
      <w:r w:rsidRPr="00FD4087">
        <w:rPr>
          <w:rFonts w:ascii="Times New Roman" w:hAnsi="Times New Roman" w:cs="Times New Roman"/>
          <w:sz w:val="24"/>
          <w:szCs w:val="24"/>
        </w:rPr>
        <w:t xml:space="preserve"> et al. (2022) found that social media marketing campaigns positively influence consumers’ understanding of green product attributes and benefits, as continuous engagement with sustainability-related content encourages learning and awareness. As a result, consumers become more familiar with environmental claims, eco-labels, and the long-term benefits associated with green products.</w:t>
      </w:r>
    </w:p>
    <w:p w14:paraId="568A43FE"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In addition to functioning as an information channel, social media also serves as an educational platform. Various content formats, such as customer reviews, educational videos, and infographics, allow firms to communicate sustainability-related information in a more engaging and easily comprehensible manner (</w:t>
      </w:r>
      <w:proofErr w:type="spellStart"/>
      <w:r w:rsidRPr="00FD4087">
        <w:rPr>
          <w:rFonts w:ascii="Times New Roman" w:hAnsi="Times New Roman" w:cs="Times New Roman"/>
          <w:sz w:val="24"/>
          <w:szCs w:val="24"/>
        </w:rPr>
        <w:t>Nekmahmud</w:t>
      </w:r>
      <w:proofErr w:type="spellEnd"/>
      <w:r w:rsidRPr="00FD4087">
        <w:rPr>
          <w:rFonts w:ascii="Times New Roman" w:hAnsi="Times New Roman" w:cs="Times New Roman"/>
          <w:sz w:val="24"/>
          <w:szCs w:val="24"/>
        </w:rPr>
        <w:t xml:space="preserve"> et al., 2022). Such content not only simplifies complex environmental information but also facilitates knowledge retention among consumers. Moreover, credible information supported by real evidence, including user testimonials and sustainability certifications, </w:t>
      </w:r>
      <w:r w:rsidRPr="00FD4087">
        <w:rPr>
          <w:rFonts w:ascii="Times New Roman" w:hAnsi="Times New Roman" w:cs="Times New Roman"/>
          <w:sz w:val="24"/>
          <w:szCs w:val="24"/>
        </w:rPr>
        <w:lastRenderedPageBreak/>
        <w:t>enhances consumer trust in green product claims and further strengthens green product knowledge (Widodo et al., 2024).</w:t>
      </w:r>
    </w:p>
    <w:p w14:paraId="2C775660" w14:textId="448839C5" w:rsidR="00FD4087" w:rsidRP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Based on the above discussion, social media marketing is expected to positively influence consumers’ green product knowledge. Therefore, this study proposes the following hypothesis:</w:t>
      </w:r>
    </w:p>
    <w:p w14:paraId="7275507E" w14:textId="391D1BD3" w:rsidR="00FD4087" w:rsidRDefault="00FD4087" w:rsidP="00FD4087">
      <w:pPr>
        <w:pStyle w:val="ListParagraph"/>
        <w:jc w:val="both"/>
        <w:rPr>
          <w:rFonts w:ascii="Times New Roman" w:hAnsi="Times New Roman" w:cs="Times New Roman"/>
          <w:sz w:val="24"/>
          <w:szCs w:val="24"/>
        </w:rPr>
      </w:pPr>
      <w:r w:rsidRPr="00FD4087">
        <w:rPr>
          <w:rFonts w:ascii="Times New Roman" w:hAnsi="Times New Roman" w:cs="Times New Roman"/>
          <w:b/>
          <w:bCs/>
          <w:sz w:val="24"/>
          <w:szCs w:val="24"/>
        </w:rPr>
        <w:t>H1</w:t>
      </w:r>
      <w:r>
        <w:rPr>
          <w:rFonts w:ascii="Times New Roman" w:hAnsi="Times New Roman" w:cs="Times New Roman"/>
          <w:sz w:val="24"/>
          <w:szCs w:val="24"/>
        </w:rPr>
        <w:t xml:space="preserve"> -</w:t>
      </w:r>
      <w:r w:rsidRPr="00FD4087">
        <w:rPr>
          <w:rFonts w:ascii="Times New Roman" w:hAnsi="Times New Roman" w:cs="Times New Roman"/>
          <w:sz w:val="24"/>
          <w:szCs w:val="24"/>
        </w:rPr>
        <w:t xml:space="preserve"> Social Media Marketing has a positive effect on Green Product Knowledge.</w:t>
      </w:r>
    </w:p>
    <w:p w14:paraId="2CC13EA7" w14:textId="77777777" w:rsidR="00FD4087" w:rsidRDefault="00FD4087" w:rsidP="00FD4087">
      <w:pPr>
        <w:pStyle w:val="ListParagraph"/>
        <w:jc w:val="both"/>
        <w:rPr>
          <w:rFonts w:ascii="Times New Roman" w:hAnsi="Times New Roman" w:cs="Times New Roman"/>
          <w:sz w:val="24"/>
          <w:szCs w:val="24"/>
        </w:rPr>
      </w:pPr>
    </w:p>
    <w:p w14:paraId="5F589A9F" w14:textId="52430C57" w:rsidR="00ED1FCB" w:rsidRPr="00D45D8E" w:rsidRDefault="00FD4087"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Green Product Knowledge</w:t>
      </w:r>
    </w:p>
    <w:p w14:paraId="2CBECC37"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Green Product Knowledge (GPK) has been widely recognized as a key determinant of Green Purchase Intention. Consumers who possess a higher level of understanding regarding the environmental impact and benefits of green products are more likely to develop stronger intentions to purchase such products compared to those with limited knowledge (Widodo et al., 2024). Prior research also indicates that green product knowledge can act as an important mechanism linking marketing efforts and consumer attitudes to green purchase intention, highlighting its strategic role in sustainable marketing contexts.</w:t>
      </w:r>
    </w:p>
    <w:p w14:paraId="35A4EAF2"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 xml:space="preserve">Empirical studies further support the positive influence of green product knowledge on consumers’ purchasing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Increasing environmental awareness through product-related knowledge has been shown to encourage sustainable consumption patterns (</w:t>
      </w:r>
      <w:proofErr w:type="spellStart"/>
      <w:r w:rsidRPr="00D45D8E">
        <w:rPr>
          <w:rFonts w:ascii="Times New Roman" w:hAnsi="Times New Roman" w:cs="Times New Roman"/>
          <w:sz w:val="24"/>
          <w:szCs w:val="24"/>
        </w:rPr>
        <w:t>Mutmainah</w:t>
      </w:r>
      <w:proofErr w:type="spellEnd"/>
      <w:r w:rsidRPr="00D45D8E">
        <w:rPr>
          <w:rFonts w:ascii="Times New Roman" w:hAnsi="Times New Roman" w:cs="Times New Roman"/>
          <w:sz w:val="24"/>
          <w:szCs w:val="24"/>
        </w:rPr>
        <w:t xml:space="preserve"> &amp; </w:t>
      </w:r>
      <w:proofErr w:type="spellStart"/>
      <w:r w:rsidRPr="00D45D8E">
        <w:rPr>
          <w:rFonts w:ascii="Times New Roman" w:hAnsi="Times New Roman" w:cs="Times New Roman"/>
          <w:sz w:val="24"/>
          <w:szCs w:val="24"/>
        </w:rPr>
        <w:t>Wahidhani</w:t>
      </w:r>
      <w:proofErr w:type="spellEnd"/>
      <w:r w:rsidRPr="00D45D8E">
        <w:rPr>
          <w:rFonts w:ascii="Times New Roman" w:hAnsi="Times New Roman" w:cs="Times New Roman"/>
          <w:sz w:val="24"/>
          <w:szCs w:val="24"/>
        </w:rPr>
        <w:t>, 2024). Moreover, green product knowledge not only directly affects purchase intention but also strengthens the effectiveness of green advertising, suggesting that knowledgeable consumers are more responsive to environmentally oriented marketing messages (Sayal &amp; Pant, 2023). The role of social media in disseminating sustainability-related information has also been emphasized, as it enhances consumer awareness and knowledge, which subsequently contributes to higher green purchase intention (</w:t>
      </w:r>
      <w:proofErr w:type="spellStart"/>
      <w:r w:rsidRPr="00D45D8E">
        <w:rPr>
          <w:rFonts w:ascii="Times New Roman" w:hAnsi="Times New Roman" w:cs="Times New Roman"/>
          <w:sz w:val="24"/>
          <w:szCs w:val="24"/>
        </w:rPr>
        <w:t>Nekmahmud</w:t>
      </w:r>
      <w:proofErr w:type="spellEnd"/>
      <w:r w:rsidRPr="00D45D8E">
        <w:rPr>
          <w:rFonts w:ascii="Times New Roman" w:hAnsi="Times New Roman" w:cs="Times New Roman"/>
          <w:sz w:val="24"/>
          <w:szCs w:val="24"/>
        </w:rPr>
        <w:t xml:space="preserve"> et al., 2022).</w:t>
      </w:r>
    </w:p>
    <w:p w14:paraId="52A30349"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 xml:space="preserve">In addition to influencing purchase intention, green product knowledge plays a crucial role in shaping consumers’ attitudes toward green products. According to the Theory of Planned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xml:space="preserve">, attitudes are formed based on the information individuals possess regarding a particular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xml:space="preserve"> (Ajzen, 1991). In the context of green products, knowledge of environmental attributes and benefits reduces uncertainty and increases consumer acceptance, leading to more </w:t>
      </w:r>
      <w:proofErr w:type="spellStart"/>
      <w:r w:rsidRPr="00D45D8E">
        <w:rPr>
          <w:rFonts w:ascii="Times New Roman" w:hAnsi="Times New Roman" w:cs="Times New Roman"/>
          <w:sz w:val="24"/>
          <w:szCs w:val="24"/>
        </w:rPr>
        <w:t>favorable</w:t>
      </w:r>
      <w:proofErr w:type="spellEnd"/>
      <w:r w:rsidRPr="00D45D8E">
        <w:rPr>
          <w:rFonts w:ascii="Times New Roman" w:hAnsi="Times New Roman" w:cs="Times New Roman"/>
          <w:sz w:val="24"/>
          <w:szCs w:val="24"/>
        </w:rPr>
        <w:t xml:space="preserve"> attitudes (Chen &amp; Deng, 2016; </w:t>
      </w:r>
      <w:proofErr w:type="spellStart"/>
      <w:r w:rsidRPr="00D45D8E">
        <w:rPr>
          <w:rFonts w:ascii="Times New Roman" w:hAnsi="Times New Roman" w:cs="Times New Roman"/>
          <w:sz w:val="24"/>
          <w:szCs w:val="24"/>
        </w:rPr>
        <w:t>Paço</w:t>
      </w:r>
      <w:proofErr w:type="spellEnd"/>
      <w:r w:rsidRPr="00D45D8E">
        <w:rPr>
          <w:rFonts w:ascii="Times New Roman" w:hAnsi="Times New Roman" w:cs="Times New Roman"/>
          <w:sz w:val="24"/>
          <w:szCs w:val="24"/>
        </w:rPr>
        <w:t xml:space="preserve"> &amp; </w:t>
      </w:r>
      <w:proofErr w:type="spellStart"/>
      <w:r w:rsidRPr="00D45D8E">
        <w:rPr>
          <w:rFonts w:ascii="Times New Roman" w:hAnsi="Times New Roman" w:cs="Times New Roman"/>
          <w:sz w:val="24"/>
          <w:szCs w:val="24"/>
        </w:rPr>
        <w:t>Lavrador</w:t>
      </w:r>
      <w:proofErr w:type="spellEnd"/>
      <w:r w:rsidRPr="00D45D8E">
        <w:rPr>
          <w:rFonts w:ascii="Times New Roman" w:hAnsi="Times New Roman" w:cs="Times New Roman"/>
          <w:sz w:val="24"/>
          <w:szCs w:val="24"/>
        </w:rPr>
        <w:t>, 2017). Empirical evidence confirms that consumers with higher levels of green product knowledge tend to develop more positive attitudes toward green products (Sun &amp; Wang, 2020; Sayal &amp; Pant, 2023). In the digital era, social media and green marketing campaigns further facilitate access to product-related information, thereby strengthening consumer knowledge and supporting the formation of positive attitudes (Schuitema &amp; de Groot, 2015).</w:t>
      </w:r>
    </w:p>
    <w:p w14:paraId="33401E97" w14:textId="442821BC" w:rsidR="00D45D8E" w:rsidRP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Based on the above discussion, the following hypotheses are proposed:</w:t>
      </w:r>
    </w:p>
    <w:p w14:paraId="3DE24353" w14:textId="3403155F" w:rsidR="00D45D8E" w:rsidRPr="00D45D8E" w:rsidRDefault="00D45D8E" w:rsidP="00D45D8E">
      <w:pPr>
        <w:pStyle w:val="ListParagraph"/>
        <w:jc w:val="both"/>
        <w:rPr>
          <w:rFonts w:ascii="Times New Roman" w:hAnsi="Times New Roman" w:cs="Times New Roman"/>
          <w:sz w:val="24"/>
          <w:szCs w:val="24"/>
        </w:rPr>
      </w:pPr>
      <w:r w:rsidRPr="00D45D8E">
        <w:rPr>
          <w:rFonts w:ascii="Times New Roman" w:hAnsi="Times New Roman" w:cs="Times New Roman"/>
          <w:b/>
          <w:bCs/>
          <w:sz w:val="24"/>
          <w:szCs w:val="24"/>
        </w:rPr>
        <w:t>H2</w:t>
      </w:r>
      <w:r>
        <w:rPr>
          <w:rFonts w:ascii="Times New Roman" w:hAnsi="Times New Roman" w:cs="Times New Roman"/>
          <w:sz w:val="24"/>
          <w:szCs w:val="24"/>
        </w:rPr>
        <w:t xml:space="preserve"> -</w:t>
      </w:r>
      <w:r w:rsidRPr="00D45D8E">
        <w:rPr>
          <w:rFonts w:ascii="Times New Roman" w:hAnsi="Times New Roman" w:cs="Times New Roman"/>
          <w:sz w:val="24"/>
          <w:szCs w:val="24"/>
        </w:rPr>
        <w:t xml:space="preserve"> Green Product Knowledge has a positive effect on Green Purchase Intention.</w:t>
      </w:r>
    </w:p>
    <w:p w14:paraId="21F34519" w14:textId="10215CCC" w:rsidR="00D45D8E" w:rsidRDefault="00D45D8E" w:rsidP="00D45D8E">
      <w:pPr>
        <w:pStyle w:val="ListParagraph"/>
        <w:jc w:val="both"/>
        <w:rPr>
          <w:rFonts w:ascii="Times New Roman" w:hAnsi="Times New Roman" w:cs="Times New Roman"/>
          <w:sz w:val="24"/>
          <w:szCs w:val="24"/>
        </w:rPr>
      </w:pPr>
      <w:r w:rsidRPr="00D45D8E">
        <w:rPr>
          <w:rFonts w:ascii="Times New Roman" w:hAnsi="Times New Roman" w:cs="Times New Roman"/>
          <w:b/>
          <w:bCs/>
          <w:sz w:val="24"/>
          <w:szCs w:val="24"/>
        </w:rPr>
        <w:t>H3</w:t>
      </w:r>
      <w:r>
        <w:rPr>
          <w:rFonts w:ascii="Times New Roman" w:hAnsi="Times New Roman" w:cs="Times New Roman"/>
          <w:sz w:val="24"/>
          <w:szCs w:val="24"/>
        </w:rPr>
        <w:t xml:space="preserve"> -</w:t>
      </w:r>
      <w:r w:rsidRPr="00D45D8E">
        <w:rPr>
          <w:rFonts w:ascii="Times New Roman" w:hAnsi="Times New Roman" w:cs="Times New Roman"/>
          <w:sz w:val="24"/>
          <w:szCs w:val="24"/>
        </w:rPr>
        <w:t xml:space="preserve"> Green Product Knowledge has a positive effect on Attitude toward green products.</w:t>
      </w:r>
    </w:p>
    <w:p w14:paraId="6AF1C25E" w14:textId="77777777" w:rsidR="00D45D8E" w:rsidRPr="00D45D8E" w:rsidRDefault="00D45D8E" w:rsidP="00D45D8E">
      <w:pPr>
        <w:pStyle w:val="ListParagraph"/>
        <w:jc w:val="both"/>
        <w:rPr>
          <w:rFonts w:ascii="Times New Roman" w:hAnsi="Times New Roman" w:cs="Times New Roman"/>
          <w:sz w:val="24"/>
          <w:szCs w:val="24"/>
        </w:rPr>
      </w:pPr>
    </w:p>
    <w:p w14:paraId="6DC6DDBE" w14:textId="1CFC55C8" w:rsidR="00ED1FCB" w:rsidRDefault="00D45D8E"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Social Media Marketing, Green Purchase Intention, and Subjective Norms</w:t>
      </w:r>
    </w:p>
    <w:p w14:paraId="3EFD35C7" w14:textId="77777777" w:rsidR="00743438" w:rsidRDefault="00EA29F6" w:rsidP="00743438">
      <w:pPr>
        <w:pStyle w:val="ListParagraph"/>
        <w:ind w:firstLine="556"/>
        <w:jc w:val="both"/>
        <w:rPr>
          <w:rFonts w:ascii="Times New Roman" w:hAnsi="Times New Roman" w:cs="Times New Roman"/>
          <w:sz w:val="24"/>
          <w:szCs w:val="24"/>
        </w:rPr>
      </w:pPr>
      <w:r w:rsidRPr="00EA29F6">
        <w:rPr>
          <w:rFonts w:ascii="Times New Roman" w:hAnsi="Times New Roman" w:cs="Times New Roman"/>
          <w:sz w:val="24"/>
          <w:szCs w:val="24"/>
        </w:rPr>
        <w:t xml:space="preserve">Social Media Marketing (SMM) has been identified as an effective approach for promoting environmentally friendly products and influencing consumers’ Green Purchase Intention. Previous studies show that sustainability-oriented campaigns on </w:t>
      </w:r>
      <w:r w:rsidRPr="00EA29F6">
        <w:rPr>
          <w:rFonts w:ascii="Times New Roman" w:hAnsi="Times New Roman" w:cs="Times New Roman"/>
          <w:sz w:val="24"/>
          <w:szCs w:val="24"/>
        </w:rPr>
        <w:lastRenderedPageBreak/>
        <w:t xml:space="preserve">social media increase consumer awareness and preference for green products, thereby strengthening purchase intention (Widodo et al., 2024; </w:t>
      </w:r>
      <w:proofErr w:type="spellStart"/>
      <w:r w:rsidRPr="00EA29F6">
        <w:rPr>
          <w:rFonts w:ascii="Times New Roman" w:hAnsi="Times New Roman" w:cs="Times New Roman"/>
          <w:sz w:val="24"/>
          <w:szCs w:val="24"/>
        </w:rPr>
        <w:t>Nekmahmud</w:t>
      </w:r>
      <w:proofErr w:type="spellEnd"/>
      <w:r w:rsidRPr="00EA29F6">
        <w:rPr>
          <w:rFonts w:ascii="Times New Roman" w:hAnsi="Times New Roman" w:cs="Times New Roman"/>
          <w:sz w:val="24"/>
          <w:szCs w:val="24"/>
        </w:rPr>
        <w:t xml:space="preserve"> et al., 2022). By delivering information interactively and consistently, social media enables consumers to better understand green product attributes and benefits, which further enhances their intention to purchase environmentally friendly products.</w:t>
      </w:r>
    </w:p>
    <w:p w14:paraId="7615A07D" w14:textId="77777777" w:rsidR="00743438" w:rsidRDefault="00EA29F6"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In addition to influencing purchase intention, Social Media Marketing also plays a significant role in shaping Subjective Norms. Exposure to green marketing content on social media can influence consumers’ perceptions of socially expected and acceptable </w:t>
      </w:r>
      <w:proofErr w:type="spellStart"/>
      <w:r w:rsidRPr="00743438">
        <w:rPr>
          <w:rFonts w:ascii="Times New Roman" w:hAnsi="Times New Roman" w:cs="Times New Roman"/>
          <w:sz w:val="24"/>
          <w:szCs w:val="24"/>
        </w:rPr>
        <w:t>behaviors</w:t>
      </w:r>
      <w:proofErr w:type="spellEnd"/>
      <w:r w:rsidRPr="00743438">
        <w:rPr>
          <w:rFonts w:ascii="Times New Roman" w:hAnsi="Times New Roman" w:cs="Times New Roman"/>
          <w:sz w:val="24"/>
          <w:szCs w:val="24"/>
        </w:rPr>
        <w:t xml:space="preserve"> related to green consumption (Sun &amp; Wang, 2020). Social media facilitates social interaction, social comparison, and reference group influence, which can strengthen perceived social pressure to engage in sustainable purchasing. Empirical evidence confirms that SMM positively affects subjective norms, particularly in contexts where social influence plays a dominant role in consumer decision-making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w:t>
      </w:r>
    </w:p>
    <w:p w14:paraId="17739AB2" w14:textId="721DA37B" w:rsidR="00D45D8E" w:rsidRPr="00743438" w:rsidRDefault="00EA29F6"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Based on the literature, the following hypotheses are proposed:</w:t>
      </w:r>
    </w:p>
    <w:p w14:paraId="017A6A2D" w14:textId="6AC7CF1A" w:rsidR="00D45D8E" w:rsidRPr="00523FE9"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H4</w:t>
      </w:r>
      <w:r w:rsidRPr="00523FE9">
        <w:rPr>
          <w:rFonts w:ascii="Times New Roman" w:hAnsi="Times New Roman" w:cs="Times New Roman"/>
          <w:sz w:val="24"/>
          <w:szCs w:val="24"/>
        </w:rPr>
        <w:t xml:space="preserve"> - </w:t>
      </w:r>
      <w:r w:rsidR="00440761" w:rsidRPr="00440761">
        <w:rPr>
          <w:rFonts w:ascii="Times New Roman" w:hAnsi="Times New Roman" w:cs="Times New Roman"/>
          <w:sz w:val="24"/>
          <w:szCs w:val="24"/>
        </w:rPr>
        <w:t>Social Media Marketing has a significant effect on Green Purchase Intention</w:t>
      </w:r>
      <w:r w:rsidR="00440761">
        <w:rPr>
          <w:rFonts w:ascii="Times New Roman" w:hAnsi="Times New Roman" w:cs="Times New Roman"/>
          <w:sz w:val="24"/>
          <w:szCs w:val="24"/>
        </w:rPr>
        <w:t>.</w:t>
      </w:r>
    </w:p>
    <w:p w14:paraId="63D0D838" w14:textId="5FCA3107" w:rsidR="00D45D8E"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H5</w:t>
      </w:r>
      <w:r w:rsidRPr="00523FE9">
        <w:rPr>
          <w:rFonts w:ascii="Times New Roman" w:hAnsi="Times New Roman" w:cs="Times New Roman"/>
          <w:sz w:val="24"/>
          <w:szCs w:val="24"/>
        </w:rPr>
        <w:t xml:space="preserve"> - </w:t>
      </w:r>
      <w:r w:rsidR="00440761" w:rsidRPr="00440761">
        <w:rPr>
          <w:rFonts w:ascii="Times New Roman" w:hAnsi="Times New Roman" w:cs="Times New Roman"/>
          <w:sz w:val="24"/>
          <w:szCs w:val="24"/>
        </w:rPr>
        <w:t>Social Media Marketing has a positive effect on Subjective Norms</w:t>
      </w:r>
      <w:r w:rsidR="00440761">
        <w:rPr>
          <w:rFonts w:ascii="Times New Roman" w:hAnsi="Times New Roman" w:cs="Times New Roman"/>
          <w:sz w:val="24"/>
          <w:szCs w:val="24"/>
        </w:rPr>
        <w:t>.</w:t>
      </w:r>
    </w:p>
    <w:p w14:paraId="37DE7AEC" w14:textId="77777777" w:rsidR="00743438" w:rsidRPr="00523FE9" w:rsidRDefault="00743438" w:rsidP="00D45D8E">
      <w:pPr>
        <w:pStyle w:val="ListParagraph"/>
        <w:jc w:val="both"/>
        <w:rPr>
          <w:rFonts w:ascii="Times New Roman" w:hAnsi="Times New Roman" w:cs="Times New Roman"/>
          <w:sz w:val="24"/>
          <w:szCs w:val="24"/>
        </w:rPr>
      </w:pPr>
    </w:p>
    <w:p w14:paraId="0A60E5A9" w14:textId="6D1E8C32" w:rsidR="00ED1FCB" w:rsidRPr="00743438" w:rsidRDefault="00ED1FCB"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Attitude</w:t>
      </w:r>
    </w:p>
    <w:p w14:paraId="4744495A"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Consumer attitude has been consistently identified as a critical factor influencing green purchase intention, particularly in the context of green and sustainable cosmetics. A positive attitude toward environmentally friendly products reflects consumers’ </w:t>
      </w:r>
      <w:proofErr w:type="spellStart"/>
      <w:r w:rsidRPr="00743438">
        <w:rPr>
          <w:rFonts w:ascii="Times New Roman" w:hAnsi="Times New Roman" w:cs="Times New Roman"/>
          <w:sz w:val="24"/>
          <w:szCs w:val="24"/>
        </w:rPr>
        <w:t>favorable</w:t>
      </w:r>
      <w:proofErr w:type="spellEnd"/>
      <w:r w:rsidRPr="00743438">
        <w:rPr>
          <w:rFonts w:ascii="Times New Roman" w:hAnsi="Times New Roman" w:cs="Times New Roman"/>
          <w:sz w:val="24"/>
          <w:szCs w:val="24"/>
        </w:rPr>
        <w:t xml:space="preserve"> evaluations and increases their willingness to engage in green purchasing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Previous studies confirm that consumers who hold positive attitudes toward green cosmetics are more likely to demonstrate stronger purchase intentions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Li et al., 2021).</w:t>
      </w:r>
    </w:p>
    <w:p w14:paraId="5EF1B87E"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Empirical evidence across different product categories and cultural contexts further supports this relationship. Research on green, vegan, and eco-friendly cosmetics shows that </w:t>
      </w:r>
      <w:proofErr w:type="spellStart"/>
      <w:r w:rsidRPr="00743438">
        <w:rPr>
          <w:rFonts w:ascii="Times New Roman" w:hAnsi="Times New Roman" w:cs="Times New Roman"/>
          <w:sz w:val="24"/>
          <w:szCs w:val="24"/>
        </w:rPr>
        <w:t>favorable</w:t>
      </w:r>
      <w:proofErr w:type="spellEnd"/>
      <w:r w:rsidRPr="00743438">
        <w:rPr>
          <w:rFonts w:ascii="Times New Roman" w:hAnsi="Times New Roman" w:cs="Times New Roman"/>
          <w:sz w:val="24"/>
          <w:szCs w:val="24"/>
        </w:rPr>
        <w:t xml:space="preserve"> consumer attitudes significantly enhance purchase intention through both traditional and digital marketing channels (Sun &amp; Wang, 2020;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Similar findings have been reported in various countries, indicating that positive attitudes toward environmentally friendly cosmetic products consistently lead to higher purchase intention (Mamun et al., 2020; </w:t>
      </w:r>
      <w:proofErr w:type="spellStart"/>
      <w:r w:rsidRPr="00743438">
        <w:rPr>
          <w:rFonts w:ascii="Times New Roman" w:hAnsi="Times New Roman" w:cs="Times New Roman"/>
          <w:sz w:val="24"/>
          <w:szCs w:val="24"/>
        </w:rPr>
        <w:t>Echchad</w:t>
      </w:r>
      <w:proofErr w:type="spellEnd"/>
      <w:r w:rsidRPr="00743438">
        <w:rPr>
          <w:rFonts w:ascii="Times New Roman" w:hAnsi="Times New Roman" w:cs="Times New Roman"/>
          <w:sz w:val="24"/>
          <w:szCs w:val="24"/>
        </w:rPr>
        <w:t xml:space="preserve"> &amp; Ghaith, 2022; </w:t>
      </w:r>
      <w:proofErr w:type="spellStart"/>
      <w:r w:rsidRPr="00743438">
        <w:rPr>
          <w:rFonts w:ascii="Times New Roman" w:hAnsi="Times New Roman" w:cs="Times New Roman"/>
          <w:sz w:val="24"/>
          <w:szCs w:val="24"/>
        </w:rPr>
        <w:t>Lupindo</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Mongezi</w:t>
      </w:r>
      <w:proofErr w:type="spellEnd"/>
      <w:r w:rsidRPr="00743438">
        <w:rPr>
          <w:rFonts w:ascii="Times New Roman" w:hAnsi="Times New Roman" w:cs="Times New Roman"/>
          <w:sz w:val="24"/>
          <w:szCs w:val="24"/>
        </w:rPr>
        <w:t>, 2024).</w:t>
      </w:r>
    </w:p>
    <w:p w14:paraId="2D689702"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In the context of social media, attitude also plays an important role in translating exposure to green marketing content into actual purchase intention. Studies conducted in Europe and Asia demonstrate that consumers with positive attitudes toward green products are more responsive to sustainability-oriented messages delivered through social media platforms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 Recent evidence further confirms that a positive attitude directly influences consumers’ intention to purchase green beauty products, reinforcing the robustness of this relationship in contemporary green marketing research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w:t>
      </w:r>
    </w:p>
    <w:p w14:paraId="47F5398C" w14:textId="0377FE6F"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Overall, the empirical literature consistently indicates that consumer attitude is a strong predictor of green purchase intention. Therefore, the following hypothesis is proposed:</w:t>
      </w:r>
    </w:p>
    <w:p w14:paraId="3113AE41" w14:textId="298DA5E9" w:rsidR="00D45D8E"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H6</w:t>
      </w:r>
      <w:r w:rsidRPr="00523FE9">
        <w:rPr>
          <w:rFonts w:ascii="Times New Roman" w:hAnsi="Times New Roman" w:cs="Times New Roman"/>
          <w:sz w:val="24"/>
          <w:szCs w:val="24"/>
        </w:rPr>
        <w:t xml:space="preserve"> - </w:t>
      </w:r>
      <w:r w:rsidR="00440761" w:rsidRPr="00440761">
        <w:rPr>
          <w:rFonts w:ascii="Times New Roman" w:hAnsi="Times New Roman" w:cs="Times New Roman"/>
          <w:sz w:val="24"/>
          <w:szCs w:val="24"/>
        </w:rPr>
        <w:t>Attitude has a significant effect on Green Purchase Intention</w:t>
      </w:r>
      <w:r w:rsidRPr="00523FE9">
        <w:rPr>
          <w:rFonts w:ascii="Times New Roman" w:hAnsi="Times New Roman" w:cs="Times New Roman"/>
          <w:sz w:val="24"/>
          <w:szCs w:val="24"/>
        </w:rPr>
        <w:t>.</w:t>
      </w:r>
    </w:p>
    <w:p w14:paraId="6555C0D4" w14:textId="77777777" w:rsidR="00743438" w:rsidRDefault="00743438" w:rsidP="00D45D8E">
      <w:pPr>
        <w:pStyle w:val="ListParagraph"/>
        <w:jc w:val="both"/>
        <w:rPr>
          <w:rFonts w:ascii="Times New Roman" w:hAnsi="Times New Roman" w:cs="Times New Roman"/>
          <w:sz w:val="24"/>
          <w:szCs w:val="24"/>
        </w:rPr>
      </w:pPr>
    </w:p>
    <w:p w14:paraId="2877CC06" w14:textId="25D361A1" w:rsidR="00ED1FCB" w:rsidRPr="00743438" w:rsidRDefault="00ED1FCB"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S</w:t>
      </w:r>
      <w:r w:rsidR="00D45D8E" w:rsidRPr="00743438">
        <w:rPr>
          <w:rFonts w:ascii="Times New Roman" w:hAnsi="Times New Roman" w:cs="Times New Roman"/>
          <w:b/>
          <w:bCs/>
          <w:sz w:val="24"/>
          <w:szCs w:val="24"/>
        </w:rPr>
        <w:t>ubjective Norms</w:t>
      </w:r>
    </w:p>
    <w:p w14:paraId="13E9258D"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Subjective norms reflect perceived social pressure from significant others, such as family, friends, and reference groups, which can strongly influence individual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Consumers often align their purchasing decisions with the values and expectations of their social environment, making subjective norms an important predictor of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intention. This influence is particularly evident in collectivist cultures, where conformity to social norms plays a central role in decision-making (Sun &amp; Wang, 2020).</w:t>
      </w:r>
    </w:p>
    <w:p w14:paraId="710C07E7"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Empirical studies consistently demonstrate that subjective norms positively affect green purchase intention. Research conducted in different contexts confirms that perceived social expectations encourage consumers to purchase green cosmetics and other environmentally friendly products (</w:t>
      </w:r>
      <w:proofErr w:type="spellStart"/>
      <w:r w:rsidRPr="00743438">
        <w:rPr>
          <w:rFonts w:ascii="Times New Roman" w:hAnsi="Times New Roman" w:cs="Times New Roman"/>
          <w:sz w:val="24"/>
          <w:szCs w:val="24"/>
        </w:rPr>
        <w:t>Askadilla</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Krisjanti</w:t>
      </w:r>
      <w:proofErr w:type="spellEnd"/>
      <w:r w:rsidRPr="00743438">
        <w:rPr>
          <w:rFonts w:ascii="Times New Roman" w:hAnsi="Times New Roman" w:cs="Times New Roman"/>
          <w:sz w:val="24"/>
          <w:szCs w:val="24"/>
        </w:rPr>
        <w:t xml:space="preserve">, 2017;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w:t>
      </w:r>
      <w:proofErr w:type="spellStart"/>
      <w:r w:rsidRPr="00743438">
        <w:rPr>
          <w:rFonts w:ascii="Times New Roman" w:hAnsi="Times New Roman" w:cs="Times New Roman"/>
          <w:sz w:val="24"/>
          <w:szCs w:val="24"/>
        </w:rPr>
        <w:t>Echchad</w:t>
      </w:r>
      <w:proofErr w:type="spellEnd"/>
      <w:r w:rsidRPr="00743438">
        <w:rPr>
          <w:rFonts w:ascii="Times New Roman" w:hAnsi="Times New Roman" w:cs="Times New Roman"/>
          <w:sz w:val="24"/>
          <w:szCs w:val="24"/>
        </w:rPr>
        <w:t xml:space="preserve"> &amp; Ghaith, 2022;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Similar positive relationships have also been observed in broader green consumption settings, including green beauty and vegan cosmetics, indicating the robustness of this effect across product categories (Chen &amp; Deng, 2016; Sun &amp; Xing, 2022;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w:t>
      </w:r>
    </w:p>
    <w:p w14:paraId="2E17269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In the digital era, social media further strengthens the impact of subjective norms by increasing visibility of others’ green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which encourages individuals to develop positive green purchase intentions. These findings highlight the continuing importance of social influence in shaping environmentally responsible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across different cultural and digital contexts.</w:t>
      </w:r>
    </w:p>
    <w:p w14:paraId="39552472" w14:textId="2EF2A7AB"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Based on the above discussion, the following hypothesis is proposed:</w:t>
      </w:r>
    </w:p>
    <w:p w14:paraId="77E1499D" w14:textId="4886A36E" w:rsidR="00743438" w:rsidRDefault="00D45D8E" w:rsidP="003A23E3">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H7</w:t>
      </w:r>
      <w:r w:rsidRPr="00523FE9">
        <w:rPr>
          <w:rFonts w:ascii="Times New Roman" w:hAnsi="Times New Roman" w:cs="Times New Roman"/>
          <w:sz w:val="24"/>
          <w:szCs w:val="24"/>
        </w:rPr>
        <w:t xml:space="preserve"> - </w:t>
      </w:r>
      <w:r w:rsidR="00440761" w:rsidRPr="00440761">
        <w:rPr>
          <w:rFonts w:ascii="Times New Roman" w:hAnsi="Times New Roman" w:cs="Times New Roman"/>
          <w:sz w:val="24"/>
          <w:szCs w:val="24"/>
        </w:rPr>
        <w:t>Subjective Norms have a significant effect on Green Purchase Intention</w:t>
      </w:r>
    </w:p>
    <w:p w14:paraId="02410A60" w14:textId="77777777" w:rsidR="003A23E3" w:rsidRPr="003A23E3" w:rsidRDefault="003A23E3" w:rsidP="003A23E3">
      <w:pPr>
        <w:pStyle w:val="ListParagraph"/>
        <w:jc w:val="both"/>
        <w:rPr>
          <w:rFonts w:ascii="Times New Roman" w:hAnsi="Times New Roman" w:cs="Times New Roman"/>
          <w:sz w:val="24"/>
          <w:szCs w:val="24"/>
        </w:rPr>
      </w:pPr>
    </w:p>
    <w:p w14:paraId="26B3F614" w14:textId="18D208DE" w:rsidR="00ED1FCB" w:rsidRPr="00743438" w:rsidRDefault="00D45D8E"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 xml:space="preserve">Perceived </w:t>
      </w:r>
      <w:proofErr w:type="spellStart"/>
      <w:r w:rsidRPr="00743438">
        <w:rPr>
          <w:rFonts w:ascii="Times New Roman" w:hAnsi="Times New Roman" w:cs="Times New Roman"/>
          <w:b/>
          <w:bCs/>
          <w:sz w:val="24"/>
          <w:szCs w:val="24"/>
        </w:rPr>
        <w:t>Behavioral</w:t>
      </w:r>
      <w:proofErr w:type="spellEnd"/>
      <w:r w:rsidRPr="00743438">
        <w:rPr>
          <w:rFonts w:ascii="Times New Roman" w:hAnsi="Times New Roman" w:cs="Times New Roman"/>
          <w:b/>
          <w:bCs/>
          <w:sz w:val="24"/>
          <w:szCs w:val="24"/>
        </w:rPr>
        <w:t xml:space="preserve"> Control</w:t>
      </w:r>
    </w:p>
    <w:p w14:paraId="7AA2B11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Perceived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Control (PBC) refers to individuals’ perceptions of their ability, resources, and opportunities to perform a particular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and has been widely recognized as a key determinant of green purchase intention within the Theory of Planned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framework. Empirical evidence consistently shows that consumers who perceive greater control over purchasing green products are more likely to develop stronger purchase intentions (Chen &amp; Deng, 2016).</w:t>
      </w:r>
    </w:p>
    <w:p w14:paraId="0B57312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Numerous studies across different contexts confirm the positive relationship between PBC and green purchase intention. Research on green, vegan, and sustainable cosmetics demonstrates that PBC significantly influences consumers’ intention to purchase environmentally friendly products (Hoo et al., 2024;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 In addition, PBC enables consumers to overcome practical barriers such as higher prices, limited availability, or access constraints, thereby facilitating green purchasing decisions (Paul et al., 2016).</w:t>
      </w:r>
    </w:p>
    <w:p w14:paraId="0A9255F7"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Further empirical support has been found in various cultural settings, including Asia and emerging markets. Studies conducted in China, Malaysia, and Indonesia consistently report that PBC has a significant positive effect on green cosmetic purchase intention (Sun &amp; Wang, 2020;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w:t>
      </w:r>
      <w:proofErr w:type="spellStart"/>
      <w:r w:rsidRPr="00743438">
        <w:rPr>
          <w:rFonts w:ascii="Times New Roman" w:hAnsi="Times New Roman" w:cs="Times New Roman"/>
          <w:sz w:val="24"/>
          <w:szCs w:val="24"/>
        </w:rPr>
        <w:t>Askadilla</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Krisjanti</w:t>
      </w:r>
      <w:proofErr w:type="spellEnd"/>
      <w:r w:rsidRPr="00743438">
        <w:rPr>
          <w:rFonts w:ascii="Times New Roman" w:hAnsi="Times New Roman" w:cs="Times New Roman"/>
          <w:sz w:val="24"/>
          <w:szCs w:val="24"/>
        </w:rPr>
        <w:t xml:space="preserve">, 2017). Similar conclusions are drawn by </w:t>
      </w:r>
      <w:proofErr w:type="spellStart"/>
      <w:r w:rsidRPr="00743438">
        <w:rPr>
          <w:rFonts w:ascii="Times New Roman" w:hAnsi="Times New Roman" w:cs="Times New Roman"/>
          <w:sz w:val="24"/>
          <w:szCs w:val="24"/>
        </w:rPr>
        <w:t>Lupindo</w:t>
      </w:r>
      <w:proofErr w:type="spellEnd"/>
      <w:r w:rsidRPr="00743438">
        <w:rPr>
          <w:rFonts w:ascii="Times New Roman" w:hAnsi="Times New Roman" w:cs="Times New Roman"/>
          <w:sz w:val="24"/>
          <w:szCs w:val="24"/>
        </w:rPr>
        <w:t xml:space="preserve"> and </w:t>
      </w:r>
      <w:proofErr w:type="spellStart"/>
      <w:r w:rsidRPr="00743438">
        <w:rPr>
          <w:rFonts w:ascii="Times New Roman" w:hAnsi="Times New Roman" w:cs="Times New Roman"/>
          <w:sz w:val="24"/>
          <w:szCs w:val="24"/>
        </w:rPr>
        <w:t>Mongezi</w:t>
      </w:r>
      <w:proofErr w:type="spellEnd"/>
      <w:r w:rsidRPr="00743438">
        <w:rPr>
          <w:rFonts w:ascii="Times New Roman" w:hAnsi="Times New Roman" w:cs="Times New Roman"/>
          <w:sz w:val="24"/>
          <w:szCs w:val="24"/>
        </w:rPr>
        <w:t xml:space="preserve"> (2024) and Yadav and Pathak </w:t>
      </w:r>
      <w:r w:rsidRPr="00743438">
        <w:rPr>
          <w:rFonts w:ascii="Times New Roman" w:hAnsi="Times New Roman" w:cs="Times New Roman"/>
          <w:sz w:val="24"/>
          <w:szCs w:val="24"/>
        </w:rPr>
        <w:lastRenderedPageBreak/>
        <w:t>(2016), who identify PBC as a strong predictor of green purchase intention alongside values and risk perceptions.</w:t>
      </w:r>
    </w:p>
    <w:p w14:paraId="4CAAF7CD" w14:textId="0CDCB82D"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Overall, these findings reinforce the central role of perceived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control in shaping green purchase intention, as proposed by the Theory of Planned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Accordingly, the following hypothesis is proposed:</w:t>
      </w:r>
    </w:p>
    <w:p w14:paraId="75E3A2BF" w14:textId="256C36BA" w:rsidR="00B77570" w:rsidRDefault="00D45D8E" w:rsidP="00E83B1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H8</w:t>
      </w:r>
      <w:r w:rsidRPr="00523FE9">
        <w:rPr>
          <w:rFonts w:ascii="Times New Roman" w:hAnsi="Times New Roman" w:cs="Times New Roman"/>
          <w:sz w:val="24"/>
          <w:szCs w:val="24"/>
        </w:rPr>
        <w:t xml:space="preserve"> - </w:t>
      </w:r>
      <w:r w:rsidR="00440761" w:rsidRPr="00440761">
        <w:rPr>
          <w:rFonts w:ascii="Times New Roman" w:hAnsi="Times New Roman" w:cs="Times New Roman"/>
          <w:sz w:val="24"/>
          <w:szCs w:val="24"/>
        </w:rPr>
        <w:t xml:space="preserve">Perceived </w:t>
      </w:r>
      <w:proofErr w:type="spellStart"/>
      <w:r w:rsidR="00440761" w:rsidRPr="00440761">
        <w:rPr>
          <w:rFonts w:ascii="Times New Roman" w:hAnsi="Times New Roman" w:cs="Times New Roman"/>
          <w:sz w:val="24"/>
          <w:szCs w:val="24"/>
        </w:rPr>
        <w:t>Behavioral</w:t>
      </w:r>
      <w:proofErr w:type="spellEnd"/>
      <w:r w:rsidR="00440761" w:rsidRPr="00440761">
        <w:rPr>
          <w:rFonts w:ascii="Times New Roman" w:hAnsi="Times New Roman" w:cs="Times New Roman"/>
          <w:sz w:val="24"/>
          <w:szCs w:val="24"/>
        </w:rPr>
        <w:t xml:space="preserve"> Control has a significant effect on Green Purchase Intention</w:t>
      </w:r>
      <w:r w:rsidRPr="00523FE9">
        <w:rPr>
          <w:rFonts w:ascii="Times New Roman" w:hAnsi="Times New Roman" w:cs="Times New Roman"/>
          <w:sz w:val="24"/>
          <w:szCs w:val="24"/>
        </w:rPr>
        <w:t>.</w:t>
      </w:r>
    </w:p>
    <w:p w14:paraId="29A40055" w14:textId="77777777" w:rsidR="00E83B1E" w:rsidRPr="00E83B1E" w:rsidRDefault="00E83B1E" w:rsidP="00E83B1E">
      <w:pPr>
        <w:pStyle w:val="ListParagraph"/>
        <w:jc w:val="both"/>
        <w:rPr>
          <w:rFonts w:ascii="Times New Roman" w:hAnsi="Times New Roman" w:cs="Times New Roman"/>
          <w:sz w:val="24"/>
          <w:szCs w:val="24"/>
        </w:rPr>
      </w:pPr>
    </w:p>
    <w:p w14:paraId="0D722B3D" w14:textId="6A063E06" w:rsidR="00B77570" w:rsidRDefault="00B77570" w:rsidP="00B77570">
      <w:pPr>
        <w:pStyle w:val="ListParagraph"/>
        <w:numPr>
          <w:ilvl w:val="0"/>
          <w:numId w:val="1"/>
        </w:numPr>
        <w:ind w:left="284"/>
        <w:jc w:val="both"/>
        <w:rPr>
          <w:rFonts w:ascii="Times New Roman" w:hAnsi="Times New Roman" w:cs="Times New Roman"/>
          <w:b/>
          <w:bCs/>
          <w:sz w:val="24"/>
          <w:szCs w:val="24"/>
        </w:rPr>
      </w:pPr>
      <w:r w:rsidRPr="00B77570">
        <w:rPr>
          <w:rFonts w:ascii="Times New Roman" w:hAnsi="Times New Roman" w:cs="Times New Roman"/>
          <w:b/>
          <w:bCs/>
          <w:sz w:val="24"/>
          <w:szCs w:val="24"/>
        </w:rPr>
        <w:t>Method</w:t>
      </w:r>
    </w:p>
    <w:p w14:paraId="0C865A2E" w14:textId="13AD8D6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Measures</w:t>
      </w:r>
    </w:p>
    <w:p w14:paraId="28B51E52" w14:textId="77777777" w:rsidR="00C72746" w:rsidRDefault="00C72746" w:rsidP="00C72746">
      <w:pPr>
        <w:pStyle w:val="ListParagraph"/>
        <w:ind w:firstLine="556"/>
        <w:jc w:val="both"/>
        <w:rPr>
          <w:rFonts w:ascii="Times New Roman" w:hAnsi="Times New Roman" w:cs="Times New Roman"/>
          <w:sz w:val="24"/>
          <w:szCs w:val="24"/>
        </w:rPr>
      </w:pPr>
      <w:r w:rsidRPr="00C72746">
        <w:rPr>
          <w:rFonts w:ascii="Times New Roman" w:hAnsi="Times New Roman" w:cs="Times New Roman"/>
          <w:sz w:val="24"/>
          <w:szCs w:val="24"/>
        </w:rPr>
        <w:t xml:space="preserve">In this study, we adopted a measurement framework in which each construct was assessed using indicators adapted from prior studies in the fields of green marketing and consumer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Social Media Marketing was measured using indicators derived from </w:t>
      </w:r>
      <w:proofErr w:type="spellStart"/>
      <w:r w:rsidRPr="00C72746">
        <w:rPr>
          <w:rFonts w:ascii="Times New Roman" w:hAnsi="Times New Roman" w:cs="Times New Roman"/>
          <w:sz w:val="24"/>
          <w:szCs w:val="24"/>
        </w:rPr>
        <w:t>Nekmahmud</w:t>
      </w:r>
      <w:proofErr w:type="spellEnd"/>
      <w:r w:rsidRPr="00C72746">
        <w:rPr>
          <w:rFonts w:ascii="Times New Roman" w:hAnsi="Times New Roman" w:cs="Times New Roman"/>
          <w:sz w:val="24"/>
          <w:szCs w:val="24"/>
        </w:rPr>
        <w:t xml:space="preserve"> et al. (2022) and Widodo et al. (2024). Green Product Knowledge was assessed using indicators adapted from Widodo et al. (2024) and Sayal and Pant (2023). Attitude was measured using indicators grounded in the Theory of Planned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and adapted from Sun and Wang (2020) and Chen and Deng (2016). Subjective Norms were assessed using indicators adapted from Sun and Wang (2020) and </w:t>
      </w:r>
      <w:proofErr w:type="spellStart"/>
      <w:r w:rsidRPr="00C72746">
        <w:rPr>
          <w:rFonts w:ascii="Times New Roman" w:hAnsi="Times New Roman" w:cs="Times New Roman"/>
          <w:sz w:val="24"/>
          <w:szCs w:val="24"/>
        </w:rPr>
        <w:t>Nekmahmud</w:t>
      </w:r>
      <w:proofErr w:type="spellEnd"/>
      <w:r w:rsidRPr="00C72746">
        <w:rPr>
          <w:rFonts w:ascii="Times New Roman" w:hAnsi="Times New Roman" w:cs="Times New Roman"/>
          <w:sz w:val="24"/>
          <w:szCs w:val="24"/>
        </w:rPr>
        <w:t xml:space="preserve"> et al. (2022). Perceived </w:t>
      </w:r>
      <w:proofErr w:type="spellStart"/>
      <w:r w:rsidRPr="00C72746">
        <w:rPr>
          <w:rFonts w:ascii="Times New Roman" w:hAnsi="Times New Roman" w:cs="Times New Roman"/>
          <w:sz w:val="24"/>
          <w:szCs w:val="24"/>
        </w:rPr>
        <w:t>Behavioral</w:t>
      </w:r>
      <w:proofErr w:type="spellEnd"/>
      <w:r w:rsidRPr="00C72746">
        <w:rPr>
          <w:rFonts w:ascii="Times New Roman" w:hAnsi="Times New Roman" w:cs="Times New Roman"/>
          <w:sz w:val="24"/>
          <w:szCs w:val="24"/>
        </w:rPr>
        <w:t xml:space="preserve"> Control was measured using indicators derived from Chen and Deng (2016), Paul et al. (2016), and Hoo et al. (2024). Finally, Green Purchase Intention was measured using indicators adapted from Chen and Deng (2016), Sun and Wang (2020), and Bevan-dye and </w:t>
      </w:r>
      <w:proofErr w:type="spellStart"/>
      <w:r w:rsidRPr="00C72746">
        <w:rPr>
          <w:rFonts w:ascii="Times New Roman" w:hAnsi="Times New Roman" w:cs="Times New Roman"/>
          <w:sz w:val="24"/>
          <w:szCs w:val="24"/>
        </w:rPr>
        <w:t>Synodinos</w:t>
      </w:r>
      <w:proofErr w:type="spellEnd"/>
      <w:r w:rsidRPr="00C72746">
        <w:rPr>
          <w:rFonts w:ascii="Times New Roman" w:hAnsi="Times New Roman" w:cs="Times New Roman"/>
          <w:sz w:val="24"/>
          <w:szCs w:val="24"/>
        </w:rPr>
        <w:t xml:space="preserve"> (2025).</w:t>
      </w:r>
    </w:p>
    <w:p w14:paraId="0417728E" w14:textId="4758EC50" w:rsidR="00E83B1E" w:rsidRDefault="00C72746" w:rsidP="00C72746">
      <w:pPr>
        <w:pStyle w:val="ListParagraph"/>
        <w:ind w:firstLine="556"/>
        <w:jc w:val="both"/>
        <w:rPr>
          <w:rFonts w:ascii="Times New Roman" w:hAnsi="Times New Roman" w:cs="Times New Roman"/>
          <w:sz w:val="24"/>
          <w:szCs w:val="24"/>
        </w:rPr>
      </w:pPr>
      <w:r w:rsidRPr="00C72746">
        <w:rPr>
          <w:rFonts w:ascii="Times New Roman" w:hAnsi="Times New Roman" w:cs="Times New Roman"/>
          <w:sz w:val="24"/>
          <w:szCs w:val="24"/>
        </w:rPr>
        <w:t xml:space="preserve">All measurement items were assessed using a five-point Likert-type scale, ranging from Strongly Disagree to Strongly Agree. By adopting measurement instruments that have been previously validated, this study ensures the reliability and validity of the constructs used to examine green cosmetic purchase intention within the Theory of Planned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framework.</w:t>
      </w:r>
    </w:p>
    <w:p w14:paraId="396E91C7" w14:textId="1256B753" w:rsidR="00C72746" w:rsidRDefault="00A24E39" w:rsidP="00C72746">
      <w:pPr>
        <w:pStyle w:val="ListParagraph"/>
        <w:ind w:firstLine="556"/>
        <w:jc w:val="both"/>
        <w:rPr>
          <w:rFonts w:ascii="Times New Roman" w:hAnsi="Times New Roman" w:cs="Times New Roman"/>
          <w:sz w:val="24"/>
          <w:szCs w:val="24"/>
        </w:rPr>
      </w:pPr>
      <w:r w:rsidRPr="00A24E39">
        <w:rPr>
          <w:rFonts w:ascii="Times New Roman" w:hAnsi="Times New Roman" w:cs="Times New Roman"/>
          <w:sz w:val="24"/>
          <w:szCs w:val="24"/>
        </w:rPr>
        <w:t xml:space="preserve">Figure </w:t>
      </w:r>
      <w:r>
        <w:rPr>
          <w:rFonts w:ascii="Times New Roman" w:hAnsi="Times New Roman" w:cs="Times New Roman"/>
          <w:sz w:val="24"/>
          <w:szCs w:val="24"/>
        </w:rPr>
        <w:t>1</w:t>
      </w:r>
      <w:r w:rsidRPr="00A24E39">
        <w:rPr>
          <w:rFonts w:ascii="Times New Roman" w:hAnsi="Times New Roman" w:cs="Times New Roman"/>
          <w:sz w:val="24"/>
          <w:szCs w:val="24"/>
        </w:rPr>
        <w:t xml:space="preserve"> shows the theoretical framework of this study based on the Theory of Planned </w:t>
      </w:r>
      <w:proofErr w:type="spellStart"/>
      <w:r w:rsidRPr="00A24E39">
        <w:rPr>
          <w:rFonts w:ascii="Times New Roman" w:hAnsi="Times New Roman" w:cs="Times New Roman"/>
          <w:sz w:val="24"/>
          <w:szCs w:val="24"/>
        </w:rPr>
        <w:t>Behavior</w:t>
      </w:r>
      <w:proofErr w:type="spellEnd"/>
      <w:r w:rsidRPr="00A24E39">
        <w:rPr>
          <w:rFonts w:ascii="Times New Roman" w:hAnsi="Times New Roman" w:cs="Times New Roman"/>
          <w:sz w:val="24"/>
          <w:szCs w:val="24"/>
        </w:rPr>
        <w:t>.</w:t>
      </w:r>
    </w:p>
    <w:p w14:paraId="23C39F61" w14:textId="060BA7F0" w:rsidR="00A24E39" w:rsidRDefault="00A24E39" w:rsidP="00C72746">
      <w:pPr>
        <w:pStyle w:val="ListParagraph"/>
        <w:ind w:firstLine="556"/>
        <w:jc w:val="both"/>
        <w:rPr>
          <w:rFonts w:ascii="Times New Roman" w:hAnsi="Times New Roman" w:cs="Times New Roman"/>
          <w:sz w:val="24"/>
          <w:szCs w:val="24"/>
        </w:rPr>
      </w:pPr>
      <w:r>
        <w:rPr>
          <w:noProof/>
        </w:rPr>
        <w:drawing>
          <wp:inline distT="0" distB="0" distL="0" distR="0" wp14:anchorId="128359A9" wp14:editId="54135E0B">
            <wp:extent cx="4884420" cy="3439160"/>
            <wp:effectExtent l="0" t="0" r="0" b="889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extLst>
                        <a:ext uri="{28A0092B-C50C-407E-A947-70E740481C1C}">
                          <a14:useLocalDpi xmlns:a14="http://schemas.microsoft.com/office/drawing/2010/main" val="0"/>
                        </a:ext>
                      </a:extLst>
                    </a:blip>
                    <a:srcRect t="5018" b="5018"/>
                    <a:stretch>
                      <a:fillRect/>
                    </a:stretch>
                  </pic:blipFill>
                  <pic:spPr bwMode="auto">
                    <a:xfrm>
                      <a:off x="0" y="0"/>
                      <a:ext cx="4884420" cy="3439160"/>
                    </a:xfrm>
                    <a:prstGeom prst="rect">
                      <a:avLst/>
                    </a:prstGeom>
                    <a:ln>
                      <a:noFill/>
                    </a:ln>
                    <a:extLst>
                      <a:ext uri="{53640926-AAD7-44D8-BBD7-CCE9431645EC}">
                        <a14:shadowObscured xmlns:a14="http://schemas.microsoft.com/office/drawing/2010/main"/>
                      </a:ext>
                    </a:extLst>
                  </pic:spPr>
                </pic:pic>
              </a:graphicData>
            </a:graphic>
          </wp:inline>
        </w:drawing>
      </w:r>
    </w:p>
    <w:p w14:paraId="083650CC" w14:textId="69978CBA" w:rsidR="00A24E39" w:rsidRDefault="00A24E39" w:rsidP="00A24E39">
      <w:pPr>
        <w:pStyle w:val="ListParagraph"/>
        <w:ind w:firstLine="556"/>
        <w:jc w:val="center"/>
        <w:rPr>
          <w:rFonts w:ascii="Times New Roman" w:eastAsia="Times New Roman" w:hAnsi="Times New Roman"/>
          <w:sz w:val="24"/>
          <w:szCs w:val="24"/>
        </w:rPr>
      </w:pPr>
      <w:r>
        <w:rPr>
          <w:rFonts w:ascii="Times New Roman" w:eastAsia="Times New Roman" w:hAnsi="Times New Roman" w:cs="Times New Roman"/>
          <w:b/>
          <w:bCs/>
          <w:sz w:val="24"/>
          <w:szCs w:val="24"/>
        </w:rPr>
        <w:lastRenderedPageBreak/>
        <w:t>Figure 1.</w:t>
      </w:r>
      <w:r>
        <w:rPr>
          <w:rFonts w:ascii="Times New Roman" w:eastAsia="Times New Roman" w:hAnsi="Times New Roman"/>
          <w:b/>
          <w:bCs/>
          <w:sz w:val="24"/>
          <w:szCs w:val="24"/>
        </w:rPr>
        <w:t xml:space="preserve"> </w:t>
      </w:r>
      <w:r>
        <w:rPr>
          <w:rFonts w:ascii="Times New Roman" w:eastAsia="Times New Roman" w:hAnsi="Times New Roman"/>
          <w:sz w:val="24"/>
          <w:szCs w:val="24"/>
        </w:rPr>
        <w:t>The Theoretical Framework (Source: The authors, 2025)</w:t>
      </w:r>
    </w:p>
    <w:p w14:paraId="75FE9E66" w14:textId="77777777" w:rsidR="00A24E39" w:rsidRPr="00C72746" w:rsidRDefault="00A24E39" w:rsidP="00A24E39">
      <w:pPr>
        <w:pStyle w:val="ListParagraph"/>
        <w:ind w:firstLine="556"/>
        <w:jc w:val="center"/>
        <w:rPr>
          <w:rFonts w:ascii="Times New Roman" w:hAnsi="Times New Roman" w:cs="Times New Roman"/>
          <w:sz w:val="24"/>
          <w:szCs w:val="24"/>
        </w:rPr>
      </w:pPr>
    </w:p>
    <w:p w14:paraId="01591D2D" w14:textId="440F9F4C"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682ACDF8" w14:textId="77777777" w:rsidR="003A23E3" w:rsidRDefault="00AA159D" w:rsidP="003A23E3">
      <w:pPr>
        <w:pStyle w:val="ListParagraph"/>
        <w:ind w:firstLine="698"/>
        <w:jc w:val="both"/>
        <w:rPr>
          <w:rFonts w:ascii="Times New Roman" w:hAnsi="Times New Roman" w:cs="Times New Roman"/>
          <w:sz w:val="24"/>
          <w:szCs w:val="24"/>
        </w:rPr>
      </w:pPr>
      <w:r w:rsidRPr="00AA159D">
        <w:rPr>
          <w:rFonts w:ascii="Times New Roman" w:hAnsi="Times New Roman" w:cs="Times New Roman"/>
          <w:sz w:val="24"/>
          <w:szCs w:val="24"/>
        </w:rPr>
        <w:t xml:space="preserve">This study examines the relationships among Social Media Marketing (SMM), Green Product Knowledge (GPK), Attitude, Subjective Norms, Perceived </w:t>
      </w:r>
      <w:proofErr w:type="spellStart"/>
      <w:r w:rsidRPr="00AA159D">
        <w:rPr>
          <w:rFonts w:ascii="Times New Roman" w:hAnsi="Times New Roman" w:cs="Times New Roman"/>
          <w:sz w:val="24"/>
          <w:szCs w:val="24"/>
        </w:rPr>
        <w:t>Behavioral</w:t>
      </w:r>
      <w:proofErr w:type="spellEnd"/>
      <w:r w:rsidRPr="00AA159D">
        <w:rPr>
          <w:rFonts w:ascii="Times New Roman" w:hAnsi="Times New Roman" w:cs="Times New Roman"/>
          <w:sz w:val="24"/>
          <w:szCs w:val="24"/>
        </w:rPr>
        <w:t xml:space="preserve"> Control (PBC), and Green Purchase Intention (GPI) in the context of green cosmetic products. The findings demonstrate that Social Media Marketing plays a crucial role in shaping consumers’ cognitive and social evaluations, although its influence on purchase intention is largely indirect.</w:t>
      </w:r>
    </w:p>
    <w:p w14:paraId="2DD8E42C"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The results indicate that Social Media Marketing has a positive and significant effect on Green Product Knowledge, confirming that social media functions not only as a promotional channel but also as an effective educational medium. Through informative content, product reviews, and interactive communication, social media enhances consumers’ understanding of the attributes, benefits, and environmental values of green cosmetics. This finding is consistent with prior studies highlighting the role of social media in increasing consumer literacy regarding sustainable products. Theoretically, this supports the view that digital platforms contribute to the formation of environmental knowledge by facilitating accessible and engaging information delivery.</w:t>
      </w:r>
    </w:p>
    <w:p w14:paraId="6B1FCA70"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Green Product Knowledge is also found to have a positive and significant influence on Attitude toward green products. This suggests that increased knowledge regarding environmental benefits and product safety leads to more </w:t>
      </w:r>
      <w:proofErr w:type="spellStart"/>
      <w:r w:rsidRPr="003A23E3">
        <w:rPr>
          <w:rFonts w:ascii="Times New Roman" w:hAnsi="Times New Roman" w:cs="Times New Roman"/>
          <w:sz w:val="24"/>
          <w:szCs w:val="24"/>
        </w:rPr>
        <w:t>favorable</w:t>
      </w:r>
      <w:proofErr w:type="spellEnd"/>
      <w:r w:rsidRPr="003A23E3">
        <w:rPr>
          <w:rFonts w:ascii="Times New Roman" w:hAnsi="Times New Roman" w:cs="Times New Roman"/>
          <w:sz w:val="24"/>
          <w:szCs w:val="24"/>
        </w:rPr>
        <w:t xml:space="preserve"> evaluations of green cosmetics. The result aligns with the cognitive foundation of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in which knowledge serves as an antecedent to attitude formation. However, Green Product Knowledge does not have a significant direct effect on Green Purchase Intention. This indicates the presence of a knowledge–action gap, where consumers’ awareness and understanding of green products are insufficient to directly translate into purchase intention. Practical barriers such as price sensitivity, product availability, and </w:t>
      </w:r>
      <w:proofErr w:type="spellStart"/>
      <w:r w:rsidRPr="003A23E3">
        <w:rPr>
          <w:rFonts w:ascii="Times New Roman" w:hAnsi="Times New Roman" w:cs="Times New Roman"/>
          <w:sz w:val="24"/>
          <w:szCs w:val="24"/>
        </w:rPr>
        <w:t>skepticism</w:t>
      </w:r>
      <w:proofErr w:type="spellEnd"/>
      <w:r w:rsidRPr="003A23E3">
        <w:rPr>
          <w:rFonts w:ascii="Times New Roman" w:hAnsi="Times New Roman" w:cs="Times New Roman"/>
          <w:sz w:val="24"/>
          <w:szCs w:val="24"/>
        </w:rPr>
        <w:t xml:space="preserve"> toward green claims may inhibit the transformation of knowledge into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intention.</w:t>
      </w:r>
    </w:p>
    <w:p w14:paraId="4091D098"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Furthermore, the direct effect of Social Media Marketing on Green Purchase Intention is not significant, suggesting that exposure to marketing activities on social media alone does not immediately encourage consumers to intend to purchase green cosmetics. Instead, Social Media Marketing significantly influences Subjective Norms, indicating its effectiveness in shaping perceived social expectations and normative pressure. Frequent exposure to green marketing messages and interactions within digital communities contributes to the perception that purchasing green products is socially supported and desirable. This finding reinforces the role of social influence in the digital environment, as proposed in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p w14:paraId="306D2C04"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Attitude is found to have a positive and significant effect on Green Purchase Intention, confirming that consumers with </w:t>
      </w:r>
      <w:proofErr w:type="spellStart"/>
      <w:r w:rsidRPr="003A23E3">
        <w:rPr>
          <w:rFonts w:ascii="Times New Roman" w:hAnsi="Times New Roman" w:cs="Times New Roman"/>
          <w:sz w:val="24"/>
          <w:szCs w:val="24"/>
        </w:rPr>
        <w:t>favorable</w:t>
      </w:r>
      <w:proofErr w:type="spellEnd"/>
      <w:r w:rsidRPr="003A23E3">
        <w:rPr>
          <w:rFonts w:ascii="Times New Roman" w:hAnsi="Times New Roman" w:cs="Times New Roman"/>
          <w:sz w:val="24"/>
          <w:szCs w:val="24"/>
        </w:rPr>
        <w:t xml:space="preserve"> evaluations of green cosmetics are more likely to express purchase intention. This highlights Attitude as a key determinant in explaining green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In contrast, Subjective Norms do not significantly influence Green Purchase Intention, suggesting that decisions regarding green cosmetic purchases tend to be driven more by personal evaluations than by social </w:t>
      </w:r>
      <w:r w:rsidRPr="003A23E3">
        <w:rPr>
          <w:rFonts w:ascii="Times New Roman" w:hAnsi="Times New Roman" w:cs="Times New Roman"/>
          <w:sz w:val="24"/>
          <w:szCs w:val="24"/>
        </w:rPr>
        <w:lastRenderedPageBreak/>
        <w:t>pressure. This result implies that for personal and self-expressive products such as cosmetics, normative influence may play a secondary role.</w:t>
      </w:r>
    </w:p>
    <w:p w14:paraId="5B64A87A"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Finally,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has a positive and significant effect on Green Purchase Intention, indicating that consumers are more likely to intend to purchase green cosmetics when they perceive the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as easy, affordable, and within their control. This finding underscores the importance of accessibility and perceived convenience in encouraging sustainable consumption.</w:t>
      </w:r>
    </w:p>
    <w:p w14:paraId="265F0459" w14:textId="4C0448AB" w:rsidR="00A24E39" w:rsidRP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Overall, the findings suggest that Social Media Marketing contributes indirectly to Green Purchase Intention by enhancing Green Product Knowledge and shaping Attitude and Subjective Norms, while Attitude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emerge as the most influential predictors of purchase intention. These results extend the application of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in the context of green cosmetics and emphasize the need for integrated marketing strategies that combine education, attitude formation, and facilitation of consumer control to effectively promote green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p w14:paraId="7AFAFF95" w14:textId="77777777" w:rsidR="00523FE9" w:rsidRDefault="00523FE9" w:rsidP="00523FE9">
      <w:pPr>
        <w:pStyle w:val="ListParagraph"/>
        <w:jc w:val="both"/>
        <w:rPr>
          <w:rFonts w:ascii="Times New Roman" w:hAnsi="Times New Roman" w:cs="Times New Roman"/>
          <w:b/>
          <w:bCs/>
          <w:sz w:val="24"/>
          <w:szCs w:val="24"/>
        </w:rPr>
      </w:pPr>
    </w:p>
    <w:p w14:paraId="2296ED7E" w14:textId="0A2C0306"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Result</w:t>
      </w:r>
    </w:p>
    <w:p w14:paraId="557CB573" w14:textId="2C3C8B8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Participants</w:t>
      </w:r>
    </w:p>
    <w:p w14:paraId="05AB6E2F" w14:textId="7777777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A total of 247 respondents initially participated in this study. Of these, 168 respondents (68.02%) were female, while 79 respondents (31.98%) were male, indicating that the sample was predominantly female. This distribution suggests that perceptions and knowledge related to green cosmetic products on social media in this study largely reflect the perspectives of female consumers.</w:t>
      </w:r>
    </w:p>
    <w:p w14:paraId="441D24E1" w14:textId="7777777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Regarding age, the majority of respondents were aged 24–26 years (72 respondents; 29.15%), followed closely by those aged 21–23 years (70 respondents; 28.34%). Respondents aged 27–30 years accounted for 60 individuals (24.29%), while the youngest age group, 18–20 years, represented the smallest proportion of the sample (45 respondents; 18.22%).</w:t>
      </w:r>
    </w:p>
    <w:p w14:paraId="29C28381" w14:textId="2D1C93E5" w:rsidR="0063765A"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In terms of product awareness, 245 respondents (99.19%) reported being aware of green cosmetic products through social media, whereas only 2 respondents (0.81%) indicated no such awareness. As awareness of green cosmetic products is essential to the context of this study, the data from the two respondents who lacked awareness were excluded from further analysis. Consequently, the final sample used for data analysis consisted of 245 valid respondents.</w:t>
      </w:r>
    </w:p>
    <w:p w14:paraId="6B4BE15C" w14:textId="25E08C6B" w:rsidR="00F90AF4" w:rsidRPr="006E2391" w:rsidRDefault="00C64A69" w:rsidP="006E2391">
      <w:pPr>
        <w:pStyle w:val="ListParagraph"/>
        <w:ind w:firstLine="698"/>
        <w:jc w:val="center"/>
        <w:rPr>
          <w:rFonts w:ascii="Times New Roman" w:hAnsi="Times New Roman" w:cs="Times New Roman"/>
          <w:sz w:val="24"/>
          <w:szCs w:val="24"/>
        </w:rPr>
      </w:pPr>
      <w:r w:rsidRPr="00C64A69">
        <w:rPr>
          <w:rFonts w:ascii="Times New Roman" w:hAnsi="Times New Roman" w:cs="Times New Roman"/>
          <w:b/>
          <w:bCs/>
          <w:sz w:val="24"/>
          <w:szCs w:val="24"/>
        </w:rPr>
        <w:t>Table 1</w:t>
      </w:r>
      <w:r>
        <w:rPr>
          <w:rFonts w:ascii="Times New Roman" w:hAnsi="Times New Roman" w:cs="Times New Roman"/>
          <w:sz w:val="24"/>
          <w:szCs w:val="24"/>
        </w:rPr>
        <w:t xml:space="preserve">. </w:t>
      </w:r>
      <w:r w:rsidRPr="00C64A69">
        <w:rPr>
          <w:rFonts w:ascii="Times New Roman" w:hAnsi="Times New Roman" w:cs="Times New Roman"/>
          <w:sz w:val="24"/>
          <w:szCs w:val="24"/>
        </w:rPr>
        <w:t>Profile of Research Participants</w:t>
      </w:r>
    </w:p>
    <w:tbl>
      <w:tblPr>
        <w:tblStyle w:val="1"/>
        <w:tblW w:w="8370" w:type="dxa"/>
        <w:jc w:val="center"/>
        <w:tblInd w:w="0" w:type="dxa"/>
        <w:tblLayout w:type="fixed"/>
        <w:tblLook w:val="04A0" w:firstRow="1" w:lastRow="0" w:firstColumn="1" w:lastColumn="0" w:noHBand="0" w:noVBand="1"/>
      </w:tblPr>
      <w:tblGrid>
        <w:gridCol w:w="2810"/>
        <w:gridCol w:w="2466"/>
        <w:gridCol w:w="1640"/>
        <w:gridCol w:w="1454"/>
      </w:tblGrid>
      <w:tr w:rsidR="00B10EEB" w:rsidRPr="00B56EF4" w14:paraId="6170395A" w14:textId="77777777" w:rsidTr="00F56BC0">
        <w:trPr>
          <w:trHeight w:val="206"/>
          <w:jc w:val="center"/>
        </w:trPr>
        <w:tc>
          <w:tcPr>
            <w:tcW w:w="5276"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C2134"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Profile</w:t>
            </w:r>
          </w:p>
        </w:tc>
        <w:tc>
          <w:tcPr>
            <w:tcW w:w="16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A22BD61"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Frequency</w:t>
            </w:r>
          </w:p>
        </w:tc>
        <w:tc>
          <w:tcPr>
            <w:tcW w:w="145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1C804E3"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Percent</w:t>
            </w:r>
          </w:p>
        </w:tc>
      </w:tr>
      <w:tr w:rsidR="00B10EEB" w:rsidRPr="00B56EF4" w14:paraId="20C8675F" w14:textId="77777777" w:rsidTr="00F56BC0">
        <w:trPr>
          <w:trHeight w:val="206"/>
          <w:jc w:val="center"/>
        </w:trPr>
        <w:tc>
          <w:tcPr>
            <w:tcW w:w="28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9551713"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Gender</w:t>
            </w:r>
          </w:p>
        </w:tc>
        <w:tc>
          <w:tcPr>
            <w:tcW w:w="2465" w:type="dxa"/>
            <w:tcBorders>
              <w:top w:val="nil"/>
              <w:left w:val="nil"/>
              <w:bottom w:val="single" w:sz="6" w:space="0" w:color="000000"/>
              <w:right w:val="single" w:sz="6" w:space="0" w:color="000000"/>
            </w:tcBorders>
            <w:tcMar>
              <w:top w:w="0" w:type="dxa"/>
              <w:left w:w="100" w:type="dxa"/>
              <w:bottom w:w="0" w:type="dxa"/>
              <w:right w:w="100" w:type="dxa"/>
            </w:tcMar>
            <w:hideMark/>
          </w:tcPr>
          <w:p w14:paraId="40630487"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31B1739B"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79</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FACBC80"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31.98</w:t>
            </w:r>
          </w:p>
        </w:tc>
      </w:tr>
      <w:tr w:rsidR="00B10EEB" w:rsidRPr="00B56EF4" w14:paraId="1AFB3E28" w14:textId="77777777" w:rsidTr="00F56BC0">
        <w:trPr>
          <w:trHeight w:val="206"/>
          <w:jc w:val="center"/>
        </w:trPr>
        <w:tc>
          <w:tcPr>
            <w:tcW w:w="2810" w:type="dxa"/>
            <w:vMerge/>
            <w:tcBorders>
              <w:top w:val="nil"/>
              <w:left w:val="single" w:sz="6" w:space="0" w:color="000000"/>
              <w:bottom w:val="single" w:sz="6" w:space="0" w:color="000000"/>
              <w:right w:val="single" w:sz="6" w:space="0" w:color="000000"/>
            </w:tcBorders>
            <w:vAlign w:val="center"/>
            <w:hideMark/>
          </w:tcPr>
          <w:p w14:paraId="43327E81" w14:textId="77777777" w:rsidR="00B10EEB" w:rsidRPr="00B56EF4" w:rsidRDefault="00B10EEB" w:rsidP="00F56BC0">
            <w:pPr>
              <w:rPr>
                <w:rFonts w:eastAsia="Times New Roman"/>
                <w:sz w:val="24"/>
                <w:szCs w:val="24"/>
                <w:lang w:val="en-US"/>
              </w:rPr>
            </w:pPr>
          </w:p>
        </w:tc>
        <w:tc>
          <w:tcPr>
            <w:tcW w:w="2465" w:type="dxa"/>
            <w:tcBorders>
              <w:top w:val="nil"/>
              <w:left w:val="nil"/>
              <w:bottom w:val="single" w:sz="6" w:space="0" w:color="000000"/>
              <w:right w:val="single" w:sz="6" w:space="0" w:color="000000"/>
            </w:tcBorders>
            <w:tcMar>
              <w:top w:w="0" w:type="dxa"/>
              <w:left w:w="100" w:type="dxa"/>
              <w:bottom w:w="0" w:type="dxa"/>
              <w:right w:w="100" w:type="dxa"/>
            </w:tcMar>
            <w:hideMark/>
          </w:tcPr>
          <w:p w14:paraId="032BF049"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Female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47ADD6B1"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168</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3122AA7"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68.02</w:t>
            </w:r>
          </w:p>
        </w:tc>
      </w:tr>
      <w:tr w:rsidR="00B10EEB" w:rsidRPr="00B56EF4" w14:paraId="16F4CFD6" w14:textId="77777777" w:rsidTr="00F56BC0">
        <w:trPr>
          <w:trHeight w:val="205"/>
          <w:jc w:val="center"/>
        </w:trPr>
        <w:tc>
          <w:tcPr>
            <w:tcW w:w="2810" w:type="dxa"/>
            <w:vMerge w:val="restart"/>
            <w:tcBorders>
              <w:top w:val="nil"/>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338C572E"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Age</w:t>
            </w:r>
          </w:p>
        </w:tc>
        <w:tc>
          <w:tcPr>
            <w:tcW w:w="2465" w:type="dxa"/>
            <w:tcBorders>
              <w:top w:val="nil"/>
              <w:left w:val="nil"/>
              <w:bottom w:val="single" w:sz="4" w:space="0" w:color="auto"/>
              <w:right w:val="single" w:sz="6" w:space="0" w:color="000000"/>
            </w:tcBorders>
            <w:tcMar>
              <w:top w:w="0" w:type="dxa"/>
              <w:left w:w="100" w:type="dxa"/>
              <w:bottom w:w="0" w:type="dxa"/>
              <w:right w:w="100" w:type="dxa"/>
            </w:tcMar>
            <w:vAlign w:val="center"/>
            <w:hideMark/>
          </w:tcPr>
          <w:p w14:paraId="29F9409A" w14:textId="77777777" w:rsidR="00B10EEB" w:rsidRPr="00B56EF4" w:rsidRDefault="00B10EEB" w:rsidP="00F56BC0">
            <w:pPr>
              <w:jc w:val="center"/>
              <w:rPr>
                <w:rFonts w:eastAsia="Times New Roman"/>
                <w:sz w:val="24"/>
                <w:szCs w:val="24"/>
                <w:lang w:val="en-US"/>
              </w:rPr>
            </w:pPr>
            <w:r>
              <w:rPr>
                <w:rFonts w:eastAsia="Calibri" w:cs="Calibri"/>
                <w:sz w:val="24"/>
                <w:lang w:val="en-US"/>
              </w:rPr>
              <w:t>18-20 Years</w:t>
            </w:r>
          </w:p>
        </w:tc>
        <w:tc>
          <w:tcPr>
            <w:tcW w:w="1640" w:type="dxa"/>
            <w:tcBorders>
              <w:top w:val="nil"/>
              <w:left w:val="nil"/>
              <w:bottom w:val="single" w:sz="4" w:space="0" w:color="auto"/>
              <w:right w:val="single" w:sz="6" w:space="0" w:color="000000"/>
            </w:tcBorders>
            <w:tcMar>
              <w:top w:w="0" w:type="dxa"/>
              <w:left w:w="100" w:type="dxa"/>
              <w:bottom w:w="0" w:type="dxa"/>
              <w:right w:w="100" w:type="dxa"/>
            </w:tcMar>
            <w:hideMark/>
          </w:tcPr>
          <w:p w14:paraId="5A3012F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45</w:t>
            </w:r>
          </w:p>
        </w:tc>
        <w:tc>
          <w:tcPr>
            <w:tcW w:w="1454" w:type="dxa"/>
            <w:tcBorders>
              <w:top w:val="nil"/>
              <w:left w:val="nil"/>
              <w:bottom w:val="single" w:sz="4" w:space="0" w:color="auto"/>
              <w:right w:val="single" w:sz="6" w:space="0" w:color="000000"/>
            </w:tcBorders>
            <w:tcMar>
              <w:top w:w="0" w:type="dxa"/>
              <w:left w:w="100" w:type="dxa"/>
              <w:bottom w:w="0" w:type="dxa"/>
              <w:right w:w="100" w:type="dxa"/>
            </w:tcMar>
            <w:hideMark/>
          </w:tcPr>
          <w:p w14:paraId="015437FF"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18.22</w:t>
            </w:r>
          </w:p>
        </w:tc>
      </w:tr>
      <w:tr w:rsidR="00B10EEB" w:rsidRPr="00B56EF4" w14:paraId="2CFE6F7F"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48D5FFF0"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54C86C32" w14:textId="77777777" w:rsidR="00B10EEB" w:rsidRPr="00B56EF4" w:rsidRDefault="00B10EEB" w:rsidP="00F56BC0">
            <w:pPr>
              <w:jc w:val="center"/>
              <w:rPr>
                <w:rFonts w:eastAsia="Times New Roman"/>
                <w:sz w:val="24"/>
                <w:szCs w:val="24"/>
                <w:lang w:val="en-US"/>
              </w:rPr>
            </w:pPr>
            <w:r>
              <w:rPr>
                <w:rFonts w:eastAsia="Calibri" w:cs="Calibri"/>
                <w:sz w:val="24"/>
                <w:lang w:val="en-US"/>
              </w:rPr>
              <w:t>21</w:t>
            </w:r>
            <w:r w:rsidRPr="00B56EF4">
              <w:rPr>
                <w:rFonts w:eastAsia="Calibri" w:cs="Calibri"/>
                <w:sz w:val="24"/>
                <w:lang w:val="en-US"/>
              </w:rPr>
              <w:t>-2</w:t>
            </w:r>
            <w:r>
              <w:rPr>
                <w:rFonts w:eastAsia="Calibri" w:cs="Calibri"/>
                <w:sz w:val="24"/>
                <w:lang w:val="en-US"/>
              </w:rPr>
              <w:t>3</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7EB9FC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70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55D07BC"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28.34</w:t>
            </w:r>
          </w:p>
        </w:tc>
      </w:tr>
      <w:tr w:rsidR="00B10EEB" w:rsidRPr="00B56EF4" w14:paraId="050CAD6B"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38081774"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29789F73" w14:textId="77777777" w:rsidR="00B10EEB" w:rsidRPr="00B56EF4" w:rsidRDefault="00B10EEB" w:rsidP="00F56BC0">
            <w:pPr>
              <w:jc w:val="center"/>
              <w:rPr>
                <w:rFonts w:eastAsia="Times New Roman"/>
                <w:sz w:val="24"/>
                <w:szCs w:val="24"/>
                <w:lang w:val="en-US"/>
              </w:rPr>
            </w:pPr>
            <w:r w:rsidRPr="00B56EF4">
              <w:rPr>
                <w:rFonts w:eastAsia="Calibri" w:cs="Calibri"/>
                <w:sz w:val="24"/>
                <w:lang w:val="en-US"/>
              </w:rPr>
              <w:t>2</w:t>
            </w:r>
            <w:r>
              <w:rPr>
                <w:rFonts w:eastAsia="Calibri" w:cs="Calibri"/>
                <w:sz w:val="24"/>
                <w:lang w:val="en-US"/>
              </w:rPr>
              <w:t>4</w:t>
            </w:r>
            <w:r w:rsidRPr="00B56EF4">
              <w:rPr>
                <w:rFonts w:eastAsia="Calibri" w:cs="Calibri"/>
                <w:sz w:val="24"/>
                <w:lang w:val="en-US"/>
              </w:rPr>
              <w:t>-</w:t>
            </w:r>
            <w:r>
              <w:rPr>
                <w:rFonts w:eastAsia="Calibri" w:cs="Calibri"/>
                <w:sz w:val="24"/>
                <w:lang w:val="en-US"/>
              </w:rPr>
              <w:t>26</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389BE3F"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72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542498"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29.15</w:t>
            </w:r>
          </w:p>
        </w:tc>
      </w:tr>
      <w:tr w:rsidR="00B10EEB" w:rsidRPr="00B56EF4" w14:paraId="6589EF82"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52659F50"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1F9D97CE" w14:textId="77777777" w:rsidR="00B10EEB" w:rsidRPr="00B56EF4" w:rsidRDefault="00B10EEB" w:rsidP="00F56BC0">
            <w:pPr>
              <w:jc w:val="center"/>
              <w:rPr>
                <w:rFonts w:eastAsia="Times New Roman"/>
                <w:sz w:val="24"/>
                <w:szCs w:val="24"/>
                <w:lang w:val="en-US"/>
              </w:rPr>
            </w:pPr>
            <w:r>
              <w:rPr>
                <w:rFonts w:eastAsia="Calibri" w:cs="Calibri"/>
                <w:sz w:val="24"/>
                <w:lang w:val="en-US"/>
              </w:rPr>
              <w:t>27</w:t>
            </w:r>
            <w:r w:rsidRPr="00B56EF4">
              <w:rPr>
                <w:rFonts w:eastAsia="Calibri" w:cs="Calibri"/>
                <w:sz w:val="24"/>
                <w:lang w:val="en-US"/>
              </w:rPr>
              <w:t>-</w:t>
            </w:r>
            <w:r>
              <w:rPr>
                <w:rFonts w:eastAsia="Calibri" w:cs="Calibri"/>
                <w:sz w:val="24"/>
                <w:lang w:val="en-US"/>
              </w:rPr>
              <w:t>30</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BD5883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60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9D7594E"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24.29</w:t>
            </w:r>
          </w:p>
        </w:tc>
      </w:tr>
      <w:tr w:rsidR="00B10EEB" w:rsidRPr="00B56EF4" w14:paraId="50D60129" w14:textId="77777777" w:rsidTr="00F56BC0">
        <w:trPr>
          <w:trHeight w:val="205"/>
          <w:jc w:val="center"/>
        </w:trPr>
        <w:tc>
          <w:tcPr>
            <w:tcW w:w="2810" w:type="dxa"/>
            <w:vMerge w:val="restart"/>
            <w:tcBorders>
              <w:top w:val="nil"/>
              <w:left w:val="single" w:sz="6" w:space="0" w:color="000000"/>
              <w:right w:val="single" w:sz="6" w:space="0" w:color="000000"/>
            </w:tcBorders>
            <w:vAlign w:val="center"/>
          </w:tcPr>
          <w:p w14:paraId="77B636D3" w14:textId="77777777" w:rsidR="00B10EEB" w:rsidRPr="00B56EF4" w:rsidRDefault="00B10EEB" w:rsidP="00F56BC0">
            <w:pPr>
              <w:rPr>
                <w:rFonts w:eastAsia="Times New Roman"/>
                <w:sz w:val="24"/>
                <w:szCs w:val="24"/>
                <w:lang w:val="en-US"/>
              </w:rPr>
            </w:pPr>
            <w:r w:rsidRPr="00F90AF4">
              <w:rPr>
                <w:rFonts w:eastAsia="Times New Roman"/>
                <w:sz w:val="24"/>
                <w:szCs w:val="24"/>
              </w:rPr>
              <w:lastRenderedPageBreak/>
              <w:t>Awareness of Green Cosmetics on Social Media</w:t>
            </w: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622C5F" w14:textId="77777777" w:rsidR="00B10EEB" w:rsidRDefault="00B10EEB" w:rsidP="00F56BC0">
            <w:pPr>
              <w:jc w:val="center"/>
              <w:rPr>
                <w:rFonts w:eastAsia="Calibri" w:cs="Calibri"/>
                <w:sz w:val="24"/>
                <w:lang w:val="en-US"/>
              </w:rPr>
            </w:pPr>
            <w:r>
              <w:rPr>
                <w:rFonts w:eastAsia="Calibri" w:cs="Calibri"/>
                <w:sz w:val="24"/>
                <w:lang w:val="en-US"/>
              </w:rPr>
              <w:t>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4D0BC1" w14:textId="77777777" w:rsidR="00B10EEB" w:rsidRDefault="00B10EEB" w:rsidP="00F56BC0">
            <w:pPr>
              <w:jc w:val="center"/>
              <w:rPr>
                <w:rFonts w:eastAsia="Times New Roman"/>
                <w:sz w:val="24"/>
                <w:szCs w:val="24"/>
                <w:lang w:val="en-US"/>
              </w:rPr>
            </w:pPr>
            <w:r>
              <w:rPr>
                <w:rFonts w:eastAsia="Times New Roman"/>
                <w:sz w:val="24"/>
                <w:szCs w:val="24"/>
                <w:lang w:val="en-US"/>
              </w:rPr>
              <w:t>245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C8E3BF" w14:textId="77777777" w:rsidR="00B10EEB" w:rsidRDefault="00B10EEB" w:rsidP="00F56BC0">
            <w:pPr>
              <w:jc w:val="center"/>
              <w:rPr>
                <w:rFonts w:eastAsia="Times New Roman"/>
                <w:sz w:val="24"/>
                <w:szCs w:val="24"/>
                <w:lang w:val="en-US"/>
              </w:rPr>
            </w:pPr>
            <w:r>
              <w:rPr>
                <w:rFonts w:eastAsia="Times New Roman"/>
                <w:sz w:val="24"/>
                <w:szCs w:val="24"/>
                <w:lang w:val="en-US"/>
              </w:rPr>
              <w:t>99.19</w:t>
            </w:r>
          </w:p>
        </w:tc>
      </w:tr>
      <w:tr w:rsidR="00B10EEB" w:rsidRPr="00B56EF4" w14:paraId="3B8EC34C" w14:textId="77777777" w:rsidTr="00F56BC0">
        <w:trPr>
          <w:trHeight w:val="205"/>
          <w:jc w:val="center"/>
        </w:trPr>
        <w:tc>
          <w:tcPr>
            <w:tcW w:w="2810" w:type="dxa"/>
            <w:vMerge/>
            <w:tcBorders>
              <w:left w:val="single" w:sz="6" w:space="0" w:color="000000"/>
              <w:bottom w:val="single" w:sz="4" w:space="0" w:color="auto"/>
              <w:right w:val="single" w:sz="6" w:space="0" w:color="000000"/>
            </w:tcBorders>
            <w:vAlign w:val="center"/>
          </w:tcPr>
          <w:p w14:paraId="3CF75584" w14:textId="77777777" w:rsidR="00B10EEB" w:rsidRPr="00F90AF4" w:rsidRDefault="00B10EEB" w:rsidP="00F56BC0">
            <w:pPr>
              <w:rPr>
                <w:rFonts w:eastAsia="Times New Roman"/>
                <w:sz w:val="24"/>
                <w:szCs w:val="24"/>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9877B3" w14:textId="77777777" w:rsidR="00B10EEB" w:rsidRDefault="00B10EEB" w:rsidP="00F56BC0">
            <w:pPr>
              <w:jc w:val="center"/>
              <w:rPr>
                <w:rFonts w:eastAsia="Calibri" w:cs="Calibri"/>
                <w:sz w:val="24"/>
                <w:lang w:val="en-US"/>
              </w:rPr>
            </w:pPr>
            <w:r>
              <w:rPr>
                <w:rFonts w:eastAsia="Calibri" w:cs="Calibri"/>
                <w:sz w:val="24"/>
                <w:lang w:val="en-US"/>
              </w:rPr>
              <w:t>Not 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350A8F" w14:textId="77777777" w:rsidR="00B10EEB" w:rsidRDefault="00B10EEB" w:rsidP="00F56BC0">
            <w:pPr>
              <w:jc w:val="center"/>
              <w:rPr>
                <w:rFonts w:eastAsia="Times New Roman"/>
                <w:sz w:val="24"/>
                <w:szCs w:val="24"/>
                <w:lang w:val="en-US"/>
              </w:rPr>
            </w:pPr>
            <w:r>
              <w:rPr>
                <w:rFonts w:eastAsia="Times New Roman"/>
                <w:sz w:val="24"/>
                <w:szCs w:val="24"/>
                <w:lang w:val="en-US"/>
              </w:rPr>
              <w:t>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E2E598" w14:textId="77777777" w:rsidR="00B10EEB" w:rsidRDefault="00B10EEB" w:rsidP="00F56BC0">
            <w:pPr>
              <w:jc w:val="center"/>
              <w:rPr>
                <w:rFonts w:eastAsia="Times New Roman"/>
                <w:sz w:val="24"/>
                <w:szCs w:val="24"/>
                <w:lang w:val="en-US"/>
              </w:rPr>
            </w:pPr>
            <w:r>
              <w:rPr>
                <w:rFonts w:eastAsia="Times New Roman"/>
                <w:sz w:val="24"/>
                <w:szCs w:val="24"/>
                <w:lang w:val="en-US"/>
              </w:rPr>
              <w:t>0.81</w:t>
            </w:r>
          </w:p>
        </w:tc>
      </w:tr>
    </w:tbl>
    <w:p w14:paraId="25CD7684" w14:textId="77777777" w:rsidR="00B10EEB" w:rsidRPr="00F90AF4" w:rsidRDefault="00B10EEB" w:rsidP="00F90AF4"/>
    <w:p w14:paraId="50F25B81" w14:textId="3DBC80C4"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Validity and Reliability Test</w:t>
      </w:r>
    </w:p>
    <w:p w14:paraId="667C35ED" w14:textId="646CF2DA" w:rsidR="00C64A69" w:rsidRDefault="00C64A69" w:rsidP="00C64A69">
      <w:pPr>
        <w:pStyle w:val="ListParagraph"/>
        <w:ind w:firstLine="556"/>
        <w:jc w:val="both"/>
        <w:rPr>
          <w:rFonts w:ascii="Times New Roman" w:hAnsi="Times New Roman" w:cs="Times New Roman"/>
          <w:sz w:val="24"/>
          <w:szCs w:val="24"/>
        </w:rPr>
      </w:pPr>
      <w:r w:rsidRPr="00C64A69">
        <w:rPr>
          <w:rFonts w:ascii="Times New Roman" w:hAnsi="Times New Roman" w:cs="Times New Roman"/>
          <w:sz w:val="24"/>
          <w:szCs w:val="24"/>
        </w:rPr>
        <w:t xml:space="preserve">This study conducted validity and reliability tests on the measurement model, and the results are presented in Table </w:t>
      </w:r>
      <w:r>
        <w:rPr>
          <w:rFonts w:ascii="Times New Roman" w:hAnsi="Times New Roman" w:cs="Times New Roman"/>
          <w:sz w:val="24"/>
          <w:szCs w:val="24"/>
        </w:rPr>
        <w:t>2</w:t>
      </w:r>
      <w:r w:rsidRPr="00C64A69">
        <w:rPr>
          <w:rFonts w:ascii="Times New Roman" w:hAnsi="Times New Roman" w:cs="Times New Roman"/>
          <w:sz w:val="24"/>
          <w:szCs w:val="24"/>
        </w:rPr>
        <w:t xml:space="preserve">. The findings indicate that all construct variables are well represented by their respective indicators. Green Product Knowledge is measured using four indicators with satisfactory reliability, reflected by a construct reliability (CR) value of 0.821. Social Media Marketing retains four indicators and demonstrates good internal consistency with a CR value of 0.829. Perceived </w:t>
      </w:r>
      <w:proofErr w:type="spellStart"/>
      <w:r w:rsidRPr="00C64A69">
        <w:rPr>
          <w:rFonts w:ascii="Times New Roman" w:hAnsi="Times New Roman" w:cs="Times New Roman"/>
          <w:sz w:val="24"/>
          <w:szCs w:val="24"/>
        </w:rPr>
        <w:t>Behavioral</w:t>
      </w:r>
      <w:proofErr w:type="spellEnd"/>
      <w:r w:rsidRPr="00C64A69">
        <w:rPr>
          <w:rFonts w:ascii="Times New Roman" w:hAnsi="Times New Roman" w:cs="Times New Roman"/>
          <w:sz w:val="24"/>
          <w:szCs w:val="24"/>
        </w:rPr>
        <w:t xml:space="preserve"> Control, measured by four indicators, also shows reliable measurement with a CR value of 0.826.</w:t>
      </w:r>
    </w:p>
    <w:p w14:paraId="6292F91B" w14:textId="462F7607" w:rsidR="00B10EEB" w:rsidRPr="00B10EEB" w:rsidRDefault="00C64A69" w:rsidP="00B10EEB">
      <w:pPr>
        <w:pStyle w:val="ListParagraph"/>
        <w:ind w:firstLine="556"/>
        <w:jc w:val="both"/>
        <w:rPr>
          <w:rFonts w:ascii="Times New Roman" w:hAnsi="Times New Roman" w:cs="Times New Roman"/>
          <w:sz w:val="24"/>
          <w:szCs w:val="24"/>
        </w:rPr>
      </w:pPr>
      <w:r w:rsidRPr="00C64A69">
        <w:rPr>
          <w:rFonts w:ascii="Times New Roman" w:hAnsi="Times New Roman" w:cs="Times New Roman"/>
          <w:sz w:val="24"/>
          <w:szCs w:val="24"/>
        </w:rPr>
        <w:t>Furthermore, the Attitude construct is supported by four indicators with a high level of reliability (CR = 0.840), while Subjective Norms, consisting of three indicators, exhibits strong reliability with a CR value of 0.834. Lastly, Green Purchase Intention retains four indicators and achieves excellent reliability, as indicated by a CR value of 0.853. All indicators display acceptable factor loading values, confirming their validity in measuring the intended constructs. Overall, the results demonstrate that the measurement model meets the recommended validity and reliability criteria, providing a solid foundation for further structural model analysis.</w:t>
      </w:r>
    </w:p>
    <w:p w14:paraId="231C45FA" w14:textId="77777777" w:rsidR="00B10EEB" w:rsidRDefault="00B10EEB" w:rsidP="00F90AF4">
      <w:pPr>
        <w:pStyle w:val="ListParagraph"/>
        <w:jc w:val="both"/>
        <w:rPr>
          <w:rFonts w:ascii="Times New Roman" w:hAnsi="Times New Roman" w:cs="Times New Roman"/>
          <w:sz w:val="24"/>
          <w:szCs w:val="24"/>
        </w:rPr>
      </w:pPr>
    </w:p>
    <w:p w14:paraId="135E3460" w14:textId="299A09A7" w:rsidR="00C64A69" w:rsidRDefault="00C64A69" w:rsidP="00C64A69">
      <w:pPr>
        <w:pStyle w:val="ListParagraph"/>
        <w:jc w:val="center"/>
        <w:rPr>
          <w:rFonts w:ascii="Times New Roman" w:hAnsi="Times New Roman" w:cs="Times New Roman"/>
          <w:sz w:val="24"/>
          <w:szCs w:val="24"/>
        </w:rPr>
      </w:pPr>
      <w:r w:rsidRPr="00C64A69">
        <w:rPr>
          <w:rFonts w:ascii="Times New Roman" w:hAnsi="Times New Roman" w:cs="Times New Roman"/>
          <w:b/>
          <w:bCs/>
          <w:sz w:val="24"/>
          <w:szCs w:val="24"/>
        </w:rPr>
        <w:t>Table 2</w:t>
      </w:r>
      <w:r>
        <w:rPr>
          <w:rFonts w:ascii="Times New Roman" w:hAnsi="Times New Roman" w:cs="Times New Roman"/>
          <w:sz w:val="24"/>
          <w:szCs w:val="24"/>
        </w:rPr>
        <w:t xml:space="preserve">. </w:t>
      </w:r>
      <w:r>
        <w:rPr>
          <w:rFonts w:ascii="Times New Roman" w:eastAsia="Times New Roman" w:hAnsi="Times New Roman"/>
          <w:sz w:val="24"/>
          <w:szCs w:val="24"/>
        </w:rPr>
        <w:t>Results of Data Validity and Reliability Tests</w:t>
      </w:r>
    </w:p>
    <w:tbl>
      <w:tblPr>
        <w:tblStyle w:val="TableGrid"/>
        <w:tblW w:w="0" w:type="auto"/>
        <w:tblInd w:w="720" w:type="dxa"/>
        <w:tblLook w:val="04A0" w:firstRow="1" w:lastRow="0" w:firstColumn="1" w:lastColumn="0" w:noHBand="0" w:noVBand="1"/>
      </w:tblPr>
      <w:tblGrid>
        <w:gridCol w:w="1260"/>
        <w:gridCol w:w="3827"/>
        <w:gridCol w:w="1843"/>
        <w:gridCol w:w="1366"/>
      </w:tblGrid>
      <w:tr w:rsidR="00A637D0" w14:paraId="28193BC4" w14:textId="77777777" w:rsidTr="00A637D0">
        <w:trPr>
          <w:trHeight w:val="562"/>
        </w:trPr>
        <w:tc>
          <w:tcPr>
            <w:tcW w:w="1260" w:type="dxa"/>
          </w:tcPr>
          <w:p w14:paraId="17FB0399" w14:textId="77777777" w:rsidR="00A637D0" w:rsidRDefault="00A637D0" w:rsidP="00F90AF4">
            <w:pPr>
              <w:pStyle w:val="ListParagraph"/>
              <w:ind w:left="0"/>
              <w:jc w:val="both"/>
              <w:rPr>
                <w:rFonts w:ascii="Times New Roman" w:hAnsi="Times New Roman" w:cs="Times New Roman"/>
                <w:sz w:val="24"/>
                <w:szCs w:val="24"/>
              </w:rPr>
            </w:pPr>
            <w:bookmarkStart w:id="0" w:name="_Hlk218081586"/>
          </w:p>
        </w:tc>
        <w:tc>
          <w:tcPr>
            <w:tcW w:w="3827" w:type="dxa"/>
          </w:tcPr>
          <w:p w14:paraId="13C5CFAA" w14:textId="0E25472F"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Variables and Indicator</w:t>
            </w:r>
          </w:p>
        </w:tc>
        <w:tc>
          <w:tcPr>
            <w:tcW w:w="1843" w:type="dxa"/>
          </w:tcPr>
          <w:p w14:paraId="26BC6063" w14:textId="1ECCC95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Factor Loading</w:t>
            </w:r>
          </w:p>
        </w:tc>
        <w:tc>
          <w:tcPr>
            <w:tcW w:w="1366" w:type="dxa"/>
          </w:tcPr>
          <w:p w14:paraId="23CA6F36" w14:textId="563313E4" w:rsidR="00A637D0" w:rsidRPr="00A637D0" w:rsidRDefault="00A637D0" w:rsidP="00A637D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Construct Reliability (CR)</w:t>
            </w:r>
          </w:p>
        </w:tc>
      </w:tr>
      <w:tr w:rsidR="00A637D0" w14:paraId="1B3EC60A" w14:textId="77777777" w:rsidTr="00A637D0">
        <w:tc>
          <w:tcPr>
            <w:tcW w:w="1260" w:type="dxa"/>
          </w:tcPr>
          <w:p w14:paraId="289805F5"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6B29624A" w14:textId="1F57D641"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Green Product Knowledge</w:t>
            </w:r>
          </w:p>
        </w:tc>
        <w:tc>
          <w:tcPr>
            <w:tcW w:w="1843" w:type="dxa"/>
          </w:tcPr>
          <w:p w14:paraId="2DACAC5E" w14:textId="77777777" w:rsidR="00A637D0" w:rsidRDefault="00A637D0" w:rsidP="00A637D0">
            <w:pPr>
              <w:pStyle w:val="ListParagraph"/>
              <w:ind w:left="0"/>
              <w:jc w:val="both"/>
              <w:rPr>
                <w:rFonts w:ascii="Times New Roman" w:hAnsi="Times New Roman" w:cs="Times New Roman"/>
                <w:sz w:val="24"/>
                <w:szCs w:val="24"/>
              </w:rPr>
            </w:pPr>
          </w:p>
        </w:tc>
        <w:tc>
          <w:tcPr>
            <w:tcW w:w="1366" w:type="dxa"/>
          </w:tcPr>
          <w:p w14:paraId="545D52D0" w14:textId="3CBE0DF7"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0.821</w:t>
            </w:r>
          </w:p>
        </w:tc>
      </w:tr>
      <w:tr w:rsidR="00A637D0" w14:paraId="7BE5070E" w14:textId="77777777" w:rsidTr="00A637D0">
        <w:tc>
          <w:tcPr>
            <w:tcW w:w="1260" w:type="dxa"/>
          </w:tcPr>
          <w:p w14:paraId="52402441" w14:textId="3968F396"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GPK1</w:t>
            </w:r>
          </w:p>
        </w:tc>
        <w:tc>
          <w:tcPr>
            <w:tcW w:w="3827" w:type="dxa"/>
          </w:tcPr>
          <w:p w14:paraId="01BBBB6B" w14:textId="7744BC88"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am familiar with green cosmetic products</w:t>
            </w:r>
          </w:p>
        </w:tc>
        <w:tc>
          <w:tcPr>
            <w:tcW w:w="1843" w:type="dxa"/>
          </w:tcPr>
          <w:p w14:paraId="1A119745" w14:textId="4EFA230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2FE4E9AB" w14:textId="38F964CB" w:rsidR="00A637D0" w:rsidRDefault="00A637D0" w:rsidP="00A637D0">
            <w:pPr>
              <w:pStyle w:val="ListParagraph"/>
              <w:ind w:left="0"/>
              <w:jc w:val="center"/>
              <w:rPr>
                <w:rFonts w:ascii="Times New Roman" w:hAnsi="Times New Roman" w:cs="Times New Roman"/>
                <w:sz w:val="24"/>
                <w:szCs w:val="24"/>
              </w:rPr>
            </w:pPr>
          </w:p>
        </w:tc>
      </w:tr>
      <w:tr w:rsidR="00A637D0" w14:paraId="204937CC" w14:textId="77777777" w:rsidTr="00A637D0">
        <w:tc>
          <w:tcPr>
            <w:tcW w:w="1260" w:type="dxa"/>
          </w:tcPr>
          <w:p w14:paraId="1C4C9E4C" w14:textId="0A558109"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GPK2</w:t>
            </w:r>
          </w:p>
        </w:tc>
        <w:tc>
          <w:tcPr>
            <w:tcW w:w="3827" w:type="dxa"/>
          </w:tcPr>
          <w:p w14:paraId="426186FA" w14:textId="0ACCEED2"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frequently encounter green cosmetic products when shopping.</w:t>
            </w:r>
          </w:p>
        </w:tc>
        <w:tc>
          <w:tcPr>
            <w:tcW w:w="1843" w:type="dxa"/>
          </w:tcPr>
          <w:p w14:paraId="3283F598" w14:textId="6D1F98B0"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0.69</w:t>
            </w:r>
          </w:p>
        </w:tc>
        <w:tc>
          <w:tcPr>
            <w:tcW w:w="1366" w:type="dxa"/>
          </w:tcPr>
          <w:p w14:paraId="0B719AB8" w14:textId="529CA160" w:rsidR="00A637D0" w:rsidRDefault="00A637D0" w:rsidP="00A637D0">
            <w:pPr>
              <w:pStyle w:val="ListParagraph"/>
              <w:ind w:left="0"/>
              <w:jc w:val="center"/>
              <w:rPr>
                <w:rFonts w:ascii="Times New Roman" w:hAnsi="Times New Roman" w:cs="Times New Roman"/>
                <w:sz w:val="24"/>
                <w:szCs w:val="24"/>
              </w:rPr>
            </w:pPr>
          </w:p>
        </w:tc>
      </w:tr>
      <w:tr w:rsidR="00A637D0" w14:paraId="25717C93" w14:textId="77777777" w:rsidTr="00A637D0">
        <w:tc>
          <w:tcPr>
            <w:tcW w:w="1260" w:type="dxa"/>
          </w:tcPr>
          <w:p w14:paraId="33EE545E" w14:textId="0D43EAF3"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GPK3</w:t>
            </w:r>
          </w:p>
        </w:tc>
        <w:tc>
          <w:tcPr>
            <w:tcW w:w="3827" w:type="dxa"/>
          </w:tcPr>
          <w:p w14:paraId="59276A05" w14:textId="51E0C205"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often obtain information about green cosmetic products from articles or news sources.</w:t>
            </w:r>
          </w:p>
        </w:tc>
        <w:tc>
          <w:tcPr>
            <w:tcW w:w="1843" w:type="dxa"/>
          </w:tcPr>
          <w:p w14:paraId="581B33C8" w14:textId="7031988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269E6410" w14:textId="5DE7D3B6" w:rsidR="00A637D0" w:rsidRDefault="00A637D0" w:rsidP="00A637D0">
            <w:pPr>
              <w:pStyle w:val="ListParagraph"/>
              <w:ind w:left="0"/>
              <w:jc w:val="center"/>
              <w:rPr>
                <w:rFonts w:ascii="Times New Roman" w:hAnsi="Times New Roman" w:cs="Times New Roman"/>
                <w:sz w:val="24"/>
                <w:szCs w:val="24"/>
              </w:rPr>
            </w:pPr>
          </w:p>
        </w:tc>
      </w:tr>
      <w:tr w:rsidR="00A637D0" w14:paraId="1769CB6E" w14:textId="77777777" w:rsidTr="00A637D0">
        <w:tc>
          <w:tcPr>
            <w:tcW w:w="1260" w:type="dxa"/>
          </w:tcPr>
          <w:p w14:paraId="0DC4E72D" w14:textId="019913FE"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GPK4</w:t>
            </w:r>
          </w:p>
        </w:tc>
        <w:tc>
          <w:tcPr>
            <w:tcW w:w="3827" w:type="dxa"/>
          </w:tcPr>
          <w:p w14:paraId="55E55FAB" w14:textId="10C432E2" w:rsidR="00A637D0" w:rsidRDefault="00635B90" w:rsidP="00635B90">
            <w:pPr>
              <w:pStyle w:val="ListParagraph"/>
              <w:ind w:left="0"/>
              <w:jc w:val="center"/>
              <w:rPr>
                <w:rFonts w:ascii="Times New Roman" w:hAnsi="Times New Roman" w:cs="Times New Roman"/>
                <w:sz w:val="24"/>
                <w:szCs w:val="24"/>
              </w:rPr>
            </w:pPr>
            <w:r w:rsidRPr="00635B90">
              <w:rPr>
                <w:rFonts w:ascii="Times New Roman" w:eastAsia="Times New Roman" w:hAnsi="Times New Roman" w:cs="Times New Roman"/>
                <w:sz w:val="24"/>
                <w:szCs w:val="24"/>
                <w:lang w:eastAsia="en-ID"/>
              </w:rPr>
              <w:t>I have a good understanding of the characteristics and benefits of green cosmetic products.</w:t>
            </w:r>
          </w:p>
        </w:tc>
        <w:tc>
          <w:tcPr>
            <w:tcW w:w="1843" w:type="dxa"/>
          </w:tcPr>
          <w:p w14:paraId="5B941769" w14:textId="39B4CE1B"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0.73</w:t>
            </w:r>
          </w:p>
        </w:tc>
        <w:tc>
          <w:tcPr>
            <w:tcW w:w="1366" w:type="dxa"/>
          </w:tcPr>
          <w:p w14:paraId="5B52ED63" w14:textId="21B1E647" w:rsidR="00A637D0" w:rsidRDefault="00A637D0" w:rsidP="00A637D0">
            <w:pPr>
              <w:pStyle w:val="ListParagraph"/>
              <w:ind w:left="0"/>
              <w:jc w:val="center"/>
              <w:rPr>
                <w:rFonts w:ascii="Times New Roman" w:hAnsi="Times New Roman" w:cs="Times New Roman"/>
                <w:sz w:val="24"/>
                <w:szCs w:val="24"/>
              </w:rPr>
            </w:pPr>
          </w:p>
        </w:tc>
      </w:tr>
      <w:tr w:rsidR="00A637D0" w14:paraId="69C14970" w14:textId="77777777" w:rsidTr="00A637D0">
        <w:tc>
          <w:tcPr>
            <w:tcW w:w="1260" w:type="dxa"/>
          </w:tcPr>
          <w:p w14:paraId="50ADF3FB"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3C75C6CA" w14:textId="78500793"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Social Media Marketing</w:t>
            </w:r>
          </w:p>
        </w:tc>
        <w:tc>
          <w:tcPr>
            <w:tcW w:w="1843" w:type="dxa"/>
          </w:tcPr>
          <w:p w14:paraId="0D580EB9"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063992CC" w14:textId="790146BB"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0.829</w:t>
            </w:r>
          </w:p>
        </w:tc>
      </w:tr>
      <w:tr w:rsidR="00A637D0" w14:paraId="04528C8D" w14:textId="77777777" w:rsidTr="00A637D0">
        <w:tc>
          <w:tcPr>
            <w:tcW w:w="1260" w:type="dxa"/>
          </w:tcPr>
          <w:p w14:paraId="25F51820" w14:textId="0F18726C"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SMM1</w:t>
            </w:r>
          </w:p>
        </w:tc>
        <w:tc>
          <w:tcPr>
            <w:tcW w:w="3827" w:type="dxa"/>
          </w:tcPr>
          <w:p w14:paraId="46AB4DCE" w14:textId="2E3C9A1B"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I receive information from social media users who are aware that green cosmetic products provide health benefits and help protect the environment.</w:t>
            </w:r>
          </w:p>
        </w:tc>
        <w:tc>
          <w:tcPr>
            <w:tcW w:w="1843" w:type="dxa"/>
          </w:tcPr>
          <w:p w14:paraId="34D4AAEF" w14:textId="6853A6AA"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0.72</w:t>
            </w:r>
          </w:p>
        </w:tc>
        <w:tc>
          <w:tcPr>
            <w:tcW w:w="1366" w:type="dxa"/>
          </w:tcPr>
          <w:p w14:paraId="5DAE5728" w14:textId="57493594" w:rsidR="00A637D0" w:rsidRDefault="00A637D0" w:rsidP="00A637D0">
            <w:pPr>
              <w:pStyle w:val="ListParagraph"/>
              <w:ind w:left="0"/>
              <w:jc w:val="center"/>
              <w:rPr>
                <w:rFonts w:ascii="Times New Roman" w:hAnsi="Times New Roman" w:cs="Times New Roman"/>
                <w:sz w:val="24"/>
                <w:szCs w:val="24"/>
              </w:rPr>
            </w:pPr>
          </w:p>
        </w:tc>
      </w:tr>
      <w:tr w:rsidR="00A637D0" w14:paraId="0E3E9B0C" w14:textId="77777777" w:rsidTr="00A637D0">
        <w:tc>
          <w:tcPr>
            <w:tcW w:w="1260" w:type="dxa"/>
          </w:tcPr>
          <w:p w14:paraId="4089C4B2" w14:textId="37EA45D1"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SMM2</w:t>
            </w:r>
          </w:p>
        </w:tc>
        <w:tc>
          <w:tcPr>
            <w:tcW w:w="3827" w:type="dxa"/>
          </w:tcPr>
          <w:p w14:paraId="004BBC28" w14:textId="6F0E6E84"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Expressing my opinions about green cosmetic products that I am considering purchasing is easy to do through social media.</w:t>
            </w:r>
          </w:p>
        </w:tc>
        <w:tc>
          <w:tcPr>
            <w:tcW w:w="1843" w:type="dxa"/>
          </w:tcPr>
          <w:p w14:paraId="747DF5B0" w14:textId="6C2DC52F"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1F4752C2" w14:textId="2E9950D9" w:rsidR="00A637D0" w:rsidRDefault="00A637D0" w:rsidP="00A637D0">
            <w:pPr>
              <w:pStyle w:val="ListParagraph"/>
              <w:ind w:left="0"/>
              <w:jc w:val="center"/>
              <w:rPr>
                <w:rFonts w:ascii="Times New Roman" w:hAnsi="Times New Roman" w:cs="Times New Roman"/>
                <w:sz w:val="24"/>
                <w:szCs w:val="24"/>
              </w:rPr>
            </w:pPr>
          </w:p>
        </w:tc>
      </w:tr>
      <w:tr w:rsidR="00A637D0" w14:paraId="156B4E7F" w14:textId="77777777" w:rsidTr="00A637D0">
        <w:tc>
          <w:tcPr>
            <w:tcW w:w="1260" w:type="dxa"/>
          </w:tcPr>
          <w:p w14:paraId="28AF5D8F" w14:textId="31853FB0"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lastRenderedPageBreak/>
              <w:t>SMM3</w:t>
            </w:r>
          </w:p>
        </w:tc>
        <w:tc>
          <w:tcPr>
            <w:tcW w:w="3827" w:type="dxa"/>
          </w:tcPr>
          <w:p w14:paraId="6AA50493" w14:textId="7BB30720"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Searching for information about green cosmetic products that I am considering purchasing on social media is currently a popular trend</w:t>
            </w:r>
          </w:p>
        </w:tc>
        <w:tc>
          <w:tcPr>
            <w:tcW w:w="1843" w:type="dxa"/>
          </w:tcPr>
          <w:p w14:paraId="57AD5C22" w14:textId="32F29ED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30B4714C" w14:textId="4ABF65C1" w:rsidR="00A637D0" w:rsidRDefault="00A637D0" w:rsidP="00A637D0">
            <w:pPr>
              <w:pStyle w:val="ListParagraph"/>
              <w:ind w:left="0"/>
              <w:jc w:val="center"/>
              <w:rPr>
                <w:rFonts w:ascii="Times New Roman" w:hAnsi="Times New Roman" w:cs="Times New Roman"/>
                <w:sz w:val="24"/>
                <w:szCs w:val="24"/>
              </w:rPr>
            </w:pPr>
          </w:p>
        </w:tc>
      </w:tr>
      <w:tr w:rsidR="00A637D0" w14:paraId="1AE3D535" w14:textId="77777777" w:rsidTr="00A637D0">
        <w:tc>
          <w:tcPr>
            <w:tcW w:w="1260" w:type="dxa"/>
          </w:tcPr>
          <w:p w14:paraId="7355C181" w14:textId="5FE917D4"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SMM4</w:t>
            </w:r>
          </w:p>
        </w:tc>
        <w:tc>
          <w:tcPr>
            <w:tcW w:w="3827" w:type="dxa"/>
          </w:tcPr>
          <w:p w14:paraId="3BED7703" w14:textId="2BA7D13F"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I am willing to share information about green cosmetic products obtained from social media with my friends.</w:t>
            </w:r>
          </w:p>
        </w:tc>
        <w:tc>
          <w:tcPr>
            <w:tcW w:w="1843" w:type="dxa"/>
          </w:tcPr>
          <w:p w14:paraId="1FFB7F64" w14:textId="20C3DD25"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0E52D5E1" w14:textId="2BAF7D8C" w:rsidR="00A637D0" w:rsidRDefault="00A637D0" w:rsidP="00A637D0">
            <w:pPr>
              <w:pStyle w:val="ListParagraph"/>
              <w:ind w:left="0"/>
              <w:jc w:val="center"/>
              <w:rPr>
                <w:rFonts w:ascii="Times New Roman" w:hAnsi="Times New Roman" w:cs="Times New Roman"/>
                <w:sz w:val="24"/>
                <w:szCs w:val="24"/>
              </w:rPr>
            </w:pPr>
          </w:p>
        </w:tc>
      </w:tr>
      <w:tr w:rsidR="00A637D0" w14:paraId="4E29D277" w14:textId="77777777" w:rsidTr="00A637D0">
        <w:tc>
          <w:tcPr>
            <w:tcW w:w="1260" w:type="dxa"/>
          </w:tcPr>
          <w:p w14:paraId="45327D69"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3D01FD7C" w14:textId="72C0DA2B"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 xml:space="preserve">Perceived </w:t>
            </w:r>
            <w:proofErr w:type="spellStart"/>
            <w:r w:rsidRPr="00A637D0">
              <w:rPr>
                <w:rFonts w:ascii="Times New Roman" w:hAnsi="Times New Roman" w:cs="Calibri"/>
                <w:b/>
                <w:bCs/>
                <w:color w:val="000000"/>
                <w:sz w:val="24"/>
                <w:szCs w:val="24"/>
              </w:rPr>
              <w:t>Behavioral</w:t>
            </w:r>
            <w:proofErr w:type="spellEnd"/>
            <w:r w:rsidRPr="00A637D0">
              <w:rPr>
                <w:rFonts w:ascii="Times New Roman" w:hAnsi="Times New Roman" w:cs="Calibri"/>
                <w:b/>
                <w:bCs/>
                <w:color w:val="000000"/>
                <w:sz w:val="24"/>
                <w:szCs w:val="24"/>
              </w:rPr>
              <w:t xml:space="preserve"> Control</w:t>
            </w:r>
          </w:p>
        </w:tc>
        <w:tc>
          <w:tcPr>
            <w:tcW w:w="1843" w:type="dxa"/>
          </w:tcPr>
          <w:p w14:paraId="10665DCF"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422986EC" w14:textId="5B2744A9"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0.826</w:t>
            </w:r>
          </w:p>
        </w:tc>
      </w:tr>
      <w:tr w:rsidR="00A637D0" w14:paraId="5F9E2673" w14:textId="77777777" w:rsidTr="00A637D0">
        <w:tc>
          <w:tcPr>
            <w:tcW w:w="1260" w:type="dxa"/>
          </w:tcPr>
          <w:p w14:paraId="54BE7EFB" w14:textId="375838AF"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PBC1</w:t>
            </w:r>
          </w:p>
        </w:tc>
        <w:tc>
          <w:tcPr>
            <w:tcW w:w="3827" w:type="dxa"/>
          </w:tcPr>
          <w:p w14:paraId="2B1A409F" w14:textId="1ECCB98D" w:rsidR="00A637D0" w:rsidRPr="00647EF0" w:rsidRDefault="002B5999" w:rsidP="00647EF0">
            <w:pPr>
              <w:pStyle w:val="ListParagraph"/>
              <w:ind w:left="28"/>
              <w:jc w:val="center"/>
              <w:rPr>
                <w:rFonts w:ascii="Times New Roman" w:hAnsi="Times New Roman" w:cs="Calibri"/>
                <w:color w:val="000000"/>
                <w:sz w:val="24"/>
                <w:szCs w:val="24"/>
              </w:rPr>
            </w:pPr>
            <w:r w:rsidRPr="002B5999">
              <w:rPr>
                <w:rFonts w:ascii="Times New Roman" w:hAnsi="Times New Roman" w:cs="Calibri"/>
                <w:color w:val="000000"/>
                <w:sz w:val="24"/>
                <w:szCs w:val="24"/>
              </w:rPr>
              <w:t>I have sufficient time and financial resources to purchase green cosmetic products.</w:t>
            </w:r>
          </w:p>
        </w:tc>
        <w:tc>
          <w:tcPr>
            <w:tcW w:w="1843" w:type="dxa"/>
          </w:tcPr>
          <w:p w14:paraId="292DDAA5" w14:textId="15079BC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0.73</w:t>
            </w:r>
          </w:p>
        </w:tc>
        <w:tc>
          <w:tcPr>
            <w:tcW w:w="1366" w:type="dxa"/>
          </w:tcPr>
          <w:p w14:paraId="5F29BF56" w14:textId="0CF59068" w:rsidR="00A637D0" w:rsidRDefault="00A637D0" w:rsidP="00A637D0">
            <w:pPr>
              <w:pStyle w:val="ListParagraph"/>
              <w:ind w:left="0"/>
              <w:jc w:val="center"/>
              <w:rPr>
                <w:rFonts w:ascii="Times New Roman" w:hAnsi="Times New Roman" w:cs="Times New Roman"/>
                <w:sz w:val="24"/>
                <w:szCs w:val="24"/>
              </w:rPr>
            </w:pPr>
          </w:p>
        </w:tc>
      </w:tr>
      <w:tr w:rsidR="00A637D0" w14:paraId="73FFE7AF" w14:textId="77777777" w:rsidTr="00A637D0">
        <w:tc>
          <w:tcPr>
            <w:tcW w:w="1260" w:type="dxa"/>
          </w:tcPr>
          <w:p w14:paraId="561ED489" w14:textId="4E835ADB"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PBC2</w:t>
            </w:r>
          </w:p>
        </w:tc>
        <w:tc>
          <w:tcPr>
            <w:tcW w:w="3827" w:type="dxa"/>
          </w:tcPr>
          <w:p w14:paraId="77CC6B9A" w14:textId="2F4320AA" w:rsidR="00A637D0" w:rsidRDefault="002B5999" w:rsidP="00647EF0">
            <w:pPr>
              <w:pStyle w:val="ListParagraph"/>
              <w:ind w:left="0"/>
              <w:jc w:val="center"/>
              <w:rPr>
                <w:rFonts w:ascii="Times New Roman" w:hAnsi="Times New Roman" w:cs="Calibri"/>
                <w:color w:val="000000"/>
                <w:sz w:val="24"/>
                <w:szCs w:val="24"/>
              </w:rPr>
            </w:pPr>
            <w:r w:rsidRPr="002B5999">
              <w:rPr>
                <w:rFonts w:ascii="Times New Roman" w:hAnsi="Times New Roman" w:cs="Calibri"/>
                <w:color w:val="000000"/>
                <w:sz w:val="24"/>
                <w:szCs w:val="24"/>
              </w:rPr>
              <w:t>I know where to purchase green cosmetic products.</w:t>
            </w:r>
          </w:p>
        </w:tc>
        <w:tc>
          <w:tcPr>
            <w:tcW w:w="1843" w:type="dxa"/>
          </w:tcPr>
          <w:p w14:paraId="7848D8FF" w14:textId="5FEFD1C5"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1DB997C3" w14:textId="43B18C85" w:rsidR="00A637D0" w:rsidRDefault="00A637D0" w:rsidP="00A637D0">
            <w:pPr>
              <w:pStyle w:val="ListParagraph"/>
              <w:ind w:left="0"/>
              <w:jc w:val="center"/>
              <w:rPr>
                <w:rFonts w:ascii="Times New Roman" w:hAnsi="Times New Roman" w:cs="Times New Roman"/>
                <w:sz w:val="24"/>
                <w:szCs w:val="24"/>
              </w:rPr>
            </w:pPr>
          </w:p>
        </w:tc>
      </w:tr>
      <w:tr w:rsidR="00A637D0" w14:paraId="46E3DA2E" w14:textId="77777777" w:rsidTr="00A637D0">
        <w:tc>
          <w:tcPr>
            <w:tcW w:w="1260" w:type="dxa"/>
          </w:tcPr>
          <w:p w14:paraId="3EE92971" w14:textId="20414FC3"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PBC3</w:t>
            </w:r>
          </w:p>
        </w:tc>
        <w:tc>
          <w:tcPr>
            <w:tcW w:w="3827" w:type="dxa"/>
          </w:tcPr>
          <w:p w14:paraId="11E7B144" w14:textId="3D3B84FD" w:rsidR="00A637D0" w:rsidRPr="00647EF0" w:rsidRDefault="002B5999" w:rsidP="00647EF0">
            <w:pPr>
              <w:pStyle w:val="ListParagraph"/>
              <w:ind w:left="28"/>
              <w:jc w:val="center"/>
              <w:rPr>
                <w:rFonts w:ascii="Times New Roman" w:hAnsi="Times New Roman" w:cs="Calibri"/>
                <w:color w:val="000000"/>
                <w:sz w:val="24"/>
                <w:szCs w:val="24"/>
              </w:rPr>
            </w:pPr>
            <w:r w:rsidRPr="002B5999">
              <w:rPr>
                <w:rFonts w:ascii="Times New Roman" w:hAnsi="Times New Roman" w:cs="Calibri"/>
                <w:color w:val="000000"/>
                <w:sz w:val="24"/>
                <w:szCs w:val="24"/>
              </w:rPr>
              <w:t>I am able to decide independently whether or not to purchase green cosmetic products.</w:t>
            </w:r>
          </w:p>
        </w:tc>
        <w:tc>
          <w:tcPr>
            <w:tcW w:w="1843" w:type="dxa"/>
          </w:tcPr>
          <w:p w14:paraId="00882FAF" w14:textId="0E4F606A"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039A05F9" w14:textId="0D68A0A3" w:rsidR="00A637D0" w:rsidRDefault="00A637D0" w:rsidP="00A637D0">
            <w:pPr>
              <w:pStyle w:val="ListParagraph"/>
              <w:ind w:left="0"/>
              <w:jc w:val="center"/>
              <w:rPr>
                <w:rFonts w:ascii="Times New Roman" w:hAnsi="Times New Roman" w:cs="Times New Roman"/>
                <w:sz w:val="24"/>
                <w:szCs w:val="24"/>
              </w:rPr>
            </w:pPr>
          </w:p>
        </w:tc>
      </w:tr>
      <w:tr w:rsidR="00A637D0" w14:paraId="0946AAAE" w14:textId="77777777" w:rsidTr="00A637D0">
        <w:tc>
          <w:tcPr>
            <w:tcW w:w="1260" w:type="dxa"/>
          </w:tcPr>
          <w:p w14:paraId="32B0BA0A" w14:textId="049DBB45"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PBC4</w:t>
            </w:r>
          </w:p>
        </w:tc>
        <w:tc>
          <w:tcPr>
            <w:tcW w:w="3827" w:type="dxa"/>
          </w:tcPr>
          <w:p w14:paraId="40DDD8E4" w14:textId="25C03581" w:rsidR="00A637D0" w:rsidRDefault="002B5999" w:rsidP="00647EF0">
            <w:pPr>
              <w:pStyle w:val="ListParagraph"/>
              <w:ind w:left="0"/>
              <w:rPr>
                <w:rFonts w:ascii="Times New Roman" w:hAnsi="Times New Roman" w:cs="Calibri"/>
                <w:color w:val="000000"/>
                <w:sz w:val="24"/>
                <w:szCs w:val="24"/>
              </w:rPr>
            </w:pPr>
            <w:r w:rsidRPr="002B5999">
              <w:rPr>
                <w:rFonts w:ascii="Times New Roman" w:hAnsi="Times New Roman" w:cs="Calibri"/>
                <w:color w:val="000000"/>
                <w:sz w:val="24"/>
                <w:szCs w:val="24"/>
              </w:rPr>
              <w:t>I have adequate resources to purchase green cosmetic products.</w:t>
            </w:r>
          </w:p>
        </w:tc>
        <w:tc>
          <w:tcPr>
            <w:tcW w:w="1843" w:type="dxa"/>
          </w:tcPr>
          <w:p w14:paraId="19D672B4" w14:textId="163280E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0.71</w:t>
            </w:r>
          </w:p>
        </w:tc>
        <w:tc>
          <w:tcPr>
            <w:tcW w:w="1366" w:type="dxa"/>
          </w:tcPr>
          <w:p w14:paraId="52FB2EFE" w14:textId="77777777" w:rsidR="00A637D0" w:rsidRDefault="00A637D0" w:rsidP="00A637D0">
            <w:pPr>
              <w:pStyle w:val="ListParagraph"/>
              <w:ind w:left="0"/>
              <w:jc w:val="center"/>
              <w:rPr>
                <w:rFonts w:ascii="Times New Roman" w:hAnsi="Times New Roman" w:cs="Times New Roman"/>
                <w:sz w:val="24"/>
                <w:szCs w:val="24"/>
              </w:rPr>
            </w:pPr>
          </w:p>
        </w:tc>
      </w:tr>
      <w:tr w:rsidR="00A637D0" w14:paraId="72303ED4" w14:textId="77777777" w:rsidTr="00A637D0">
        <w:tc>
          <w:tcPr>
            <w:tcW w:w="1260" w:type="dxa"/>
          </w:tcPr>
          <w:p w14:paraId="3B584B0B"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4543AA88" w14:textId="246BF57A"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Attitude</w:t>
            </w:r>
          </w:p>
        </w:tc>
        <w:tc>
          <w:tcPr>
            <w:tcW w:w="1843" w:type="dxa"/>
          </w:tcPr>
          <w:p w14:paraId="4FF1EC76"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0F094888" w14:textId="13A57DCF"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0.840</w:t>
            </w:r>
          </w:p>
        </w:tc>
      </w:tr>
      <w:tr w:rsidR="00A637D0" w14:paraId="4B24DABC" w14:textId="77777777" w:rsidTr="00A637D0">
        <w:tc>
          <w:tcPr>
            <w:tcW w:w="1260" w:type="dxa"/>
          </w:tcPr>
          <w:p w14:paraId="62815C4B" w14:textId="7B229FE2"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ATT1</w:t>
            </w:r>
          </w:p>
        </w:tc>
        <w:tc>
          <w:tcPr>
            <w:tcW w:w="3827" w:type="dxa"/>
          </w:tcPr>
          <w:p w14:paraId="17BEA674" w14:textId="59C98F4C"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Purchasing green cosmetic products is a wise choice to protect the environment.</w:t>
            </w:r>
          </w:p>
        </w:tc>
        <w:tc>
          <w:tcPr>
            <w:tcW w:w="1843" w:type="dxa"/>
          </w:tcPr>
          <w:p w14:paraId="080477A0" w14:textId="33ADB38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2E6DF38B" w14:textId="6FDB849C" w:rsidR="00A637D0" w:rsidRDefault="00A637D0" w:rsidP="00A637D0">
            <w:pPr>
              <w:pStyle w:val="ListParagraph"/>
              <w:ind w:left="0"/>
              <w:jc w:val="center"/>
              <w:rPr>
                <w:rFonts w:ascii="Times New Roman" w:hAnsi="Times New Roman" w:cs="Times New Roman"/>
                <w:sz w:val="24"/>
                <w:szCs w:val="24"/>
              </w:rPr>
            </w:pPr>
          </w:p>
        </w:tc>
      </w:tr>
      <w:tr w:rsidR="00A637D0" w14:paraId="0099154B" w14:textId="77777777" w:rsidTr="00A637D0">
        <w:tc>
          <w:tcPr>
            <w:tcW w:w="1260" w:type="dxa"/>
          </w:tcPr>
          <w:p w14:paraId="63821296" w14:textId="7A5C89B3"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ATT2</w:t>
            </w:r>
          </w:p>
        </w:tc>
        <w:tc>
          <w:tcPr>
            <w:tcW w:w="3827" w:type="dxa"/>
          </w:tcPr>
          <w:p w14:paraId="100FFF9A" w14:textId="3C275635"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Purchasing green cosmetic products is a good idea.</w:t>
            </w:r>
          </w:p>
        </w:tc>
        <w:tc>
          <w:tcPr>
            <w:tcW w:w="1843" w:type="dxa"/>
          </w:tcPr>
          <w:p w14:paraId="50CD7B21" w14:textId="29CD0DF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75F98610" w14:textId="537B58B2" w:rsidR="00A637D0" w:rsidRDefault="00A637D0" w:rsidP="00A637D0">
            <w:pPr>
              <w:pStyle w:val="ListParagraph"/>
              <w:ind w:left="0"/>
              <w:jc w:val="center"/>
              <w:rPr>
                <w:rFonts w:ascii="Times New Roman" w:hAnsi="Times New Roman" w:cs="Times New Roman"/>
                <w:sz w:val="24"/>
                <w:szCs w:val="24"/>
              </w:rPr>
            </w:pPr>
          </w:p>
        </w:tc>
      </w:tr>
      <w:tr w:rsidR="00A637D0" w14:paraId="037791E6" w14:textId="77777777" w:rsidTr="00A637D0">
        <w:tc>
          <w:tcPr>
            <w:tcW w:w="1260" w:type="dxa"/>
          </w:tcPr>
          <w:p w14:paraId="10FA4B5D" w14:textId="4B1B87BF"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ATT3</w:t>
            </w:r>
          </w:p>
        </w:tc>
        <w:tc>
          <w:tcPr>
            <w:tcW w:w="3827" w:type="dxa"/>
          </w:tcPr>
          <w:p w14:paraId="6D29E362" w14:textId="2266987B"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support the purchase of green cosmetic products.</w:t>
            </w:r>
          </w:p>
        </w:tc>
        <w:tc>
          <w:tcPr>
            <w:tcW w:w="1843" w:type="dxa"/>
          </w:tcPr>
          <w:p w14:paraId="7B051412" w14:textId="3A9CD6D4"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0.72</w:t>
            </w:r>
          </w:p>
        </w:tc>
        <w:tc>
          <w:tcPr>
            <w:tcW w:w="1366" w:type="dxa"/>
          </w:tcPr>
          <w:p w14:paraId="0CDFDEEB" w14:textId="77777777" w:rsidR="00A637D0" w:rsidRDefault="00A637D0" w:rsidP="00A637D0">
            <w:pPr>
              <w:pStyle w:val="ListParagraph"/>
              <w:ind w:left="0"/>
              <w:jc w:val="center"/>
              <w:rPr>
                <w:rFonts w:ascii="Times New Roman" w:hAnsi="Times New Roman" w:cs="Times New Roman"/>
                <w:sz w:val="24"/>
                <w:szCs w:val="24"/>
              </w:rPr>
            </w:pPr>
          </w:p>
        </w:tc>
      </w:tr>
      <w:tr w:rsidR="00A637D0" w14:paraId="017CDFD0" w14:textId="77777777" w:rsidTr="00A637D0">
        <w:tc>
          <w:tcPr>
            <w:tcW w:w="1260" w:type="dxa"/>
          </w:tcPr>
          <w:p w14:paraId="73C1154C" w14:textId="7A337DA1"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ATT4</w:t>
            </w:r>
          </w:p>
        </w:tc>
        <w:tc>
          <w:tcPr>
            <w:tcW w:w="3827" w:type="dxa"/>
          </w:tcPr>
          <w:p w14:paraId="515B0363" w14:textId="488243CC"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have a positive attitude toward purchasing green cosmetic products.</w:t>
            </w:r>
          </w:p>
        </w:tc>
        <w:tc>
          <w:tcPr>
            <w:tcW w:w="1843" w:type="dxa"/>
          </w:tcPr>
          <w:p w14:paraId="2B9DD3B1" w14:textId="2DEA5BA8"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60CF0843" w14:textId="77777777" w:rsidR="00A637D0" w:rsidRDefault="00A637D0" w:rsidP="00A637D0">
            <w:pPr>
              <w:pStyle w:val="ListParagraph"/>
              <w:ind w:left="0"/>
              <w:jc w:val="center"/>
              <w:rPr>
                <w:rFonts w:ascii="Times New Roman" w:hAnsi="Times New Roman" w:cs="Times New Roman"/>
                <w:sz w:val="24"/>
                <w:szCs w:val="24"/>
              </w:rPr>
            </w:pPr>
          </w:p>
        </w:tc>
      </w:tr>
      <w:tr w:rsidR="00A637D0" w14:paraId="11CDA78E" w14:textId="77777777" w:rsidTr="00A637D0">
        <w:tc>
          <w:tcPr>
            <w:tcW w:w="1260" w:type="dxa"/>
          </w:tcPr>
          <w:p w14:paraId="1E8BB30F"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706100BE" w14:textId="6A697A1A"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Subjective Norms</w:t>
            </w:r>
          </w:p>
        </w:tc>
        <w:tc>
          <w:tcPr>
            <w:tcW w:w="1843" w:type="dxa"/>
          </w:tcPr>
          <w:p w14:paraId="54665F00"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76576514" w14:textId="42BF0B59"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0.834</w:t>
            </w:r>
          </w:p>
        </w:tc>
      </w:tr>
      <w:tr w:rsidR="00A637D0" w14:paraId="4429899C" w14:textId="77777777" w:rsidTr="00A637D0">
        <w:tc>
          <w:tcPr>
            <w:tcW w:w="1260" w:type="dxa"/>
          </w:tcPr>
          <w:p w14:paraId="7814DACE" w14:textId="6BB52791"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SN1</w:t>
            </w:r>
          </w:p>
        </w:tc>
        <w:tc>
          <w:tcPr>
            <w:tcW w:w="3827" w:type="dxa"/>
          </w:tcPr>
          <w:p w14:paraId="531B0712" w14:textId="3650B79D"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Most people who are important to me support my decision to purchase green cosmetic products.</w:t>
            </w:r>
          </w:p>
        </w:tc>
        <w:tc>
          <w:tcPr>
            <w:tcW w:w="1843" w:type="dxa"/>
          </w:tcPr>
          <w:p w14:paraId="4EEB2FA7" w14:textId="12CB114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0.81</w:t>
            </w:r>
          </w:p>
        </w:tc>
        <w:tc>
          <w:tcPr>
            <w:tcW w:w="1366" w:type="dxa"/>
          </w:tcPr>
          <w:p w14:paraId="2F900C03" w14:textId="10B946D7" w:rsidR="00A637D0" w:rsidRDefault="00A637D0" w:rsidP="00A637D0">
            <w:pPr>
              <w:pStyle w:val="ListParagraph"/>
              <w:ind w:left="0"/>
              <w:jc w:val="center"/>
              <w:rPr>
                <w:rFonts w:ascii="Times New Roman" w:hAnsi="Times New Roman" w:cs="Times New Roman"/>
                <w:sz w:val="24"/>
                <w:szCs w:val="24"/>
              </w:rPr>
            </w:pPr>
          </w:p>
        </w:tc>
      </w:tr>
      <w:tr w:rsidR="00A637D0" w14:paraId="3146DE0F" w14:textId="77777777" w:rsidTr="00A637D0">
        <w:tc>
          <w:tcPr>
            <w:tcW w:w="1260" w:type="dxa"/>
          </w:tcPr>
          <w:p w14:paraId="4168EA60" w14:textId="1FBBC822"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SN2</w:t>
            </w:r>
          </w:p>
        </w:tc>
        <w:tc>
          <w:tcPr>
            <w:tcW w:w="3827" w:type="dxa"/>
          </w:tcPr>
          <w:p w14:paraId="70F43F16" w14:textId="11524622"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If I purchase green cosmetic products, people who are important to me are likely to do the same.</w:t>
            </w:r>
          </w:p>
        </w:tc>
        <w:tc>
          <w:tcPr>
            <w:tcW w:w="1843" w:type="dxa"/>
          </w:tcPr>
          <w:p w14:paraId="65252381" w14:textId="1363859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0.79</w:t>
            </w:r>
          </w:p>
        </w:tc>
        <w:tc>
          <w:tcPr>
            <w:tcW w:w="1366" w:type="dxa"/>
          </w:tcPr>
          <w:p w14:paraId="5CCFF716" w14:textId="77777777" w:rsidR="00A637D0" w:rsidRDefault="00A637D0" w:rsidP="00A637D0">
            <w:pPr>
              <w:pStyle w:val="ListParagraph"/>
              <w:ind w:left="0"/>
              <w:jc w:val="center"/>
              <w:rPr>
                <w:rFonts w:ascii="Times New Roman" w:hAnsi="Times New Roman" w:cs="Times New Roman"/>
                <w:sz w:val="24"/>
                <w:szCs w:val="24"/>
              </w:rPr>
            </w:pPr>
          </w:p>
        </w:tc>
      </w:tr>
      <w:tr w:rsidR="00A637D0" w14:paraId="5C19B753" w14:textId="77777777" w:rsidTr="00A637D0">
        <w:tc>
          <w:tcPr>
            <w:tcW w:w="1260" w:type="dxa"/>
          </w:tcPr>
          <w:p w14:paraId="3BD52DF4" w14:textId="01F98DE8"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SN3</w:t>
            </w:r>
          </w:p>
        </w:tc>
        <w:tc>
          <w:tcPr>
            <w:tcW w:w="3827" w:type="dxa"/>
          </w:tcPr>
          <w:p w14:paraId="7C50B2B1" w14:textId="7D71DD27"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People who are important in my life prefer that I purchase green cosmetic products.</w:t>
            </w:r>
          </w:p>
        </w:tc>
        <w:tc>
          <w:tcPr>
            <w:tcW w:w="1843" w:type="dxa"/>
          </w:tcPr>
          <w:p w14:paraId="3EE43453" w14:textId="6C0820A1"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53B83017" w14:textId="77777777" w:rsidR="00A637D0" w:rsidRDefault="00A637D0" w:rsidP="00A637D0">
            <w:pPr>
              <w:pStyle w:val="ListParagraph"/>
              <w:ind w:left="0"/>
              <w:jc w:val="center"/>
              <w:rPr>
                <w:rFonts w:ascii="Times New Roman" w:hAnsi="Times New Roman" w:cs="Times New Roman"/>
                <w:sz w:val="24"/>
                <w:szCs w:val="24"/>
              </w:rPr>
            </w:pPr>
          </w:p>
        </w:tc>
      </w:tr>
      <w:tr w:rsidR="00A637D0" w14:paraId="02A5D037" w14:textId="77777777" w:rsidTr="00A637D0">
        <w:tc>
          <w:tcPr>
            <w:tcW w:w="1260" w:type="dxa"/>
          </w:tcPr>
          <w:p w14:paraId="6D28FBF2"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58567151" w14:textId="3B5D2165"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Green Purchase Intention</w:t>
            </w:r>
          </w:p>
        </w:tc>
        <w:tc>
          <w:tcPr>
            <w:tcW w:w="1843" w:type="dxa"/>
          </w:tcPr>
          <w:p w14:paraId="07461AC1"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277D07ED" w14:textId="2EDF4DE5"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0.853</w:t>
            </w:r>
          </w:p>
        </w:tc>
      </w:tr>
      <w:tr w:rsidR="00A637D0" w14:paraId="33A28004" w14:textId="77777777" w:rsidTr="00A637D0">
        <w:tc>
          <w:tcPr>
            <w:tcW w:w="1260" w:type="dxa"/>
          </w:tcPr>
          <w:p w14:paraId="02B56863" w14:textId="4514ABD9"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GPI1</w:t>
            </w:r>
          </w:p>
        </w:tc>
        <w:tc>
          <w:tcPr>
            <w:tcW w:w="3827" w:type="dxa"/>
          </w:tcPr>
          <w:p w14:paraId="047248E7" w14:textId="47A14BB9"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plan to purchase green cosmetic products in the future.</w:t>
            </w:r>
          </w:p>
        </w:tc>
        <w:tc>
          <w:tcPr>
            <w:tcW w:w="1843" w:type="dxa"/>
          </w:tcPr>
          <w:p w14:paraId="2F637C78" w14:textId="0ED8C49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16AADB0F" w14:textId="77777777" w:rsidR="00A637D0" w:rsidRDefault="00A637D0" w:rsidP="00A637D0">
            <w:pPr>
              <w:pStyle w:val="ListParagraph"/>
              <w:ind w:left="0"/>
              <w:jc w:val="center"/>
              <w:rPr>
                <w:rFonts w:ascii="Times New Roman" w:hAnsi="Times New Roman" w:cs="Times New Roman"/>
                <w:sz w:val="24"/>
                <w:szCs w:val="24"/>
              </w:rPr>
            </w:pPr>
          </w:p>
        </w:tc>
      </w:tr>
      <w:tr w:rsidR="00A637D0" w14:paraId="5E088C85" w14:textId="77777777" w:rsidTr="00A637D0">
        <w:tc>
          <w:tcPr>
            <w:tcW w:w="1260" w:type="dxa"/>
          </w:tcPr>
          <w:p w14:paraId="3DF80CF8" w14:textId="45117069"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GPI2</w:t>
            </w:r>
          </w:p>
        </w:tc>
        <w:tc>
          <w:tcPr>
            <w:tcW w:w="3827" w:type="dxa"/>
          </w:tcPr>
          <w:p w14:paraId="70165D88" w14:textId="08C0C29D"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am willing to purchase green cosmetic products.</w:t>
            </w:r>
          </w:p>
        </w:tc>
        <w:tc>
          <w:tcPr>
            <w:tcW w:w="1843" w:type="dxa"/>
          </w:tcPr>
          <w:p w14:paraId="250F29A3" w14:textId="2CFA915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0.79</w:t>
            </w:r>
          </w:p>
        </w:tc>
        <w:tc>
          <w:tcPr>
            <w:tcW w:w="1366" w:type="dxa"/>
          </w:tcPr>
          <w:p w14:paraId="51BD162D" w14:textId="77777777" w:rsidR="00A637D0" w:rsidRDefault="00A637D0" w:rsidP="00A637D0">
            <w:pPr>
              <w:pStyle w:val="ListParagraph"/>
              <w:ind w:left="0"/>
              <w:jc w:val="center"/>
              <w:rPr>
                <w:rFonts w:ascii="Times New Roman" w:hAnsi="Times New Roman" w:cs="Times New Roman"/>
                <w:sz w:val="24"/>
                <w:szCs w:val="24"/>
              </w:rPr>
            </w:pPr>
          </w:p>
        </w:tc>
      </w:tr>
      <w:tr w:rsidR="00A637D0" w14:paraId="757993CB" w14:textId="77777777" w:rsidTr="00A637D0">
        <w:tc>
          <w:tcPr>
            <w:tcW w:w="1260" w:type="dxa"/>
          </w:tcPr>
          <w:p w14:paraId="3B9A0538" w14:textId="4912380C"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GPI3</w:t>
            </w:r>
          </w:p>
        </w:tc>
        <w:tc>
          <w:tcPr>
            <w:tcW w:w="3827" w:type="dxa"/>
          </w:tcPr>
          <w:p w14:paraId="1EC716AE" w14:textId="4F024EF5" w:rsidR="00A637D0" w:rsidRDefault="00647EF0" w:rsidP="00635B90">
            <w:pPr>
              <w:pStyle w:val="ListParagraph"/>
              <w:ind w:left="0"/>
              <w:jc w:val="center"/>
              <w:rPr>
                <w:rFonts w:ascii="Times New Roman" w:hAnsi="Times New Roman" w:cs="Calibri"/>
                <w:color w:val="000000"/>
                <w:sz w:val="24"/>
                <w:szCs w:val="24"/>
              </w:rPr>
            </w:pPr>
            <w:proofErr w:type="spellStart"/>
            <w:r w:rsidRPr="00647EF0">
              <w:rPr>
                <w:rFonts w:ascii="Times New Roman" w:hAnsi="Times New Roman" w:cs="Calibri"/>
                <w:color w:val="000000"/>
                <w:sz w:val="24"/>
                <w:szCs w:val="24"/>
              </w:rPr>
              <w:t>rom</w:t>
            </w:r>
            <w:proofErr w:type="spellEnd"/>
            <w:r w:rsidRPr="00647EF0">
              <w:rPr>
                <w:rFonts w:ascii="Times New Roman" w:hAnsi="Times New Roman" w:cs="Calibri"/>
                <w:color w:val="000000"/>
                <w:sz w:val="24"/>
                <w:szCs w:val="24"/>
              </w:rPr>
              <w:t xml:space="preserve"> now on, I intend to purchase green cosmetic products.</w:t>
            </w:r>
          </w:p>
        </w:tc>
        <w:tc>
          <w:tcPr>
            <w:tcW w:w="1843" w:type="dxa"/>
          </w:tcPr>
          <w:p w14:paraId="56BDC2D0" w14:textId="23A5E709"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48E788D8" w14:textId="77777777" w:rsidR="00A637D0" w:rsidRDefault="00A637D0" w:rsidP="00A637D0">
            <w:pPr>
              <w:pStyle w:val="ListParagraph"/>
              <w:ind w:left="0"/>
              <w:jc w:val="center"/>
              <w:rPr>
                <w:rFonts w:ascii="Times New Roman" w:hAnsi="Times New Roman" w:cs="Times New Roman"/>
                <w:sz w:val="24"/>
                <w:szCs w:val="24"/>
              </w:rPr>
            </w:pPr>
          </w:p>
        </w:tc>
      </w:tr>
      <w:tr w:rsidR="00A637D0" w14:paraId="6BDA8F46" w14:textId="77777777" w:rsidTr="00A637D0">
        <w:tc>
          <w:tcPr>
            <w:tcW w:w="1260" w:type="dxa"/>
          </w:tcPr>
          <w:p w14:paraId="5D1BB6C0" w14:textId="5AFCFE46"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GPI4</w:t>
            </w:r>
          </w:p>
        </w:tc>
        <w:tc>
          <w:tcPr>
            <w:tcW w:w="3827" w:type="dxa"/>
          </w:tcPr>
          <w:p w14:paraId="0B3EC65C" w14:textId="41199A35"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am willing to pay a higher price to purchase green cosmetic products.</w:t>
            </w:r>
          </w:p>
        </w:tc>
        <w:tc>
          <w:tcPr>
            <w:tcW w:w="1843" w:type="dxa"/>
          </w:tcPr>
          <w:p w14:paraId="024C6C66" w14:textId="2E9CFB7E"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48E748A4" w14:textId="77777777" w:rsidR="00A637D0" w:rsidRDefault="00A637D0" w:rsidP="00A637D0">
            <w:pPr>
              <w:pStyle w:val="ListParagraph"/>
              <w:ind w:left="0"/>
              <w:jc w:val="center"/>
              <w:rPr>
                <w:rFonts w:ascii="Times New Roman" w:hAnsi="Times New Roman" w:cs="Times New Roman"/>
                <w:sz w:val="24"/>
                <w:szCs w:val="24"/>
              </w:rPr>
            </w:pPr>
          </w:p>
        </w:tc>
      </w:tr>
      <w:bookmarkEnd w:id="0"/>
    </w:tbl>
    <w:p w14:paraId="77CFD240" w14:textId="77777777" w:rsidR="00BE7CD7" w:rsidRPr="00F90AF4" w:rsidRDefault="00BE7CD7" w:rsidP="00F90AF4">
      <w:pPr>
        <w:pStyle w:val="ListParagraph"/>
        <w:jc w:val="both"/>
        <w:rPr>
          <w:rFonts w:ascii="Times New Roman" w:hAnsi="Times New Roman" w:cs="Times New Roman"/>
          <w:sz w:val="24"/>
          <w:szCs w:val="24"/>
        </w:rPr>
      </w:pPr>
    </w:p>
    <w:p w14:paraId="10A6D21A" w14:textId="20B745B6"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lastRenderedPageBreak/>
        <w:t>Hypotheses Test</w:t>
      </w:r>
    </w:p>
    <w:p w14:paraId="475B3357" w14:textId="4A9A96C6" w:rsidR="007244F6"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Hypothesis testing was conducted to examine whether the relationships among variables in the proposed research model were statistically significant. The decision rule was based on the p-value, where hypotheses were accepted when p-value &lt; 0.05 and rejected when p-value ≥ 0.05. A summary of the hypothesis testing results is presented in Table </w:t>
      </w:r>
      <w:r>
        <w:rPr>
          <w:rFonts w:ascii="Times New Roman" w:hAnsi="Times New Roman" w:cs="Times New Roman"/>
          <w:sz w:val="24"/>
          <w:szCs w:val="24"/>
        </w:rPr>
        <w:t>3</w:t>
      </w:r>
      <w:r w:rsidRPr="007244F6">
        <w:rPr>
          <w:rFonts w:ascii="Times New Roman" w:hAnsi="Times New Roman" w:cs="Times New Roman"/>
          <w:sz w:val="24"/>
          <w:szCs w:val="24"/>
        </w:rPr>
        <w:t>.</w:t>
      </w:r>
    </w:p>
    <w:p w14:paraId="3C602168" w14:textId="77777777" w:rsidR="007244F6"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The results indicate that out of the eight proposed hypotheses, five hypotheses were supported and three were rejected. The supported hypotheses include H1, which confirms the positive effect of Social Media Marketing on Green Product Knowledge (p = 0.000); H3, indicating a significant effect of Green Product Knowledge on Attitude (p = 0.000); H5, demonstrating the positive influence of Social Media Marketing on Subjective Norms (p = 0.000); H6, showing that Attitude significantly affects Green Purchase Intention (p = 0.009); and H8, which confirms the positive effect of Perceived </w:t>
      </w:r>
      <w:proofErr w:type="spellStart"/>
      <w:r w:rsidRPr="007244F6">
        <w:rPr>
          <w:rFonts w:ascii="Times New Roman" w:hAnsi="Times New Roman" w:cs="Times New Roman"/>
          <w:sz w:val="24"/>
          <w:szCs w:val="24"/>
        </w:rPr>
        <w:t>Behavioral</w:t>
      </w:r>
      <w:proofErr w:type="spellEnd"/>
      <w:r w:rsidRPr="007244F6">
        <w:rPr>
          <w:rFonts w:ascii="Times New Roman" w:hAnsi="Times New Roman" w:cs="Times New Roman"/>
          <w:sz w:val="24"/>
          <w:szCs w:val="24"/>
        </w:rPr>
        <w:t xml:space="preserve"> Control on Green Purchase Intention (p = 0.029).</w:t>
      </w:r>
    </w:p>
    <w:p w14:paraId="31FA0F64" w14:textId="243F0DCC" w:rsidR="00523FE9"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In contrast, H2, examining the effect of Green Product Knowledge on Green Purchase Intention (p = 0.719); H4, assessing the direct effect of Social Media Marketing on Green Purchase Intention (p = 0.865); and H7, </w:t>
      </w:r>
      <w:proofErr w:type="spellStart"/>
      <w:r w:rsidRPr="007244F6">
        <w:rPr>
          <w:rFonts w:ascii="Times New Roman" w:hAnsi="Times New Roman" w:cs="Times New Roman"/>
          <w:sz w:val="24"/>
          <w:szCs w:val="24"/>
        </w:rPr>
        <w:t>analyzing</w:t>
      </w:r>
      <w:proofErr w:type="spellEnd"/>
      <w:r w:rsidRPr="007244F6">
        <w:rPr>
          <w:rFonts w:ascii="Times New Roman" w:hAnsi="Times New Roman" w:cs="Times New Roman"/>
          <w:sz w:val="24"/>
          <w:szCs w:val="24"/>
        </w:rPr>
        <w:t xml:space="preserve"> the influence of Subjective Norms on Green Purchase Intention (p = 0.172), were not supported due to p-values exceeding the established significance threshold. These findings suggest that not all variables in the model exert a direct influence on green cosmetic purchase intention.</w:t>
      </w:r>
    </w:p>
    <w:p w14:paraId="22010B66" w14:textId="1D1F1C0D" w:rsidR="007244F6" w:rsidRDefault="007244F6" w:rsidP="007244F6">
      <w:pPr>
        <w:pStyle w:val="ListParagraph"/>
        <w:ind w:firstLine="698"/>
        <w:jc w:val="both"/>
        <w:rPr>
          <w:rFonts w:ascii="Times New Roman" w:hAnsi="Times New Roman" w:cs="Times New Roman"/>
          <w:sz w:val="24"/>
          <w:szCs w:val="24"/>
        </w:rPr>
      </w:pPr>
    </w:p>
    <w:p w14:paraId="4D83E9F3" w14:textId="1F48EAA0" w:rsidR="007244F6" w:rsidRDefault="007244F6" w:rsidP="007244F6">
      <w:pPr>
        <w:pStyle w:val="ListParagraph"/>
        <w:ind w:firstLine="698"/>
        <w:jc w:val="center"/>
        <w:rPr>
          <w:rFonts w:ascii="Times New Roman" w:hAnsi="Times New Roman" w:cs="Times New Roman"/>
          <w:sz w:val="24"/>
          <w:szCs w:val="24"/>
        </w:rPr>
      </w:pPr>
      <w:r w:rsidRPr="007244F6">
        <w:rPr>
          <w:rFonts w:ascii="Times New Roman" w:hAnsi="Times New Roman" w:cs="Times New Roman"/>
          <w:b/>
          <w:bCs/>
          <w:sz w:val="24"/>
          <w:szCs w:val="24"/>
        </w:rPr>
        <w:t>Table 3</w:t>
      </w:r>
      <w:r>
        <w:rPr>
          <w:rFonts w:ascii="Times New Roman" w:hAnsi="Times New Roman" w:cs="Times New Roman"/>
          <w:sz w:val="24"/>
          <w:szCs w:val="24"/>
        </w:rPr>
        <w:t xml:space="preserve">. </w:t>
      </w:r>
      <w:r>
        <w:rPr>
          <w:rFonts w:ascii="Times New Roman" w:eastAsia="Times New Roman" w:hAnsi="Times New Roman"/>
          <w:sz w:val="24"/>
          <w:szCs w:val="24"/>
        </w:rPr>
        <w:t>Results of the Hypotheses Tested</w:t>
      </w:r>
    </w:p>
    <w:tbl>
      <w:tblPr>
        <w:tblStyle w:val="PlainTable21"/>
        <w:tblW w:w="4790" w:type="pct"/>
        <w:tblInd w:w="567" w:type="dxa"/>
        <w:tblLayout w:type="fixed"/>
        <w:tblLook w:val="04A0" w:firstRow="1" w:lastRow="0" w:firstColumn="1" w:lastColumn="0" w:noHBand="0" w:noVBand="1"/>
      </w:tblPr>
      <w:tblGrid>
        <w:gridCol w:w="6032"/>
        <w:gridCol w:w="903"/>
        <w:gridCol w:w="1712"/>
      </w:tblGrid>
      <w:tr w:rsidR="007244F6" w:rsidRPr="007244F6" w14:paraId="3DBAC9B1" w14:textId="77777777" w:rsidTr="008E1F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hideMark/>
          </w:tcPr>
          <w:p w14:paraId="508C59F3" w14:textId="4E3F99A8" w:rsidR="007244F6" w:rsidRPr="007244F6" w:rsidRDefault="00F56BC0" w:rsidP="007244F6">
            <w:pPr>
              <w:jc w:val="center"/>
              <w:rPr>
                <w:rFonts w:ascii="Times New Roman" w:hAnsi="Times New Roman" w:cs="Times New Roman"/>
                <w:sz w:val="20"/>
                <w:szCs w:val="20"/>
              </w:rPr>
            </w:pPr>
            <w:r w:rsidRPr="00F56BC0">
              <w:rPr>
                <w:rFonts w:ascii="Times New Roman" w:hAnsi="Times New Roman" w:cs="Times New Roman"/>
                <w:sz w:val="24"/>
                <w:szCs w:val="24"/>
              </w:rPr>
              <w:t>Hypothesis</w:t>
            </w:r>
          </w:p>
        </w:tc>
        <w:tc>
          <w:tcPr>
            <w:tcW w:w="522" w:type="pct"/>
          </w:tcPr>
          <w:p w14:paraId="33639632" w14:textId="77777777" w:rsidR="007244F6" w:rsidRPr="007244F6" w:rsidRDefault="007244F6" w:rsidP="007244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P</w:t>
            </w:r>
          </w:p>
        </w:tc>
        <w:tc>
          <w:tcPr>
            <w:tcW w:w="990" w:type="pct"/>
            <w:noWrap/>
          </w:tcPr>
          <w:p w14:paraId="0E85CA9E" w14:textId="41AAEE68" w:rsidR="007244F6" w:rsidRPr="007244F6" w:rsidRDefault="00F56BC0" w:rsidP="007244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F56BC0">
              <w:rPr>
                <w:rFonts w:ascii="Times New Roman" w:hAnsi="Times New Roman" w:cs="Calibri"/>
                <w:color w:val="000000"/>
                <w:sz w:val="24"/>
                <w:szCs w:val="24"/>
              </w:rPr>
              <w:t>Information</w:t>
            </w:r>
          </w:p>
        </w:tc>
      </w:tr>
      <w:tr w:rsidR="007244F6" w:rsidRPr="007244F6" w14:paraId="51621627"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41D87147" w14:textId="4A676591"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H1:</w:t>
            </w:r>
            <w:r w:rsidRPr="007244F6">
              <w:rPr>
                <w:rFonts w:ascii="Times New Roman" w:hAnsi="Times New Roman" w:cs="Calibri"/>
                <w:b w:val="0"/>
                <w:bCs w:val="0"/>
                <w:color w:val="000000"/>
                <w:sz w:val="24"/>
                <w:szCs w:val="24"/>
              </w:rPr>
              <w:tab/>
              <w:t>Social Media Marketing</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Product Knowledge.</w:t>
            </w:r>
          </w:p>
        </w:tc>
        <w:tc>
          <w:tcPr>
            <w:tcW w:w="522" w:type="pct"/>
          </w:tcPr>
          <w:p w14:paraId="277E92CD"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3DD28C6D" w14:textId="3704AAB6"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5DD202FA"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AF8A6DE" w14:textId="7558B7B8"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H2:</w:t>
            </w:r>
            <w:r w:rsidRPr="007244F6">
              <w:rPr>
                <w:rFonts w:ascii="Times New Roman" w:hAnsi="Times New Roman" w:cs="Calibri"/>
                <w:b w:val="0"/>
                <w:bCs w:val="0"/>
                <w:color w:val="000000"/>
                <w:sz w:val="24"/>
                <w:szCs w:val="24"/>
              </w:rPr>
              <w:tab/>
              <w:t xml:space="preserve">Green Product Knowledge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Green Purchase Intention</w:t>
            </w:r>
          </w:p>
        </w:tc>
        <w:tc>
          <w:tcPr>
            <w:tcW w:w="522" w:type="pct"/>
          </w:tcPr>
          <w:p w14:paraId="70265E2C"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0.719</w:t>
            </w:r>
          </w:p>
        </w:tc>
        <w:tc>
          <w:tcPr>
            <w:tcW w:w="990" w:type="pct"/>
            <w:noWrap/>
          </w:tcPr>
          <w:p w14:paraId="0AF7C1C9" w14:textId="688855B9"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02CFAA53"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5CC90B2F" w14:textId="1E6188C4"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H3:</w:t>
            </w:r>
            <w:r w:rsidRPr="007244F6">
              <w:rPr>
                <w:rFonts w:ascii="Times New Roman" w:hAnsi="Times New Roman" w:cs="Calibri"/>
                <w:b w:val="0"/>
                <w:bCs w:val="0"/>
                <w:color w:val="000000"/>
                <w:sz w:val="24"/>
                <w:szCs w:val="24"/>
              </w:rPr>
              <w:tab/>
              <w:t>Green Product Knowledge</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Attitude</w:t>
            </w:r>
          </w:p>
        </w:tc>
        <w:tc>
          <w:tcPr>
            <w:tcW w:w="522" w:type="pct"/>
          </w:tcPr>
          <w:p w14:paraId="27BEE62A"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619095CC" w14:textId="31116094"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77186706"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73C5E540" w14:textId="77282ADE"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H4:</w:t>
            </w:r>
            <w:r w:rsidRPr="007244F6">
              <w:rPr>
                <w:rFonts w:ascii="Times New Roman" w:hAnsi="Times New Roman" w:cs="Calibri"/>
                <w:b w:val="0"/>
                <w:bCs w:val="0"/>
                <w:color w:val="000000"/>
                <w:sz w:val="24"/>
                <w:szCs w:val="24"/>
              </w:rPr>
              <w:tab/>
              <w:t>Social Media Marketing</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09F8C3D0"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0.865</w:t>
            </w:r>
          </w:p>
        </w:tc>
        <w:tc>
          <w:tcPr>
            <w:tcW w:w="990" w:type="pct"/>
            <w:noWrap/>
          </w:tcPr>
          <w:p w14:paraId="277CBAD6" w14:textId="4CE17981"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4E25D809"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7E3555B9" w14:textId="51C763AD"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H5:</w:t>
            </w:r>
            <w:r w:rsidRPr="007244F6">
              <w:rPr>
                <w:rFonts w:ascii="Times New Roman" w:hAnsi="Times New Roman" w:cs="Calibri"/>
                <w:b w:val="0"/>
                <w:bCs w:val="0"/>
                <w:color w:val="000000"/>
                <w:sz w:val="24"/>
                <w:szCs w:val="24"/>
              </w:rPr>
              <w:tab/>
              <w:t xml:space="preserve">Social Media Marketing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Subjective Norms</w:t>
            </w:r>
          </w:p>
        </w:tc>
        <w:tc>
          <w:tcPr>
            <w:tcW w:w="522" w:type="pct"/>
          </w:tcPr>
          <w:p w14:paraId="5F26A6D9"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68DBAA6C" w14:textId="2194B7B4"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5075490C"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1CDDB334" w14:textId="786A0A53"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H6:</w:t>
            </w:r>
            <w:r w:rsidRPr="007244F6">
              <w:rPr>
                <w:rFonts w:ascii="Times New Roman" w:hAnsi="Times New Roman" w:cs="Calibri"/>
                <w:b w:val="0"/>
                <w:bCs w:val="0"/>
                <w:color w:val="000000"/>
                <w:sz w:val="24"/>
                <w:szCs w:val="24"/>
              </w:rPr>
              <w:tab/>
              <w:t>Attitude</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003094E1"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0.009</w:t>
            </w:r>
          </w:p>
        </w:tc>
        <w:tc>
          <w:tcPr>
            <w:tcW w:w="990" w:type="pct"/>
            <w:noWrap/>
          </w:tcPr>
          <w:p w14:paraId="62CC3E0C" w14:textId="0EF2AD55"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4DC5F554"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E802ECC" w14:textId="239B8A27"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H7:</w:t>
            </w:r>
            <w:r w:rsidRPr="007244F6">
              <w:rPr>
                <w:rFonts w:ascii="Times New Roman" w:hAnsi="Times New Roman" w:cs="Calibri"/>
                <w:b w:val="0"/>
                <w:bCs w:val="0"/>
                <w:color w:val="000000"/>
                <w:sz w:val="24"/>
                <w:szCs w:val="24"/>
              </w:rPr>
              <w:tab/>
              <w:t>Subjective Norms</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56900EFE"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0.172</w:t>
            </w:r>
          </w:p>
        </w:tc>
        <w:tc>
          <w:tcPr>
            <w:tcW w:w="990" w:type="pct"/>
            <w:noWrap/>
          </w:tcPr>
          <w:p w14:paraId="6F9BF9AB" w14:textId="2EFDB31B"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5F38E1E6"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E617A0C" w14:textId="74D86B24"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H8:</w:t>
            </w:r>
            <w:r w:rsidRPr="007244F6">
              <w:rPr>
                <w:rFonts w:ascii="Times New Roman" w:hAnsi="Times New Roman" w:cs="Calibri"/>
                <w:b w:val="0"/>
                <w:bCs w:val="0"/>
                <w:color w:val="000000"/>
                <w:sz w:val="24"/>
                <w:szCs w:val="24"/>
              </w:rPr>
              <w:tab/>
              <w:t xml:space="preserve">Perceived Behavioral Control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Green Purchase Intention.</w:t>
            </w:r>
          </w:p>
        </w:tc>
        <w:tc>
          <w:tcPr>
            <w:tcW w:w="522" w:type="pct"/>
          </w:tcPr>
          <w:p w14:paraId="3C93F2BB"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0.029</w:t>
            </w:r>
          </w:p>
        </w:tc>
        <w:tc>
          <w:tcPr>
            <w:tcW w:w="990" w:type="pct"/>
            <w:noWrap/>
          </w:tcPr>
          <w:p w14:paraId="12D3B7A5" w14:textId="36CD109B"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bl>
    <w:p w14:paraId="2C7099EF" w14:textId="77777777" w:rsidR="007244F6" w:rsidRPr="007244F6" w:rsidRDefault="007244F6" w:rsidP="007244F6">
      <w:pPr>
        <w:pStyle w:val="ListParagraph"/>
        <w:ind w:firstLine="698"/>
        <w:jc w:val="both"/>
        <w:rPr>
          <w:rFonts w:ascii="Times New Roman" w:hAnsi="Times New Roman" w:cs="Times New Roman"/>
          <w:sz w:val="24"/>
          <w:szCs w:val="24"/>
        </w:rPr>
      </w:pPr>
    </w:p>
    <w:p w14:paraId="605DC8F7" w14:textId="3FA040CA"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76C130B"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This study investigates the determinants of green purchase intention in the green beauty context by integrating Social Media Marketing (SMM) and Green Product Knowledge (GPK) within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(TPB). Overall, the findings provide nuanced insights into the direct and indirect mechanisms through which marketing and psychological factors influence consumers’ intention to purchase green beauty products.</w:t>
      </w:r>
    </w:p>
    <w:p w14:paraId="51FAFE18"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First, the results support H1, indicating that Social Media Marketing has a positive and significant effect on Green Product Knowledge (Estimate = 1.09; p &lt; 0.001). This finding confirms that intensive and well-designed social media activities effectively enhance consumers’ understanding of green beauty products, including their environmental attributes, benefits, and sustainability values. Social media thus functions not merely as a </w:t>
      </w:r>
      <w:r w:rsidRPr="00804BC0">
        <w:rPr>
          <w:rFonts w:ascii="Times New Roman" w:hAnsi="Times New Roman" w:cs="Times New Roman"/>
          <w:sz w:val="24"/>
          <w:szCs w:val="24"/>
        </w:rPr>
        <w:lastRenderedPageBreak/>
        <w:t>promotional tool but also as an educational medium that facilitates green literacy among consumers. This result reinforces prior studies emphasizing the role of interactive content, reviews, and two-way communication in strengthening consumers’ product knowledge.</w:t>
      </w:r>
    </w:p>
    <w:p w14:paraId="68296538"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However, the relationship between Green Product Knowledge and Green Purchase Intention does not support H2. Although the estimated coefficient is positive (Estimate = 0.05), the effect is statistically insignificant (p = 0.719). This finding suggests that possessing knowledge about green products alone is insufficient to directly stimulate purchase intention. The result indicates the presence of a knowledge–action gap, where consumers’ awareness and understanding do not automatically translate into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intention. Factors such as price sensitivity, perceived credibility of green claims, product availability, and personal priorities may inhibit the conversion of knowledge into purchase intention.</w:t>
      </w:r>
    </w:p>
    <w:p w14:paraId="4BA782C3"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In contrast, H3 is supported, as Green Product Knowledge has a strong positive and significant effect on Attitude (Estimate = 1.04; p &lt; 0.001). This implies that increased knowledge regarding the environmental and health benefits of green beauty products fosters more </w:t>
      </w:r>
      <w:proofErr w:type="spellStart"/>
      <w:r w:rsidRPr="00804BC0">
        <w:rPr>
          <w:rFonts w:ascii="Times New Roman" w:hAnsi="Times New Roman" w:cs="Times New Roman"/>
          <w:sz w:val="24"/>
          <w:szCs w:val="24"/>
        </w:rPr>
        <w:t>favorable</w:t>
      </w:r>
      <w:proofErr w:type="spellEnd"/>
      <w:r w:rsidRPr="00804BC0">
        <w:rPr>
          <w:rFonts w:ascii="Times New Roman" w:hAnsi="Times New Roman" w:cs="Times New Roman"/>
          <w:sz w:val="24"/>
          <w:szCs w:val="24"/>
        </w:rPr>
        <w:t xml:space="preserve"> consumer attitudes. Knowledge serves as a cognitive foundation that shapes positive evaluations of green products, even though it does not directly drive purchase intention. This finding highlights the indirect role of knowledge in influencing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through attitudinal mechanisms.</w:t>
      </w:r>
    </w:p>
    <w:p w14:paraId="03772AF7"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Furthermore, Social Media Marketing does not exert a direct influence on Green Purchase Intention (Estimate = 0.03; p = 0.865), indicating that its impact is largely indirect. Instead, SMM significantly influences Subjective Norms (Estimate = 0.96; p &lt; 0.001), demonstrating its ability to shape perceived social expectations through digital interactions, peer influence, and online communities. This supports the TPB assumption that social influence can be formed through mediated environments.</w:t>
      </w:r>
    </w:p>
    <w:p w14:paraId="6BB8709C"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Consistent with TPB, Attitude significantly affects Green Purchase Intention (Estimate = 0.043; p = 0.009), confirming that positive evaluations of green beauty products are a key driver of purchase intention.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also shows a positive and significant effect (Estimate = 0.029; p = 0.029), indicating that consumers are more likely to intend to purchase green products when they perceive sufficient resources, accessibility, and ease of purchase. Conversely, Subjective Norms do not significantly influence Green Purchase Intention (Estimate = 0.21; p = 0.172), suggesting that purchasing green beauty products remains a largely personal decision rather than one driven by social pressure.</w:t>
      </w:r>
    </w:p>
    <w:p w14:paraId="01E25184" w14:textId="4309D836" w:rsidR="003A23E3" w:rsidRP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Overall, these findings extend the TPB framework by demonstrating that social media marketing and green product knowledge primarily influence green purchase intention through attitudinal and control-related pathways rather than direct effects. This study highlights the importance of strengthening positive attitudes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to effectively promote sustainable consumption in the green beauty market.</w:t>
      </w:r>
    </w:p>
    <w:p w14:paraId="1DFB8F39" w14:textId="1DC502DD"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B01B84B" w14:textId="77777777"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This study examines the determinants of green purchase intention in the green beauty sector by integrating Social Media Marketing and Green Product Knowledge within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framework. The findings provide several important conclusions regarding the mechanisms that shape consumers’ intention to purchase green beauty products.</w:t>
      </w:r>
    </w:p>
    <w:p w14:paraId="7E6E880F" w14:textId="77777777"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lastRenderedPageBreak/>
        <w:t xml:space="preserve">First, Social Media Marketing plays a significant role in enhancing Green Product Knowledge and shaping Subjective Norms, confirming its function as both an informational and social influence channel. However, Social Media Marketing does not directly influence Green Purchase Intention, indicating that its impact occurs indirectly through psychological mechanisms rather than immediate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intention.</w:t>
      </w:r>
    </w:p>
    <w:p w14:paraId="0DFED352" w14:textId="087D08FE"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Second, Green Product Knowledge significantly contributes to the formation of positive consumer attitudes toward green beauty products, yet it does not directly translate into purchase intention. This result highlights the existence of a knowledge</w:t>
      </w:r>
      <w:r>
        <w:rPr>
          <w:rFonts w:ascii="Times New Roman" w:hAnsi="Times New Roman" w:cs="Times New Roman"/>
          <w:sz w:val="24"/>
          <w:szCs w:val="24"/>
        </w:rPr>
        <w:t xml:space="preserve"> </w:t>
      </w:r>
      <w:r w:rsidRPr="00804BC0">
        <w:rPr>
          <w:rFonts w:ascii="Times New Roman" w:hAnsi="Times New Roman" w:cs="Times New Roman"/>
          <w:sz w:val="24"/>
          <w:szCs w:val="24"/>
        </w:rPr>
        <w:t xml:space="preserve">action gap, where awareness and understanding of green products alone are insufficient to motivate purchasing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without supportive attitudinal and situational factors.</w:t>
      </w:r>
    </w:p>
    <w:p w14:paraId="6F0A9103" w14:textId="7AF0A5AD"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Third, Attitude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emerge as the most influential determinants of Green Purchase Intention. Consumers who hold </w:t>
      </w:r>
      <w:proofErr w:type="spellStart"/>
      <w:r w:rsidRPr="00804BC0">
        <w:rPr>
          <w:rFonts w:ascii="Times New Roman" w:hAnsi="Times New Roman" w:cs="Times New Roman"/>
          <w:sz w:val="24"/>
          <w:szCs w:val="24"/>
        </w:rPr>
        <w:t>favorable</w:t>
      </w:r>
      <w:proofErr w:type="spellEnd"/>
      <w:r w:rsidRPr="00804BC0">
        <w:rPr>
          <w:rFonts w:ascii="Times New Roman" w:hAnsi="Times New Roman" w:cs="Times New Roman"/>
          <w:sz w:val="24"/>
          <w:szCs w:val="24"/>
        </w:rPr>
        <w:t xml:space="preserve"> evaluations of green beauty products and perceive sufficient control over purchasing conditions</w:t>
      </w:r>
      <w:r>
        <w:rPr>
          <w:rFonts w:ascii="Times New Roman" w:hAnsi="Times New Roman" w:cs="Times New Roman"/>
          <w:sz w:val="24"/>
          <w:szCs w:val="24"/>
        </w:rPr>
        <w:t xml:space="preserve"> </w:t>
      </w:r>
      <w:r w:rsidRPr="00804BC0">
        <w:rPr>
          <w:rFonts w:ascii="Times New Roman" w:hAnsi="Times New Roman" w:cs="Times New Roman"/>
          <w:sz w:val="24"/>
          <w:szCs w:val="24"/>
        </w:rPr>
        <w:t>such as accessibility, affordability, and availability</w:t>
      </w:r>
      <w:r>
        <w:rPr>
          <w:rFonts w:ascii="Times New Roman" w:hAnsi="Times New Roman" w:cs="Times New Roman"/>
          <w:sz w:val="24"/>
          <w:szCs w:val="24"/>
        </w:rPr>
        <w:t xml:space="preserve"> </w:t>
      </w:r>
      <w:r w:rsidRPr="00804BC0">
        <w:rPr>
          <w:rFonts w:ascii="Times New Roman" w:hAnsi="Times New Roman" w:cs="Times New Roman"/>
          <w:sz w:val="24"/>
          <w:szCs w:val="24"/>
        </w:rPr>
        <w:t>are more likely to exhibit stronger purchase intentions. In contrast, Subjective Norms are not a decisive factor, suggesting that purchasing green beauty products remains a predominantly personal and self-driven decision.</w:t>
      </w:r>
    </w:p>
    <w:p w14:paraId="2A0BAB3C" w14:textId="036A204C"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Overall, this study extends the application of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in the green beauty context by demonstrating the indirect role of social media marketing and product knowledge in shaping purchase intention. The findings underscore the importance of fostering positive consumer attitudes and enhancing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to effectively encourage sustainable consumption. These insights offer valuable implications for both researchers and practitioners seeking to promote environmentally responsible purchasing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in the beauty industry.</w:t>
      </w:r>
    </w:p>
    <w:p w14:paraId="1965AEFF" w14:textId="77777777" w:rsidR="00804BC0" w:rsidRPr="00804BC0" w:rsidRDefault="00804BC0" w:rsidP="00804BC0">
      <w:pPr>
        <w:pStyle w:val="ListParagraph"/>
        <w:ind w:left="284" w:firstLine="709"/>
        <w:jc w:val="both"/>
        <w:rPr>
          <w:rFonts w:ascii="Times New Roman" w:hAnsi="Times New Roman" w:cs="Times New Roman"/>
          <w:sz w:val="24"/>
          <w:szCs w:val="24"/>
        </w:rPr>
      </w:pPr>
    </w:p>
    <w:p w14:paraId="4816BDA2" w14:textId="3FCEBFD5"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Implication</w:t>
      </w:r>
    </w:p>
    <w:p w14:paraId="79A213C2" w14:textId="176EBB50" w:rsidR="00804BC0" w:rsidRDefault="00804BC0" w:rsidP="00804BC0">
      <w:pPr>
        <w:pStyle w:val="ListParagraph"/>
        <w:numPr>
          <w:ilvl w:val="1"/>
          <w:numId w:val="1"/>
        </w:numPr>
        <w:jc w:val="both"/>
        <w:rPr>
          <w:rFonts w:ascii="Times New Roman" w:hAnsi="Times New Roman" w:cs="Times New Roman"/>
          <w:b/>
          <w:bCs/>
          <w:sz w:val="24"/>
          <w:szCs w:val="24"/>
        </w:rPr>
      </w:pPr>
      <w:r w:rsidRPr="00804BC0">
        <w:rPr>
          <w:rFonts w:ascii="Times New Roman" w:hAnsi="Times New Roman" w:cs="Times New Roman"/>
          <w:b/>
          <w:bCs/>
          <w:sz w:val="24"/>
          <w:szCs w:val="24"/>
        </w:rPr>
        <w:t>Theoretical Implications</w:t>
      </w:r>
    </w:p>
    <w:p w14:paraId="43FE4104" w14:textId="77777777" w:rsidR="00804BC0" w:rsidRDefault="00804BC0" w:rsidP="00804BC0">
      <w:pPr>
        <w:pStyle w:val="ListParagraph"/>
        <w:ind w:firstLine="556"/>
        <w:jc w:val="both"/>
        <w:rPr>
          <w:rFonts w:ascii="Times New Roman" w:hAnsi="Times New Roman" w:cs="Times New Roman"/>
          <w:sz w:val="24"/>
          <w:szCs w:val="24"/>
        </w:rPr>
      </w:pPr>
      <w:r w:rsidRPr="00804BC0">
        <w:rPr>
          <w:rFonts w:ascii="Times New Roman" w:hAnsi="Times New Roman" w:cs="Times New Roman"/>
          <w:sz w:val="24"/>
          <w:szCs w:val="24"/>
        </w:rPr>
        <w:t xml:space="preserve">This study contributes to the green marketing and consumer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literature by extending the application of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(TPB) within the green beauty context. The findings demonstrate that Social Media Marketing and Green Product Knowledge do not directly drive Green Purchase Intention, but instead operate through psychological pathways such as Attitude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This reinforces the notion that intention formation in sustainable consumption is a complex process influenced by both cognitive and situational factors.</w:t>
      </w:r>
    </w:p>
    <w:p w14:paraId="0E14A0E4" w14:textId="4C751D9F" w:rsidR="00804BC0" w:rsidRPr="00804BC0" w:rsidRDefault="00804BC0" w:rsidP="00804BC0">
      <w:pPr>
        <w:pStyle w:val="ListParagraph"/>
        <w:ind w:firstLine="556"/>
        <w:jc w:val="both"/>
        <w:rPr>
          <w:rFonts w:ascii="Times New Roman" w:hAnsi="Times New Roman" w:cs="Times New Roman"/>
          <w:sz w:val="24"/>
          <w:szCs w:val="24"/>
        </w:rPr>
      </w:pPr>
      <w:r w:rsidRPr="00804BC0">
        <w:rPr>
          <w:rFonts w:ascii="Times New Roman" w:hAnsi="Times New Roman" w:cs="Times New Roman"/>
          <w:sz w:val="24"/>
          <w:szCs w:val="24"/>
        </w:rPr>
        <w:t xml:space="preserve">Moreover, the insignificant effect of Green Product Knowledge on purchase intention highlights the presence of a knowledge–action gap, supporting previous arguments that environmental awareness alone is insufficient to trigger pro-environmental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By empirically confirming that Green Product Knowledge significantly shapes Attitude but not intention, this study refines the TPB framework by clarifying the indirect role of knowledge in green consumption decisions. The non-significant role of Subjective Norms further suggests that green beauty consumption is more individual-driven, providing additional nuance to TPB applications in product categories associated with personal use.</w:t>
      </w:r>
    </w:p>
    <w:p w14:paraId="23045CAF" w14:textId="0C1111A5" w:rsidR="00804BC0" w:rsidRDefault="00804BC0" w:rsidP="00804BC0">
      <w:pPr>
        <w:pStyle w:val="ListParagraph"/>
        <w:numPr>
          <w:ilvl w:val="1"/>
          <w:numId w:val="1"/>
        </w:numPr>
        <w:jc w:val="both"/>
        <w:rPr>
          <w:rFonts w:ascii="Times New Roman" w:hAnsi="Times New Roman" w:cs="Times New Roman"/>
          <w:b/>
          <w:bCs/>
          <w:sz w:val="24"/>
          <w:szCs w:val="24"/>
        </w:rPr>
      </w:pPr>
      <w:r w:rsidRPr="00804BC0">
        <w:rPr>
          <w:rFonts w:ascii="Times New Roman" w:hAnsi="Times New Roman" w:cs="Times New Roman"/>
          <w:b/>
          <w:bCs/>
          <w:sz w:val="24"/>
          <w:szCs w:val="24"/>
        </w:rPr>
        <w:t>Managerial Implications</w:t>
      </w:r>
    </w:p>
    <w:p w14:paraId="61356067" w14:textId="77777777" w:rsid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 xml:space="preserve">From a managerial perspective, the findings suggest that green beauty marketers should not rely solely on informational campaigns to stimulate purchase intention. </w:t>
      </w:r>
      <w:r w:rsidRPr="00CF6A94">
        <w:rPr>
          <w:rFonts w:ascii="Times New Roman" w:hAnsi="Times New Roman" w:cs="Times New Roman"/>
          <w:sz w:val="24"/>
          <w:szCs w:val="24"/>
        </w:rPr>
        <w:lastRenderedPageBreak/>
        <w:t>While social media marketing is effective in enhancing product knowledge and shaping social perceptions, it should be strategically designed to foster positive consumer attitudes and reduce perceived barriers to purchase.</w:t>
      </w:r>
    </w:p>
    <w:p w14:paraId="3E2AA9FC" w14:textId="77777777" w:rsid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 xml:space="preserve">Marketers are encouraged to focus on value-driven and emotionally engaging content that emphasizes personal benefits, environmental responsibility, and product efficacy to strengthen </w:t>
      </w:r>
      <w:proofErr w:type="spellStart"/>
      <w:r w:rsidRPr="00CF6A94">
        <w:rPr>
          <w:rFonts w:ascii="Times New Roman" w:hAnsi="Times New Roman" w:cs="Times New Roman"/>
          <w:sz w:val="24"/>
          <w:szCs w:val="24"/>
        </w:rPr>
        <w:t>favorable</w:t>
      </w:r>
      <w:proofErr w:type="spellEnd"/>
      <w:r w:rsidRPr="00CF6A94">
        <w:rPr>
          <w:rFonts w:ascii="Times New Roman" w:hAnsi="Times New Roman" w:cs="Times New Roman"/>
          <w:sz w:val="24"/>
          <w:szCs w:val="24"/>
        </w:rPr>
        <w:t xml:space="preserve"> attitudes. In addition, improving Perceived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Control by ensuring product availability, affordability, transparent pricing, and easy access</w:t>
      </w:r>
      <w:r w:rsidR="00CF6A94">
        <w:rPr>
          <w:rFonts w:ascii="Times New Roman" w:hAnsi="Times New Roman" w:cs="Times New Roman"/>
          <w:sz w:val="24"/>
          <w:szCs w:val="24"/>
        </w:rPr>
        <w:t xml:space="preserve"> </w:t>
      </w:r>
      <w:r w:rsidRPr="00CF6A94">
        <w:rPr>
          <w:rFonts w:ascii="Times New Roman" w:hAnsi="Times New Roman" w:cs="Times New Roman"/>
          <w:sz w:val="24"/>
          <w:szCs w:val="24"/>
        </w:rPr>
        <w:t>both online and offline</w:t>
      </w:r>
      <w:r w:rsidR="00CF6A94">
        <w:rPr>
          <w:rFonts w:ascii="Times New Roman" w:hAnsi="Times New Roman" w:cs="Times New Roman"/>
          <w:sz w:val="24"/>
          <w:szCs w:val="24"/>
        </w:rPr>
        <w:t xml:space="preserve"> </w:t>
      </w:r>
      <w:r w:rsidRPr="00CF6A94">
        <w:rPr>
          <w:rFonts w:ascii="Times New Roman" w:hAnsi="Times New Roman" w:cs="Times New Roman"/>
          <w:sz w:val="24"/>
          <w:szCs w:val="24"/>
        </w:rPr>
        <w:t>can significantly enhance consumers’ purchase intention.</w:t>
      </w:r>
    </w:p>
    <w:p w14:paraId="05DE9C98" w14:textId="612406ED" w:rsidR="00804BC0" w:rsidRP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Furthermore, social media strategies should prioritize credibility and authenticity through user-generated content, expert endorsements, and verifiable sustainability certifications to increase consumer confidence. By addressing both psychological and practical dimensions of consumer decision-making, firms can more effectively convert environmental awareness into actual purchase intention and support the growth of sustainable consumption in the green beauty industry.</w:t>
      </w:r>
    </w:p>
    <w:p w14:paraId="49EAAD7B" w14:textId="05C7F401"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Limitation</w:t>
      </w:r>
    </w:p>
    <w:p w14:paraId="5A63DA45"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Despite its contributions, this study has several limitations that should be acknowledged. First, although Social Media Marketing significantly influences Green Product Knowledge and Subjective Norms, it does not have a direct effect on Green Purchase Intention. This suggests that the study may not fully capture the indirect mechanisms through which social media marketing affects purchase intention. Potential mediating variables such as trust, consumer engagement, perceived risk, or brand credibility were not examined and may strengthen the explanatory power of the model.</w:t>
      </w:r>
    </w:p>
    <w:p w14:paraId="5D7F1142"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Second, Green Product Knowledge does not directly influence Green Purchase Intention, despite its significant effect on Attitude. This indicates that consumer knowledge alone is insufficient to drive purchasing decisions and highlights a limitation in explaining additional psychological or emotional factors, such as personal values, environmental commitment, or willingness to pay a price premium, which may bridge the gap between knowledge and intention.</w:t>
      </w:r>
    </w:p>
    <w:p w14:paraId="6EF7844F"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Third, while Social Media Marketing significantly shapes Subjective Norms, Subjective Norms do not significantly affect Green Purchase Intention. This finding suggests that green cosmetic purchasing decisions tend to be more individual-driven. However, the study does not differentiate between types of social influence, such as family, close peers, or social media influencers, which may exert varying degrees of impact on consumers’ intentions.</w:t>
      </w:r>
    </w:p>
    <w:p w14:paraId="1D0E18AA"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 xml:space="preserve">Fourth, the use of a cross-sectional research design limits the ability to observe changes in attitudes, subjective norms, perceived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control, and purchase intention over time. Consumer responses to green beauty products may evolve as trends, social media exposure, and sustainability information continue to develop.</w:t>
      </w:r>
    </w:p>
    <w:p w14:paraId="62E87A77" w14:textId="6935FF55"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 xml:space="preserve">Finally, the sample characteristics are limited to specific respondent groups, which restricts the generalizability of the findings to the broader population of green cosmetic consumers in Indonesia. Variations in demographic background, income level, and environmental concern may produce different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patterns that were not captured in this study.</w:t>
      </w:r>
    </w:p>
    <w:p w14:paraId="579152AB" w14:textId="7D1D4E72" w:rsidR="00140B98" w:rsidRDefault="00140B98" w:rsidP="00CF6A94">
      <w:pPr>
        <w:pStyle w:val="ListParagraph"/>
        <w:ind w:left="284" w:firstLine="567"/>
        <w:jc w:val="both"/>
        <w:rPr>
          <w:rFonts w:ascii="Times New Roman" w:hAnsi="Times New Roman" w:cs="Times New Roman"/>
          <w:sz w:val="24"/>
          <w:szCs w:val="24"/>
        </w:rPr>
      </w:pPr>
    </w:p>
    <w:p w14:paraId="7E076FDD" w14:textId="77777777" w:rsidR="00140B98" w:rsidRPr="00046C34" w:rsidRDefault="00140B98" w:rsidP="00140B98">
      <w:pPr>
        <w:rPr>
          <w:rFonts w:ascii="Calibri" w:eastAsia="Calibri" w:hAnsi="Calibri" w:cs="Times New Roman"/>
          <w:kern w:val="2"/>
          <w:highlight w:val="yellow"/>
          <w:lang w:val="en-US"/>
        </w:rPr>
      </w:pPr>
      <w:bookmarkStart w:id="1" w:name="_Hlk211509776"/>
      <w:r w:rsidRPr="00046C34">
        <w:rPr>
          <w:rFonts w:ascii="Calibri" w:eastAsia="Calibri" w:hAnsi="Calibri" w:cs="Times New Roman"/>
          <w:kern w:val="2"/>
          <w:highlight w:val="yellow"/>
          <w:lang w:val="en-US"/>
        </w:rPr>
        <w:t>Disclaimer (Artificial intelligence)</w:t>
      </w:r>
    </w:p>
    <w:p w14:paraId="11D36021" w14:textId="77777777" w:rsidR="00140B98" w:rsidRPr="00046C34" w:rsidRDefault="00140B98" w:rsidP="00140B9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 xml:space="preserve">Author(s) hereby </w:t>
      </w:r>
      <w:proofErr w:type="gramStart"/>
      <w:r w:rsidRPr="00046C34">
        <w:rPr>
          <w:rFonts w:ascii="Calibri" w:eastAsia="Calibri" w:hAnsi="Calibri" w:cs="Times New Roman"/>
          <w:kern w:val="2"/>
          <w:highlight w:val="yellow"/>
          <w:lang w:val="en-US"/>
        </w:rPr>
        <w:t>declare</w:t>
      </w:r>
      <w:proofErr w:type="gramEnd"/>
      <w:r w:rsidRPr="00046C34">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bookmarkEnd w:id="1"/>
    <w:p w14:paraId="685773EE" w14:textId="77777777" w:rsidR="00140B98" w:rsidRDefault="00140B98" w:rsidP="00CF6A94">
      <w:pPr>
        <w:pStyle w:val="ListParagraph"/>
        <w:ind w:left="284" w:firstLine="567"/>
        <w:jc w:val="both"/>
        <w:rPr>
          <w:rFonts w:ascii="Times New Roman" w:hAnsi="Times New Roman" w:cs="Times New Roman"/>
          <w:sz w:val="24"/>
          <w:szCs w:val="24"/>
        </w:rPr>
      </w:pPr>
    </w:p>
    <w:p w14:paraId="604CE48A" w14:textId="77777777" w:rsidR="003317A3" w:rsidRPr="00CF6A94" w:rsidRDefault="003317A3" w:rsidP="00CF6A94">
      <w:pPr>
        <w:pStyle w:val="ListParagraph"/>
        <w:ind w:left="284" w:firstLine="567"/>
        <w:jc w:val="both"/>
        <w:rPr>
          <w:rFonts w:ascii="Times New Roman" w:hAnsi="Times New Roman" w:cs="Times New Roman"/>
          <w:sz w:val="24"/>
          <w:szCs w:val="24"/>
        </w:rPr>
      </w:pPr>
    </w:p>
    <w:p w14:paraId="58F0D626" w14:textId="40D4EB61"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3CBCE6" w14:textId="77777777" w:rsidR="003317A3" w:rsidRPr="002477A1" w:rsidRDefault="003317A3" w:rsidP="003317A3">
      <w:pPr>
        <w:spacing w:after="0" w:line="240" w:lineRule="auto"/>
        <w:ind w:left="851" w:hanging="851"/>
        <w:jc w:val="both"/>
        <w:rPr>
          <w:rFonts w:ascii="Times New Roman" w:eastAsia="Calibri" w:hAnsi="Times New Roman" w:cs="Times New Roman"/>
          <w:noProof/>
          <w:sz w:val="24"/>
          <w:szCs w:val="24"/>
          <w:lang w:val="nl-BE"/>
        </w:rPr>
      </w:pPr>
      <w:r w:rsidRPr="007C0515">
        <w:rPr>
          <w:rFonts w:ascii="Times New Roman" w:eastAsia="Calibri" w:hAnsi="Times New Roman" w:cs="Times New Roman"/>
          <w:noProof/>
          <w:sz w:val="24"/>
          <w:szCs w:val="24"/>
        </w:rPr>
        <w:t xml:space="preserve">Ajzen, I. (1991). The theory of planned behavior. </w:t>
      </w:r>
      <w:r w:rsidRPr="007C0515">
        <w:rPr>
          <w:rFonts w:ascii="Times New Roman" w:eastAsia="Calibri" w:hAnsi="Times New Roman" w:cs="Times New Roman"/>
          <w:i/>
          <w:iCs/>
          <w:noProof/>
          <w:sz w:val="24"/>
          <w:szCs w:val="24"/>
        </w:rPr>
        <w:t>Organizational Behavior and Human Decision Processes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50</w:t>
      </w:r>
      <w:r w:rsidRPr="007C0515">
        <w:rPr>
          <w:rFonts w:ascii="Times New Roman" w:eastAsia="Calibri" w:hAnsi="Times New Roman" w:cs="Times New Roman"/>
          <w:noProof/>
          <w:sz w:val="24"/>
          <w:szCs w:val="24"/>
        </w:rPr>
        <w:t xml:space="preserve">(2), 179–211. </w:t>
      </w:r>
      <w:hyperlink r:id="rId6" w:history="1">
        <w:r w:rsidRPr="002477A1">
          <w:rPr>
            <w:rStyle w:val="Hyperlink"/>
            <w:rFonts w:ascii="Times New Roman" w:eastAsia="Calibri" w:hAnsi="Times New Roman" w:cs="Times New Roman"/>
            <w:noProof/>
            <w:sz w:val="24"/>
            <w:szCs w:val="24"/>
            <w:lang w:val="nl-BE"/>
          </w:rPr>
          <w:t>https://doi.org/10.1016/0749-5978(91)90020-T</w:t>
        </w:r>
      </w:hyperlink>
    </w:p>
    <w:p w14:paraId="34276F50" w14:textId="77777777" w:rsidR="003317A3" w:rsidRPr="002477A1" w:rsidRDefault="003317A3" w:rsidP="003317A3">
      <w:pPr>
        <w:spacing w:after="0" w:line="240" w:lineRule="auto"/>
        <w:ind w:left="851" w:hanging="851"/>
        <w:jc w:val="both"/>
        <w:rPr>
          <w:rFonts w:ascii="Times New Roman" w:eastAsia="Calibri" w:hAnsi="Times New Roman" w:cs="Times New Roman"/>
          <w:noProof/>
          <w:sz w:val="24"/>
          <w:szCs w:val="24"/>
          <w:lang w:val="nl-BE"/>
        </w:rPr>
      </w:pPr>
      <w:r w:rsidRPr="002477A1">
        <w:rPr>
          <w:rFonts w:ascii="Times New Roman" w:eastAsia="Calibri" w:hAnsi="Times New Roman" w:cs="Times New Roman"/>
          <w:noProof/>
          <w:sz w:val="24"/>
          <w:szCs w:val="24"/>
          <w:lang w:val="nl-BE"/>
        </w:rPr>
        <w:t xml:space="preserve">Askadilla, W. L., &amp; Krisjanti, M. N. (2017). </w:t>
      </w:r>
      <w:r w:rsidRPr="007C0515">
        <w:rPr>
          <w:rFonts w:ascii="Times New Roman" w:eastAsia="Calibri" w:hAnsi="Times New Roman" w:cs="Times New Roman"/>
          <w:i/>
          <w:iCs/>
          <w:noProof/>
          <w:sz w:val="24"/>
          <w:szCs w:val="24"/>
        </w:rPr>
        <w:t>UNDERSTANDING INDONESIAN GREEN CONSUMER BEHAVIOR ON COSMETIC PRODUCTS : THEORY OF PLANNED BEHAVIOR MODEL</w:t>
      </w:r>
      <w:r w:rsidRPr="007C0515">
        <w:rPr>
          <w:rFonts w:ascii="Times New Roman" w:eastAsia="Calibri" w:hAnsi="Times New Roman" w:cs="Times New Roman"/>
          <w:noProof/>
          <w:sz w:val="24"/>
          <w:szCs w:val="24"/>
        </w:rPr>
        <w:t xml:space="preserve">. </w:t>
      </w:r>
      <w:r w:rsidRPr="002477A1">
        <w:rPr>
          <w:rFonts w:ascii="Times New Roman" w:eastAsia="Calibri" w:hAnsi="Times New Roman" w:cs="Times New Roman"/>
          <w:i/>
          <w:iCs/>
          <w:noProof/>
          <w:sz w:val="24"/>
          <w:szCs w:val="24"/>
          <w:lang w:val="nl-BE"/>
        </w:rPr>
        <w:t>15</w:t>
      </w:r>
      <w:r w:rsidRPr="002477A1">
        <w:rPr>
          <w:rFonts w:ascii="Times New Roman" w:eastAsia="Calibri" w:hAnsi="Times New Roman" w:cs="Times New Roman"/>
          <w:noProof/>
          <w:sz w:val="24"/>
          <w:szCs w:val="24"/>
          <w:lang w:val="nl-BE"/>
        </w:rPr>
        <w:t xml:space="preserve">(2), 7–15. </w:t>
      </w:r>
      <w:hyperlink r:id="rId7" w:history="1">
        <w:r w:rsidRPr="002477A1">
          <w:rPr>
            <w:rStyle w:val="Hyperlink"/>
            <w:rFonts w:ascii="Times New Roman" w:eastAsia="Calibri" w:hAnsi="Times New Roman" w:cs="Times New Roman"/>
            <w:noProof/>
            <w:sz w:val="24"/>
            <w:szCs w:val="24"/>
            <w:lang w:val="nl-BE"/>
          </w:rPr>
          <w:t>https://doi.org/10.17512/pjms.2017.15.2.01</w:t>
        </w:r>
      </w:hyperlink>
    </w:p>
    <w:p w14:paraId="67E62CE6" w14:textId="1B205FD1"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2477A1">
        <w:rPr>
          <w:rFonts w:ascii="Times New Roman" w:eastAsia="Calibri" w:hAnsi="Times New Roman" w:cs="Times New Roman"/>
          <w:noProof/>
          <w:sz w:val="24"/>
          <w:szCs w:val="24"/>
          <w:lang w:val="nl-BE"/>
        </w:rPr>
        <w:t xml:space="preserve">Bevan-dye, A. L., &amp; Synodinos, C. (2025). </w:t>
      </w:r>
      <w:r w:rsidRPr="007C0515">
        <w:rPr>
          <w:rFonts w:ascii="Times New Roman" w:eastAsia="Calibri" w:hAnsi="Times New Roman" w:cs="Times New Roman"/>
          <w:i/>
          <w:iCs/>
          <w:noProof/>
          <w:sz w:val="24"/>
          <w:szCs w:val="24"/>
        </w:rPr>
        <w:t>Antecedents of Consumers ’ Green Beauty Product Brand Purchase Intentions : An Extended Theory of Planned Behavior Approach</w:t>
      </w:r>
      <w:r w:rsidRPr="007C0515">
        <w:rPr>
          <w:rFonts w:ascii="Times New Roman" w:eastAsia="Calibri" w:hAnsi="Times New Roman" w:cs="Times New Roman"/>
          <w:noProof/>
          <w:sz w:val="24"/>
          <w:szCs w:val="24"/>
        </w:rPr>
        <w:t>.</w:t>
      </w:r>
      <w:r w:rsidR="002E33F1">
        <w:rPr>
          <w:rFonts w:ascii="Times New Roman" w:eastAsia="Calibri" w:hAnsi="Times New Roman" w:cs="Times New Roman"/>
          <w:noProof/>
          <w:sz w:val="24"/>
          <w:szCs w:val="24"/>
        </w:rPr>
        <w:t xml:space="preserve"> </w:t>
      </w:r>
      <w:hyperlink r:id="rId8" w:history="1">
        <w:r w:rsidR="002E33F1" w:rsidRPr="00830801">
          <w:rPr>
            <w:rStyle w:val="Hyperlink"/>
            <w:rFonts w:ascii="Times New Roman" w:eastAsia="Calibri" w:hAnsi="Times New Roman" w:cs="Times New Roman"/>
            <w:noProof/>
            <w:sz w:val="24"/>
            <w:szCs w:val="24"/>
          </w:rPr>
          <w:t>https://doi.org/10.3390/su17031323</w:t>
        </w:r>
      </w:hyperlink>
      <w:r w:rsidR="002E33F1">
        <w:rPr>
          <w:rFonts w:ascii="Times New Roman" w:eastAsia="Calibri" w:hAnsi="Times New Roman" w:cs="Times New Roman"/>
          <w:noProof/>
          <w:sz w:val="24"/>
          <w:szCs w:val="24"/>
        </w:rPr>
        <w:t xml:space="preserve"> </w:t>
      </w:r>
    </w:p>
    <w:p w14:paraId="04554F6C"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Chen, K., &amp; Deng, T. (2016). Research on the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s from the perspective of Product knowledge.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8</w:t>
      </w:r>
      <w:r w:rsidRPr="007C0515">
        <w:rPr>
          <w:rFonts w:ascii="Times New Roman" w:eastAsia="Calibri" w:hAnsi="Times New Roman" w:cs="Times New Roman"/>
          <w:noProof/>
          <w:sz w:val="24"/>
          <w:szCs w:val="24"/>
        </w:rPr>
        <w:t xml:space="preserve">(9). </w:t>
      </w:r>
      <w:hyperlink r:id="rId9" w:history="1">
        <w:r w:rsidRPr="007C0515">
          <w:rPr>
            <w:rStyle w:val="Hyperlink"/>
            <w:rFonts w:ascii="Times New Roman" w:eastAsia="Calibri" w:hAnsi="Times New Roman" w:cs="Times New Roman"/>
            <w:noProof/>
            <w:sz w:val="24"/>
            <w:szCs w:val="24"/>
          </w:rPr>
          <w:t>https://doi.org/10.3390/su8090943</w:t>
        </w:r>
      </w:hyperlink>
    </w:p>
    <w:p w14:paraId="57D489DF" w14:textId="13DC0035"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Echchad, M., &amp; Ghaith, A. (2022). </w:t>
      </w:r>
      <w:r w:rsidRPr="007C0515">
        <w:rPr>
          <w:rFonts w:ascii="Times New Roman" w:eastAsia="Calibri" w:hAnsi="Times New Roman" w:cs="Times New Roman"/>
          <w:i/>
          <w:iCs/>
          <w:noProof/>
          <w:sz w:val="24"/>
          <w:szCs w:val="24"/>
        </w:rPr>
        <w:t>Purchasing Intention of Green Cosmetics Using the Theory of Planned Behavior : The Role of Perceived Quality and Environmental Consciousness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10</w:t>
      </w:r>
      <w:r w:rsidRPr="007C0515">
        <w:rPr>
          <w:rFonts w:ascii="Times New Roman" w:eastAsia="Calibri" w:hAnsi="Times New Roman" w:cs="Times New Roman"/>
          <w:noProof/>
          <w:sz w:val="24"/>
          <w:szCs w:val="24"/>
        </w:rPr>
        <w:t>(1), 62–71.</w:t>
      </w:r>
      <w:r w:rsidR="002E33F1">
        <w:rPr>
          <w:rFonts w:ascii="Times New Roman" w:eastAsia="Calibri" w:hAnsi="Times New Roman" w:cs="Times New Roman"/>
          <w:noProof/>
          <w:sz w:val="24"/>
          <w:szCs w:val="24"/>
        </w:rPr>
        <w:t xml:space="preserve"> </w:t>
      </w:r>
      <w:hyperlink r:id="rId10" w:history="1">
        <w:r w:rsidR="002E33F1" w:rsidRPr="00830801">
          <w:rPr>
            <w:rStyle w:val="Hyperlink"/>
            <w:rFonts w:ascii="Times New Roman" w:eastAsia="Calibri" w:hAnsi="Times New Roman" w:cs="Times New Roman"/>
            <w:noProof/>
            <w:sz w:val="24"/>
            <w:szCs w:val="24"/>
          </w:rPr>
          <w:t>https://expertjournals.com/journals/expert-journal-of-marketing/volume-10-issue-1/</w:t>
        </w:r>
      </w:hyperlink>
      <w:r w:rsidR="002E33F1">
        <w:rPr>
          <w:rFonts w:ascii="Times New Roman" w:eastAsia="Calibri" w:hAnsi="Times New Roman" w:cs="Times New Roman"/>
          <w:noProof/>
          <w:sz w:val="24"/>
          <w:szCs w:val="24"/>
        </w:rPr>
        <w:t xml:space="preserve"> </w:t>
      </w:r>
    </w:p>
    <w:p w14:paraId="0FBA0D3A" w14:textId="77777777" w:rsidR="003317A3" w:rsidRPr="002477A1" w:rsidRDefault="003317A3" w:rsidP="003317A3">
      <w:pPr>
        <w:spacing w:after="0" w:line="240" w:lineRule="auto"/>
        <w:ind w:left="851" w:hanging="851"/>
        <w:jc w:val="both"/>
        <w:rPr>
          <w:rFonts w:ascii="Times New Roman" w:eastAsia="Calibri" w:hAnsi="Times New Roman" w:cs="Times New Roman"/>
          <w:noProof/>
          <w:sz w:val="24"/>
          <w:szCs w:val="24"/>
          <w:lang w:val="nl-BE"/>
        </w:rPr>
      </w:pPr>
      <w:r w:rsidRPr="007C0515">
        <w:rPr>
          <w:rFonts w:ascii="Times New Roman" w:eastAsia="Calibri" w:hAnsi="Times New Roman" w:cs="Times New Roman"/>
          <w:noProof/>
          <w:sz w:val="24"/>
          <w:szCs w:val="24"/>
        </w:rPr>
        <w:t xml:space="preserve">Hoo, W. C., Lean, N. G., Ng, A. H. H., Liau, C. H., Ho, R. C., &amp; Prompanyo, M. (2024). Determinants of Green Cosmetic Purchase Intentions in Malaysia. </w:t>
      </w:r>
      <w:r w:rsidRPr="007C0515">
        <w:rPr>
          <w:rFonts w:ascii="Times New Roman" w:eastAsia="Calibri" w:hAnsi="Times New Roman" w:cs="Times New Roman"/>
          <w:i/>
          <w:iCs/>
          <w:noProof/>
          <w:sz w:val="24"/>
          <w:szCs w:val="24"/>
        </w:rPr>
        <w:t>Pakistan Journal of Life and Social Sciences (PJLSS)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22</w:t>
      </w:r>
      <w:r w:rsidRPr="007C0515">
        <w:rPr>
          <w:rFonts w:ascii="Times New Roman" w:eastAsia="Calibri" w:hAnsi="Times New Roman" w:cs="Times New Roman"/>
          <w:noProof/>
          <w:sz w:val="24"/>
          <w:szCs w:val="24"/>
        </w:rPr>
        <w:t xml:space="preserve">(2), 3811–3822. </w:t>
      </w:r>
      <w:hyperlink r:id="rId11" w:history="1">
        <w:r w:rsidRPr="002477A1">
          <w:rPr>
            <w:rStyle w:val="Hyperlink"/>
            <w:rFonts w:ascii="Times New Roman" w:eastAsia="Calibri" w:hAnsi="Times New Roman" w:cs="Times New Roman"/>
            <w:noProof/>
            <w:sz w:val="24"/>
            <w:szCs w:val="24"/>
            <w:lang w:val="nl-BE"/>
          </w:rPr>
          <w:t>https://doi.org/10.57239/pjlss-2024-22.2.00278</w:t>
        </w:r>
      </w:hyperlink>
    </w:p>
    <w:p w14:paraId="6F9A1C0B"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2477A1">
        <w:rPr>
          <w:rFonts w:ascii="Times New Roman" w:eastAsia="Calibri" w:hAnsi="Times New Roman" w:cs="Times New Roman"/>
          <w:noProof/>
          <w:sz w:val="24"/>
          <w:szCs w:val="24"/>
          <w:lang w:val="nl-BE"/>
        </w:rPr>
        <w:t xml:space="preserve">Li, G., Yang, L., Zhang, B., Li, X., &amp; Chen, F. (2021). </w:t>
      </w:r>
      <w:r w:rsidRPr="007C0515">
        <w:rPr>
          <w:rFonts w:ascii="Times New Roman" w:eastAsia="Calibri" w:hAnsi="Times New Roman" w:cs="Times New Roman"/>
          <w:noProof/>
          <w:sz w:val="24"/>
          <w:szCs w:val="24"/>
        </w:rPr>
        <w:t xml:space="preserve">How do environmental values impact green product purchase intention? The moderating role of green trust. </w:t>
      </w:r>
      <w:r w:rsidRPr="007C0515">
        <w:rPr>
          <w:rFonts w:ascii="Times New Roman" w:eastAsia="Calibri" w:hAnsi="Times New Roman" w:cs="Times New Roman"/>
          <w:i/>
          <w:iCs/>
          <w:noProof/>
          <w:sz w:val="24"/>
          <w:szCs w:val="24"/>
        </w:rPr>
        <w:t>Environmental Science and Pollution Research</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28</w:t>
      </w:r>
      <w:r w:rsidRPr="007C0515">
        <w:rPr>
          <w:rFonts w:ascii="Times New Roman" w:eastAsia="Calibri" w:hAnsi="Times New Roman" w:cs="Times New Roman"/>
          <w:noProof/>
          <w:sz w:val="24"/>
          <w:szCs w:val="24"/>
        </w:rPr>
        <w:t xml:space="preserve">(33), 46020–46034. </w:t>
      </w:r>
      <w:hyperlink r:id="rId12" w:history="1">
        <w:r w:rsidRPr="007C0515">
          <w:rPr>
            <w:rStyle w:val="Hyperlink"/>
            <w:rFonts w:ascii="Times New Roman" w:eastAsia="Calibri" w:hAnsi="Times New Roman" w:cs="Times New Roman"/>
            <w:noProof/>
            <w:sz w:val="24"/>
            <w:szCs w:val="24"/>
          </w:rPr>
          <w:t>https://doi.org/10.1007/s11356-021-13946-y</w:t>
        </w:r>
      </w:hyperlink>
    </w:p>
    <w:p w14:paraId="0632D81F" w14:textId="77777777" w:rsidR="003317A3" w:rsidRPr="002477A1" w:rsidRDefault="003317A3" w:rsidP="003317A3">
      <w:pPr>
        <w:spacing w:after="0" w:line="240" w:lineRule="auto"/>
        <w:ind w:left="851" w:hanging="851"/>
        <w:jc w:val="both"/>
        <w:rPr>
          <w:rFonts w:ascii="Times New Roman" w:eastAsia="Calibri" w:hAnsi="Times New Roman" w:cs="Times New Roman"/>
          <w:noProof/>
          <w:sz w:val="24"/>
          <w:szCs w:val="24"/>
          <w:lang w:val="nl-BE"/>
        </w:rPr>
      </w:pPr>
      <w:r w:rsidRPr="007C0515">
        <w:rPr>
          <w:rFonts w:ascii="Times New Roman" w:eastAsia="Calibri" w:hAnsi="Times New Roman" w:cs="Times New Roman"/>
          <w:noProof/>
          <w:sz w:val="24"/>
          <w:szCs w:val="24"/>
        </w:rPr>
        <w:t xml:space="preserve">Lupindo, &amp; Mongezi. (2024). </w:t>
      </w:r>
      <w:r w:rsidRPr="007C0515">
        <w:rPr>
          <w:rFonts w:ascii="Times New Roman" w:eastAsia="Calibri" w:hAnsi="Times New Roman" w:cs="Times New Roman"/>
          <w:i/>
          <w:iCs/>
          <w:noProof/>
          <w:sz w:val="24"/>
          <w:szCs w:val="24"/>
        </w:rPr>
        <w:t>Millennials’ Attitudes Towards Organic Personal Care Products in South Africa</w:t>
      </w:r>
      <w:r w:rsidRPr="007C0515">
        <w:rPr>
          <w:rFonts w:ascii="Times New Roman" w:eastAsia="Calibri" w:hAnsi="Times New Roman" w:cs="Times New Roman"/>
          <w:noProof/>
          <w:sz w:val="24"/>
          <w:szCs w:val="24"/>
        </w:rPr>
        <w:t xml:space="preserve">. </w:t>
      </w:r>
      <w:r w:rsidRPr="002477A1">
        <w:rPr>
          <w:rFonts w:ascii="Times New Roman" w:eastAsia="Calibri" w:hAnsi="Times New Roman" w:cs="Times New Roman"/>
          <w:i/>
          <w:iCs/>
          <w:noProof/>
          <w:sz w:val="24"/>
          <w:szCs w:val="24"/>
          <w:lang w:val="nl-BE"/>
        </w:rPr>
        <w:t>29</w:t>
      </w:r>
      <w:r w:rsidRPr="002477A1">
        <w:rPr>
          <w:rFonts w:ascii="Times New Roman" w:eastAsia="Calibri" w:hAnsi="Times New Roman" w:cs="Times New Roman"/>
          <w:noProof/>
          <w:sz w:val="24"/>
          <w:szCs w:val="24"/>
          <w:lang w:val="nl-BE"/>
        </w:rPr>
        <w:t xml:space="preserve">(3), 271–291. </w:t>
      </w:r>
      <w:hyperlink r:id="rId13" w:history="1">
        <w:r w:rsidRPr="002477A1">
          <w:rPr>
            <w:rStyle w:val="Hyperlink"/>
            <w:rFonts w:ascii="Times New Roman" w:eastAsia="Calibri" w:hAnsi="Times New Roman" w:cs="Times New Roman"/>
            <w:noProof/>
            <w:sz w:val="24"/>
            <w:szCs w:val="24"/>
            <w:lang w:val="nl-BE"/>
          </w:rPr>
          <w:t>https://doi.org/10.1108/EJMS-01-2024-0001</w:t>
        </w:r>
      </w:hyperlink>
    </w:p>
    <w:p w14:paraId="6799D621"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2477A1">
        <w:rPr>
          <w:rFonts w:ascii="Times New Roman" w:eastAsia="Calibri" w:hAnsi="Times New Roman" w:cs="Times New Roman"/>
          <w:noProof/>
          <w:sz w:val="24"/>
          <w:szCs w:val="24"/>
          <w:lang w:val="nl-BE"/>
        </w:rPr>
        <w:t xml:space="preserve">Mamun, A. Al, Nawi, N. C., Hayat, N., &amp; Zainol, N. R. B. (2020). </w:t>
      </w:r>
      <w:r w:rsidRPr="007C0515">
        <w:rPr>
          <w:rFonts w:ascii="Times New Roman" w:eastAsia="Calibri" w:hAnsi="Times New Roman" w:cs="Times New Roman"/>
          <w:noProof/>
          <w:sz w:val="24"/>
          <w:szCs w:val="24"/>
        </w:rPr>
        <w:t xml:space="preserve">Predicting the purchase intention and behaviour towards green skincare products among Malaysian consumers.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12</w:t>
      </w:r>
      <w:r w:rsidRPr="007C0515">
        <w:rPr>
          <w:rFonts w:ascii="Times New Roman" w:eastAsia="Calibri" w:hAnsi="Times New Roman" w:cs="Times New Roman"/>
          <w:noProof/>
          <w:sz w:val="24"/>
          <w:szCs w:val="24"/>
        </w:rPr>
        <w:t xml:space="preserve">(24), 1–18. </w:t>
      </w:r>
      <w:hyperlink r:id="rId14" w:history="1">
        <w:r w:rsidRPr="007C0515">
          <w:rPr>
            <w:rStyle w:val="Hyperlink"/>
            <w:rFonts w:ascii="Times New Roman" w:eastAsia="Calibri" w:hAnsi="Times New Roman" w:cs="Times New Roman"/>
            <w:noProof/>
            <w:sz w:val="24"/>
            <w:szCs w:val="24"/>
          </w:rPr>
          <w:t>https://doi.org/10.3390/su122410663</w:t>
        </w:r>
      </w:hyperlink>
    </w:p>
    <w:p w14:paraId="13B8AB06"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Meliniasari, A. R., &amp; Mas, A. (2024). </w:t>
      </w:r>
      <w:r w:rsidRPr="007C0515">
        <w:rPr>
          <w:rFonts w:ascii="Times New Roman" w:eastAsia="Calibri" w:hAnsi="Times New Roman" w:cs="Times New Roman"/>
          <w:i/>
          <w:iCs/>
          <w:noProof/>
          <w:sz w:val="24"/>
          <w:szCs w:val="24"/>
        </w:rPr>
        <w:t>Understanding Factors Shaping Green Cosmetic Purchase Intentions : Insights from Attitudes , Norms , and Perceived Behavioral Control</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 1487–1496. </w:t>
      </w:r>
      <w:hyperlink r:id="rId15" w:history="1">
        <w:r w:rsidRPr="007C0515">
          <w:rPr>
            <w:rStyle w:val="Hyperlink"/>
            <w:rFonts w:ascii="Times New Roman" w:eastAsia="Calibri" w:hAnsi="Times New Roman" w:cs="Times New Roman"/>
            <w:noProof/>
            <w:sz w:val="24"/>
            <w:szCs w:val="24"/>
          </w:rPr>
          <w:t>https://doi.org/10.6007/IJARBSS/v14-i1/20573</w:t>
        </w:r>
      </w:hyperlink>
    </w:p>
    <w:p w14:paraId="2E85C266"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Mutmainah, I., &amp; Eha Hasni Wahidhani. (2024). Examining the Determinant of Purchase Intention and Purchase Decision for Green Product: SEM Analysis. </w:t>
      </w:r>
      <w:r w:rsidRPr="007C0515">
        <w:rPr>
          <w:rFonts w:ascii="Times New Roman" w:eastAsia="Calibri" w:hAnsi="Times New Roman" w:cs="Times New Roman"/>
          <w:i/>
          <w:iCs/>
          <w:noProof/>
          <w:sz w:val="24"/>
          <w:szCs w:val="24"/>
        </w:rPr>
        <w:t>Apollo: Journal of Tourism and Business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w:t>
      </w:r>
      <w:r w:rsidRPr="007C0515">
        <w:rPr>
          <w:rFonts w:ascii="Times New Roman" w:eastAsia="Calibri" w:hAnsi="Times New Roman" w:cs="Times New Roman"/>
          <w:noProof/>
          <w:sz w:val="24"/>
          <w:szCs w:val="24"/>
        </w:rPr>
        <w:t xml:space="preserve">(1), 133–147. </w:t>
      </w:r>
      <w:hyperlink r:id="rId16" w:history="1">
        <w:r w:rsidRPr="007C0515">
          <w:rPr>
            <w:rStyle w:val="Hyperlink"/>
            <w:rFonts w:ascii="Times New Roman" w:eastAsia="Calibri" w:hAnsi="Times New Roman" w:cs="Times New Roman"/>
            <w:noProof/>
            <w:sz w:val="24"/>
            <w:szCs w:val="24"/>
          </w:rPr>
          <w:t>https://doi.org/10.58905/apollo.v2i1.212</w:t>
        </w:r>
      </w:hyperlink>
    </w:p>
    <w:p w14:paraId="5C7F85E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Nekmahmud, M., Naz, F., Ramkissoon, H., &amp; Fekete-Farkas, M. (2022). Transforming consumers’ intention to purchase green products: Role of social media. </w:t>
      </w:r>
      <w:r w:rsidRPr="007C0515">
        <w:rPr>
          <w:rFonts w:ascii="Times New Roman" w:eastAsia="Calibri" w:hAnsi="Times New Roman" w:cs="Times New Roman"/>
          <w:i/>
          <w:iCs/>
          <w:noProof/>
          <w:sz w:val="24"/>
          <w:szCs w:val="24"/>
        </w:rPr>
        <w:t>Technological Forecasting and Social Change</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185</w:t>
      </w:r>
      <w:r w:rsidRPr="007C0515">
        <w:rPr>
          <w:rFonts w:ascii="Times New Roman" w:eastAsia="Calibri" w:hAnsi="Times New Roman" w:cs="Times New Roman"/>
          <w:noProof/>
          <w:sz w:val="24"/>
          <w:szCs w:val="24"/>
        </w:rPr>
        <w:t xml:space="preserve">(October), 122067. </w:t>
      </w:r>
      <w:hyperlink r:id="rId17" w:history="1">
        <w:r w:rsidRPr="007C0515">
          <w:rPr>
            <w:rStyle w:val="Hyperlink"/>
            <w:rFonts w:ascii="Times New Roman" w:eastAsia="Calibri" w:hAnsi="Times New Roman" w:cs="Times New Roman"/>
            <w:noProof/>
            <w:sz w:val="24"/>
            <w:szCs w:val="24"/>
          </w:rPr>
          <w:t>https://doi.org/10.1016/j.techfore.2022.122067</w:t>
        </w:r>
      </w:hyperlink>
    </w:p>
    <w:p w14:paraId="23405692"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Ngo-thi-ngoc, H., &amp; Nguyen-viet, B. (2024). </w:t>
      </w:r>
      <w:r w:rsidRPr="007C0515">
        <w:rPr>
          <w:rFonts w:ascii="Times New Roman" w:eastAsia="Calibri" w:hAnsi="Times New Roman" w:cs="Times New Roman"/>
          <w:i/>
          <w:iCs/>
          <w:noProof/>
          <w:sz w:val="24"/>
          <w:szCs w:val="24"/>
        </w:rPr>
        <w:t>Purchase Intention for Vegan Cosmetics : Applying an Extended Theory of Planned Behavior Model</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March</w:t>
      </w:r>
      <w:r w:rsidRPr="007C0515">
        <w:rPr>
          <w:rFonts w:ascii="Times New Roman" w:eastAsia="Calibri" w:hAnsi="Times New Roman" w:cs="Times New Roman"/>
          <w:noProof/>
          <w:sz w:val="24"/>
          <w:szCs w:val="24"/>
        </w:rPr>
        <w:t xml:space="preserve">, 1–11. </w:t>
      </w:r>
      <w:hyperlink r:id="rId18" w:history="1">
        <w:r w:rsidRPr="007C0515">
          <w:rPr>
            <w:rStyle w:val="Hyperlink"/>
            <w:rFonts w:ascii="Times New Roman" w:eastAsia="Calibri" w:hAnsi="Times New Roman" w:cs="Times New Roman"/>
            <w:noProof/>
            <w:sz w:val="24"/>
            <w:szCs w:val="24"/>
          </w:rPr>
          <w:t>https://doi.org/10.1177/21582440241240548</w:t>
        </w:r>
      </w:hyperlink>
    </w:p>
    <w:p w14:paraId="7645D13D"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lastRenderedPageBreak/>
        <w:t xml:space="preserve">Paço, A., &amp; Lavrador, T. (2017). Environmental knowledge and </w:t>
      </w:r>
      <w:r w:rsidRPr="007C0515">
        <w:rPr>
          <w:rFonts w:ascii="Times New Roman" w:eastAsia="Calibri" w:hAnsi="Times New Roman" w:cs="Times New Roman"/>
          <w:i/>
          <w:iCs/>
          <w:noProof/>
          <w:sz w:val="24"/>
          <w:szCs w:val="24"/>
        </w:rPr>
        <w:t>Attitude</w:t>
      </w:r>
      <w:r w:rsidRPr="007C0515">
        <w:rPr>
          <w:rFonts w:ascii="Times New Roman" w:eastAsia="Calibri" w:hAnsi="Times New Roman" w:cs="Times New Roman"/>
          <w:noProof/>
          <w:sz w:val="24"/>
          <w:szCs w:val="24"/>
        </w:rPr>
        <w:t xml:space="preserve">s and behaviours towards energy consumption. </w:t>
      </w:r>
      <w:r w:rsidRPr="007C0515">
        <w:rPr>
          <w:rFonts w:ascii="Times New Roman" w:eastAsia="Calibri" w:hAnsi="Times New Roman" w:cs="Times New Roman"/>
          <w:i/>
          <w:iCs/>
          <w:noProof/>
          <w:sz w:val="24"/>
          <w:szCs w:val="24"/>
        </w:rPr>
        <w:t>Journal of Environmental Management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197</w:t>
      </w:r>
      <w:r w:rsidRPr="007C0515">
        <w:rPr>
          <w:rFonts w:ascii="Times New Roman" w:eastAsia="Calibri" w:hAnsi="Times New Roman" w:cs="Times New Roman"/>
          <w:noProof/>
          <w:sz w:val="24"/>
          <w:szCs w:val="24"/>
        </w:rPr>
        <w:t xml:space="preserve">, 384–392. </w:t>
      </w:r>
      <w:hyperlink r:id="rId19" w:history="1">
        <w:r w:rsidRPr="007C0515">
          <w:rPr>
            <w:rStyle w:val="Hyperlink"/>
            <w:rFonts w:ascii="Times New Roman" w:eastAsia="Calibri" w:hAnsi="Times New Roman" w:cs="Times New Roman"/>
            <w:noProof/>
            <w:sz w:val="24"/>
            <w:szCs w:val="24"/>
          </w:rPr>
          <w:t>https://doi.org/10.1016/j.jenvman.2017.03.100</w:t>
        </w:r>
      </w:hyperlink>
    </w:p>
    <w:p w14:paraId="6F7905D2"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Paul, J., Modi, A., &amp; Patel, J. (2016). Predicting green product consumption using theory of planned behavior and reasoned action. </w:t>
      </w:r>
      <w:r w:rsidRPr="007C0515">
        <w:rPr>
          <w:rFonts w:ascii="Times New Roman" w:eastAsia="Calibri" w:hAnsi="Times New Roman" w:cs="Times New Roman"/>
          <w:i/>
          <w:iCs/>
          <w:noProof/>
          <w:sz w:val="24"/>
          <w:szCs w:val="24"/>
        </w:rPr>
        <w:t>Journal of Retailing and Consumer Services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29</w:t>
      </w:r>
      <w:r w:rsidRPr="007C0515">
        <w:rPr>
          <w:rFonts w:ascii="Times New Roman" w:eastAsia="Calibri" w:hAnsi="Times New Roman" w:cs="Times New Roman"/>
          <w:noProof/>
          <w:sz w:val="24"/>
          <w:szCs w:val="24"/>
        </w:rPr>
        <w:t xml:space="preserve">, 123–134. </w:t>
      </w:r>
      <w:hyperlink r:id="rId20" w:history="1">
        <w:r w:rsidRPr="007C0515">
          <w:rPr>
            <w:rStyle w:val="Hyperlink"/>
            <w:rFonts w:ascii="Times New Roman" w:eastAsia="Calibri" w:hAnsi="Times New Roman" w:cs="Times New Roman"/>
            <w:noProof/>
            <w:sz w:val="24"/>
            <w:szCs w:val="24"/>
          </w:rPr>
          <w:t>https://doi.org/10.1016/j.jretconser.2015.11.006</w:t>
        </w:r>
      </w:hyperlink>
    </w:p>
    <w:p w14:paraId="10E1427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Sayal, A., &amp; Pant, M. (2023). Examining the Moderating Effect of </w:t>
      </w:r>
      <w:r w:rsidRPr="007C0515">
        <w:rPr>
          <w:rFonts w:ascii="Times New Roman" w:eastAsia="Calibri" w:hAnsi="Times New Roman" w:cs="Times New Roman"/>
          <w:i/>
          <w:iCs/>
          <w:noProof/>
          <w:sz w:val="24"/>
          <w:szCs w:val="24"/>
        </w:rPr>
        <w:t>Green Product Knowledge</w:t>
      </w:r>
      <w:r w:rsidRPr="007C0515">
        <w:rPr>
          <w:rFonts w:ascii="Times New Roman" w:eastAsia="Calibri" w:hAnsi="Times New Roman" w:cs="Times New Roman"/>
          <w:noProof/>
          <w:sz w:val="24"/>
          <w:szCs w:val="24"/>
        </w:rPr>
        <w:t xml:space="preserve"> on Green Product Advertising and Green Product Purchase Intention: A Study Using SmartPLS SEM Approach. </w:t>
      </w:r>
      <w:r w:rsidRPr="007C0515">
        <w:rPr>
          <w:rFonts w:ascii="Times New Roman" w:eastAsia="Calibri" w:hAnsi="Times New Roman" w:cs="Times New Roman"/>
          <w:i/>
          <w:iCs/>
          <w:noProof/>
          <w:sz w:val="24"/>
          <w:szCs w:val="24"/>
        </w:rPr>
        <w:t>International Journal of Asian Business and Information Management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13</w:t>
      </w:r>
      <w:r w:rsidRPr="007C0515">
        <w:rPr>
          <w:rFonts w:ascii="Times New Roman" w:eastAsia="Calibri" w:hAnsi="Times New Roman" w:cs="Times New Roman"/>
          <w:noProof/>
          <w:sz w:val="24"/>
          <w:szCs w:val="24"/>
        </w:rPr>
        <w:t xml:space="preserve">(1), 1–16. </w:t>
      </w:r>
      <w:hyperlink r:id="rId21" w:history="1">
        <w:r w:rsidRPr="007C0515">
          <w:rPr>
            <w:rStyle w:val="Hyperlink"/>
            <w:rFonts w:ascii="Times New Roman" w:eastAsia="Calibri" w:hAnsi="Times New Roman" w:cs="Times New Roman"/>
            <w:noProof/>
            <w:sz w:val="24"/>
            <w:szCs w:val="24"/>
          </w:rPr>
          <w:t>https://doi.org/10.4018/IJABIM.316175</w:t>
        </w:r>
      </w:hyperlink>
    </w:p>
    <w:p w14:paraId="2CBF04AE"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2477A1">
        <w:rPr>
          <w:rFonts w:ascii="Times New Roman" w:eastAsia="Calibri" w:hAnsi="Times New Roman" w:cs="Times New Roman"/>
          <w:noProof/>
          <w:sz w:val="24"/>
          <w:szCs w:val="24"/>
          <w:lang w:val="nl-BE"/>
        </w:rPr>
        <w:t xml:space="preserve">Schuitema, G., &amp; de Groot, J. I. M. (2015). </w:t>
      </w:r>
      <w:r w:rsidRPr="007C0515">
        <w:rPr>
          <w:rFonts w:ascii="Times New Roman" w:eastAsia="Calibri" w:hAnsi="Times New Roman" w:cs="Times New Roman"/>
          <w:noProof/>
          <w:sz w:val="24"/>
          <w:szCs w:val="24"/>
        </w:rPr>
        <w:t xml:space="preserve">Green consumerism: The influence of product attributes and values on purchasing intentions. </w:t>
      </w:r>
      <w:r w:rsidRPr="007C0515">
        <w:rPr>
          <w:rFonts w:ascii="Times New Roman" w:eastAsia="Calibri" w:hAnsi="Times New Roman" w:cs="Times New Roman"/>
          <w:i/>
          <w:iCs/>
          <w:noProof/>
          <w:sz w:val="24"/>
          <w:szCs w:val="24"/>
        </w:rPr>
        <w:t>Journal of Consumer Behaviour</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 57–69. </w:t>
      </w:r>
      <w:hyperlink r:id="rId22" w:history="1">
        <w:r w:rsidRPr="007C0515">
          <w:rPr>
            <w:rStyle w:val="Hyperlink"/>
            <w:rFonts w:ascii="Times New Roman" w:eastAsia="Calibri" w:hAnsi="Times New Roman" w:cs="Times New Roman"/>
            <w:noProof/>
            <w:sz w:val="24"/>
            <w:szCs w:val="24"/>
          </w:rPr>
          <w:t>https://doi.org/10.1002/cb.1501</w:t>
        </w:r>
      </w:hyperlink>
    </w:p>
    <w:p w14:paraId="372344F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Sun, Y., &amp; Wang, S. (2020). Understanding consumers’ intentions to purchase green products in the </w:t>
      </w:r>
      <w:r w:rsidRPr="007C0515">
        <w:rPr>
          <w:rFonts w:ascii="Times New Roman" w:eastAsia="Calibri" w:hAnsi="Times New Roman" w:cs="Times New Roman"/>
          <w:i/>
          <w:iCs/>
          <w:noProof/>
          <w:sz w:val="24"/>
          <w:szCs w:val="24"/>
        </w:rPr>
        <w:t>Social Media Marketing</w:t>
      </w:r>
      <w:r w:rsidRPr="007C0515">
        <w:rPr>
          <w:rFonts w:ascii="Times New Roman" w:eastAsia="Calibri" w:hAnsi="Times New Roman" w:cs="Times New Roman"/>
          <w:noProof/>
          <w:sz w:val="24"/>
          <w:szCs w:val="24"/>
        </w:rPr>
        <w:t xml:space="preserve"> context. </w:t>
      </w:r>
      <w:r w:rsidRPr="007C0515">
        <w:rPr>
          <w:rFonts w:ascii="Times New Roman" w:eastAsia="Calibri" w:hAnsi="Times New Roman" w:cs="Times New Roman"/>
          <w:i/>
          <w:iCs/>
          <w:noProof/>
          <w:sz w:val="24"/>
          <w:szCs w:val="24"/>
        </w:rPr>
        <w:t>Asia Pacific Journal of Marketing and Logistics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32</w:t>
      </w:r>
      <w:r w:rsidRPr="007C0515">
        <w:rPr>
          <w:rFonts w:ascii="Times New Roman" w:eastAsia="Calibri" w:hAnsi="Times New Roman" w:cs="Times New Roman"/>
          <w:noProof/>
          <w:sz w:val="24"/>
          <w:szCs w:val="24"/>
        </w:rPr>
        <w:t xml:space="preserve">(4), 860–878. </w:t>
      </w:r>
      <w:hyperlink r:id="rId23" w:history="1">
        <w:r w:rsidRPr="007C0515">
          <w:rPr>
            <w:rStyle w:val="Hyperlink"/>
            <w:rFonts w:ascii="Times New Roman" w:eastAsia="Calibri" w:hAnsi="Times New Roman" w:cs="Times New Roman"/>
            <w:noProof/>
            <w:sz w:val="24"/>
            <w:szCs w:val="24"/>
          </w:rPr>
          <w:t>https://doi.org/10.1108/APJML-03-2019-0178</w:t>
        </w:r>
      </w:hyperlink>
    </w:p>
    <w:p w14:paraId="5F1911E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Sun, Y., &amp; Xing, J. (2022). The Impact of Social Media Information Sharing on the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 among Generation Z.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(11). </w:t>
      </w:r>
      <w:hyperlink r:id="rId24" w:history="1">
        <w:r w:rsidRPr="007C0515">
          <w:rPr>
            <w:rStyle w:val="Hyperlink"/>
            <w:rFonts w:ascii="Times New Roman" w:eastAsia="Calibri" w:hAnsi="Times New Roman" w:cs="Times New Roman"/>
            <w:noProof/>
            <w:sz w:val="24"/>
            <w:szCs w:val="24"/>
          </w:rPr>
          <w:t>https://doi.org/10.3390/su14116879</w:t>
        </w:r>
      </w:hyperlink>
    </w:p>
    <w:p w14:paraId="4356B5DD" w14:textId="159E276B" w:rsidR="00CF6A94" w:rsidRPr="003317A3"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Widodo, A., Yusiana, R., &amp; Hidayat, A. M. (2024). the Impact of </w:t>
      </w:r>
      <w:r w:rsidRPr="007C0515">
        <w:rPr>
          <w:rFonts w:ascii="Times New Roman" w:eastAsia="Calibri" w:hAnsi="Times New Roman" w:cs="Times New Roman"/>
          <w:i/>
          <w:iCs/>
          <w:noProof/>
          <w:sz w:val="24"/>
          <w:szCs w:val="24"/>
        </w:rPr>
        <w:t>Attitude</w:t>
      </w:r>
      <w:r w:rsidRPr="007C0515">
        <w:rPr>
          <w:rFonts w:ascii="Times New Roman" w:eastAsia="Calibri" w:hAnsi="Times New Roman" w:cs="Times New Roman"/>
          <w:noProof/>
          <w:sz w:val="24"/>
          <w:szCs w:val="24"/>
        </w:rPr>
        <w:t xml:space="preserve"> and </w:t>
      </w:r>
      <w:r w:rsidRPr="007C0515">
        <w:rPr>
          <w:rFonts w:ascii="Times New Roman" w:eastAsia="Calibri" w:hAnsi="Times New Roman" w:cs="Times New Roman"/>
          <w:i/>
          <w:iCs/>
          <w:noProof/>
          <w:sz w:val="24"/>
          <w:szCs w:val="24"/>
        </w:rPr>
        <w:t>Social Media Marketing</w:t>
      </w:r>
      <w:r w:rsidRPr="007C0515">
        <w:rPr>
          <w:rFonts w:ascii="Times New Roman" w:eastAsia="Calibri" w:hAnsi="Times New Roman" w:cs="Times New Roman"/>
          <w:noProof/>
          <w:sz w:val="24"/>
          <w:szCs w:val="24"/>
        </w:rPr>
        <w:t xml:space="preserve"> on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s: the Mediating Role of </w:t>
      </w:r>
      <w:r w:rsidRPr="007C0515">
        <w:rPr>
          <w:rFonts w:ascii="Times New Roman" w:eastAsia="Calibri" w:hAnsi="Times New Roman" w:cs="Times New Roman"/>
          <w:i/>
          <w:iCs/>
          <w:noProof/>
          <w:sz w:val="24"/>
          <w:szCs w:val="24"/>
        </w:rPr>
        <w:t>Green Product Knowledge</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Journal of Law and Sustainable Development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12</w:t>
      </w:r>
      <w:r w:rsidRPr="007C0515">
        <w:rPr>
          <w:rFonts w:ascii="Times New Roman" w:eastAsia="Calibri" w:hAnsi="Times New Roman" w:cs="Times New Roman"/>
          <w:noProof/>
          <w:sz w:val="24"/>
          <w:szCs w:val="24"/>
        </w:rPr>
        <w:t xml:space="preserve">(4), e3581. </w:t>
      </w:r>
      <w:hyperlink r:id="rId25" w:history="1">
        <w:r w:rsidRPr="007C0515">
          <w:rPr>
            <w:rStyle w:val="Hyperlink"/>
            <w:rFonts w:ascii="Times New Roman" w:eastAsia="Calibri" w:hAnsi="Times New Roman" w:cs="Times New Roman"/>
            <w:noProof/>
            <w:sz w:val="24"/>
            <w:szCs w:val="24"/>
          </w:rPr>
          <w:t>https://doi.org/10.55908/sdgs.v12i4.3581</w:t>
        </w:r>
      </w:hyperlink>
    </w:p>
    <w:p w14:paraId="44D8E6BD" w14:textId="77777777" w:rsidR="00B77570" w:rsidRPr="00B77570" w:rsidRDefault="00B77570" w:rsidP="00B77570">
      <w:pPr>
        <w:pStyle w:val="ListParagraph"/>
        <w:ind w:left="284"/>
        <w:jc w:val="both"/>
        <w:rPr>
          <w:rFonts w:ascii="Times New Roman" w:hAnsi="Times New Roman" w:cs="Times New Roman"/>
          <w:sz w:val="24"/>
          <w:szCs w:val="24"/>
        </w:rPr>
      </w:pPr>
    </w:p>
    <w:p w14:paraId="2BFD4811" w14:textId="77777777" w:rsidR="00B77570" w:rsidRPr="00E04398" w:rsidRDefault="00B77570" w:rsidP="00B77570">
      <w:pPr>
        <w:pStyle w:val="ListParagraph"/>
        <w:jc w:val="both"/>
        <w:rPr>
          <w:rFonts w:ascii="Times New Roman" w:hAnsi="Times New Roman" w:cs="Times New Roman"/>
          <w:sz w:val="24"/>
          <w:szCs w:val="24"/>
        </w:rPr>
      </w:pPr>
    </w:p>
    <w:sectPr w:rsidR="00B77570" w:rsidRPr="00E04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4786E"/>
    <w:multiLevelType w:val="hybridMultilevel"/>
    <w:tmpl w:val="D0F2515E"/>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 w15:restartNumberingAfterBreak="0">
    <w:nsid w:val="61043385"/>
    <w:multiLevelType w:val="multilevel"/>
    <w:tmpl w:val="3FD40B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AB97F70"/>
    <w:multiLevelType w:val="multilevel"/>
    <w:tmpl w:val="9A147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3136811">
    <w:abstractNumId w:val="2"/>
  </w:num>
  <w:num w:numId="2" w16cid:durableId="1387870197">
    <w:abstractNumId w:val="0"/>
  </w:num>
  <w:num w:numId="3" w16cid:durableId="17924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4"/>
    <w:rsid w:val="00006831"/>
    <w:rsid w:val="0004115E"/>
    <w:rsid w:val="00140B98"/>
    <w:rsid w:val="00150603"/>
    <w:rsid w:val="002477A1"/>
    <w:rsid w:val="002868E0"/>
    <w:rsid w:val="002B5999"/>
    <w:rsid w:val="002E33F1"/>
    <w:rsid w:val="003317A3"/>
    <w:rsid w:val="00342354"/>
    <w:rsid w:val="003A23E3"/>
    <w:rsid w:val="00440761"/>
    <w:rsid w:val="004542DC"/>
    <w:rsid w:val="00523FE9"/>
    <w:rsid w:val="005C2744"/>
    <w:rsid w:val="00635B90"/>
    <w:rsid w:val="0063765A"/>
    <w:rsid w:val="006413FB"/>
    <w:rsid w:val="00647EF0"/>
    <w:rsid w:val="006E2391"/>
    <w:rsid w:val="007219A4"/>
    <w:rsid w:val="007244F6"/>
    <w:rsid w:val="00743438"/>
    <w:rsid w:val="00770982"/>
    <w:rsid w:val="00804BC0"/>
    <w:rsid w:val="00820923"/>
    <w:rsid w:val="00885CF3"/>
    <w:rsid w:val="008E1F81"/>
    <w:rsid w:val="009645FC"/>
    <w:rsid w:val="00A24E39"/>
    <w:rsid w:val="00A25EDF"/>
    <w:rsid w:val="00A637D0"/>
    <w:rsid w:val="00A85752"/>
    <w:rsid w:val="00AA159D"/>
    <w:rsid w:val="00AD6949"/>
    <w:rsid w:val="00B10EEB"/>
    <w:rsid w:val="00B30E04"/>
    <w:rsid w:val="00B3254C"/>
    <w:rsid w:val="00B56EF4"/>
    <w:rsid w:val="00B77570"/>
    <w:rsid w:val="00BB4C42"/>
    <w:rsid w:val="00BE7CD7"/>
    <w:rsid w:val="00C537BF"/>
    <w:rsid w:val="00C64A69"/>
    <w:rsid w:val="00C72746"/>
    <w:rsid w:val="00CF6A94"/>
    <w:rsid w:val="00D45D8E"/>
    <w:rsid w:val="00E04398"/>
    <w:rsid w:val="00E3642C"/>
    <w:rsid w:val="00E83B1E"/>
    <w:rsid w:val="00EA29F6"/>
    <w:rsid w:val="00ED1FCB"/>
    <w:rsid w:val="00F56BC0"/>
    <w:rsid w:val="00F90AF4"/>
    <w:rsid w:val="00FD4087"/>
  </w:rsids>
  <m:mathPr>
    <m:mathFont m:val="Cambria Math"/>
    <m:brkBin m:val="before"/>
    <m:brkBinSub m:val="--"/>
    <m:smallFrac m:val="0"/>
    <m:dispDef/>
    <m:lMargin m:val="0"/>
    <m:rMargin m:val="0"/>
    <m:defJc m:val="centerGroup"/>
    <m:wrapIndent m:val="1440"/>
    <m:intLim m:val="subSup"/>
    <m:naryLim m:val="undOvr"/>
  </m:mathPr>
  <w:themeFontLang w:val="en-ID"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AEB4"/>
  <w15:chartTrackingRefBased/>
  <w15:docId w15:val="{B49A9178-D284-4782-9C26-A73CC05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E04"/>
    <w:rPr>
      <w:color w:val="0563C1" w:themeColor="hyperlink"/>
      <w:u w:val="single"/>
    </w:rPr>
  </w:style>
  <w:style w:type="character" w:styleId="UnresolvedMention">
    <w:name w:val="Unresolved Mention"/>
    <w:basedOn w:val="DefaultParagraphFont"/>
    <w:uiPriority w:val="99"/>
    <w:semiHidden/>
    <w:unhideWhenUsed/>
    <w:rsid w:val="00B30E04"/>
    <w:rPr>
      <w:color w:val="605E5C"/>
      <w:shd w:val="clear" w:color="auto" w:fill="E1DFDD"/>
    </w:rPr>
  </w:style>
  <w:style w:type="table" w:styleId="TableGrid">
    <w:name w:val="Table Grid"/>
    <w:basedOn w:val="TableNormal"/>
    <w:uiPriority w:val="39"/>
    <w:rsid w:val="00A2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5ED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25EDF"/>
    <w:pPr>
      <w:ind w:left="720"/>
      <w:contextualSpacing/>
    </w:pPr>
  </w:style>
  <w:style w:type="table" w:customStyle="1" w:styleId="1">
    <w:name w:val="1"/>
    <w:basedOn w:val="TableNormal"/>
    <w:qFormat/>
    <w:rsid w:val="00B56EF4"/>
    <w:pPr>
      <w:spacing w:after="0" w:line="240" w:lineRule="auto"/>
    </w:pPr>
    <w:rPr>
      <w:rFonts w:ascii="Times New Roman" w:eastAsia="SimSun" w:hAnsi="Times New Roman" w:cs="Times New Roman"/>
      <w:sz w:val="20"/>
      <w:szCs w:val="20"/>
      <w:lang w:eastAsia="en-ID"/>
    </w:rPr>
    <w:tblPr>
      <w:tblInd w:w="0" w:type="nil"/>
      <w:tblCellMar>
        <w:top w:w="100" w:type="dxa"/>
        <w:left w:w="100" w:type="dxa"/>
        <w:bottom w:w="100" w:type="dxa"/>
        <w:right w:w="100" w:type="dxa"/>
      </w:tblCellMar>
    </w:tblPr>
  </w:style>
  <w:style w:type="table" w:customStyle="1" w:styleId="PlainTable21">
    <w:name w:val="Plain Table 21"/>
    <w:basedOn w:val="TableNormal"/>
    <w:next w:val="PlainTable2"/>
    <w:uiPriority w:val="42"/>
    <w:rsid w:val="00BE7CD7"/>
    <w:pPr>
      <w:spacing w:after="0" w:line="240" w:lineRule="auto"/>
    </w:pPr>
    <w:rPr>
      <w:rFonts w:eastAsia="Times New Roman"/>
      <w:kern w:val="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E7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35B90"/>
    <w:rPr>
      <w:b/>
      <w:bCs/>
    </w:rPr>
  </w:style>
  <w:style w:type="character" w:styleId="CommentReference">
    <w:name w:val="annotation reference"/>
    <w:basedOn w:val="DefaultParagraphFont"/>
    <w:uiPriority w:val="99"/>
    <w:semiHidden/>
    <w:unhideWhenUsed/>
    <w:rsid w:val="00440761"/>
    <w:rPr>
      <w:sz w:val="16"/>
      <w:szCs w:val="16"/>
    </w:rPr>
  </w:style>
  <w:style w:type="paragraph" w:styleId="CommentText">
    <w:name w:val="annotation text"/>
    <w:basedOn w:val="Normal"/>
    <w:link w:val="CommentTextChar"/>
    <w:uiPriority w:val="99"/>
    <w:semiHidden/>
    <w:unhideWhenUsed/>
    <w:rsid w:val="00440761"/>
    <w:pPr>
      <w:spacing w:line="240" w:lineRule="auto"/>
    </w:pPr>
    <w:rPr>
      <w:sz w:val="20"/>
      <w:szCs w:val="20"/>
    </w:rPr>
  </w:style>
  <w:style w:type="character" w:customStyle="1" w:styleId="CommentTextChar">
    <w:name w:val="Comment Text Char"/>
    <w:basedOn w:val="DefaultParagraphFont"/>
    <w:link w:val="CommentText"/>
    <w:uiPriority w:val="99"/>
    <w:semiHidden/>
    <w:rsid w:val="00440761"/>
    <w:rPr>
      <w:sz w:val="20"/>
      <w:szCs w:val="20"/>
    </w:rPr>
  </w:style>
  <w:style w:type="paragraph" w:styleId="CommentSubject">
    <w:name w:val="annotation subject"/>
    <w:basedOn w:val="CommentText"/>
    <w:next w:val="CommentText"/>
    <w:link w:val="CommentSubjectChar"/>
    <w:uiPriority w:val="99"/>
    <w:semiHidden/>
    <w:unhideWhenUsed/>
    <w:rsid w:val="00440761"/>
    <w:rPr>
      <w:b/>
      <w:bCs/>
    </w:rPr>
  </w:style>
  <w:style w:type="character" w:customStyle="1" w:styleId="CommentSubjectChar">
    <w:name w:val="Comment Subject Char"/>
    <w:basedOn w:val="CommentTextChar"/>
    <w:link w:val="CommentSubject"/>
    <w:uiPriority w:val="99"/>
    <w:semiHidden/>
    <w:rsid w:val="00440761"/>
    <w:rPr>
      <w:b/>
      <w:bCs/>
      <w:sz w:val="20"/>
      <w:szCs w:val="20"/>
    </w:rPr>
  </w:style>
  <w:style w:type="paragraph" w:styleId="BalloonText">
    <w:name w:val="Balloon Text"/>
    <w:basedOn w:val="Normal"/>
    <w:link w:val="BalloonTextChar"/>
    <w:uiPriority w:val="99"/>
    <w:semiHidden/>
    <w:unhideWhenUsed/>
    <w:rsid w:val="00440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761"/>
    <w:rPr>
      <w:rFonts w:ascii="Segoe UI" w:hAnsi="Segoe UI" w:cs="Segoe UI"/>
      <w:sz w:val="18"/>
      <w:szCs w:val="18"/>
    </w:rPr>
  </w:style>
  <w:style w:type="paragraph" w:styleId="Revision">
    <w:name w:val="Revision"/>
    <w:hidden/>
    <w:uiPriority w:val="99"/>
    <w:semiHidden/>
    <w:rsid w:val="00247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47315">
      <w:bodyDiv w:val="1"/>
      <w:marLeft w:val="0"/>
      <w:marRight w:val="0"/>
      <w:marTop w:val="0"/>
      <w:marBottom w:val="0"/>
      <w:divBdr>
        <w:top w:val="none" w:sz="0" w:space="0" w:color="auto"/>
        <w:left w:val="none" w:sz="0" w:space="0" w:color="auto"/>
        <w:bottom w:val="none" w:sz="0" w:space="0" w:color="auto"/>
        <w:right w:val="none" w:sz="0" w:space="0" w:color="auto"/>
      </w:divBdr>
    </w:div>
    <w:div w:id="951547738">
      <w:bodyDiv w:val="1"/>
      <w:marLeft w:val="0"/>
      <w:marRight w:val="0"/>
      <w:marTop w:val="0"/>
      <w:marBottom w:val="0"/>
      <w:divBdr>
        <w:top w:val="none" w:sz="0" w:space="0" w:color="auto"/>
        <w:left w:val="none" w:sz="0" w:space="0" w:color="auto"/>
        <w:bottom w:val="none" w:sz="0" w:space="0" w:color="auto"/>
        <w:right w:val="none" w:sz="0" w:space="0" w:color="auto"/>
      </w:divBdr>
    </w:div>
    <w:div w:id="1980958568">
      <w:bodyDiv w:val="1"/>
      <w:marLeft w:val="0"/>
      <w:marRight w:val="0"/>
      <w:marTop w:val="0"/>
      <w:marBottom w:val="0"/>
      <w:divBdr>
        <w:top w:val="none" w:sz="0" w:space="0" w:color="auto"/>
        <w:left w:val="none" w:sz="0" w:space="0" w:color="auto"/>
        <w:bottom w:val="none" w:sz="0" w:space="0" w:color="auto"/>
        <w:right w:val="none" w:sz="0" w:space="0" w:color="auto"/>
      </w:divBdr>
    </w:div>
    <w:div w:id="2012834061">
      <w:bodyDiv w:val="1"/>
      <w:marLeft w:val="0"/>
      <w:marRight w:val="0"/>
      <w:marTop w:val="0"/>
      <w:marBottom w:val="0"/>
      <w:divBdr>
        <w:top w:val="none" w:sz="0" w:space="0" w:color="auto"/>
        <w:left w:val="none" w:sz="0" w:space="0" w:color="auto"/>
        <w:bottom w:val="none" w:sz="0" w:space="0" w:color="auto"/>
        <w:right w:val="none" w:sz="0" w:space="0" w:color="auto"/>
      </w:divBdr>
    </w:div>
    <w:div w:id="20437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31323" TargetMode="External"/><Relationship Id="rId13" Type="http://schemas.openxmlformats.org/officeDocument/2006/relationships/hyperlink" Target="https://doi.org/10.1108/EJMS-01-2024-0001" TargetMode="External"/><Relationship Id="rId18" Type="http://schemas.openxmlformats.org/officeDocument/2006/relationships/hyperlink" Target="https://doi.org/10.1177/215824402412405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4018/IJABIM.316175" TargetMode="External"/><Relationship Id="rId7" Type="http://schemas.openxmlformats.org/officeDocument/2006/relationships/hyperlink" Target="https://doi.org/10.17512/pjms.2017.15.2.01" TargetMode="External"/><Relationship Id="rId12" Type="http://schemas.openxmlformats.org/officeDocument/2006/relationships/hyperlink" Target="https://doi.org/10.1007/s11356-021-13946-y" TargetMode="External"/><Relationship Id="rId17" Type="http://schemas.openxmlformats.org/officeDocument/2006/relationships/hyperlink" Target="https://doi.org/10.1016/j.techfore.2022.122067" TargetMode="External"/><Relationship Id="rId25" Type="http://schemas.openxmlformats.org/officeDocument/2006/relationships/hyperlink" Target="https://doi.org/10.55908/sdgs.v12i4.3581" TargetMode="External"/><Relationship Id="rId2" Type="http://schemas.openxmlformats.org/officeDocument/2006/relationships/styles" Target="styles.xml"/><Relationship Id="rId16" Type="http://schemas.openxmlformats.org/officeDocument/2006/relationships/hyperlink" Target="https://doi.org/10.58905/apollo.v2i1.212" TargetMode="External"/><Relationship Id="rId20" Type="http://schemas.openxmlformats.org/officeDocument/2006/relationships/hyperlink" Target="https://doi.org/10.1016/j.jretconser.2015.11.006" TargetMode="Externa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doi.org/10.57239/pjlss-2024-22.2.00278" TargetMode="External"/><Relationship Id="rId24" Type="http://schemas.openxmlformats.org/officeDocument/2006/relationships/hyperlink" Target="https://doi.org/10.3390/su14116879" TargetMode="External"/><Relationship Id="rId5" Type="http://schemas.openxmlformats.org/officeDocument/2006/relationships/image" Target="media/image1.jpeg"/><Relationship Id="rId15" Type="http://schemas.openxmlformats.org/officeDocument/2006/relationships/hyperlink" Target="https://doi.org/10.6007/IJARBSS/v14-i1/20573" TargetMode="External"/><Relationship Id="rId23" Type="http://schemas.openxmlformats.org/officeDocument/2006/relationships/hyperlink" Target="https://doi.org/10.1108/APJML-03-2019-0178" TargetMode="External"/><Relationship Id="rId10" Type="http://schemas.openxmlformats.org/officeDocument/2006/relationships/hyperlink" Target="https://expertjournals.com/journals/expert-journal-of-marketing/volume-10-issue-1/" TargetMode="External"/><Relationship Id="rId19" Type="http://schemas.openxmlformats.org/officeDocument/2006/relationships/hyperlink" Target="https://doi.org/10.1016/j.jenvman.2017.03.100" TargetMode="External"/><Relationship Id="rId4" Type="http://schemas.openxmlformats.org/officeDocument/2006/relationships/webSettings" Target="webSettings.xml"/><Relationship Id="rId9" Type="http://schemas.openxmlformats.org/officeDocument/2006/relationships/hyperlink" Target="https://doi.org/10.3390/su8090943" TargetMode="External"/><Relationship Id="rId14" Type="http://schemas.openxmlformats.org/officeDocument/2006/relationships/hyperlink" Target="https://doi.org/10.3390/su122410663" TargetMode="External"/><Relationship Id="rId22" Type="http://schemas.openxmlformats.org/officeDocument/2006/relationships/hyperlink" Target="https://doi.org/10.1002/cb.15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17</Pages>
  <Words>7603</Words>
  <Characters>43343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Pertiwi Ratna</dc:creator>
  <cp:keywords/>
  <dc:description/>
  <cp:lastModifiedBy>Editor-90</cp:lastModifiedBy>
  <cp:revision>24</cp:revision>
  <dcterms:created xsi:type="dcterms:W3CDTF">2025-12-29T11:15:00Z</dcterms:created>
  <dcterms:modified xsi:type="dcterms:W3CDTF">2026-01-10T08:16:00Z</dcterms:modified>
</cp:coreProperties>
</file>