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599" w:rsidRPr="00E91ECF" w:rsidRDefault="00FD459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464"/>
      </w:tblGrid>
      <w:tr w:rsidR="00FD4599" w:rsidRPr="00E91ECF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FD4599" w:rsidRPr="00E91ECF" w:rsidRDefault="000E73AA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Journal</w:t>
            </w:r>
            <w:r w:rsidRPr="00E91E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D4599" w:rsidRPr="00E91ECF" w:rsidRDefault="000E73AA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E91E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E91EC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E91E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E91EC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91E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E91EC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E91EC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E91EC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91EC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FD4599" w:rsidRPr="00E91ECF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:rsidR="00FD4599" w:rsidRPr="00E91ECF" w:rsidRDefault="000E73AA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E91ECF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D4599" w:rsidRPr="00E91ECF" w:rsidRDefault="000E73AA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Ms_AJOCR_14266</w:t>
            </w:r>
          </w:p>
        </w:tc>
      </w:tr>
      <w:tr w:rsidR="00FD4599" w:rsidRPr="00E91ECF">
        <w:trPr>
          <w:trHeight w:val="717"/>
        </w:trPr>
        <w:tc>
          <w:tcPr>
            <w:tcW w:w="2119" w:type="dxa"/>
            <w:tcBorders>
              <w:right w:val="single" w:sz="4" w:space="0" w:color="000000"/>
            </w:tcBorders>
          </w:tcPr>
          <w:p w:rsidR="00FD4599" w:rsidRPr="00E91ECF" w:rsidRDefault="000E73AA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Title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of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D4599" w:rsidRPr="00E91ECF" w:rsidRDefault="000E73AA">
            <w:pPr>
              <w:pStyle w:val="TableParagraph"/>
              <w:spacing w:before="1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A statistical analysis of length-weight relationships (LWR) and Fulton's Condition Factor of Ocellated pufferfish,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Leiodon</w:t>
            </w:r>
            <w:proofErr w:type="spellEnd"/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cutcutia</w:t>
            </w:r>
            <w:proofErr w:type="spellEnd"/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(Hamilton,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1822),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Indo-Bangladesh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Trans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River: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Icchamati</w:t>
            </w:r>
            <w:proofErr w:type="spellEnd"/>
            <w:r w:rsidRPr="00E91EC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West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Bengal,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India,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with</w:t>
            </w:r>
          </w:p>
          <w:p w:rsidR="00FD4599" w:rsidRPr="00E91ECF" w:rsidRDefault="000E73AA">
            <w:pPr>
              <w:pStyle w:val="TableParagraph"/>
              <w:spacing w:line="214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special</w:t>
            </w:r>
            <w:r w:rsidRPr="00E91E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emphasis</w:t>
            </w:r>
            <w:r w:rsidRPr="00E91E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91E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seasonal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analysis</w:t>
            </w:r>
          </w:p>
        </w:tc>
      </w:tr>
      <w:tr w:rsidR="00FD4599" w:rsidRPr="00E91ECF">
        <w:trPr>
          <w:trHeight w:val="331"/>
        </w:trPr>
        <w:tc>
          <w:tcPr>
            <w:tcW w:w="2119" w:type="dxa"/>
            <w:tcBorders>
              <w:right w:val="single" w:sz="4" w:space="0" w:color="000000"/>
            </w:tcBorders>
          </w:tcPr>
          <w:p w:rsidR="00FD4599" w:rsidRPr="00E91ECF" w:rsidRDefault="000E73AA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Type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of</w:t>
            </w:r>
            <w:r w:rsidRPr="00E91E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64" w:type="dxa"/>
            <w:tcBorders>
              <w:left w:val="single" w:sz="4" w:space="0" w:color="000000"/>
            </w:tcBorders>
          </w:tcPr>
          <w:p w:rsidR="00FD4599" w:rsidRPr="00E91ECF" w:rsidRDefault="000E73AA">
            <w:pPr>
              <w:pStyle w:val="TableParagraph"/>
              <w:spacing w:before="48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91E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91E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FD4599" w:rsidRPr="00E91ECF" w:rsidRDefault="00FD4599">
      <w:pPr>
        <w:rPr>
          <w:rFonts w:ascii="Arial" w:hAnsi="Arial" w:cs="Arial"/>
          <w:sz w:val="20"/>
          <w:szCs w:val="20"/>
        </w:rPr>
      </w:pPr>
    </w:p>
    <w:p w:rsidR="00FD4599" w:rsidRPr="00E91ECF" w:rsidRDefault="00FD4599">
      <w:pPr>
        <w:spacing w:before="1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FD4599" w:rsidRPr="00E91ECF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FD4599" w:rsidRPr="00E91ECF" w:rsidRDefault="000E73A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91EC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D4599" w:rsidRPr="00E91ECF">
        <w:trPr>
          <w:trHeight w:val="688"/>
        </w:trPr>
        <w:tc>
          <w:tcPr>
            <w:tcW w:w="3334" w:type="dxa"/>
          </w:tcPr>
          <w:p w:rsidR="00FD4599" w:rsidRPr="00E91ECF" w:rsidRDefault="00FD45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FD4599" w:rsidRPr="00E91ECF" w:rsidRDefault="000E73AA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91E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FD4599" w:rsidRPr="00E91ECF" w:rsidRDefault="000E73AA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91EC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91E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91E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91E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91E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91E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91EC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ind w:right="39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91ECF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E91E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should</w:t>
            </w:r>
            <w:r w:rsidRPr="00E91E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write</w:t>
            </w:r>
            <w:r w:rsidRPr="00E91E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his/her</w:t>
            </w:r>
            <w:r w:rsidRPr="00E91E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feedback</w:t>
            </w:r>
            <w:r w:rsidRPr="00E91E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FD4599" w:rsidRPr="00E91ECF">
        <w:trPr>
          <w:trHeight w:val="1609"/>
        </w:trPr>
        <w:tc>
          <w:tcPr>
            <w:tcW w:w="3334" w:type="dxa"/>
          </w:tcPr>
          <w:p w:rsidR="00FD4599" w:rsidRPr="00E91ECF" w:rsidRDefault="000E73A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E91E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1E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E91E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91E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:rsidR="00FD4599" w:rsidRPr="00E91ECF" w:rsidRDefault="000E73AA">
            <w:pPr>
              <w:pStyle w:val="TableParagraph"/>
              <w:ind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Length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weight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effective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tools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91E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studying fish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biology</w:t>
            </w:r>
            <w:r w:rsidRPr="00E91E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because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helpps</w:t>
            </w:r>
            <w:proofErr w:type="spellEnd"/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91E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undersanding</w:t>
            </w:r>
            <w:proofErr w:type="spellEnd"/>
            <w:r w:rsidRPr="00E91E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health,growth</w:t>
            </w:r>
            <w:proofErr w:type="spellEnd"/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 pattern, comparing population comparison, ecological influence on fish population.</w:t>
            </w:r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ind w:right="39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Thanks a lot for your valuable comments and reviews,</w:t>
            </w:r>
            <w:r w:rsidRPr="00E91E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which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will</w:t>
            </w:r>
            <w:r w:rsidRPr="00E91E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help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us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further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improve</w:t>
            </w:r>
            <w:r w:rsidRPr="00E91E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in resear</w:t>
            </w:r>
            <w:r w:rsidRPr="00E91ECF">
              <w:rPr>
                <w:rFonts w:ascii="Arial" w:hAnsi="Arial" w:cs="Arial"/>
                <w:sz w:val="20"/>
                <w:szCs w:val="20"/>
              </w:rPr>
              <w:t>ch regarding fish biological studies.</w:t>
            </w:r>
          </w:p>
        </w:tc>
      </w:tr>
      <w:tr w:rsidR="00FD4599" w:rsidRPr="00E91ECF">
        <w:trPr>
          <w:trHeight w:val="1262"/>
        </w:trPr>
        <w:tc>
          <w:tcPr>
            <w:tcW w:w="3334" w:type="dxa"/>
          </w:tcPr>
          <w:p w:rsidR="00FD4599" w:rsidRPr="00E91ECF" w:rsidRDefault="000E73A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1E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1E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1E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FD4599" w:rsidRPr="00E91ECF" w:rsidRDefault="000E73AA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91E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91E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1E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91E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:rsidR="00FD4599" w:rsidRPr="00E91ECF" w:rsidRDefault="000E73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because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E91E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target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area and mentioned the focus</w:t>
            </w:r>
            <w:r w:rsidRPr="00E91E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study parameter.</w:t>
            </w:r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Thanks</w:t>
            </w:r>
            <w:r w:rsidRPr="00E91E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a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lot,</w:t>
            </w:r>
            <w:r w:rsidRPr="00E91E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Sir/Madam.</w:t>
            </w:r>
          </w:p>
        </w:tc>
      </w:tr>
    </w:tbl>
    <w:p w:rsidR="00FD4599" w:rsidRPr="00E91ECF" w:rsidRDefault="00FD4599">
      <w:pPr>
        <w:pStyle w:val="TableParagraph"/>
        <w:rPr>
          <w:rFonts w:ascii="Arial" w:hAnsi="Arial" w:cs="Arial"/>
          <w:sz w:val="20"/>
          <w:szCs w:val="20"/>
        </w:rPr>
        <w:sectPr w:rsidR="00FD4599" w:rsidRPr="00E91ECF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FD4599" w:rsidRPr="00E91ECF" w:rsidRDefault="00FD459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FD4599" w:rsidRPr="00E91ECF">
        <w:trPr>
          <w:trHeight w:val="1610"/>
        </w:trPr>
        <w:tc>
          <w:tcPr>
            <w:tcW w:w="3334" w:type="dxa"/>
          </w:tcPr>
          <w:p w:rsidR="00FD4599" w:rsidRPr="00E91ECF" w:rsidRDefault="000E73AA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E91E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FD4599" w:rsidRPr="00E91ECF" w:rsidRDefault="000E73AA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91E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:rsidR="00FD4599" w:rsidRPr="00E91ECF" w:rsidRDefault="000E73AA">
            <w:pPr>
              <w:pStyle w:val="TableParagraph"/>
              <w:ind w:right="2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Yes, the abstract is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summerizes</w:t>
            </w:r>
            <w:proofErr w:type="spellEnd"/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 the study including aims, study design,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site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1E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duration,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methods,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E91E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1E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conclusion as well. The total</w:t>
            </w:r>
            <w:r w:rsidRPr="00E91EC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sample size should be mentioned in abstract.</w:t>
            </w:r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ind w:right="39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Yes,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all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in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summary,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in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details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of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  <w:p w:rsidR="00FD4599" w:rsidRPr="00E91ECF" w:rsidRDefault="000E73A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Thanks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</w:tr>
      <w:tr w:rsidR="00FD4599" w:rsidRPr="00E91ECF">
        <w:trPr>
          <w:trHeight w:val="705"/>
        </w:trPr>
        <w:tc>
          <w:tcPr>
            <w:tcW w:w="3334" w:type="dxa"/>
          </w:tcPr>
          <w:p w:rsidR="00FD4599" w:rsidRPr="00E91ECF" w:rsidRDefault="000E73A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:rsidR="00FD4599" w:rsidRPr="00E91ECF" w:rsidRDefault="000E73AA">
            <w:pPr>
              <w:pStyle w:val="TableParagraph"/>
              <w:ind w:left="158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correct,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E91E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presented.</w:t>
            </w:r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Thanks</w:t>
            </w:r>
            <w:r w:rsidRPr="00E91E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Sir/madam</w:t>
            </w:r>
          </w:p>
        </w:tc>
      </w:tr>
      <w:tr w:rsidR="00FD4599" w:rsidRPr="00E91ECF">
        <w:trPr>
          <w:trHeight w:val="1149"/>
        </w:trPr>
        <w:tc>
          <w:tcPr>
            <w:tcW w:w="3334" w:type="dxa"/>
          </w:tcPr>
          <w:p w:rsidR="00FD4599" w:rsidRPr="00E91ECF" w:rsidRDefault="000E73AA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1E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:rsidR="00FD4599" w:rsidRPr="00E91ECF" w:rsidRDefault="000E73AA">
            <w:pPr>
              <w:pStyle w:val="TableParagraph"/>
              <w:spacing w:line="20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5831" w:type="dxa"/>
          </w:tcPr>
          <w:p w:rsidR="00FD4599" w:rsidRPr="00E91ECF" w:rsidRDefault="000E73AA">
            <w:pPr>
              <w:pStyle w:val="TableParagraph"/>
              <w:ind w:left="158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91E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updated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91E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E91E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included.</w:t>
            </w:r>
          </w:p>
          <w:p w:rsidR="00FD4599" w:rsidRPr="00E91ECF" w:rsidRDefault="000E73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Length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weight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same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taxonomic group should be included.</w:t>
            </w:r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Ok,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I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will</w:t>
            </w:r>
            <w:r w:rsidRPr="00E91E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check</w:t>
            </w:r>
            <w:r w:rsidRPr="00E91EC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>it.</w:t>
            </w:r>
          </w:p>
        </w:tc>
      </w:tr>
      <w:tr w:rsidR="00FD4599" w:rsidRPr="00E91ECF">
        <w:trPr>
          <w:trHeight w:val="921"/>
        </w:trPr>
        <w:tc>
          <w:tcPr>
            <w:tcW w:w="3334" w:type="dxa"/>
          </w:tcPr>
          <w:p w:rsidR="00FD4599" w:rsidRPr="00E91ECF" w:rsidRDefault="000E73A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91EC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FD4599" w:rsidRPr="00E91ECF" w:rsidRDefault="00FD45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ind w:right="39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Here,</w:t>
            </w:r>
            <w:r w:rsidRPr="00E91E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simple</w:t>
            </w:r>
            <w:r w:rsidRPr="00E91E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but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standard</w:t>
            </w:r>
            <w:r w:rsidRPr="00E91E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English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literature is used as per the rules of research ethics.</w:t>
            </w:r>
          </w:p>
        </w:tc>
      </w:tr>
      <w:tr w:rsidR="00FD4599" w:rsidRPr="00E91ECF">
        <w:trPr>
          <w:trHeight w:val="1610"/>
        </w:trPr>
        <w:tc>
          <w:tcPr>
            <w:tcW w:w="3334" w:type="dxa"/>
          </w:tcPr>
          <w:p w:rsidR="00FD4599" w:rsidRPr="00E91ECF" w:rsidRDefault="000E73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91EC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:rsidR="00FD4599" w:rsidRPr="00E91ECF" w:rsidRDefault="000E73AA">
            <w:pPr>
              <w:pStyle w:val="TableParagraph"/>
              <w:ind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91ECF">
              <w:rPr>
                <w:rFonts w:ascii="Arial" w:hAnsi="Arial" w:cs="Arial"/>
                <w:b/>
                <w:sz w:val="20"/>
                <w:szCs w:val="20"/>
              </w:rPr>
              <w:t>stududies</w:t>
            </w:r>
            <w:proofErr w:type="spellEnd"/>
            <w:r w:rsidRPr="00E91E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of length weight relationship for Pufferfish.</w:t>
            </w:r>
            <w:bookmarkStart w:id="0" w:name="_GoBack"/>
            <w:bookmarkEnd w:id="0"/>
          </w:p>
        </w:tc>
        <w:tc>
          <w:tcPr>
            <w:tcW w:w="4014" w:type="dxa"/>
          </w:tcPr>
          <w:p w:rsidR="00FD4599" w:rsidRPr="00E91ECF" w:rsidRDefault="000E73AA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Yes, but this is the first time work from West Bengal, especially from Eastern India, in this sensitive area, with this unique puffer fish.</w:t>
            </w:r>
          </w:p>
          <w:p w:rsidR="00FD4599" w:rsidRPr="00E91ECF" w:rsidRDefault="000E73AA">
            <w:pPr>
              <w:pStyle w:val="TableParagraph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Only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one</w:t>
            </w:r>
            <w:r w:rsidRPr="00E91EC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LWR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work</w:t>
            </w:r>
            <w:r w:rsidRPr="00E91E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in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E91ECF">
              <w:rPr>
                <w:rFonts w:ascii="Arial" w:hAnsi="Arial" w:cs="Arial"/>
                <w:i/>
                <w:sz w:val="20"/>
                <w:szCs w:val="20"/>
              </w:rPr>
              <w:t>L.cutcutia</w:t>
            </w:r>
            <w:proofErr w:type="spellEnd"/>
            <w:r w:rsidRPr="00E91ECF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from</w:t>
            </w: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Assam was</w:t>
            </w:r>
            <w:r w:rsidRPr="00E91ECF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recorded,</w:t>
            </w:r>
            <w:r w:rsidRPr="00E91ECF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but</w:t>
            </w:r>
            <w:r w:rsidRPr="00E91ECF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rather</w:t>
            </w:r>
            <w:r w:rsidRPr="00E91ECF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</w:t>
            </w:r>
            <w:r w:rsidRPr="00E91ECF">
              <w:rPr>
                <w:rFonts w:ascii="Arial" w:hAnsi="Arial" w:cs="Arial"/>
                <w:sz w:val="20"/>
                <w:szCs w:val="20"/>
              </w:rPr>
              <w:t>an</w:t>
            </w:r>
            <w:r w:rsidRPr="00E91ECF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this,</w:t>
            </w:r>
            <w:r w:rsidRPr="00E91ECF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no</w:t>
            </w:r>
            <w:r w:rsidRPr="00E91ECF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pacing w:val="-2"/>
                <w:sz w:val="20"/>
                <w:szCs w:val="20"/>
              </w:rPr>
              <w:t>proper</w:t>
            </w:r>
          </w:p>
          <w:p w:rsidR="00FD4599" w:rsidRPr="00E91ECF" w:rsidRDefault="000E73AA">
            <w:pPr>
              <w:pStyle w:val="TableParagraph"/>
              <w:spacing w:line="228" w:lineRule="exact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data available for this particular taxonomic group of fish.</w:t>
            </w:r>
          </w:p>
        </w:tc>
      </w:tr>
    </w:tbl>
    <w:p w:rsidR="00FD4599" w:rsidRPr="00E91ECF" w:rsidRDefault="00FD4599">
      <w:pPr>
        <w:pStyle w:val="TableParagraph"/>
        <w:spacing w:line="228" w:lineRule="exact"/>
        <w:jc w:val="both"/>
        <w:rPr>
          <w:rFonts w:ascii="Arial" w:hAnsi="Arial" w:cs="Arial"/>
          <w:sz w:val="20"/>
          <w:szCs w:val="20"/>
        </w:rPr>
        <w:sectPr w:rsidR="00FD4599" w:rsidRPr="00E91ECF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FD4599" w:rsidRPr="00E91ECF" w:rsidRDefault="00FD4599">
      <w:pPr>
        <w:rPr>
          <w:rFonts w:ascii="Arial" w:hAnsi="Arial" w:cs="Arial"/>
          <w:sz w:val="20"/>
          <w:szCs w:val="20"/>
        </w:rPr>
      </w:pPr>
    </w:p>
    <w:p w:rsidR="00FD4599" w:rsidRPr="00E91ECF" w:rsidRDefault="00FD4599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7"/>
        <w:gridCol w:w="4465"/>
        <w:gridCol w:w="2616"/>
      </w:tblGrid>
      <w:tr w:rsidR="00FD4599" w:rsidRPr="00E91ECF">
        <w:trPr>
          <w:trHeight w:val="450"/>
        </w:trPr>
        <w:tc>
          <w:tcPr>
            <w:tcW w:w="13178" w:type="dxa"/>
            <w:gridSpan w:val="3"/>
            <w:tcBorders>
              <w:top w:val="nil"/>
              <w:left w:val="nil"/>
              <w:right w:val="nil"/>
            </w:tcBorders>
          </w:tcPr>
          <w:p w:rsidR="00FD4599" w:rsidRPr="00E91ECF" w:rsidRDefault="000E73A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E91ECF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FD4599" w:rsidRPr="00E91ECF">
        <w:trPr>
          <w:trHeight w:val="935"/>
        </w:trPr>
        <w:tc>
          <w:tcPr>
            <w:tcW w:w="6097" w:type="dxa"/>
          </w:tcPr>
          <w:p w:rsidR="00FD4599" w:rsidRPr="00E91ECF" w:rsidRDefault="00FD45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</w:tcPr>
          <w:p w:rsidR="00FD4599" w:rsidRPr="00E91ECF" w:rsidRDefault="000E73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91E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6" w:type="dxa"/>
          </w:tcPr>
          <w:p w:rsidR="00FD4599" w:rsidRPr="00E91ECF" w:rsidRDefault="000E73AA">
            <w:pPr>
              <w:pStyle w:val="TableParagraph"/>
              <w:ind w:left="4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91ECF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E91EC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that</w:t>
            </w:r>
            <w:r w:rsidRPr="00E91EC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authors</w:t>
            </w:r>
            <w:r w:rsidRPr="00E91EC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FD4599" w:rsidRPr="00E91ECF">
        <w:trPr>
          <w:trHeight w:val="1149"/>
        </w:trPr>
        <w:tc>
          <w:tcPr>
            <w:tcW w:w="6097" w:type="dxa"/>
          </w:tcPr>
          <w:p w:rsidR="00FD4599" w:rsidRPr="00E91ECF" w:rsidRDefault="00FD4599">
            <w:pPr>
              <w:pStyle w:val="TableParagraph"/>
              <w:spacing w:before="11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FD4599" w:rsidRPr="00E91ECF" w:rsidRDefault="000E73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1E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91E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91E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5" w:type="dxa"/>
          </w:tcPr>
          <w:p w:rsidR="00FD4599" w:rsidRPr="00E91ECF" w:rsidRDefault="000E73AA">
            <w:pPr>
              <w:pStyle w:val="TableParagraph"/>
              <w:spacing w:before="113"/>
              <w:ind w:right="10"/>
              <w:rPr>
                <w:rFonts w:ascii="Arial" w:hAnsi="Arial" w:cs="Arial"/>
                <w:i/>
                <w:sz w:val="20"/>
                <w:szCs w:val="20"/>
              </w:rPr>
            </w:pP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91EC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91EC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E91EC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91EC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91EC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91EC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91EC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91ECF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91EC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:rsidR="00FD4599" w:rsidRPr="00E91ECF" w:rsidRDefault="000E73AA">
            <w:pPr>
              <w:pStyle w:val="TableParagraph"/>
              <w:spacing w:before="1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2616" w:type="dxa"/>
          </w:tcPr>
          <w:p w:rsidR="00FD4599" w:rsidRPr="00E91ECF" w:rsidRDefault="000E73AA">
            <w:pPr>
              <w:pStyle w:val="TableParagraph"/>
              <w:spacing w:before="229"/>
              <w:ind w:left="4"/>
              <w:rPr>
                <w:rFonts w:ascii="Arial" w:hAnsi="Arial" w:cs="Arial"/>
                <w:sz w:val="20"/>
                <w:szCs w:val="20"/>
              </w:rPr>
            </w:pPr>
            <w:r w:rsidRPr="00E91ECF">
              <w:rPr>
                <w:rFonts w:ascii="Arial" w:hAnsi="Arial" w:cs="Arial"/>
                <w:sz w:val="20"/>
                <w:szCs w:val="20"/>
              </w:rPr>
              <w:t>No,</w:t>
            </w:r>
            <w:r w:rsidRPr="00E91E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there</w:t>
            </w:r>
            <w:r w:rsidRPr="00E91E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are</w:t>
            </w:r>
            <w:r w:rsidRPr="00E91E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no</w:t>
            </w:r>
            <w:r w:rsidRPr="00E91E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ethical</w:t>
            </w:r>
            <w:r w:rsidRPr="00E91EC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1ECF">
              <w:rPr>
                <w:rFonts w:ascii="Arial" w:hAnsi="Arial" w:cs="Arial"/>
                <w:sz w:val="20"/>
                <w:szCs w:val="20"/>
              </w:rPr>
              <w:t>issues from Authors side.</w:t>
            </w:r>
          </w:p>
        </w:tc>
      </w:tr>
    </w:tbl>
    <w:p w:rsidR="000E73AA" w:rsidRPr="00E91ECF" w:rsidRDefault="000E73AA">
      <w:pPr>
        <w:rPr>
          <w:rFonts w:ascii="Arial" w:hAnsi="Arial" w:cs="Arial"/>
          <w:sz w:val="20"/>
          <w:szCs w:val="20"/>
        </w:rPr>
      </w:pPr>
    </w:p>
    <w:sectPr w:rsidR="000E73AA" w:rsidRPr="00E91ECF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4599"/>
    <w:rsid w:val="000A1DB6"/>
    <w:rsid w:val="000E73AA"/>
    <w:rsid w:val="00E91ECF"/>
    <w:rsid w:val="00FD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752C21-DAC0-41F0-9171-38CC6F10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O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3</cp:revision>
  <dcterms:created xsi:type="dcterms:W3CDTF">2026-01-12T11:20:00Z</dcterms:created>
  <dcterms:modified xsi:type="dcterms:W3CDTF">2026-01-12T11:29:00Z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2026-01-12T00:00:00Z</vt:filetime>
  </property>
  <property fmtid="{D5CDD505-2E9C-101B-9397-08002B2CF9AE}" pid="5" name="Producer">
    <vt:lpwstr>Microsoft® Word 2021</vt:lpwstr>
  </property>
</Properties>
</file>