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95AF" w14:textId="34406C55" w:rsidR="00DB20D2" w:rsidRPr="002A7AB6" w:rsidRDefault="006C4F64" w:rsidP="00DB20D2">
      <w:pPr>
        <w:spacing w:after="0" w:line="240" w:lineRule="auto"/>
        <w:jc w:val="center"/>
        <w:rPr>
          <w:rFonts w:ascii="Times New Roman" w:hAnsi="Times New Roman" w:cs="Times New Roman"/>
          <w:b/>
          <w:sz w:val="24"/>
          <w:szCs w:val="24"/>
        </w:rPr>
      </w:pPr>
      <w:bookmarkStart w:id="0" w:name="_Hlk213253864"/>
      <w:r>
        <w:rPr>
          <w:rFonts w:ascii="Times New Roman" w:hAnsi="Times New Roman" w:cs="Times New Roman"/>
          <w:b/>
          <w:sz w:val="24"/>
          <w:szCs w:val="24"/>
        </w:rPr>
        <w:t>______________________________________________________________________________</w:t>
      </w:r>
    </w:p>
    <w:p w14:paraId="5946AFEC" w14:textId="1DF35732" w:rsidR="007159D5" w:rsidRPr="002A7AB6" w:rsidRDefault="009840D1" w:rsidP="007159D5">
      <w:pPr>
        <w:shd w:val="clear" w:color="auto" w:fill="FFFFFF"/>
        <w:spacing w:after="0" w:line="240" w:lineRule="auto"/>
        <w:jc w:val="center"/>
        <w:outlineLvl w:val="2"/>
        <w:rPr>
          <w:rStyle w:val="MSGENFONTSTYLENAMETEMPLATEROLELEVELMSGENFONTSTYLENAMEBYROLEHEADING1"/>
          <w:rFonts w:ascii="Times New Roman" w:hAnsi="Times New Roman"/>
          <w:b/>
          <w:i w:val="0"/>
          <w:sz w:val="24"/>
          <w:szCs w:val="24"/>
        </w:rPr>
      </w:pPr>
      <w:bookmarkStart w:id="1" w:name="_Hlk213253875"/>
      <w:r w:rsidRPr="003D0678">
        <w:rPr>
          <w:rFonts w:ascii="Times New Roman" w:hAnsi="Times New Roman" w:cs="Times New Roman"/>
          <w:b/>
          <w:iCs/>
          <w:sz w:val="24"/>
          <w:szCs w:val="24"/>
          <w:highlight w:val="yellow"/>
          <w:shd w:val="clear" w:color="auto" w:fill="FFFFFF"/>
        </w:rPr>
        <w:t>Applied Studies of Schiff Base Ligand and Its Mn</w:t>
      </w:r>
      <w:r w:rsidRPr="003D0678">
        <w:rPr>
          <w:rFonts w:ascii="Times New Roman" w:hAnsi="Times New Roman" w:cs="Times New Roman"/>
          <w:b/>
          <w:iCs/>
          <w:sz w:val="24"/>
          <w:szCs w:val="24"/>
          <w:highlight w:val="yellow"/>
          <w:shd w:val="clear" w:color="auto" w:fill="FFFFFF"/>
          <w:vertAlign w:val="superscript"/>
        </w:rPr>
        <w:t>2+</w:t>
      </w:r>
      <w:r w:rsidRPr="003D0678">
        <w:rPr>
          <w:rFonts w:ascii="Times New Roman" w:hAnsi="Times New Roman" w:cs="Times New Roman"/>
          <w:b/>
          <w:iCs/>
          <w:sz w:val="24"/>
          <w:szCs w:val="24"/>
          <w:highlight w:val="yellow"/>
          <w:shd w:val="clear" w:color="auto" w:fill="FFFFFF"/>
        </w:rPr>
        <w:t xml:space="preserve"> and Co</w:t>
      </w:r>
      <w:r w:rsidRPr="003D0678">
        <w:rPr>
          <w:rFonts w:ascii="Times New Roman" w:hAnsi="Times New Roman" w:cs="Times New Roman"/>
          <w:b/>
          <w:iCs/>
          <w:sz w:val="24"/>
          <w:szCs w:val="24"/>
          <w:highlight w:val="yellow"/>
          <w:shd w:val="clear" w:color="auto" w:fill="FFFFFF"/>
          <w:vertAlign w:val="superscript"/>
        </w:rPr>
        <w:t>2+</w:t>
      </w:r>
      <w:r w:rsidRPr="003D0678">
        <w:rPr>
          <w:rFonts w:ascii="Times New Roman" w:hAnsi="Times New Roman" w:cs="Times New Roman"/>
          <w:b/>
          <w:iCs/>
          <w:sz w:val="24"/>
          <w:szCs w:val="24"/>
          <w:highlight w:val="yellow"/>
          <w:shd w:val="clear" w:color="auto" w:fill="FFFFFF"/>
        </w:rPr>
        <w:t xml:space="preserve"> Coordination Compounds in Antimicrobial and Antifungal Inhibition and Dye Stuff</w:t>
      </w:r>
      <w:r w:rsidRPr="009840D1">
        <w:rPr>
          <w:rFonts w:ascii="Times New Roman" w:hAnsi="Times New Roman" w:cs="Times New Roman"/>
          <w:b/>
          <w:iCs/>
          <w:sz w:val="24"/>
          <w:szCs w:val="24"/>
          <w:shd w:val="clear" w:color="auto" w:fill="FFFFFF"/>
        </w:rPr>
        <w:t xml:space="preserve"> </w:t>
      </w:r>
      <w:bookmarkEnd w:id="0"/>
      <w:bookmarkEnd w:id="1"/>
    </w:p>
    <w:p w14:paraId="36761FBE" w14:textId="6922D0E5" w:rsidR="00F14BF3" w:rsidRDefault="00F14BF3" w:rsidP="00DB20D2">
      <w:pPr>
        <w:spacing w:after="0" w:line="240" w:lineRule="auto"/>
        <w:jc w:val="center"/>
        <w:rPr>
          <w:rFonts w:ascii="Times New Roman" w:hAnsi="Times New Roman" w:cs="Times New Roman"/>
          <w:b/>
          <w:sz w:val="24"/>
          <w:szCs w:val="24"/>
        </w:rPr>
      </w:pPr>
    </w:p>
    <w:p w14:paraId="77B4CFB5" w14:textId="77777777" w:rsidR="00B7509B" w:rsidRDefault="00B7509B" w:rsidP="00DB20D2">
      <w:pPr>
        <w:spacing w:after="0" w:line="240" w:lineRule="auto"/>
        <w:jc w:val="center"/>
        <w:rPr>
          <w:rFonts w:ascii="Times New Roman" w:hAnsi="Times New Roman" w:cs="Times New Roman"/>
          <w:b/>
          <w:sz w:val="24"/>
          <w:szCs w:val="24"/>
        </w:rPr>
      </w:pPr>
    </w:p>
    <w:p w14:paraId="55B3D4B0" w14:textId="106C340A" w:rsidR="00DB20D2" w:rsidRPr="002A7AB6" w:rsidRDefault="006C4F64" w:rsidP="00DB20D2">
      <w:pPr>
        <w:shd w:val="clear" w:color="auto" w:fill="FFFFFF"/>
        <w:spacing w:after="0" w:line="240" w:lineRule="auto"/>
        <w:jc w:val="center"/>
        <w:outlineLvl w:val="2"/>
        <w:rPr>
          <w:rStyle w:val="MSGENFONTSTYLENAMETEMPLATEROLELEVELMSGENFONTSTYLENAMEBYROLEHEADING1"/>
          <w:rFonts w:ascii="Times New Roman" w:hAnsi="Times New Roman"/>
          <w:b/>
          <w:i w:val="0"/>
          <w:sz w:val="24"/>
          <w:szCs w:val="24"/>
        </w:rPr>
      </w:pPr>
      <w:r>
        <w:rPr>
          <w:rStyle w:val="MSGENFONTSTYLENAMETEMPLATEROLELEVELMSGENFONTSTYLENAMEBYROLEHEADING1"/>
          <w:rFonts w:ascii="Times New Roman" w:hAnsi="Times New Roman"/>
          <w:b/>
          <w:i w:val="0"/>
          <w:sz w:val="24"/>
          <w:szCs w:val="24"/>
        </w:rPr>
        <w:t>______________________________________________________________________________</w:t>
      </w:r>
    </w:p>
    <w:p w14:paraId="6EF351C8" w14:textId="77777777" w:rsidR="00DB20D2" w:rsidRPr="002A7AB6" w:rsidRDefault="00DB20D2" w:rsidP="00DB20D2">
      <w:pPr>
        <w:pStyle w:val="MSGENFONTSTYLENAMETEMPLATEROLENUMBERMSGENFONTSTYLENAMEBYROLETEXT20"/>
        <w:shd w:val="clear" w:color="auto" w:fill="auto"/>
        <w:tabs>
          <w:tab w:val="left" w:pos="4964"/>
        </w:tabs>
        <w:spacing w:line="240" w:lineRule="auto"/>
        <w:ind w:left="20" w:right="120"/>
        <w:rPr>
          <w:rStyle w:val="MSGENFONTSTYLENAMETEMPLATEROLENUMBERMSGENFONTSTYLENAMEBYROLETEXT2"/>
          <w:rFonts w:ascii="Times New Roman" w:hAnsi="Times New Roman"/>
          <w:b/>
          <w:color w:val="000000"/>
          <w:sz w:val="24"/>
          <w:szCs w:val="24"/>
        </w:rPr>
      </w:pPr>
      <w:r w:rsidRPr="002A7AB6">
        <w:rPr>
          <w:rStyle w:val="MSGENFONTSTYLENAMETEMPLATEROLENUMBERMSGENFONTSTYLENAMEBYROLETEXT2MSGENFONTSTYLEMODIFERSIZE8"/>
          <w:rFonts w:ascii="Times New Roman" w:hAnsi="Times New Roman"/>
          <w:b/>
          <w:color w:val="000000"/>
          <w:sz w:val="24"/>
          <w:szCs w:val="24"/>
        </w:rPr>
        <w:t>A</w:t>
      </w:r>
      <w:r w:rsidRPr="002A7AB6">
        <w:rPr>
          <w:rStyle w:val="MSGENFONTSTYLENAMETEMPLATEROLENUMBERMSGENFONTSTYLENAMEBYROLETEXT2"/>
          <w:rFonts w:ascii="Times New Roman" w:hAnsi="Times New Roman"/>
          <w:b/>
          <w:color w:val="000000"/>
          <w:sz w:val="24"/>
          <w:szCs w:val="24"/>
        </w:rPr>
        <w:t>bstract</w:t>
      </w:r>
    </w:p>
    <w:p w14:paraId="07954A70" w14:textId="571C724D"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N-(2-hydroxy-1-naphthaldehyde)-2-amino-6-nitrobenzothiazole, </w:t>
      </w:r>
      <w:proofErr w:type="spellStart"/>
      <w:r w:rsidRPr="002A7AB6">
        <w:rPr>
          <w:rFonts w:ascii="Times New Roman" w:hAnsi="Times New Roman" w:cs="Times New Roman"/>
          <w:sz w:val="24"/>
          <w:szCs w:val="24"/>
        </w:rPr>
        <w:t>azomethine</w:t>
      </w:r>
      <w:proofErr w:type="spellEnd"/>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chelator</w:t>
      </w:r>
      <w:proofErr w:type="spellEnd"/>
      <w:r w:rsidRPr="002A7AB6">
        <w:rPr>
          <w:rFonts w:ascii="Times New Roman" w:hAnsi="Times New Roman" w:cs="Times New Roman"/>
          <w:sz w:val="24"/>
          <w:szCs w:val="24"/>
        </w:rPr>
        <w:t xml:space="preserve"> was </w:t>
      </w:r>
      <w:proofErr w:type="spellStart"/>
      <w:r w:rsidR="009840D1" w:rsidRPr="003D0678">
        <w:rPr>
          <w:rFonts w:ascii="Times New Roman" w:hAnsi="Times New Roman" w:cs="Times New Roman"/>
          <w:sz w:val="24"/>
          <w:szCs w:val="24"/>
          <w:highlight w:val="yellow"/>
        </w:rPr>
        <w:t>synthesised</w:t>
      </w:r>
      <w:proofErr w:type="spellEnd"/>
      <w:r w:rsidR="009840D1"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 xml:space="preserve">via reflux condensation reaction between 2-amino-6-nitrobenzothiazole and </w:t>
      </w:r>
      <w:r w:rsidR="00EF774B" w:rsidRPr="003D0678">
        <w:rPr>
          <w:rFonts w:ascii="Times New Roman" w:hAnsi="Times New Roman" w:cs="Times New Roman"/>
          <w:sz w:val="24"/>
          <w:szCs w:val="24"/>
          <w:highlight w:val="yellow"/>
        </w:rPr>
        <w:t>2-hydroxy-1-naphthaldehyde</w:t>
      </w:r>
      <w:r w:rsidR="009840D1">
        <w:rPr>
          <w:rFonts w:ascii="Times New Roman" w:hAnsi="Times New Roman" w:cs="Times New Roman"/>
          <w:sz w:val="24"/>
          <w:szCs w:val="24"/>
        </w:rPr>
        <w:t>,</w:t>
      </w:r>
      <w:r w:rsidRPr="002A7AB6">
        <w:rPr>
          <w:rFonts w:ascii="Times New Roman" w:hAnsi="Times New Roman" w:cs="Times New Roman"/>
          <w:sz w:val="24"/>
          <w:szCs w:val="24"/>
        </w:rPr>
        <w:t xml:space="preserve"> giving 77.7</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 and 9.0</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g yield. </w:t>
      </w:r>
      <w:r w:rsidR="00EF774B" w:rsidRPr="003D0678">
        <w:rPr>
          <w:rFonts w:ascii="Times New Roman" w:hAnsi="Times New Roman" w:cs="Times New Roman"/>
          <w:sz w:val="24"/>
          <w:szCs w:val="24"/>
          <w:highlight w:val="yellow"/>
        </w:rPr>
        <w:t>The study aims to explore the applied studies of Schiff base ligand and its Mn</w:t>
      </w:r>
      <w:r w:rsidR="00EF774B" w:rsidRPr="003D0678">
        <w:rPr>
          <w:rFonts w:ascii="Times New Roman" w:hAnsi="Times New Roman" w:cs="Times New Roman"/>
          <w:sz w:val="24"/>
          <w:szCs w:val="24"/>
          <w:highlight w:val="yellow"/>
          <w:vertAlign w:val="superscript"/>
        </w:rPr>
        <w:t>2+</w:t>
      </w:r>
      <w:r w:rsidR="00EF774B" w:rsidRPr="003D0678">
        <w:rPr>
          <w:rFonts w:ascii="Times New Roman" w:hAnsi="Times New Roman" w:cs="Times New Roman"/>
          <w:sz w:val="24"/>
          <w:szCs w:val="24"/>
          <w:highlight w:val="yellow"/>
        </w:rPr>
        <w:t xml:space="preserve"> and Co</w:t>
      </w:r>
      <w:r w:rsidR="00EF774B" w:rsidRPr="003D0678">
        <w:rPr>
          <w:rFonts w:ascii="Times New Roman" w:hAnsi="Times New Roman" w:cs="Times New Roman"/>
          <w:sz w:val="24"/>
          <w:szCs w:val="24"/>
          <w:highlight w:val="yellow"/>
          <w:vertAlign w:val="superscript"/>
        </w:rPr>
        <w:t>2+</w:t>
      </w:r>
      <w:r w:rsidR="00EF774B" w:rsidRPr="003D0678">
        <w:rPr>
          <w:rFonts w:ascii="Times New Roman" w:hAnsi="Times New Roman" w:cs="Times New Roman"/>
          <w:sz w:val="24"/>
          <w:szCs w:val="24"/>
          <w:highlight w:val="yellow"/>
        </w:rPr>
        <w:t xml:space="preserve"> coordination compounds in antimicrobial and antifungal inhibition and dye stuff.</w:t>
      </w:r>
      <w:r w:rsidR="00EF774B" w:rsidRPr="00EF774B">
        <w:rPr>
          <w:rFonts w:ascii="Times New Roman" w:hAnsi="Times New Roman" w:cs="Times New Roman"/>
          <w:sz w:val="24"/>
          <w:szCs w:val="24"/>
        </w:rPr>
        <w:t xml:space="preserve"> </w:t>
      </w:r>
      <w:r w:rsidRPr="002A7AB6">
        <w:rPr>
          <w:rFonts w:ascii="Times New Roman" w:hAnsi="Times New Roman" w:cs="Times New Roman"/>
          <w:sz w:val="24"/>
          <w:szCs w:val="24"/>
        </w:rPr>
        <w:t>The azomethine chelator so produced was mixed with 2</w:t>
      </w:r>
      <w:proofErr w:type="gramStart"/>
      <w:r w:rsidRPr="002A7AB6">
        <w:rPr>
          <w:rFonts w:ascii="Times New Roman" w:hAnsi="Times New Roman" w:cs="Times New Roman"/>
          <w:sz w:val="24"/>
          <w:szCs w:val="24"/>
        </w:rPr>
        <w:t>,2’</w:t>
      </w:r>
      <w:proofErr w:type="gramEnd"/>
      <w:r w:rsidRPr="002A7AB6">
        <w:rPr>
          <w:rFonts w:ascii="Times New Roman" w:hAnsi="Times New Roman" w:cs="Times New Roman"/>
          <w:sz w:val="24"/>
          <w:szCs w:val="24"/>
        </w:rPr>
        <w:t>-bipyridine and u</w:t>
      </w:r>
      <w:r w:rsidR="0075551B">
        <w:rPr>
          <w:rFonts w:ascii="Times New Roman" w:hAnsi="Times New Roman" w:cs="Times New Roman"/>
          <w:sz w:val="24"/>
          <w:szCs w:val="24"/>
        </w:rPr>
        <w:t>sed in</w:t>
      </w:r>
      <w:r w:rsidRPr="002A7AB6">
        <w:rPr>
          <w:rFonts w:ascii="Times New Roman" w:hAnsi="Times New Roman" w:cs="Times New Roman"/>
          <w:sz w:val="24"/>
          <w:szCs w:val="24"/>
        </w:rPr>
        <w:t xml:space="preserve"> the synthesis of Mn(II)</w:t>
      </w:r>
      <w:r w:rsidR="00FA0CF4" w:rsidRPr="002A7AB6">
        <w:rPr>
          <w:rFonts w:ascii="Times New Roman" w:hAnsi="Times New Roman" w:cs="Times New Roman"/>
          <w:sz w:val="24"/>
          <w:szCs w:val="24"/>
        </w:rPr>
        <w:t xml:space="preserve"> and </w:t>
      </w:r>
      <w:r w:rsidRPr="002A7AB6">
        <w:rPr>
          <w:rFonts w:ascii="Times New Roman" w:hAnsi="Times New Roman" w:cs="Times New Roman"/>
          <w:sz w:val="24"/>
          <w:szCs w:val="24"/>
        </w:rPr>
        <w:t xml:space="preserve">Co(II) </w:t>
      </w:r>
      <w:r w:rsidR="00BE13A9">
        <w:rPr>
          <w:rFonts w:ascii="Times New Roman" w:hAnsi="Times New Roman" w:cs="Times New Roman"/>
          <w:sz w:val="24"/>
          <w:szCs w:val="24"/>
        </w:rPr>
        <w:t>coordination compounds</w:t>
      </w:r>
      <w:r w:rsidRPr="002A7AB6">
        <w:rPr>
          <w:rFonts w:ascii="Times New Roman" w:hAnsi="Times New Roman" w:cs="Times New Roman"/>
          <w:sz w:val="24"/>
          <w:szCs w:val="24"/>
        </w:rPr>
        <w:t xml:space="preserve">. The chelator and the </w:t>
      </w:r>
      <w:r w:rsidR="002A0D24">
        <w:rPr>
          <w:rFonts w:ascii="Times New Roman" w:hAnsi="Times New Roman" w:cs="Times New Roman"/>
          <w:sz w:val="24"/>
          <w:szCs w:val="24"/>
        </w:rPr>
        <w:t>coordination compounds</w:t>
      </w:r>
      <w:r w:rsidRPr="002A7AB6">
        <w:rPr>
          <w:rFonts w:ascii="Times New Roman" w:hAnsi="Times New Roman" w:cs="Times New Roman"/>
          <w:sz w:val="24"/>
          <w:szCs w:val="24"/>
        </w:rPr>
        <w:t xml:space="preserve"> gave different shades of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they</w:t>
      </w:r>
      <w:r w:rsidR="00382046">
        <w:rPr>
          <w:rFonts w:ascii="Times New Roman" w:hAnsi="Times New Roman" w:cs="Times New Roman"/>
          <w:sz w:val="24"/>
          <w:szCs w:val="24"/>
        </w:rPr>
        <w:t xml:space="preserve"> </w:t>
      </w:r>
      <w:r w:rsidRPr="002A7AB6">
        <w:rPr>
          <w:rFonts w:ascii="Times New Roman" w:hAnsi="Times New Roman" w:cs="Times New Roman"/>
          <w:sz w:val="24"/>
          <w:szCs w:val="24"/>
        </w:rPr>
        <w:t xml:space="preserve">generally </w:t>
      </w:r>
      <w:r w:rsidR="00382046">
        <w:rPr>
          <w:rFonts w:ascii="Times New Roman" w:hAnsi="Times New Roman" w:cs="Times New Roman"/>
          <w:sz w:val="24"/>
          <w:szCs w:val="24"/>
        </w:rPr>
        <w:t>dissolved</w:t>
      </w:r>
      <w:r w:rsidRPr="002A7AB6">
        <w:rPr>
          <w:rFonts w:ascii="Times New Roman" w:hAnsi="Times New Roman" w:cs="Times New Roman"/>
          <w:sz w:val="24"/>
          <w:szCs w:val="24"/>
        </w:rPr>
        <w:t xml:space="preserve"> in </w:t>
      </w:r>
      <w:r w:rsidR="00382046">
        <w:rPr>
          <w:rFonts w:ascii="Times New Roman" w:hAnsi="Times New Roman" w:cs="Times New Roman"/>
          <w:sz w:val="24"/>
          <w:szCs w:val="24"/>
        </w:rPr>
        <w:t>(CH</w:t>
      </w:r>
      <w:r w:rsidR="00382046" w:rsidRPr="00382046">
        <w:rPr>
          <w:rFonts w:ascii="Times New Roman" w:hAnsi="Times New Roman" w:cs="Times New Roman"/>
          <w:sz w:val="24"/>
          <w:szCs w:val="24"/>
          <w:vertAlign w:val="subscript"/>
        </w:rPr>
        <w:t>3</w:t>
      </w:r>
      <w:r w:rsidR="00382046">
        <w:rPr>
          <w:rFonts w:ascii="Times New Roman" w:hAnsi="Times New Roman" w:cs="Times New Roman"/>
          <w:sz w:val="24"/>
          <w:szCs w:val="24"/>
        </w:rPr>
        <w:t>)</w:t>
      </w:r>
      <w:r w:rsidR="00382046" w:rsidRPr="00382046">
        <w:rPr>
          <w:rFonts w:ascii="Times New Roman" w:hAnsi="Times New Roman" w:cs="Times New Roman"/>
          <w:sz w:val="24"/>
          <w:szCs w:val="24"/>
          <w:vertAlign w:val="subscript"/>
        </w:rPr>
        <w:t>2</w:t>
      </w:r>
      <w:r w:rsidR="00382046">
        <w:rPr>
          <w:rFonts w:ascii="Times New Roman" w:hAnsi="Times New Roman" w:cs="Times New Roman"/>
          <w:sz w:val="24"/>
          <w:szCs w:val="24"/>
        </w:rPr>
        <w:t>CHON (</w:t>
      </w:r>
      <w:r w:rsidRPr="002A7AB6">
        <w:rPr>
          <w:rFonts w:ascii="Times New Roman" w:hAnsi="Times New Roman" w:cs="Times New Roman"/>
          <w:sz w:val="24"/>
          <w:szCs w:val="24"/>
        </w:rPr>
        <w:t>DMF</w:t>
      </w:r>
      <w:r w:rsidR="00382046">
        <w:rPr>
          <w:rFonts w:ascii="Times New Roman" w:hAnsi="Times New Roman" w:cs="Times New Roman"/>
          <w:sz w:val="24"/>
          <w:szCs w:val="24"/>
        </w:rPr>
        <w:t>)</w:t>
      </w:r>
      <w:r w:rsidRPr="002A7AB6">
        <w:rPr>
          <w:rFonts w:ascii="Times New Roman" w:hAnsi="Times New Roman" w:cs="Times New Roman"/>
          <w:sz w:val="24"/>
          <w:szCs w:val="24"/>
        </w:rPr>
        <w:t xml:space="preserve"> and </w:t>
      </w:r>
      <w:r w:rsidR="00382046">
        <w:rPr>
          <w:rFonts w:ascii="Times New Roman" w:hAnsi="Times New Roman" w:cs="Times New Roman"/>
          <w:sz w:val="24"/>
          <w:szCs w:val="24"/>
        </w:rPr>
        <w:t>(CH</w:t>
      </w:r>
      <w:r w:rsidR="00382046" w:rsidRPr="00382046">
        <w:rPr>
          <w:rFonts w:ascii="Times New Roman" w:hAnsi="Times New Roman" w:cs="Times New Roman"/>
          <w:sz w:val="24"/>
          <w:szCs w:val="24"/>
          <w:vertAlign w:val="subscript"/>
        </w:rPr>
        <w:t>3</w:t>
      </w:r>
      <w:r w:rsidR="00382046">
        <w:rPr>
          <w:rFonts w:ascii="Times New Roman" w:hAnsi="Times New Roman" w:cs="Times New Roman"/>
          <w:sz w:val="24"/>
          <w:szCs w:val="24"/>
        </w:rPr>
        <w:t>)</w:t>
      </w:r>
      <w:r w:rsidR="00382046" w:rsidRPr="00382046">
        <w:rPr>
          <w:rFonts w:ascii="Times New Roman" w:hAnsi="Times New Roman" w:cs="Times New Roman"/>
          <w:sz w:val="24"/>
          <w:szCs w:val="24"/>
          <w:vertAlign w:val="subscript"/>
        </w:rPr>
        <w:t>2</w:t>
      </w:r>
      <w:r w:rsidR="00382046">
        <w:rPr>
          <w:rFonts w:ascii="Times New Roman" w:hAnsi="Times New Roman" w:cs="Times New Roman"/>
          <w:sz w:val="24"/>
          <w:szCs w:val="24"/>
        </w:rPr>
        <w:t>SO (</w:t>
      </w:r>
      <w:r w:rsidRPr="002A7AB6">
        <w:rPr>
          <w:rFonts w:ascii="Times New Roman" w:hAnsi="Times New Roman" w:cs="Times New Roman"/>
          <w:sz w:val="24"/>
          <w:szCs w:val="24"/>
        </w:rPr>
        <w:t>DMSO</w:t>
      </w:r>
      <w:r w:rsidR="00382046">
        <w:rPr>
          <w:rFonts w:ascii="Times New Roman" w:hAnsi="Times New Roman" w:cs="Times New Roman"/>
          <w:sz w:val="24"/>
          <w:szCs w:val="24"/>
        </w:rPr>
        <w:t>)</w:t>
      </w:r>
      <w:r w:rsidRPr="002A7AB6">
        <w:rPr>
          <w:rFonts w:ascii="Times New Roman" w:hAnsi="Times New Roman" w:cs="Times New Roman"/>
          <w:sz w:val="24"/>
          <w:szCs w:val="24"/>
        </w:rPr>
        <w:t xml:space="preserve">, </w:t>
      </w:r>
      <w:r w:rsidR="00EE4E41">
        <w:rPr>
          <w:rFonts w:ascii="Times New Roman" w:hAnsi="Times New Roman" w:cs="Times New Roman"/>
          <w:sz w:val="24"/>
          <w:szCs w:val="24"/>
        </w:rPr>
        <w:t>but</w:t>
      </w:r>
      <w:r w:rsidRPr="002A7AB6">
        <w:rPr>
          <w:rFonts w:ascii="Times New Roman" w:hAnsi="Times New Roman" w:cs="Times New Roman"/>
          <w:sz w:val="24"/>
          <w:szCs w:val="24"/>
        </w:rPr>
        <w:t xml:space="preserve"> </w:t>
      </w:r>
      <w:r w:rsidR="009840D1" w:rsidRPr="003D0678">
        <w:rPr>
          <w:rFonts w:ascii="Times New Roman" w:hAnsi="Times New Roman" w:cs="Times New Roman"/>
          <w:sz w:val="24"/>
          <w:szCs w:val="24"/>
          <w:highlight w:val="yellow"/>
        </w:rPr>
        <w:t xml:space="preserve">were </w:t>
      </w:r>
      <w:r w:rsidRPr="002A7AB6">
        <w:rPr>
          <w:rFonts w:ascii="Times New Roman" w:hAnsi="Times New Roman" w:cs="Times New Roman"/>
          <w:sz w:val="24"/>
          <w:szCs w:val="24"/>
        </w:rPr>
        <w:t>completely insoluble in distilled water and had melting points in the range 2</w:t>
      </w:r>
      <w:r w:rsidR="00462855" w:rsidRPr="002A7AB6">
        <w:rPr>
          <w:rFonts w:ascii="Times New Roman" w:hAnsi="Times New Roman" w:cs="Times New Roman"/>
          <w:sz w:val="24"/>
          <w:szCs w:val="24"/>
        </w:rPr>
        <w:t>80</w:t>
      </w:r>
      <w:r w:rsidRPr="002A7AB6">
        <w:rPr>
          <w:rFonts w:ascii="Times New Roman" w:hAnsi="Times New Roman" w:cs="Times New Roman"/>
          <w:sz w:val="24"/>
          <w:szCs w:val="24"/>
        </w:rPr>
        <w:t xml:space="preserve"> ≥ 360</w:t>
      </w:r>
      <w:r w:rsidR="00462855"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proofErr w:type="spellEnd"/>
      <w:r w:rsidRPr="002A7AB6">
        <w:rPr>
          <w:rFonts w:ascii="Times New Roman" w:hAnsi="Times New Roman" w:cs="Times New Roman"/>
          <w:sz w:val="24"/>
          <w:szCs w:val="24"/>
        </w:rPr>
        <w:t xml:space="preserve"> The amine functional group of the compounds was observed between 1616 – 1642</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cm</w:t>
      </w:r>
      <w:r w:rsidRPr="002A7AB6">
        <w:rPr>
          <w:rFonts w:ascii="Times New Roman" w:hAnsi="Times New Roman" w:cs="Times New Roman"/>
          <w:sz w:val="24"/>
          <w:szCs w:val="24"/>
          <w:vertAlign w:val="superscript"/>
        </w:rPr>
        <w:t>-1</w:t>
      </w:r>
      <w:r w:rsidR="009840D1">
        <w:rPr>
          <w:rFonts w:ascii="Times New Roman" w:hAnsi="Times New Roman" w:cs="Times New Roman"/>
          <w:sz w:val="24"/>
          <w:szCs w:val="24"/>
          <w:vertAlign w:val="superscript"/>
        </w:rPr>
        <w:t>,</w:t>
      </w:r>
      <w:r w:rsidRPr="002A7AB6">
        <w:rPr>
          <w:rFonts w:ascii="Times New Roman" w:hAnsi="Times New Roman" w:cs="Times New Roman"/>
          <w:sz w:val="24"/>
          <w:szCs w:val="24"/>
          <w:vertAlign w:val="superscript"/>
        </w:rPr>
        <w:t xml:space="preserve"> </w:t>
      </w:r>
      <w:r w:rsidRPr="002A7AB6">
        <w:rPr>
          <w:rFonts w:ascii="Times New Roman" w:hAnsi="Times New Roman" w:cs="Times New Roman"/>
          <w:sz w:val="24"/>
          <w:szCs w:val="24"/>
        </w:rPr>
        <w:t>while bands between 457 – 517</w:t>
      </w:r>
      <w:r w:rsidR="00D02FAC">
        <w:rPr>
          <w:rFonts w:ascii="Times New Roman" w:hAnsi="Times New Roman" w:cs="Times New Roman"/>
          <w:sz w:val="24"/>
          <w:szCs w:val="24"/>
        </w:rPr>
        <w:t xml:space="preserve"> </w:t>
      </w:r>
      <w:r w:rsidRPr="002A7AB6">
        <w:rPr>
          <w:rFonts w:ascii="Times New Roman" w:hAnsi="Times New Roman" w:cs="Times New Roman"/>
          <w:sz w:val="24"/>
          <w:szCs w:val="24"/>
        </w:rPr>
        <w:t>and 513 – 647</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marked M-O and M-N coordination</w:t>
      </w:r>
      <w:r w:rsidR="009840D1">
        <w:rPr>
          <w:rFonts w:ascii="Times New Roman" w:hAnsi="Times New Roman" w:cs="Times New Roman"/>
          <w:sz w:val="24"/>
          <w:szCs w:val="24"/>
        </w:rPr>
        <w:t>,</w:t>
      </w:r>
      <w:r w:rsidRPr="002A7AB6">
        <w:rPr>
          <w:rFonts w:ascii="Times New Roman" w:hAnsi="Times New Roman" w:cs="Times New Roman"/>
          <w:sz w:val="24"/>
          <w:szCs w:val="24"/>
        </w:rPr>
        <w:t xml:space="preserve"> respectively. The ultraviolet bands for the chelator around 254, 308 and 342</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nm were </w:t>
      </w:r>
      <w:r w:rsidR="005961F3">
        <w:rPr>
          <w:rFonts w:ascii="Times New Roman" w:hAnsi="Times New Roman" w:cs="Times New Roman"/>
          <w:sz w:val="24"/>
          <w:szCs w:val="24"/>
        </w:rPr>
        <w:t>caused by</w:t>
      </w:r>
      <w:r w:rsidRPr="002A7AB6">
        <w:rPr>
          <w:rFonts w:ascii="Times New Roman" w:hAnsi="Times New Roman" w:cs="Times New Roman"/>
          <w:sz w:val="24"/>
          <w:szCs w:val="24"/>
        </w:rPr>
        <w:t xml:space="preserve"> π → π*</w:t>
      </w:r>
      <w:r w:rsidR="005961F3">
        <w:rPr>
          <w:rFonts w:ascii="Times New Roman" w:hAnsi="Times New Roman" w:cs="Times New Roman"/>
          <w:sz w:val="24"/>
          <w:szCs w:val="24"/>
        </w:rPr>
        <w:t xml:space="preserve"> and</w:t>
      </w:r>
      <w:r w:rsidRPr="002A7AB6">
        <w:rPr>
          <w:rFonts w:ascii="Times New Roman" w:hAnsi="Times New Roman" w:cs="Times New Roman"/>
          <w:sz w:val="24"/>
          <w:szCs w:val="24"/>
        </w:rPr>
        <w:t xml:space="preserve">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 transitions. On the other hand, the complexes along with these ultraviolet bands</w:t>
      </w:r>
      <w:r w:rsidR="009840D1">
        <w:rPr>
          <w:rFonts w:ascii="Times New Roman" w:hAnsi="Times New Roman" w:cs="Times New Roman"/>
          <w:sz w:val="24"/>
          <w:szCs w:val="24"/>
        </w:rPr>
        <w:t>,</w:t>
      </w:r>
      <w:r w:rsidRPr="002A7AB6">
        <w:rPr>
          <w:rFonts w:ascii="Times New Roman" w:hAnsi="Times New Roman" w:cs="Times New Roman"/>
          <w:sz w:val="24"/>
          <w:szCs w:val="24"/>
        </w:rPr>
        <w:t xml:space="preserve"> though </w:t>
      </w:r>
      <w:r w:rsidR="00B1082E" w:rsidRPr="003D0678">
        <w:rPr>
          <w:rFonts w:ascii="Times New Roman" w:hAnsi="Times New Roman" w:cs="Times New Roman"/>
          <w:sz w:val="24"/>
          <w:szCs w:val="24"/>
          <w:highlight w:val="yellow"/>
        </w:rPr>
        <w:t xml:space="preserve">with </w:t>
      </w:r>
      <w:r w:rsidRPr="002A7AB6">
        <w:rPr>
          <w:rFonts w:ascii="Times New Roman" w:hAnsi="Times New Roman" w:cs="Times New Roman"/>
          <w:sz w:val="24"/>
          <w:szCs w:val="24"/>
        </w:rPr>
        <w:t>somewhat different shifts</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had unique absorption bands </w:t>
      </w:r>
      <w:r w:rsidR="00B1082E" w:rsidRPr="003D0678">
        <w:rPr>
          <w:rFonts w:ascii="Times New Roman" w:hAnsi="Times New Roman" w:cs="Times New Roman"/>
          <w:sz w:val="24"/>
          <w:szCs w:val="24"/>
          <w:highlight w:val="yellow"/>
        </w:rPr>
        <w:t xml:space="preserve">in </w:t>
      </w:r>
      <w:r w:rsidRPr="002A7AB6">
        <w:rPr>
          <w:rFonts w:ascii="Times New Roman" w:hAnsi="Times New Roman" w:cs="Times New Roman"/>
          <w:sz w:val="24"/>
          <w:szCs w:val="24"/>
        </w:rPr>
        <w:t>the visible region</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which are due to d → d </w:t>
      </w:r>
      <w:r w:rsidR="00ED568E">
        <w:rPr>
          <w:rFonts w:ascii="Times New Roman" w:hAnsi="Times New Roman" w:cs="Times New Roman"/>
          <w:sz w:val="24"/>
          <w:szCs w:val="24"/>
        </w:rPr>
        <w:t>shifts</w:t>
      </w:r>
      <w:r w:rsidRPr="002A7AB6">
        <w:rPr>
          <w:rFonts w:ascii="Times New Roman" w:hAnsi="Times New Roman" w:cs="Times New Roman"/>
          <w:sz w:val="24"/>
          <w:szCs w:val="24"/>
        </w:rPr>
        <w:t xml:space="preserve">. The data obtained at the end of the antibacterial screening indicates </w:t>
      </w:r>
      <w:r w:rsidR="00462855" w:rsidRPr="002A7AB6">
        <w:rPr>
          <w:rFonts w:ascii="Times New Roman" w:hAnsi="Times New Roman" w:cs="Times New Roman"/>
          <w:sz w:val="24"/>
          <w:szCs w:val="24"/>
        </w:rPr>
        <w:t xml:space="preserve">that </w:t>
      </w:r>
      <w:r w:rsidRPr="002A7AB6">
        <w:rPr>
          <w:rFonts w:ascii="Times New Roman" w:hAnsi="Times New Roman" w:cs="Times New Roman"/>
          <w:sz w:val="24"/>
          <w:szCs w:val="24"/>
        </w:rPr>
        <w:t>the</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comp</w:t>
      </w:r>
      <w:r w:rsidR="00954388">
        <w:rPr>
          <w:rFonts w:ascii="Times New Roman" w:hAnsi="Times New Roman" w:cs="Times New Roman"/>
          <w:sz w:val="24"/>
          <w:szCs w:val="24"/>
        </w:rPr>
        <w:t>ounds</w:t>
      </w:r>
      <w:r w:rsidRPr="002A7AB6">
        <w:rPr>
          <w:rFonts w:ascii="Times New Roman" w:hAnsi="Times New Roman" w:cs="Times New Roman"/>
          <w:sz w:val="24"/>
          <w:szCs w:val="24"/>
        </w:rPr>
        <w:t xml:space="preserve"> showed good inhibit</w:t>
      </w:r>
      <w:r w:rsidR="00BF23CF">
        <w:rPr>
          <w:rFonts w:ascii="Times New Roman" w:hAnsi="Times New Roman" w:cs="Times New Roman"/>
          <w:sz w:val="24"/>
          <w:szCs w:val="24"/>
        </w:rPr>
        <w:t>ory action</w:t>
      </w:r>
      <w:r w:rsidRPr="002A7AB6">
        <w:rPr>
          <w:rFonts w:ascii="Times New Roman" w:hAnsi="Times New Roman" w:cs="Times New Roman"/>
          <w:sz w:val="24"/>
          <w:szCs w:val="24"/>
        </w:rPr>
        <w:t xml:space="preserve"> against some of the </w:t>
      </w:r>
      <w:r w:rsidR="00B1082E" w:rsidRPr="003D0678">
        <w:rPr>
          <w:rFonts w:ascii="Times New Roman" w:hAnsi="Times New Roman" w:cs="Times New Roman"/>
          <w:sz w:val="24"/>
          <w:szCs w:val="24"/>
          <w:highlight w:val="yellow"/>
        </w:rPr>
        <w:t xml:space="preserve">bacteria </w:t>
      </w:r>
      <w:r w:rsidRPr="002A7AB6">
        <w:rPr>
          <w:rFonts w:ascii="Times New Roman" w:hAnsi="Times New Roman" w:cs="Times New Roman"/>
          <w:sz w:val="24"/>
          <w:szCs w:val="24"/>
        </w:rPr>
        <w:t xml:space="preserve">in the range of </w:t>
      </w:r>
      <w:r w:rsidR="00462855" w:rsidRPr="002A7AB6">
        <w:rPr>
          <w:rFonts w:ascii="Times New Roman" w:hAnsi="Times New Roman" w:cs="Times New Roman"/>
          <w:sz w:val="24"/>
          <w:szCs w:val="24"/>
        </w:rPr>
        <w:t>0</w:t>
      </w:r>
      <w:r w:rsidRPr="002A7AB6">
        <w:rPr>
          <w:rFonts w:ascii="Times New Roman" w:hAnsi="Times New Roman" w:cs="Times New Roman"/>
          <w:sz w:val="24"/>
          <w:szCs w:val="24"/>
        </w:rPr>
        <w:t xml:space="preserve">2.0 – </w:t>
      </w:r>
      <w:r w:rsidR="00462855" w:rsidRPr="002A7AB6">
        <w:rPr>
          <w:rFonts w:ascii="Times New Roman" w:hAnsi="Times New Roman" w:cs="Times New Roman"/>
          <w:sz w:val="24"/>
          <w:szCs w:val="24"/>
        </w:rPr>
        <w:t>09</w:t>
      </w:r>
      <w:r w:rsidRPr="002A7AB6">
        <w:rPr>
          <w:rFonts w:ascii="Times New Roman" w:hAnsi="Times New Roman" w:cs="Times New Roman"/>
          <w:sz w:val="24"/>
          <w:szCs w:val="24"/>
        </w:rPr>
        <w:t>.0</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mm. For</w:t>
      </w:r>
      <w:r w:rsidRPr="002A7AB6">
        <w:rPr>
          <w:rFonts w:ascii="Times New Roman" w:hAnsi="Times New Roman" w:cs="Times New Roman"/>
          <w:bCs/>
          <w:sz w:val="24"/>
          <w:szCs w:val="24"/>
        </w:rPr>
        <w:t xml:space="preserve"> the </w:t>
      </w:r>
      <w:proofErr w:type="spellStart"/>
      <w:r w:rsidRPr="002A7AB6">
        <w:rPr>
          <w:rFonts w:ascii="Times New Roman" w:hAnsi="Times New Roman" w:cs="Times New Roman"/>
          <w:bCs/>
          <w:sz w:val="24"/>
          <w:szCs w:val="24"/>
        </w:rPr>
        <w:t>antifungi</w:t>
      </w:r>
      <w:proofErr w:type="spellEnd"/>
      <w:r w:rsidRPr="002A7AB6">
        <w:rPr>
          <w:rFonts w:ascii="Times New Roman" w:hAnsi="Times New Roman" w:cs="Times New Roman"/>
          <w:bCs/>
          <w:sz w:val="24"/>
          <w:szCs w:val="24"/>
        </w:rPr>
        <w:t xml:space="preserve">, it was between </w:t>
      </w:r>
      <w:r w:rsidR="004B4E68" w:rsidRPr="002A7AB6">
        <w:rPr>
          <w:rFonts w:ascii="Times New Roman" w:hAnsi="Times New Roman" w:cs="Times New Roman"/>
          <w:bCs/>
          <w:sz w:val="24"/>
          <w:szCs w:val="24"/>
        </w:rPr>
        <w:t>06</w:t>
      </w:r>
      <w:r w:rsidRPr="002A7AB6">
        <w:rPr>
          <w:rFonts w:ascii="Times New Roman" w:hAnsi="Times New Roman" w:cs="Times New Roman"/>
          <w:bCs/>
          <w:sz w:val="24"/>
          <w:szCs w:val="24"/>
        </w:rPr>
        <w:t>.0 - 25.0</w:t>
      </w:r>
      <w:r w:rsidR="004B4E68" w:rsidRPr="002A7AB6">
        <w:rPr>
          <w:rFonts w:ascii="Times New Roman" w:hAnsi="Times New Roman" w:cs="Times New Roman"/>
          <w:bCs/>
          <w:sz w:val="24"/>
          <w:szCs w:val="24"/>
        </w:rPr>
        <w:t xml:space="preserve"> </w:t>
      </w:r>
      <w:r w:rsidRPr="002A7AB6">
        <w:rPr>
          <w:rFonts w:ascii="Times New Roman" w:hAnsi="Times New Roman" w:cs="Times New Roman"/>
          <w:bCs/>
          <w:sz w:val="24"/>
          <w:szCs w:val="24"/>
        </w:rPr>
        <w:t>mm. The dye study showed that the azomethine chelator intensely dyed the white fabric</w:t>
      </w:r>
      <w:r w:rsidR="00B1082E">
        <w:rPr>
          <w:rFonts w:ascii="Times New Roman" w:hAnsi="Times New Roman" w:cs="Times New Roman"/>
          <w:bCs/>
          <w:sz w:val="24"/>
          <w:szCs w:val="24"/>
        </w:rPr>
        <w:t>,</w:t>
      </w:r>
      <w:r w:rsidRPr="002A7AB6">
        <w:rPr>
          <w:rFonts w:ascii="Times New Roman" w:hAnsi="Times New Roman" w:cs="Times New Roman"/>
          <w:bCs/>
          <w:sz w:val="24"/>
          <w:szCs w:val="24"/>
        </w:rPr>
        <w:t xml:space="preserve"> giving it a yellow </w:t>
      </w:r>
      <w:proofErr w:type="spellStart"/>
      <w:r w:rsidRPr="002A7AB6">
        <w:rPr>
          <w:rFonts w:ascii="Times New Roman" w:hAnsi="Times New Roman" w:cs="Times New Roman"/>
          <w:bCs/>
          <w:sz w:val="24"/>
          <w:szCs w:val="24"/>
        </w:rPr>
        <w:t>colour</w:t>
      </w:r>
      <w:proofErr w:type="spellEnd"/>
      <w:r w:rsidRPr="002A7AB6">
        <w:rPr>
          <w:rFonts w:ascii="Times New Roman" w:hAnsi="Times New Roman" w:cs="Times New Roman"/>
          <w:bCs/>
          <w:sz w:val="24"/>
          <w:szCs w:val="24"/>
        </w:rPr>
        <w:t xml:space="preserve">. The </w:t>
      </w:r>
      <w:r w:rsidR="004B4E68" w:rsidRPr="002A7AB6">
        <w:rPr>
          <w:rFonts w:ascii="Times New Roman" w:hAnsi="Times New Roman" w:cs="Times New Roman"/>
          <w:bCs/>
          <w:sz w:val="24"/>
          <w:szCs w:val="24"/>
        </w:rPr>
        <w:t>Co</w:t>
      </w:r>
      <w:r w:rsidR="004B4E68" w:rsidRPr="002A7AB6">
        <w:rPr>
          <w:rFonts w:ascii="Times New Roman" w:hAnsi="Times New Roman" w:cs="Times New Roman"/>
          <w:bCs/>
          <w:sz w:val="24"/>
          <w:szCs w:val="24"/>
          <w:vertAlign w:val="superscript"/>
        </w:rPr>
        <w:t>2+</w:t>
      </w:r>
      <w:r w:rsidR="004B4E68" w:rsidRPr="002A7AB6">
        <w:rPr>
          <w:rFonts w:ascii="Times New Roman" w:hAnsi="Times New Roman" w:cs="Times New Roman"/>
          <w:bCs/>
          <w:sz w:val="24"/>
          <w:szCs w:val="24"/>
        </w:rPr>
        <w:t xml:space="preserve"> metal </w:t>
      </w:r>
      <w:r w:rsidRPr="002A7AB6">
        <w:rPr>
          <w:rFonts w:ascii="Times New Roman" w:hAnsi="Times New Roman" w:cs="Times New Roman"/>
          <w:bCs/>
          <w:sz w:val="24"/>
          <w:szCs w:val="24"/>
        </w:rPr>
        <w:t xml:space="preserve">complex also </w:t>
      </w:r>
      <w:r w:rsidR="004B4E68" w:rsidRPr="002A7AB6">
        <w:rPr>
          <w:rFonts w:ascii="Times New Roman" w:hAnsi="Times New Roman" w:cs="Times New Roman"/>
          <w:bCs/>
          <w:sz w:val="24"/>
          <w:szCs w:val="24"/>
        </w:rPr>
        <w:t xml:space="preserve">particularly </w:t>
      </w:r>
      <w:r w:rsidRPr="002A7AB6">
        <w:rPr>
          <w:rFonts w:ascii="Times New Roman" w:hAnsi="Times New Roman" w:cs="Times New Roman"/>
          <w:bCs/>
          <w:sz w:val="24"/>
          <w:szCs w:val="24"/>
        </w:rPr>
        <w:t>dyed the white fabric intensely</w:t>
      </w:r>
      <w:r w:rsidR="004B4E68" w:rsidRPr="002A7AB6">
        <w:rPr>
          <w:rFonts w:ascii="Times New Roman" w:hAnsi="Times New Roman" w:cs="Times New Roman"/>
          <w:bCs/>
          <w:sz w:val="24"/>
          <w:szCs w:val="24"/>
        </w:rPr>
        <w:t>,</w:t>
      </w:r>
      <w:r w:rsidRPr="002A7AB6">
        <w:rPr>
          <w:rFonts w:ascii="Times New Roman" w:hAnsi="Times New Roman" w:cs="Times New Roman"/>
          <w:bCs/>
          <w:sz w:val="24"/>
          <w:szCs w:val="24"/>
        </w:rPr>
        <w:t xml:space="preserve"> on a scale of 1 – 5, their performance was given a value of 4. Thus, the compounds are seen as promising antimicrobial agents and dyestuffs. The study recommends the following:</w:t>
      </w:r>
      <w:r w:rsidRPr="002A7AB6">
        <w:rPr>
          <w:rFonts w:ascii="Times New Roman" w:hAnsi="Times New Roman" w:cs="Times New Roman"/>
          <w:sz w:val="24"/>
          <w:szCs w:val="24"/>
        </w:rPr>
        <w:t xml:space="preserve"> </w:t>
      </w:r>
      <w:r w:rsidR="004B4E68" w:rsidRPr="002A7AB6">
        <w:rPr>
          <w:rFonts w:ascii="Times New Roman" w:hAnsi="Times New Roman" w:cs="Times New Roman"/>
          <w:sz w:val="24"/>
          <w:szCs w:val="24"/>
        </w:rPr>
        <w:t>t</w:t>
      </w:r>
      <w:r w:rsidRPr="002A7AB6">
        <w:rPr>
          <w:rFonts w:ascii="Times New Roman" w:hAnsi="Times New Roman" w:cs="Times New Roman"/>
          <w:sz w:val="24"/>
          <w:szCs w:val="24"/>
        </w:rPr>
        <w:t xml:space="preserve">he studied azomethine-based chelator and its </w:t>
      </w:r>
      <w:r w:rsidR="004B4E68" w:rsidRPr="002A7AB6">
        <w:rPr>
          <w:rFonts w:ascii="Times New Roman" w:hAnsi="Times New Roman" w:cs="Times New Roman"/>
          <w:sz w:val="24"/>
          <w:szCs w:val="24"/>
        </w:rPr>
        <w:t xml:space="preserve">Mn and Co </w:t>
      </w:r>
      <w:r w:rsidRPr="002A7AB6">
        <w:rPr>
          <w:rFonts w:ascii="Times New Roman" w:hAnsi="Times New Roman" w:cs="Times New Roman"/>
          <w:sz w:val="24"/>
          <w:szCs w:val="24"/>
        </w:rPr>
        <w:t xml:space="preserve">complexes should be subjected to </w:t>
      </w:r>
      <w:r w:rsidR="00B1082E" w:rsidRPr="003D0678">
        <w:rPr>
          <w:rFonts w:ascii="Times New Roman" w:hAnsi="Times New Roman" w:cs="Times New Roman"/>
          <w:sz w:val="24"/>
          <w:szCs w:val="24"/>
          <w:highlight w:val="yellow"/>
        </w:rPr>
        <w:t xml:space="preserve">a </w:t>
      </w:r>
      <w:r w:rsidRPr="002A7AB6">
        <w:rPr>
          <w:rFonts w:ascii="Times New Roman" w:hAnsi="Times New Roman" w:cs="Times New Roman"/>
          <w:sz w:val="24"/>
          <w:szCs w:val="24"/>
        </w:rPr>
        <w:t>clinical trial to further ascertain their antimicrobial potential and for onward inclusion as active antimicrobial drugs. The single crystals of the compounds should be grown for x-ray crystallograph</w:t>
      </w:r>
      <w:r w:rsidR="004B4E68" w:rsidRPr="002A7AB6">
        <w:rPr>
          <w:rFonts w:ascii="Times New Roman" w:hAnsi="Times New Roman" w:cs="Times New Roman"/>
          <w:sz w:val="24"/>
          <w:szCs w:val="24"/>
        </w:rPr>
        <w:t>ic</w:t>
      </w:r>
      <w:r w:rsidRPr="002A7AB6">
        <w:rPr>
          <w:rFonts w:ascii="Times New Roman" w:hAnsi="Times New Roman" w:cs="Times New Roman"/>
          <w:sz w:val="24"/>
          <w:szCs w:val="24"/>
        </w:rPr>
        <w:t xml:space="preserve"> analysis of the complexes</w:t>
      </w:r>
      <w:r w:rsidR="00B86937">
        <w:rPr>
          <w:rFonts w:ascii="Times New Roman" w:hAnsi="Times New Roman" w:cs="Times New Roman"/>
          <w:sz w:val="24"/>
          <w:szCs w:val="24"/>
        </w:rPr>
        <w:t xml:space="preserve"> for the </w:t>
      </w:r>
      <w:r w:rsidRPr="002A7AB6">
        <w:rPr>
          <w:rFonts w:ascii="Times New Roman" w:hAnsi="Times New Roman" w:cs="Times New Roman"/>
          <w:sz w:val="24"/>
          <w:szCs w:val="24"/>
        </w:rPr>
        <w:t xml:space="preserve">establishment of their definite geometries. </w:t>
      </w:r>
      <w:r w:rsidR="00B86937">
        <w:rPr>
          <w:rFonts w:ascii="Times New Roman" w:hAnsi="Times New Roman" w:cs="Times New Roman"/>
          <w:sz w:val="24"/>
          <w:szCs w:val="24"/>
        </w:rPr>
        <w:t>Furthermore</w:t>
      </w:r>
      <w:r w:rsidRPr="002A7AB6">
        <w:rPr>
          <w:rFonts w:ascii="Times New Roman" w:hAnsi="Times New Roman" w:cs="Times New Roman"/>
          <w:sz w:val="24"/>
          <w:szCs w:val="24"/>
        </w:rPr>
        <w:t xml:space="preserve">, the azomethine-based </w:t>
      </w:r>
      <w:r w:rsidR="00E61D77">
        <w:rPr>
          <w:rFonts w:ascii="Times New Roman" w:hAnsi="Times New Roman" w:cs="Times New Roman"/>
          <w:sz w:val="24"/>
          <w:szCs w:val="24"/>
        </w:rPr>
        <w:t>ligand</w:t>
      </w:r>
      <w:r w:rsidRPr="002A7AB6">
        <w:rPr>
          <w:rFonts w:ascii="Times New Roman" w:hAnsi="Times New Roman" w:cs="Times New Roman"/>
          <w:sz w:val="24"/>
          <w:szCs w:val="24"/>
        </w:rPr>
        <w:t xml:space="preserve"> and its </w:t>
      </w:r>
      <w:r w:rsidR="00B86937">
        <w:rPr>
          <w:rFonts w:ascii="Times New Roman" w:hAnsi="Times New Roman" w:cs="Times New Roman"/>
          <w:sz w:val="24"/>
          <w:szCs w:val="24"/>
        </w:rPr>
        <w:t>coordination compounds</w:t>
      </w:r>
      <w:r w:rsidRPr="002A7AB6">
        <w:rPr>
          <w:rFonts w:ascii="Times New Roman" w:hAnsi="Times New Roman" w:cs="Times New Roman"/>
          <w:sz w:val="24"/>
          <w:szCs w:val="24"/>
        </w:rPr>
        <w:t xml:space="preserve"> should be prepared in large quantities and </w:t>
      </w:r>
      <w:proofErr w:type="spellStart"/>
      <w:r w:rsidR="00B1082E" w:rsidRPr="003D0678">
        <w:rPr>
          <w:rFonts w:ascii="Times New Roman" w:hAnsi="Times New Roman" w:cs="Times New Roman"/>
          <w:sz w:val="24"/>
          <w:szCs w:val="24"/>
          <w:highlight w:val="yellow"/>
        </w:rPr>
        <w:t>utilised</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as dye agents.</w:t>
      </w:r>
      <w:r w:rsidR="00EF774B">
        <w:rPr>
          <w:rFonts w:ascii="Times New Roman" w:hAnsi="Times New Roman" w:cs="Times New Roman"/>
          <w:sz w:val="24"/>
          <w:szCs w:val="24"/>
        </w:rPr>
        <w:t xml:space="preserve"> </w:t>
      </w:r>
      <w:r w:rsidR="00EF774B" w:rsidRPr="003D0678">
        <w:rPr>
          <w:rFonts w:ascii="Times New Roman" w:hAnsi="Times New Roman" w:cs="Times New Roman"/>
          <w:sz w:val="24"/>
          <w:szCs w:val="24"/>
          <w:highlight w:val="yellow"/>
        </w:rPr>
        <w:t xml:space="preserve">In conclusion, the antimicrobial screening showed that the azomethine-based chelator and the complexes had good antibacterial and </w:t>
      </w:r>
      <w:proofErr w:type="spellStart"/>
      <w:r w:rsidR="00EF774B" w:rsidRPr="003D0678">
        <w:rPr>
          <w:rFonts w:ascii="Times New Roman" w:hAnsi="Times New Roman" w:cs="Times New Roman"/>
          <w:sz w:val="24"/>
          <w:szCs w:val="24"/>
          <w:highlight w:val="yellow"/>
        </w:rPr>
        <w:t>antifungi</w:t>
      </w:r>
      <w:proofErr w:type="spellEnd"/>
      <w:r w:rsidR="00EF774B" w:rsidRPr="003D0678">
        <w:rPr>
          <w:rFonts w:ascii="Times New Roman" w:hAnsi="Times New Roman" w:cs="Times New Roman"/>
          <w:sz w:val="24"/>
          <w:szCs w:val="24"/>
          <w:highlight w:val="yellow"/>
        </w:rPr>
        <w:t xml:space="preserve"> activities, and so, they are promising antibacterial and antifungal agents. Also, their dye study presented the compounds as good dyeing agents.</w:t>
      </w:r>
    </w:p>
    <w:p w14:paraId="4825B7D2" w14:textId="74256735" w:rsidR="004050F9" w:rsidRDefault="004050F9" w:rsidP="00AA7C8B">
      <w:pPr>
        <w:spacing w:after="0" w:line="240" w:lineRule="auto"/>
        <w:jc w:val="both"/>
        <w:rPr>
          <w:rFonts w:ascii="Times New Roman" w:hAnsi="Times New Roman" w:cs="Times New Roman"/>
          <w:b/>
          <w:bCs/>
          <w:iCs/>
          <w:sz w:val="24"/>
          <w:szCs w:val="24"/>
        </w:rPr>
      </w:pPr>
      <w:bookmarkStart w:id="2" w:name="_Hlk155795512"/>
      <w:r>
        <w:rPr>
          <w:rFonts w:ascii="Times New Roman" w:hAnsi="Times New Roman" w:cs="Times New Roman"/>
          <w:b/>
          <w:bCs/>
          <w:iCs/>
          <w:sz w:val="24"/>
          <w:szCs w:val="24"/>
        </w:rPr>
        <w:t>______________________________________________________________________________</w:t>
      </w:r>
    </w:p>
    <w:p w14:paraId="796DB720" w14:textId="20A3D4C1" w:rsidR="00AA7C8B" w:rsidRPr="002A7AB6" w:rsidRDefault="00AA7C8B" w:rsidP="004050F9">
      <w:pPr>
        <w:spacing w:before="240" w:after="0" w:line="240" w:lineRule="auto"/>
        <w:jc w:val="both"/>
        <w:rPr>
          <w:rStyle w:val="MSGENFONTSTYLENAMETEMPLATEROLELEVELMSGENFONTSTYLENAMEBYROLEHEADING1"/>
          <w:rFonts w:ascii="Times New Roman" w:hAnsi="Times New Roman"/>
          <w:b/>
          <w:i w:val="0"/>
          <w:sz w:val="24"/>
          <w:szCs w:val="24"/>
        </w:rPr>
      </w:pPr>
      <w:r w:rsidRPr="002A7AB6">
        <w:rPr>
          <w:rFonts w:ascii="Times New Roman" w:hAnsi="Times New Roman" w:cs="Times New Roman"/>
          <w:b/>
          <w:bCs/>
          <w:iCs/>
          <w:sz w:val="24"/>
          <w:szCs w:val="24"/>
        </w:rPr>
        <w:t>Keywords:</w:t>
      </w:r>
      <w:r w:rsidRPr="002A7AB6">
        <w:rPr>
          <w:rFonts w:ascii="Times New Roman" w:hAnsi="Times New Roman" w:cs="Times New Roman"/>
          <w:iCs/>
          <w:sz w:val="24"/>
          <w:szCs w:val="24"/>
        </w:rPr>
        <w:t xml:space="preserve"> </w:t>
      </w:r>
      <w:r w:rsidRPr="002A7AB6">
        <w:rPr>
          <w:rFonts w:ascii="Times New Roman" w:hAnsi="Times New Roman" w:cs="Times New Roman"/>
          <w:iCs/>
          <w:sz w:val="24"/>
          <w:szCs w:val="24"/>
          <w:shd w:val="clear" w:color="auto" w:fill="FFFFFF"/>
        </w:rPr>
        <w:t xml:space="preserve">Antimicrobial, Dye Properties, </w:t>
      </w:r>
      <w:proofErr w:type="spellStart"/>
      <w:r w:rsidRPr="002A7AB6">
        <w:rPr>
          <w:rFonts w:ascii="Times New Roman" w:hAnsi="Times New Roman" w:cs="Times New Roman"/>
          <w:iCs/>
          <w:sz w:val="24"/>
          <w:szCs w:val="24"/>
          <w:shd w:val="clear" w:color="auto" w:fill="FFFFFF"/>
        </w:rPr>
        <w:t>Azomethine</w:t>
      </w:r>
      <w:proofErr w:type="spellEnd"/>
      <w:r w:rsidRPr="002A7AB6">
        <w:rPr>
          <w:rFonts w:ascii="Times New Roman" w:hAnsi="Times New Roman" w:cs="Times New Roman"/>
          <w:iCs/>
          <w:sz w:val="24"/>
          <w:szCs w:val="24"/>
          <w:shd w:val="clear" w:color="auto" w:fill="FFFFFF"/>
        </w:rPr>
        <w:t xml:space="preserve"> </w:t>
      </w:r>
      <w:proofErr w:type="spellStart"/>
      <w:r w:rsidRPr="002A7AB6">
        <w:rPr>
          <w:rFonts w:ascii="Times New Roman" w:hAnsi="Times New Roman" w:cs="Times New Roman"/>
          <w:iCs/>
          <w:sz w:val="24"/>
          <w:szCs w:val="24"/>
          <w:shd w:val="clear" w:color="auto" w:fill="FFFFFF"/>
        </w:rPr>
        <w:t>Chelator</w:t>
      </w:r>
      <w:proofErr w:type="spellEnd"/>
      <w:r w:rsidRPr="002A7AB6">
        <w:rPr>
          <w:rFonts w:ascii="Times New Roman" w:hAnsi="Times New Roman" w:cs="Times New Roman"/>
          <w:iCs/>
          <w:sz w:val="24"/>
          <w:szCs w:val="24"/>
          <w:shd w:val="clear" w:color="auto" w:fill="FFFFFF"/>
        </w:rPr>
        <w:t xml:space="preserve">, </w:t>
      </w:r>
      <w:proofErr w:type="spellStart"/>
      <w:r w:rsidRPr="002A7AB6">
        <w:rPr>
          <w:rFonts w:ascii="Times New Roman" w:hAnsi="Times New Roman" w:cs="Times New Roman"/>
          <w:iCs/>
          <w:sz w:val="24"/>
          <w:szCs w:val="24"/>
          <w:shd w:val="clear" w:color="auto" w:fill="FFFFFF"/>
        </w:rPr>
        <w:t>Heteroleptic</w:t>
      </w:r>
      <w:proofErr w:type="spellEnd"/>
      <w:r w:rsidRPr="002A7AB6">
        <w:rPr>
          <w:rFonts w:ascii="Times New Roman" w:hAnsi="Times New Roman" w:cs="Times New Roman"/>
          <w:iCs/>
          <w:sz w:val="24"/>
          <w:szCs w:val="24"/>
          <w:shd w:val="clear" w:color="auto" w:fill="FFFFFF"/>
        </w:rPr>
        <w:t xml:space="preserve"> Metal, Complexes.</w:t>
      </w:r>
    </w:p>
    <w:p w14:paraId="7E681154" w14:textId="470F84A1" w:rsidR="00AA7C8B" w:rsidRPr="002A7AB6" w:rsidRDefault="004050F9" w:rsidP="00DB20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0DC2CA9A" w14:textId="77777777" w:rsidR="004050F9" w:rsidRDefault="004050F9" w:rsidP="00DB20D2">
      <w:pPr>
        <w:spacing w:after="0" w:line="240" w:lineRule="auto"/>
        <w:jc w:val="both"/>
        <w:rPr>
          <w:rFonts w:ascii="Times New Roman" w:hAnsi="Times New Roman" w:cs="Times New Roman"/>
          <w:b/>
          <w:sz w:val="24"/>
          <w:szCs w:val="24"/>
        </w:rPr>
      </w:pPr>
    </w:p>
    <w:p w14:paraId="2F2BD894" w14:textId="4C73B3BA"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
          <w:sz w:val="24"/>
          <w:szCs w:val="24"/>
        </w:rPr>
        <w:t>Introduction</w:t>
      </w:r>
    </w:p>
    <w:p w14:paraId="40206275" w14:textId="0E87B4D5" w:rsidR="00DB20D2" w:rsidRPr="002A7AB6" w:rsidRDefault="00DB20D2" w:rsidP="00DB20D2">
      <w:pPr>
        <w:spacing w:after="0" w:line="240" w:lineRule="auto"/>
        <w:jc w:val="both"/>
        <w:rPr>
          <w:rFonts w:ascii="Times New Roman" w:hAnsi="Times New Roman" w:cs="Times New Roman"/>
          <w:sz w:val="24"/>
          <w:szCs w:val="24"/>
          <w:shd w:val="clear" w:color="auto" w:fill="FFFFFF"/>
        </w:rPr>
      </w:pPr>
      <w:r w:rsidRPr="002A7AB6">
        <w:rPr>
          <w:rFonts w:ascii="Times New Roman" w:hAnsi="Times New Roman" w:cs="Times New Roman"/>
          <w:sz w:val="24"/>
          <w:szCs w:val="24"/>
        </w:rPr>
        <w:t xml:space="preserve">Microbes that have developed several antibiotic resistances are linked to the rise in the mortality rate from infectious illnesses. </w:t>
      </w:r>
      <w:r w:rsidR="009840D1" w:rsidRPr="003D0678">
        <w:rPr>
          <w:rFonts w:ascii="Times New Roman" w:hAnsi="Times New Roman" w:cs="Times New Roman"/>
          <w:sz w:val="24"/>
          <w:szCs w:val="24"/>
          <w:highlight w:val="yellow"/>
        </w:rPr>
        <w:t xml:space="preserve">The spread of microbial antibiotic resistance has seriously threatened public health globally. Non-antibiotic stressors have significantly contributed to the evolution of bacterial antibiotic resistance (Qiu </w:t>
      </w:r>
      <w:r w:rsidR="009840D1" w:rsidRPr="003D0678">
        <w:rPr>
          <w:rFonts w:ascii="Times New Roman" w:hAnsi="Times New Roman" w:cs="Times New Roman"/>
          <w:i/>
          <w:iCs/>
          <w:sz w:val="24"/>
          <w:szCs w:val="24"/>
          <w:highlight w:val="yellow"/>
        </w:rPr>
        <w:t>et al</w:t>
      </w:r>
      <w:r w:rsidR="009840D1" w:rsidRPr="003D0678">
        <w:rPr>
          <w:rFonts w:ascii="Times New Roman" w:hAnsi="Times New Roman" w:cs="Times New Roman"/>
          <w:sz w:val="24"/>
          <w:szCs w:val="24"/>
          <w:highlight w:val="yellow"/>
        </w:rPr>
        <w:t>., 2022).</w:t>
      </w:r>
      <w:r w:rsidR="009840D1" w:rsidRPr="009840D1">
        <w:rPr>
          <w:rFonts w:ascii="Times New Roman" w:hAnsi="Times New Roman" w:cs="Times New Roman"/>
          <w:sz w:val="24"/>
          <w:szCs w:val="24"/>
        </w:rPr>
        <w:t xml:space="preserve"> </w:t>
      </w:r>
      <w:r w:rsidRPr="002A7AB6">
        <w:rPr>
          <w:rFonts w:ascii="Times New Roman" w:hAnsi="Times New Roman" w:cs="Times New Roman"/>
          <w:sz w:val="24"/>
          <w:szCs w:val="24"/>
        </w:rPr>
        <w:t xml:space="preserve">Hence, it becomes a necessity for scientists to improve modern antibacterial medications through efficient and novel modes of action. In light of </w:t>
      </w:r>
      <w:r w:rsidRPr="002A7AB6">
        <w:rPr>
          <w:rFonts w:ascii="Times New Roman" w:hAnsi="Times New Roman" w:cs="Times New Roman"/>
          <w:sz w:val="24"/>
          <w:szCs w:val="24"/>
        </w:rPr>
        <w:lastRenderedPageBreak/>
        <w:t xml:space="preserve">the foregoing, Azomethine chelators and their metal complexes have been found to have promising antimicrobial effects through numerous </w:t>
      </w:r>
      <w:r w:rsidR="00B1082E" w:rsidRPr="003D0678">
        <w:rPr>
          <w:rFonts w:ascii="Times New Roman" w:hAnsi="Times New Roman" w:cs="Times New Roman"/>
          <w:sz w:val="24"/>
          <w:szCs w:val="24"/>
          <w:highlight w:val="yellow"/>
        </w:rPr>
        <w:t xml:space="preserve">research studies </w:t>
      </w:r>
      <w:r w:rsidRPr="002A7AB6">
        <w:rPr>
          <w:rFonts w:ascii="Times New Roman" w:hAnsi="Times New Roman" w:cs="Times New Roman"/>
          <w:sz w:val="24"/>
          <w:szCs w:val="24"/>
        </w:rPr>
        <w:t xml:space="preserve">carried out to ascertain their antimicrobial efficacy. </w:t>
      </w:r>
      <w:r w:rsidR="00B1082E" w:rsidRPr="003D0678">
        <w:rPr>
          <w:rFonts w:ascii="Times New Roman" w:hAnsi="Times New Roman" w:cs="Times New Roman"/>
          <w:sz w:val="24"/>
          <w:szCs w:val="24"/>
          <w:highlight w:val="yellow"/>
        </w:rPr>
        <w:t xml:space="preserve">An azomethine chelator (AC) obtained via condensation of 2-amino-6-nitrobenzothiazole and 2-hydroxy-1-naphthaldehyde was used to formulate M2+ complexes. The chelator and its M2+ complexes were </w:t>
      </w:r>
      <w:proofErr w:type="spellStart"/>
      <w:r w:rsidR="00B1082E" w:rsidRPr="003D0678">
        <w:rPr>
          <w:rFonts w:ascii="Times New Roman" w:hAnsi="Times New Roman" w:cs="Times New Roman"/>
          <w:sz w:val="24"/>
          <w:szCs w:val="24"/>
          <w:highlight w:val="yellow"/>
        </w:rPr>
        <w:t>characterised</w:t>
      </w:r>
      <w:proofErr w:type="spellEnd"/>
      <w:r w:rsidR="00B1082E" w:rsidRPr="003D0678">
        <w:rPr>
          <w:rFonts w:ascii="Times New Roman" w:hAnsi="Times New Roman" w:cs="Times New Roman"/>
          <w:sz w:val="24"/>
          <w:szCs w:val="24"/>
          <w:highlight w:val="yellow"/>
        </w:rPr>
        <w:t xml:space="preserve"> using analytical and spectral techniques (Festus &amp; Didia, 2023; Al-Shamry </w:t>
      </w:r>
      <w:r w:rsidR="00B1082E" w:rsidRPr="003D0678">
        <w:rPr>
          <w:rFonts w:ascii="Times New Roman" w:hAnsi="Times New Roman" w:cs="Times New Roman"/>
          <w:i/>
          <w:iCs/>
          <w:sz w:val="24"/>
          <w:szCs w:val="24"/>
          <w:highlight w:val="yellow"/>
        </w:rPr>
        <w:t>et al</w:t>
      </w:r>
      <w:r w:rsidR="00B1082E" w:rsidRPr="003D0678">
        <w:rPr>
          <w:rFonts w:ascii="Times New Roman" w:hAnsi="Times New Roman" w:cs="Times New Roman"/>
          <w:sz w:val="24"/>
          <w:szCs w:val="24"/>
          <w:highlight w:val="yellow"/>
        </w:rPr>
        <w:t>., 2022).</w:t>
      </w:r>
      <w:r w:rsidR="00B1082E" w:rsidRPr="00B1082E">
        <w:rPr>
          <w:rFonts w:ascii="Times New Roman" w:hAnsi="Times New Roman" w:cs="Times New Roman"/>
          <w:sz w:val="24"/>
          <w:szCs w:val="24"/>
        </w:rPr>
        <w:t xml:space="preserve"> </w:t>
      </w:r>
      <w:r w:rsidRPr="002A7AB6">
        <w:rPr>
          <w:rFonts w:ascii="Times New Roman" w:hAnsi="Times New Roman" w:cs="Times New Roman"/>
          <w:sz w:val="24"/>
          <w:szCs w:val="24"/>
          <w:shd w:val="clear" w:color="auto" w:fill="FFFFFF"/>
        </w:rPr>
        <w:t xml:space="preserve">According to </w:t>
      </w:r>
      <w:r w:rsidRPr="002A7AB6">
        <w:rPr>
          <w:rFonts w:ascii="Times New Roman" w:hAnsi="Times New Roman" w:cs="Times New Roman"/>
          <w:sz w:val="24"/>
          <w:szCs w:val="24"/>
        </w:rPr>
        <w:t>Khan et al. 2019, t</w:t>
      </w:r>
      <w:r w:rsidRPr="002A7AB6">
        <w:rPr>
          <w:rFonts w:ascii="Times New Roman" w:hAnsi="Times New Roman" w:cs="Times New Roman"/>
          <w:sz w:val="24"/>
          <w:szCs w:val="24"/>
          <w:shd w:val="clear" w:color="auto" w:fill="FFFFFF"/>
        </w:rPr>
        <w:t xml:space="preserve">he azomethine group (-C=N-) is formed when the oxygen atom in the carbonyl functional group (CO) is substituted by nitrogen from </w:t>
      </w:r>
      <w:r w:rsidR="00B1082E" w:rsidRPr="003D0678">
        <w:rPr>
          <w:rFonts w:ascii="Times New Roman" w:hAnsi="Times New Roman" w:cs="Times New Roman"/>
          <w:sz w:val="24"/>
          <w:szCs w:val="24"/>
          <w:highlight w:val="yellow"/>
          <w:shd w:val="clear" w:color="auto" w:fill="FFFFFF"/>
        </w:rPr>
        <w:t xml:space="preserve">an </w:t>
      </w:r>
      <w:r w:rsidRPr="002A7AB6">
        <w:rPr>
          <w:rFonts w:ascii="Times New Roman" w:hAnsi="Times New Roman" w:cs="Times New Roman"/>
          <w:sz w:val="24"/>
          <w:szCs w:val="24"/>
          <w:shd w:val="clear" w:color="auto" w:fill="FFFFFF"/>
        </w:rPr>
        <w:t xml:space="preserve">amine. Azomethine is a nitrogen cognate of an </w:t>
      </w:r>
      <w:proofErr w:type="spellStart"/>
      <w:r w:rsidRPr="002A7AB6">
        <w:rPr>
          <w:rFonts w:ascii="Times New Roman" w:hAnsi="Times New Roman" w:cs="Times New Roman"/>
          <w:sz w:val="24"/>
          <w:szCs w:val="24"/>
          <w:shd w:val="clear" w:color="auto" w:fill="FFFFFF"/>
        </w:rPr>
        <w:t>alkanone</w:t>
      </w:r>
      <w:proofErr w:type="spellEnd"/>
      <w:r w:rsidRPr="002A7AB6">
        <w:rPr>
          <w:rFonts w:ascii="Times New Roman" w:hAnsi="Times New Roman" w:cs="Times New Roman"/>
          <w:sz w:val="24"/>
          <w:szCs w:val="24"/>
          <w:shd w:val="clear" w:color="auto" w:fill="FFFFFF"/>
        </w:rPr>
        <w:t xml:space="preserve"> or </w:t>
      </w:r>
      <w:proofErr w:type="spellStart"/>
      <w:r w:rsidRPr="002A7AB6">
        <w:rPr>
          <w:rFonts w:ascii="Times New Roman" w:hAnsi="Times New Roman" w:cs="Times New Roman"/>
          <w:sz w:val="24"/>
          <w:szCs w:val="24"/>
          <w:shd w:val="clear" w:color="auto" w:fill="FFFFFF"/>
        </w:rPr>
        <w:t>alkanal</w:t>
      </w:r>
      <w:proofErr w:type="spellEnd"/>
      <w:r w:rsidRPr="002A7AB6">
        <w:rPr>
          <w:rFonts w:ascii="Times New Roman" w:hAnsi="Times New Roman" w:cs="Times New Roman"/>
          <w:sz w:val="24"/>
          <w:szCs w:val="24"/>
          <w:shd w:val="clear" w:color="auto" w:fill="FFFFFF"/>
        </w:rPr>
        <w:t xml:space="preserve"> (</w:t>
      </w:r>
      <w:proofErr w:type="spellStart"/>
      <w:r w:rsidRPr="002A7AB6">
        <w:rPr>
          <w:rFonts w:ascii="Times New Roman" w:hAnsi="Times New Roman" w:cs="Times New Roman"/>
          <w:sz w:val="24"/>
          <w:szCs w:val="24"/>
        </w:rPr>
        <w:t>Brodowska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Łodyga-Chruścińska</w:t>
      </w:r>
      <w:proofErr w:type="spellEnd"/>
      <w:r w:rsidRPr="002A7AB6">
        <w:rPr>
          <w:rFonts w:ascii="Times New Roman" w:hAnsi="Times New Roman" w:cs="Times New Roman"/>
          <w:sz w:val="24"/>
          <w:szCs w:val="24"/>
        </w:rPr>
        <w:t xml:space="preserve">, 2014; </w:t>
      </w:r>
      <w:proofErr w:type="spellStart"/>
      <w:r w:rsidRPr="002A7AB6">
        <w:rPr>
          <w:rFonts w:ascii="Times New Roman" w:hAnsi="Times New Roman" w:cs="Times New Roman"/>
          <w:sz w:val="24"/>
          <w:szCs w:val="24"/>
        </w:rPr>
        <w:t>Arun</w:t>
      </w:r>
      <w:proofErr w:type="spellEnd"/>
      <w:r w:rsidRPr="002A7AB6">
        <w:rPr>
          <w:rFonts w:ascii="Times New Roman" w:hAnsi="Times New Roman" w:cs="Times New Roman"/>
          <w:sz w:val="24"/>
          <w:szCs w:val="24"/>
        </w:rPr>
        <w:t xml:space="preserve"> et al., 2015</w:t>
      </w:r>
      <w:r w:rsidRPr="002A7AB6">
        <w:rPr>
          <w:rFonts w:ascii="Times New Roman" w:hAnsi="Times New Roman" w:cs="Times New Roman"/>
          <w:sz w:val="24"/>
          <w:szCs w:val="24"/>
          <w:shd w:val="clear" w:color="auto" w:fill="FFFFFF"/>
        </w:rPr>
        <w:t xml:space="preserve">). Ketoimine is produced by the CO group of an </w:t>
      </w:r>
      <w:proofErr w:type="spellStart"/>
      <w:r w:rsidRPr="002A7AB6">
        <w:rPr>
          <w:rFonts w:ascii="Times New Roman" w:hAnsi="Times New Roman" w:cs="Times New Roman"/>
          <w:sz w:val="24"/>
          <w:szCs w:val="24"/>
          <w:shd w:val="clear" w:color="auto" w:fill="FFFFFF"/>
        </w:rPr>
        <w:t>alkanone</w:t>
      </w:r>
      <w:proofErr w:type="spellEnd"/>
      <w:r w:rsidRPr="002A7AB6">
        <w:rPr>
          <w:rFonts w:ascii="Times New Roman" w:hAnsi="Times New Roman" w:cs="Times New Roman"/>
          <w:sz w:val="24"/>
          <w:szCs w:val="24"/>
          <w:shd w:val="clear" w:color="auto" w:fill="FFFFFF"/>
        </w:rPr>
        <w:t xml:space="preserve">, while </w:t>
      </w:r>
      <w:proofErr w:type="spellStart"/>
      <w:r w:rsidRPr="002A7AB6">
        <w:rPr>
          <w:rFonts w:ascii="Times New Roman" w:hAnsi="Times New Roman" w:cs="Times New Roman"/>
          <w:sz w:val="24"/>
          <w:szCs w:val="24"/>
          <w:shd w:val="clear" w:color="auto" w:fill="FFFFFF"/>
        </w:rPr>
        <w:t>aldimines</w:t>
      </w:r>
      <w:proofErr w:type="spellEnd"/>
      <w:r w:rsidRPr="002A7AB6">
        <w:rPr>
          <w:rFonts w:ascii="Times New Roman" w:hAnsi="Times New Roman" w:cs="Times New Roman"/>
          <w:sz w:val="24"/>
          <w:szCs w:val="24"/>
          <w:shd w:val="clear" w:color="auto" w:fill="FFFFFF"/>
        </w:rPr>
        <w:t xml:space="preserve"> are produced by an </w:t>
      </w:r>
      <w:proofErr w:type="spellStart"/>
      <w:r w:rsidRPr="002A7AB6">
        <w:rPr>
          <w:rFonts w:ascii="Times New Roman" w:hAnsi="Times New Roman" w:cs="Times New Roman"/>
          <w:sz w:val="24"/>
          <w:szCs w:val="24"/>
          <w:shd w:val="clear" w:color="auto" w:fill="FFFFFF"/>
        </w:rPr>
        <w:t>alkanal</w:t>
      </w:r>
      <w:proofErr w:type="spellEnd"/>
      <w:r w:rsidRPr="002A7AB6">
        <w:rPr>
          <w:rFonts w:ascii="Times New Roman" w:hAnsi="Times New Roman" w:cs="Times New Roman"/>
          <w:sz w:val="24"/>
          <w:szCs w:val="24"/>
          <w:shd w:val="clear" w:color="auto" w:fill="FFFFFF"/>
        </w:rPr>
        <w:t xml:space="preserve"> (</w:t>
      </w:r>
      <w:proofErr w:type="spellStart"/>
      <w:r w:rsidRPr="002A7AB6">
        <w:rPr>
          <w:rFonts w:ascii="Times New Roman" w:hAnsi="Times New Roman" w:cs="Times New Roman"/>
          <w:sz w:val="24"/>
          <w:szCs w:val="24"/>
        </w:rPr>
        <w:t>Brodowska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Łodyga-Chruścińska</w:t>
      </w:r>
      <w:proofErr w:type="spellEnd"/>
      <w:r w:rsidRPr="002A7AB6">
        <w:rPr>
          <w:rFonts w:ascii="Times New Roman" w:hAnsi="Times New Roman" w:cs="Times New Roman"/>
          <w:sz w:val="24"/>
          <w:szCs w:val="24"/>
        </w:rPr>
        <w:t>, 2014; Arun et al., 2015</w:t>
      </w:r>
      <w:r w:rsidRPr="002A7AB6">
        <w:rPr>
          <w:rFonts w:ascii="Times New Roman" w:hAnsi="Times New Roman" w:cs="Times New Roman"/>
          <w:sz w:val="24"/>
          <w:szCs w:val="24"/>
          <w:shd w:val="clear" w:color="auto" w:fill="FFFFFF"/>
        </w:rPr>
        <w:t xml:space="preserve">). </w:t>
      </w:r>
    </w:p>
    <w:p w14:paraId="356E014A" w14:textId="77777777" w:rsidR="00DB20D2" w:rsidRPr="002A7AB6" w:rsidRDefault="00DB20D2" w:rsidP="00DB20D2">
      <w:pPr>
        <w:spacing w:after="0" w:line="240" w:lineRule="auto"/>
        <w:jc w:val="both"/>
        <w:rPr>
          <w:rFonts w:ascii="Times New Roman" w:hAnsi="Times New Roman" w:cs="Times New Roman"/>
          <w:sz w:val="24"/>
          <w:szCs w:val="24"/>
          <w:shd w:val="clear" w:color="auto" w:fill="FFFFFF"/>
        </w:rPr>
      </w:pPr>
    </w:p>
    <w:p w14:paraId="39B4D399" w14:textId="7ED15705" w:rsidR="003A680B" w:rsidRPr="002A7AB6" w:rsidRDefault="00DB20D2" w:rsidP="00DB20D2">
      <w:pPr>
        <w:spacing w:after="0" w:line="240" w:lineRule="auto"/>
        <w:jc w:val="both"/>
        <w:rPr>
          <w:rFonts w:ascii="Times New Roman" w:hAnsi="Times New Roman" w:cs="Times New Roman"/>
          <w:sz w:val="24"/>
          <w:szCs w:val="24"/>
        </w:rPr>
      </w:pPr>
      <w:proofErr w:type="spellStart"/>
      <w:r w:rsidRPr="002A7AB6">
        <w:rPr>
          <w:rFonts w:ascii="Times New Roman" w:hAnsi="Times New Roman" w:cs="Times New Roman"/>
          <w:sz w:val="24"/>
          <w:szCs w:val="24"/>
          <w:shd w:val="clear" w:color="auto" w:fill="FFFFFF"/>
        </w:rPr>
        <w:t>Zoubi</w:t>
      </w:r>
      <w:proofErr w:type="spellEnd"/>
      <w:r w:rsidRPr="002A7AB6">
        <w:rPr>
          <w:rFonts w:ascii="Times New Roman" w:hAnsi="Times New Roman" w:cs="Times New Roman"/>
          <w:sz w:val="24"/>
          <w:szCs w:val="24"/>
          <w:shd w:val="clear" w:color="auto" w:fill="FFFFFF"/>
        </w:rPr>
        <w:t xml:space="preserve"> et al. 2018 identified that these azomethine </w:t>
      </w:r>
      <w:r w:rsidR="00384327">
        <w:rPr>
          <w:rFonts w:ascii="Times New Roman" w:hAnsi="Times New Roman" w:cs="Times New Roman"/>
          <w:sz w:val="24"/>
          <w:szCs w:val="24"/>
          <w:shd w:val="clear" w:color="auto" w:fill="FFFFFF"/>
        </w:rPr>
        <w:t>ligands</w:t>
      </w:r>
      <w:r w:rsidRPr="002A7AB6">
        <w:rPr>
          <w:rFonts w:ascii="Times New Roman" w:hAnsi="Times New Roman" w:cs="Times New Roman"/>
          <w:sz w:val="24"/>
          <w:szCs w:val="24"/>
          <w:shd w:val="clear" w:color="auto" w:fill="FFFFFF"/>
        </w:rPr>
        <w:t xml:space="preserve"> possess an extensive range of antimicrobial activity as a result of the presence of the -C=N- imine link. Because they have enhanced antifungal, antitumor, antiradical, antibacterial, reactive oxygen species scavenging, antimalarial, antiviral activity, etc., several azomethine-based chelators together with their metallic compounds have drawn significant attention from medicinal biologists and chemists (Wail et al., 2018). </w:t>
      </w:r>
      <w:r w:rsidRPr="002A7AB6">
        <w:rPr>
          <w:rFonts w:ascii="Times New Roman" w:hAnsi="Times New Roman" w:cs="Times New Roman"/>
          <w:sz w:val="24"/>
          <w:szCs w:val="24"/>
        </w:rPr>
        <w:t>These azomethine compounds' exceptional propensity to chelate with transition metals in particular has greatly increased their biological activity (Wail et al., 2018). Shuchismita</w:t>
      </w:r>
      <w:r w:rsidR="00B1082E">
        <w:rPr>
          <w:rFonts w:ascii="Times New Roman" w:hAnsi="Times New Roman" w:cs="Times New Roman"/>
          <w:sz w:val="24"/>
          <w:szCs w:val="24"/>
        </w:rPr>
        <w:t xml:space="preserve"> (</w:t>
      </w:r>
      <w:r w:rsidRPr="002A7AB6">
        <w:rPr>
          <w:rFonts w:ascii="Times New Roman" w:hAnsi="Times New Roman" w:cs="Times New Roman"/>
          <w:sz w:val="24"/>
          <w:szCs w:val="24"/>
        </w:rPr>
        <w:t xml:space="preserve">2021 in his study discovered that due to the electronic transition caused by light absorption, transition metals with partially filled </w:t>
      </w:r>
      <w:r w:rsidRPr="002A7AB6">
        <w:rPr>
          <w:rFonts w:ascii="Times New Roman" w:hAnsi="Times New Roman" w:cs="Times New Roman"/>
          <w:i/>
          <w:iCs/>
          <w:sz w:val="24"/>
          <w:szCs w:val="24"/>
        </w:rPr>
        <w:t>d</w:t>
      </w:r>
      <w:r w:rsidRPr="002A7AB6">
        <w:rPr>
          <w:rFonts w:ascii="Times New Roman" w:hAnsi="Times New Roman" w:cs="Times New Roman"/>
          <w:sz w:val="24"/>
          <w:szCs w:val="24"/>
        </w:rPr>
        <w:t xml:space="preserve">-subshells can form </w:t>
      </w:r>
      <w:proofErr w:type="spellStart"/>
      <w:r w:rsidRPr="002A7AB6">
        <w:rPr>
          <w:rFonts w:ascii="Times New Roman" w:hAnsi="Times New Roman" w:cs="Times New Roman"/>
          <w:sz w:val="24"/>
          <w:szCs w:val="24"/>
        </w:rPr>
        <w:t>colourful</w:t>
      </w:r>
      <w:proofErr w:type="spellEnd"/>
      <w:r w:rsidRPr="002A7AB6">
        <w:rPr>
          <w:rFonts w:ascii="Times New Roman" w:hAnsi="Times New Roman" w:cs="Times New Roman"/>
          <w:sz w:val="24"/>
          <w:szCs w:val="24"/>
        </w:rPr>
        <w:t xml:space="preserve"> complexes</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which are further enhanced when complexed with azomethine chelators. Hence, metal complexes are useful in the textile industry as dyeing and finishing agents. Owing to their superior light and wash fastness qualities over acid dyes that are not </w:t>
      </w:r>
      <w:proofErr w:type="spellStart"/>
      <w:r w:rsidR="00B1082E" w:rsidRPr="003D0678">
        <w:rPr>
          <w:rFonts w:ascii="Times New Roman" w:hAnsi="Times New Roman" w:cs="Times New Roman"/>
          <w:sz w:val="24"/>
          <w:szCs w:val="24"/>
          <w:highlight w:val="yellow"/>
        </w:rPr>
        <w:t>metallised</w:t>
      </w:r>
      <w:proofErr w:type="spellEnd"/>
      <w:r w:rsidRPr="002A7AB6">
        <w:rPr>
          <w:rFonts w:ascii="Times New Roman" w:hAnsi="Times New Roman" w:cs="Times New Roman"/>
          <w:sz w:val="24"/>
          <w:szCs w:val="24"/>
        </w:rPr>
        <w:t xml:space="preserve">, metal complexed dyes are widely used for dyeing proteins and polyamide </w:t>
      </w:r>
      <w:proofErr w:type="spellStart"/>
      <w:r w:rsidRPr="002A7AB6">
        <w:rPr>
          <w:rFonts w:ascii="Times New Roman" w:hAnsi="Times New Roman" w:cs="Times New Roman"/>
          <w:sz w:val="24"/>
          <w:szCs w:val="24"/>
        </w:rPr>
        <w:t>fibres</w:t>
      </w:r>
      <w:proofErr w:type="spellEnd"/>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Burkinshaw</w:t>
      </w:r>
      <w:proofErr w:type="spellEnd"/>
      <w:r w:rsidRPr="002A7AB6">
        <w:rPr>
          <w:rFonts w:ascii="Times New Roman" w:hAnsi="Times New Roman" w:cs="Times New Roman"/>
          <w:sz w:val="24"/>
          <w:szCs w:val="24"/>
        </w:rPr>
        <w:t xml:space="preserve">, 2013). The literature provided an overview of metal-complexed dyes, a class of dyes in which the metal is coordinated to an organic ligand (Shuchismita, 2021). </w:t>
      </w:r>
    </w:p>
    <w:p w14:paraId="010286F2" w14:textId="77777777" w:rsidR="003A680B" w:rsidRPr="002A7AB6" w:rsidRDefault="003A680B" w:rsidP="00DB20D2">
      <w:pPr>
        <w:spacing w:after="0" w:line="240" w:lineRule="auto"/>
        <w:jc w:val="both"/>
        <w:rPr>
          <w:rFonts w:ascii="Times New Roman" w:hAnsi="Times New Roman" w:cs="Times New Roman"/>
          <w:sz w:val="24"/>
          <w:szCs w:val="24"/>
        </w:rPr>
      </w:pPr>
    </w:p>
    <w:p w14:paraId="5834451B" w14:textId="11216328"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When used outside, clothing is typically exposed </w:t>
      </w:r>
      <w:r w:rsidR="00B1082E" w:rsidRPr="003D0678">
        <w:rPr>
          <w:rFonts w:ascii="Times New Roman" w:hAnsi="Times New Roman" w:cs="Times New Roman"/>
          <w:sz w:val="24"/>
          <w:szCs w:val="24"/>
          <w:highlight w:val="yellow"/>
        </w:rPr>
        <w:t xml:space="preserve">to </w:t>
      </w:r>
      <w:r w:rsidRPr="002A7AB6">
        <w:rPr>
          <w:rFonts w:ascii="Times New Roman" w:hAnsi="Times New Roman" w:cs="Times New Roman"/>
          <w:sz w:val="24"/>
          <w:szCs w:val="24"/>
        </w:rPr>
        <w:t xml:space="preserve">the outside. Therefore, a microbial attack from an ambient environment is possible. Cotton, a naturally occurring cellulosic </w:t>
      </w:r>
      <w:proofErr w:type="spellStart"/>
      <w:r w:rsidRPr="002A7AB6">
        <w:rPr>
          <w:rFonts w:ascii="Times New Roman" w:hAnsi="Times New Roman" w:cs="Times New Roman"/>
          <w:sz w:val="24"/>
          <w:szCs w:val="24"/>
        </w:rPr>
        <w:t>fibre</w:t>
      </w:r>
      <w:proofErr w:type="spellEnd"/>
      <w:r w:rsidRPr="002A7AB6">
        <w:rPr>
          <w:rFonts w:ascii="Times New Roman" w:hAnsi="Times New Roman" w:cs="Times New Roman"/>
          <w:sz w:val="24"/>
          <w:szCs w:val="24"/>
        </w:rPr>
        <w:t xml:space="preserve">, has a </w:t>
      </w:r>
      <w:r w:rsidR="00244980">
        <w:rPr>
          <w:rFonts w:ascii="Times New Roman" w:hAnsi="Times New Roman" w:cs="Times New Roman"/>
          <w:sz w:val="24"/>
          <w:szCs w:val="24"/>
        </w:rPr>
        <w:t>wide</w:t>
      </w:r>
      <w:r w:rsidRPr="002A7AB6">
        <w:rPr>
          <w:rFonts w:ascii="Times New Roman" w:hAnsi="Times New Roman" w:cs="Times New Roman"/>
          <w:sz w:val="24"/>
          <w:szCs w:val="24"/>
        </w:rPr>
        <w:t xml:space="preserve"> surface area </w:t>
      </w:r>
      <w:r w:rsidR="00244980">
        <w:rPr>
          <w:rFonts w:ascii="Times New Roman" w:hAnsi="Times New Roman" w:cs="Times New Roman"/>
          <w:sz w:val="24"/>
          <w:szCs w:val="24"/>
        </w:rPr>
        <w:t>which</w:t>
      </w:r>
      <w:r w:rsidRPr="002A7AB6">
        <w:rPr>
          <w:rFonts w:ascii="Times New Roman" w:hAnsi="Times New Roman" w:cs="Times New Roman"/>
          <w:sz w:val="24"/>
          <w:szCs w:val="24"/>
        </w:rPr>
        <w:t xml:space="preserve"> can retain moisture, </w:t>
      </w:r>
      <w:r w:rsidR="00244980">
        <w:rPr>
          <w:rFonts w:ascii="Times New Roman" w:hAnsi="Times New Roman" w:cs="Times New Roman"/>
          <w:sz w:val="24"/>
          <w:szCs w:val="24"/>
        </w:rPr>
        <w:t>and</w:t>
      </w:r>
      <w:r w:rsidRPr="002A7AB6">
        <w:rPr>
          <w:rFonts w:ascii="Times New Roman" w:hAnsi="Times New Roman" w:cs="Times New Roman"/>
          <w:sz w:val="24"/>
          <w:szCs w:val="24"/>
        </w:rPr>
        <w:t xml:space="preserve"> makes it a good medium for microorganism growth. Microbial contamination of textiles can result </w:t>
      </w:r>
      <w:r w:rsidR="00B1082E" w:rsidRPr="003D0678">
        <w:rPr>
          <w:rFonts w:ascii="Times New Roman" w:hAnsi="Times New Roman" w:cs="Times New Roman"/>
          <w:sz w:val="24"/>
          <w:szCs w:val="24"/>
          <w:highlight w:val="yellow"/>
        </w:rPr>
        <w:t>in</w:t>
      </w:r>
      <w:r w:rsidR="00B1082E"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several health problems. Therefore, antimicrobial finishing agents are required in many textile products, including general textiles and value-added items like athletic wear, fancy textiles, and medical items. It is possible to give textile materials their antimicrobial qualities by chemically or physically adding the functional agent to the </w:t>
      </w:r>
      <w:proofErr w:type="spellStart"/>
      <w:r w:rsidRPr="002A7AB6">
        <w:rPr>
          <w:rFonts w:ascii="Times New Roman" w:hAnsi="Times New Roman" w:cs="Times New Roman"/>
          <w:sz w:val="24"/>
          <w:szCs w:val="24"/>
        </w:rPr>
        <w:t>fibres</w:t>
      </w:r>
      <w:proofErr w:type="spellEnd"/>
      <w:r w:rsidRPr="002A7AB6">
        <w:rPr>
          <w:rFonts w:ascii="Times New Roman" w:hAnsi="Times New Roman" w:cs="Times New Roman"/>
          <w:sz w:val="24"/>
          <w:szCs w:val="24"/>
        </w:rPr>
        <w:t xml:space="preserve"> or fabrics. Azomethine chelators and their metallic complexes indeed serve this function as dye agents and so the pressing need for medical textiles, sometimes referred to as healthcare textiles, to control and prevent infection is answered (</w:t>
      </w:r>
      <w:proofErr w:type="spellStart"/>
      <w:r w:rsidRPr="002A7AB6">
        <w:rPr>
          <w:rFonts w:ascii="Times New Roman" w:hAnsi="Times New Roman" w:cs="Times New Roman"/>
          <w:sz w:val="24"/>
          <w:szCs w:val="24"/>
        </w:rPr>
        <w:t>Periolatto</w:t>
      </w:r>
      <w:proofErr w:type="spellEnd"/>
      <w:r w:rsidRPr="002A7AB6">
        <w:rPr>
          <w:rFonts w:ascii="Times New Roman" w:hAnsi="Times New Roman" w:cs="Times New Roman"/>
          <w:sz w:val="24"/>
          <w:szCs w:val="24"/>
        </w:rPr>
        <w:t xml:space="preserve"> et al., 2017).</w:t>
      </w:r>
    </w:p>
    <w:p w14:paraId="684BF2C0" w14:textId="77777777" w:rsidR="00DB20D2" w:rsidRPr="002A7AB6" w:rsidRDefault="00DB20D2" w:rsidP="00DB20D2">
      <w:pPr>
        <w:spacing w:after="0" w:line="240" w:lineRule="auto"/>
        <w:jc w:val="both"/>
        <w:rPr>
          <w:rFonts w:ascii="Times New Roman" w:hAnsi="Times New Roman" w:cs="Times New Roman"/>
          <w:b/>
          <w:bCs/>
          <w:sz w:val="24"/>
          <w:szCs w:val="24"/>
        </w:rPr>
      </w:pPr>
    </w:p>
    <w:p w14:paraId="44AC96B4" w14:textId="77777777"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Materials and Methods</w:t>
      </w:r>
    </w:p>
    <w:p w14:paraId="1FAC724D" w14:textId="2F02FF43" w:rsidR="00DB20D2" w:rsidRPr="00F207B2" w:rsidRDefault="00F207B2" w:rsidP="00F207B2">
      <w:pPr>
        <w:jc w:val="both"/>
        <w:rPr>
          <w:rFonts w:ascii="Times New Roman" w:eastAsia="Times New Roman" w:hAnsi="Times New Roman" w:cs="Times New Roman"/>
          <w:sz w:val="24"/>
          <w:szCs w:val="24"/>
        </w:rPr>
      </w:pPr>
      <w:r w:rsidRPr="00F10C5B">
        <w:rPr>
          <w:rFonts w:ascii="Times New Roman" w:eastAsia="Times New Roman" w:hAnsi="Times New Roman" w:cs="Times New Roman"/>
          <w:sz w:val="24"/>
          <w:szCs w:val="24"/>
        </w:rPr>
        <w:t>As supplied by Bristol Scientific, the following ingredients were used:</w:t>
      </w:r>
      <w:r>
        <w:rPr>
          <w:rFonts w:ascii="Times New Roman" w:eastAsia="Times New Roman" w:hAnsi="Times New Roman" w:cs="Times New Roman"/>
          <w:sz w:val="24"/>
          <w:szCs w:val="24"/>
        </w:rPr>
        <w:t xml:space="preserve"> </w:t>
      </w:r>
      <w:proofErr w:type="gramStart"/>
      <w:r w:rsidRPr="00F10C5B">
        <w:rPr>
          <w:rFonts w:ascii="Times New Roman" w:eastAsia="Times New Roman" w:hAnsi="Times New Roman" w:cs="Times New Roman"/>
          <w:sz w:val="24"/>
          <w:szCs w:val="24"/>
        </w:rPr>
        <w:t>Mn(</w:t>
      </w:r>
      <w:proofErr w:type="gramEnd"/>
      <w:r w:rsidRPr="00F10C5B">
        <w:rPr>
          <w:rFonts w:ascii="Times New Roman" w:eastAsia="Times New Roman" w:hAnsi="Times New Roman" w:cs="Times New Roman"/>
          <w:sz w:val="24"/>
          <w:szCs w:val="24"/>
        </w:rPr>
        <w:t>CH</w:t>
      </w:r>
      <w:r w:rsidRPr="00076205">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COO)</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.4H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F10C5B">
        <w:rPr>
          <w:rFonts w:ascii="Times New Roman" w:eastAsia="Times New Roman" w:hAnsi="Times New Roman" w:cs="Times New Roman"/>
          <w:sz w:val="24"/>
          <w:szCs w:val="24"/>
        </w:rPr>
        <w:t>CoCl</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.6H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O), 2,2'-bipyridine, dis</w:t>
      </w:r>
      <w:r>
        <w:rPr>
          <w:rFonts w:ascii="Times New Roman" w:eastAsia="Times New Roman" w:hAnsi="Times New Roman" w:cs="Times New Roman"/>
          <w:sz w:val="24"/>
          <w:szCs w:val="24"/>
        </w:rPr>
        <w:t xml:space="preserve">t. </w:t>
      </w:r>
      <w:r w:rsidRPr="00F10C5B">
        <w:rPr>
          <w:rFonts w:ascii="Times New Roman" w:eastAsia="Times New Roman" w:hAnsi="Times New Roman" w:cs="Times New Roman"/>
          <w:sz w:val="24"/>
          <w:szCs w:val="24"/>
        </w:rPr>
        <w:t xml:space="preserve">H2O, </w:t>
      </w:r>
      <w:r>
        <w:rPr>
          <w:rFonts w:ascii="Times New Roman" w:eastAsia="Times New Roman" w:hAnsi="Times New Roman" w:cs="Times New Roman"/>
          <w:sz w:val="24"/>
          <w:szCs w:val="24"/>
        </w:rPr>
        <w:t>CH</w:t>
      </w:r>
      <w:r w:rsidRPr="00076205">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COOH</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076205">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sidRPr="00076205">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w:t>
      </w:r>
      <w:r w:rsidRPr="00076205">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CH</w:t>
      </w:r>
      <w:r w:rsidRPr="00076205">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CH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xml:space="preserve">OH, </w:t>
      </w:r>
      <w:r>
        <w:rPr>
          <w:rFonts w:ascii="Times New Roman" w:eastAsia="Times New Roman" w:hAnsi="Times New Roman" w:cs="Times New Roman"/>
          <w:sz w:val="24"/>
          <w:szCs w:val="24"/>
        </w:rPr>
        <w:t>CHCl</w:t>
      </w:r>
      <w:r w:rsidRPr="0048784C">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w:t>
      </w:r>
      <w:r w:rsidRPr="0048784C">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OH</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w:t>
      </w:r>
      <w:r w:rsidRPr="0048784C">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Cl</w:t>
      </w:r>
      <w:r w:rsidRPr="0048784C">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w:t>
      </w:r>
      <w:r w:rsidRPr="0048784C">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COCH</w:t>
      </w:r>
      <w:r w:rsidRPr="0048784C">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HCl</w:t>
      </w:r>
      <w:r w:rsidRPr="00F10C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(CH</w:t>
      </w:r>
      <w:r w:rsidRPr="00382046">
        <w:rPr>
          <w:rFonts w:ascii="Times New Roman" w:hAnsi="Times New Roman" w:cs="Times New Roman"/>
          <w:sz w:val="24"/>
          <w:szCs w:val="24"/>
          <w:vertAlign w:val="subscript"/>
        </w:rPr>
        <w:t>3</w:t>
      </w:r>
      <w:r>
        <w:rPr>
          <w:rFonts w:ascii="Times New Roman" w:hAnsi="Times New Roman" w:cs="Times New Roman"/>
          <w:sz w:val="24"/>
          <w:szCs w:val="24"/>
        </w:rPr>
        <w:t>)</w:t>
      </w:r>
      <w:r w:rsidRPr="00382046">
        <w:rPr>
          <w:rFonts w:ascii="Times New Roman" w:hAnsi="Times New Roman" w:cs="Times New Roman"/>
          <w:sz w:val="24"/>
          <w:szCs w:val="24"/>
          <w:vertAlign w:val="subscript"/>
        </w:rPr>
        <w:t>2</w:t>
      </w:r>
      <w:r>
        <w:rPr>
          <w:rFonts w:ascii="Times New Roman" w:hAnsi="Times New Roman" w:cs="Times New Roman"/>
          <w:sz w:val="24"/>
          <w:szCs w:val="24"/>
        </w:rPr>
        <w:t>CHON,</w:t>
      </w:r>
      <w:r w:rsidRPr="002A7AB6">
        <w:rPr>
          <w:rFonts w:ascii="Times New Roman" w:hAnsi="Times New Roman" w:cs="Times New Roman"/>
          <w:sz w:val="24"/>
          <w:szCs w:val="24"/>
        </w:rPr>
        <w:t xml:space="preserve"> </w:t>
      </w:r>
      <w:r>
        <w:rPr>
          <w:rFonts w:ascii="Times New Roman" w:hAnsi="Times New Roman" w:cs="Times New Roman"/>
          <w:sz w:val="24"/>
          <w:szCs w:val="24"/>
        </w:rPr>
        <w:t>(CH</w:t>
      </w:r>
      <w:r w:rsidRPr="00382046">
        <w:rPr>
          <w:rFonts w:ascii="Times New Roman" w:hAnsi="Times New Roman" w:cs="Times New Roman"/>
          <w:sz w:val="24"/>
          <w:szCs w:val="24"/>
          <w:vertAlign w:val="subscript"/>
        </w:rPr>
        <w:t>3</w:t>
      </w:r>
      <w:r>
        <w:rPr>
          <w:rFonts w:ascii="Times New Roman" w:hAnsi="Times New Roman" w:cs="Times New Roman"/>
          <w:sz w:val="24"/>
          <w:szCs w:val="24"/>
        </w:rPr>
        <w:t>)</w:t>
      </w:r>
      <w:r w:rsidRPr="00382046">
        <w:rPr>
          <w:rFonts w:ascii="Times New Roman" w:hAnsi="Times New Roman" w:cs="Times New Roman"/>
          <w:sz w:val="24"/>
          <w:szCs w:val="24"/>
          <w:vertAlign w:val="subscript"/>
        </w:rPr>
        <w:t>2</w:t>
      </w:r>
      <w:r>
        <w:rPr>
          <w:rFonts w:ascii="Times New Roman" w:hAnsi="Times New Roman" w:cs="Times New Roman"/>
          <w:sz w:val="24"/>
          <w:szCs w:val="24"/>
        </w:rPr>
        <w:t>SO,</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CaCl</w:t>
      </w:r>
      <w:r w:rsidRPr="009E5EC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xml:space="preserve">, 2-hydroxyl-1-naphthaldehyde </w:t>
      </w:r>
      <w:r>
        <w:rPr>
          <w:rFonts w:ascii="Times New Roman" w:eastAsia="Times New Roman" w:hAnsi="Times New Roman" w:cs="Times New Roman"/>
          <w:sz w:val="24"/>
          <w:szCs w:val="24"/>
        </w:rPr>
        <w:t xml:space="preserve">and </w:t>
      </w:r>
      <w:r w:rsidRPr="00F10C5B">
        <w:rPr>
          <w:rFonts w:ascii="Times New Roman" w:eastAsia="Times New Roman" w:hAnsi="Times New Roman" w:cs="Times New Roman"/>
          <w:sz w:val="24"/>
          <w:szCs w:val="24"/>
        </w:rPr>
        <w:t>2-amino-6-nitrobenzothiazole.</w:t>
      </w:r>
    </w:p>
    <w:p w14:paraId="481A069E" w14:textId="48E5A2B6" w:rsidR="005472E9" w:rsidRDefault="00B1082E" w:rsidP="005472E9">
      <w:pPr>
        <w:jc w:val="both"/>
        <w:rPr>
          <w:rFonts w:ascii="Times New Roman" w:eastAsia="Times New Roman" w:hAnsi="Times New Roman" w:cs="Times New Roman"/>
          <w:sz w:val="24"/>
          <w:szCs w:val="24"/>
        </w:rPr>
      </w:pPr>
      <w:proofErr w:type="spellStart"/>
      <w:r w:rsidRPr="003D0678">
        <w:rPr>
          <w:rFonts w:ascii="Times New Roman" w:hAnsi="Times New Roman" w:cs="Times New Roman"/>
          <w:bCs/>
          <w:sz w:val="24"/>
          <w:szCs w:val="24"/>
          <w:highlight w:val="yellow"/>
        </w:rPr>
        <w:lastRenderedPageBreak/>
        <w:t>Characterisation</w:t>
      </w:r>
      <w:proofErr w:type="spellEnd"/>
      <w:r w:rsidR="00DB20D2" w:rsidRPr="002A7AB6">
        <w:rPr>
          <w:rFonts w:ascii="Times New Roman" w:hAnsi="Times New Roman" w:cs="Times New Roman"/>
          <w:bCs/>
          <w:sz w:val="24"/>
          <w:szCs w:val="24"/>
        </w:rPr>
        <w:t xml:space="preserve">: </w:t>
      </w:r>
      <w:r w:rsidR="005472E9" w:rsidRPr="00F10C5B">
        <w:rPr>
          <w:rFonts w:ascii="Times New Roman" w:eastAsia="Times New Roman" w:hAnsi="Times New Roman" w:cs="Times New Roman"/>
          <w:sz w:val="24"/>
          <w:szCs w:val="24"/>
        </w:rPr>
        <w:t xml:space="preserve">Seven different solvents were used to test the solubility of the azomethine chelator and its metal complexes at room temperature. A transparent cut-glass capillary tube was used to determine the melting and decomposition points in an electrochemical melting point machine. A PerkinElmer Infrared Spectrophotometer was used to record the compounds' </w:t>
      </w:r>
      <w:r w:rsidR="005472E9">
        <w:rPr>
          <w:rFonts w:ascii="Times New Roman" w:eastAsia="Times New Roman" w:hAnsi="Times New Roman" w:cs="Times New Roman"/>
          <w:sz w:val="24"/>
          <w:szCs w:val="24"/>
        </w:rPr>
        <w:t>IR</w:t>
      </w:r>
      <w:r w:rsidR="005472E9" w:rsidRPr="00F10C5B">
        <w:rPr>
          <w:rFonts w:ascii="Times New Roman" w:eastAsia="Times New Roman" w:hAnsi="Times New Roman" w:cs="Times New Roman"/>
          <w:sz w:val="24"/>
          <w:szCs w:val="24"/>
        </w:rPr>
        <w:t xml:space="preserve"> spectra in the 4000</w:t>
      </w:r>
      <w:r w:rsidR="005472E9">
        <w:rPr>
          <w:rFonts w:ascii="Times New Roman" w:eastAsia="Times New Roman" w:hAnsi="Times New Roman" w:cs="Times New Roman"/>
          <w:sz w:val="24"/>
          <w:szCs w:val="24"/>
        </w:rPr>
        <w:t xml:space="preserve"> </w:t>
      </w:r>
      <w:r w:rsidR="005472E9" w:rsidRPr="00F10C5B">
        <w:rPr>
          <w:rFonts w:ascii="Times New Roman" w:eastAsia="Times New Roman" w:hAnsi="Times New Roman" w:cs="Times New Roman"/>
          <w:sz w:val="24"/>
          <w:szCs w:val="24"/>
        </w:rPr>
        <w:t>–</w:t>
      </w:r>
      <w:r w:rsidR="005472E9">
        <w:rPr>
          <w:rFonts w:ascii="Times New Roman" w:eastAsia="Times New Roman" w:hAnsi="Times New Roman" w:cs="Times New Roman"/>
          <w:sz w:val="24"/>
          <w:szCs w:val="24"/>
        </w:rPr>
        <w:t xml:space="preserve"> </w:t>
      </w:r>
      <w:r w:rsidR="005472E9" w:rsidRPr="00F10C5B">
        <w:rPr>
          <w:rFonts w:ascii="Times New Roman" w:eastAsia="Times New Roman" w:hAnsi="Times New Roman" w:cs="Times New Roman"/>
          <w:sz w:val="24"/>
          <w:szCs w:val="24"/>
        </w:rPr>
        <w:t>400 cm</w:t>
      </w:r>
      <w:r w:rsidR="005472E9" w:rsidRPr="00C0040C">
        <w:rPr>
          <w:rFonts w:ascii="Times New Roman" w:eastAsia="Times New Roman" w:hAnsi="Times New Roman" w:cs="Times New Roman"/>
          <w:sz w:val="24"/>
          <w:szCs w:val="24"/>
          <w:vertAlign w:val="superscript"/>
        </w:rPr>
        <w:t>–1</w:t>
      </w:r>
      <w:r w:rsidR="005472E9" w:rsidRPr="00F10C5B">
        <w:rPr>
          <w:rFonts w:ascii="Times New Roman" w:eastAsia="Times New Roman" w:hAnsi="Times New Roman" w:cs="Times New Roman"/>
          <w:sz w:val="24"/>
          <w:szCs w:val="24"/>
        </w:rPr>
        <w:t xml:space="preserve"> range, and a PerkinElmer UV/Vis spectrometer was used to record the electronic reflectance spectra of all the complexes at room temperature between 900 and 190 nm.</w:t>
      </w:r>
    </w:p>
    <w:p w14:paraId="12DAD24C" w14:textId="66CFFC56" w:rsidR="0004105A" w:rsidRPr="00F10C5B" w:rsidRDefault="00DB20D2" w:rsidP="0004105A">
      <w:pPr>
        <w:spacing w:after="240" w:line="240" w:lineRule="auto"/>
        <w:jc w:val="both"/>
        <w:rPr>
          <w:rFonts w:ascii="Times New Roman" w:eastAsia="Times New Roman" w:hAnsi="Times New Roman" w:cs="Times New Roman"/>
          <w:sz w:val="24"/>
          <w:szCs w:val="24"/>
        </w:rPr>
      </w:pPr>
      <w:r w:rsidRPr="002A7AB6">
        <w:rPr>
          <w:rFonts w:ascii="Times New Roman" w:hAnsi="Times New Roman" w:cs="Times New Roman"/>
          <w:bCs/>
          <w:sz w:val="24"/>
          <w:szCs w:val="24"/>
        </w:rPr>
        <w:t xml:space="preserve">Antimicrobial Activity: </w:t>
      </w:r>
      <w:r w:rsidR="0004105A" w:rsidRPr="002A7AB6">
        <w:rPr>
          <w:rFonts w:ascii="Times New Roman" w:hAnsi="Times New Roman" w:cs="Times New Roman"/>
          <w:bCs/>
          <w:sz w:val="24"/>
          <w:szCs w:val="24"/>
        </w:rPr>
        <w:t xml:space="preserve">Antimicrobial Activity: </w:t>
      </w:r>
      <w:r w:rsidR="0004105A" w:rsidRPr="002A7AB6">
        <w:rPr>
          <w:rFonts w:ascii="Times New Roman" w:hAnsi="Times New Roman" w:cs="Times New Roman"/>
          <w:sz w:val="24"/>
          <w:szCs w:val="24"/>
        </w:rPr>
        <w:t xml:space="preserve">The agar diffusion method was used to carry out an </w:t>
      </w:r>
      <w:r w:rsidR="00B1082E" w:rsidRPr="003D0678">
        <w:rPr>
          <w:rFonts w:ascii="Times New Roman" w:hAnsi="Times New Roman" w:cs="Times New Roman"/>
          <w:i/>
          <w:sz w:val="24"/>
          <w:szCs w:val="24"/>
          <w:highlight w:val="yellow"/>
        </w:rPr>
        <w:t>in vitro</w:t>
      </w:r>
      <w:r w:rsidR="0004105A" w:rsidRPr="003D0678">
        <w:rPr>
          <w:rFonts w:ascii="Times New Roman" w:hAnsi="Times New Roman" w:cs="Times New Roman"/>
          <w:sz w:val="24"/>
          <w:szCs w:val="24"/>
          <w:highlight w:val="yellow"/>
        </w:rPr>
        <w:t xml:space="preserve"> </w:t>
      </w:r>
      <w:r w:rsidR="0004105A" w:rsidRPr="002A7AB6">
        <w:rPr>
          <w:rFonts w:ascii="Times New Roman" w:hAnsi="Times New Roman" w:cs="Times New Roman"/>
          <w:sz w:val="24"/>
          <w:szCs w:val="24"/>
        </w:rPr>
        <w:t xml:space="preserve">microbial activity of the </w:t>
      </w:r>
      <w:proofErr w:type="spellStart"/>
      <w:r w:rsidR="00B1082E" w:rsidRPr="003D0678">
        <w:rPr>
          <w:rFonts w:ascii="Times New Roman" w:hAnsi="Times New Roman" w:cs="Times New Roman"/>
          <w:sz w:val="24"/>
          <w:szCs w:val="24"/>
          <w:highlight w:val="yellow"/>
        </w:rPr>
        <w:t>synthesised</w:t>
      </w:r>
      <w:proofErr w:type="spellEnd"/>
      <w:r w:rsidR="00B1082E" w:rsidRPr="003D0678">
        <w:rPr>
          <w:rFonts w:ascii="Times New Roman" w:hAnsi="Times New Roman" w:cs="Times New Roman"/>
          <w:sz w:val="24"/>
          <w:szCs w:val="24"/>
          <w:highlight w:val="yellow"/>
        </w:rPr>
        <w:t xml:space="preserve"> </w:t>
      </w:r>
      <w:proofErr w:type="spellStart"/>
      <w:r w:rsidR="0004105A" w:rsidRPr="002A7AB6">
        <w:rPr>
          <w:rFonts w:ascii="Times New Roman" w:hAnsi="Times New Roman" w:cs="Times New Roman"/>
          <w:sz w:val="24"/>
          <w:szCs w:val="24"/>
        </w:rPr>
        <w:t>chelator</w:t>
      </w:r>
      <w:proofErr w:type="spellEnd"/>
      <w:r w:rsidR="0004105A" w:rsidRPr="002A7AB6">
        <w:rPr>
          <w:rFonts w:ascii="Times New Roman" w:hAnsi="Times New Roman" w:cs="Times New Roman"/>
          <w:sz w:val="24"/>
          <w:szCs w:val="24"/>
        </w:rPr>
        <w:t xml:space="preserve"> and its </w:t>
      </w:r>
      <w:r w:rsidR="0004105A">
        <w:rPr>
          <w:rFonts w:ascii="Times New Roman" w:hAnsi="Times New Roman" w:cs="Times New Roman"/>
          <w:sz w:val="24"/>
          <w:szCs w:val="24"/>
        </w:rPr>
        <w:t>coordination</w:t>
      </w:r>
      <w:r w:rsidR="0004105A" w:rsidRPr="002A7AB6">
        <w:rPr>
          <w:rFonts w:ascii="Times New Roman" w:hAnsi="Times New Roman" w:cs="Times New Roman"/>
          <w:sz w:val="24"/>
          <w:szCs w:val="24"/>
        </w:rPr>
        <w:t xml:space="preserve"> comp</w:t>
      </w:r>
      <w:r w:rsidR="0004105A">
        <w:rPr>
          <w:rFonts w:ascii="Times New Roman" w:hAnsi="Times New Roman" w:cs="Times New Roman"/>
          <w:sz w:val="24"/>
          <w:szCs w:val="24"/>
        </w:rPr>
        <w:t>ounds</w:t>
      </w:r>
      <w:r w:rsidR="0004105A" w:rsidRPr="002A7AB6">
        <w:rPr>
          <w:rFonts w:ascii="Times New Roman" w:hAnsi="Times New Roman" w:cs="Times New Roman"/>
          <w:sz w:val="24"/>
          <w:szCs w:val="24"/>
        </w:rPr>
        <w:t xml:space="preserve"> using the following test organisms</w:t>
      </w:r>
      <w:r w:rsidR="00646DFD">
        <w:rPr>
          <w:rFonts w:ascii="Times New Roman" w:hAnsi="Times New Roman" w:cs="Times New Roman"/>
          <w:sz w:val="24"/>
          <w:szCs w:val="24"/>
        </w:rPr>
        <w:t>:</w:t>
      </w:r>
      <w:r w:rsidR="0004105A" w:rsidRPr="002A7AB6">
        <w:rPr>
          <w:rFonts w:ascii="Times New Roman" w:hAnsi="Times New Roman" w:cs="Times New Roman"/>
          <w:sz w:val="24"/>
          <w:szCs w:val="24"/>
        </w:rPr>
        <w:t xml:space="preserve"> </w:t>
      </w:r>
      <w:proofErr w:type="spellStart"/>
      <w:r w:rsidR="002767CA">
        <w:rPr>
          <w:rFonts w:ascii="Times New Roman" w:hAnsi="Times New Roman" w:cs="Times New Roman"/>
          <w:i/>
          <w:sz w:val="24"/>
          <w:szCs w:val="24"/>
        </w:rPr>
        <w:t>K.p</w:t>
      </w:r>
      <w:proofErr w:type="spellEnd"/>
      <w:r w:rsidR="002767CA" w:rsidRPr="002A7AB6">
        <w:rPr>
          <w:rFonts w:ascii="Times New Roman" w:hAnsi="Times New Roman" w:cs="Times New Roman"/>
          <w:i/>
          <w:sz w:val="24"/>
          <w:szCs w:val="24"/>
        </w:rPr>
        <w:t xml:space="preserve"> </w:t>
      </w:r>
      <w:r w:rsidR="002767CA">
        <w:rPr>
          <w:rFonts w:ascii="Times New Roman" w:hAnsi="Times New Roman" w:cs="Times New Roman"/>
          <w:i/>
          <w:sz w:val="24"/>
          <w:szCs w:val="24"/>
        </w:rPr>
        <w:t>(</w:t>
      </w:r>
      <w:proofErr w:type="spellStart"/>
      <w:r w:rsidR="002767CA" w:rsidRPr="002A7AB6">
        <w:rPr>
          <w:rFonts w:ascii="Times New Roman" w:hAnsi="Times New Roman" w:cs="Times New Roman"/>
          <w:i/>
          <w:sz w:val="24"/>
          <w:szCs w:val="24"/>
        </w:rPr>
        <w:t>Klebsiella</w:t>
      </w:r>
      <w:proofErr w:type="spellEnd"/>
      <w:r w:rsidR="002767CA" w:rsidRPr="002A7AB6">
        <w:rPr>
          <w:rFonts w:ascii="Times New Roman" w:hAnsi="Times New Roman" w:cs="Times New Roman"/>
          <w:i/>
          <w:sz w:val="24"/>
          <w:szCs w:val="24"/>
        </w:rPr>
        <w:t xml:space="preserve"> </w:t>
      </w:r>
      <w:proofErr w:type="spellStart"/>
      <w:r w:rsidR="002767CA" w:rsidRPr="002A7AB6">
        <w:rPr>
          <w:rFonts w:ascii="Times New Roman" w:hAnsi="Times New Roman" w:cs="Times New Roman"/>
          <w:i/>
          <w:sz w:val="24"/>
          <w:szCs w:val="24"/>
        </w:rPr>
        <w:t>pneumoniae</w:t>
      </w:r>
      <w:proofErr w:type="spellEnd"/>
      <w:r w:rsidR="002767CA">
        <w:rPr>
          <w:rFonts w:ascii="Times New Roman" w:hAnsi="Times New Roman" w:cs="Times New Roman"/>
          <w:i/>
          <w:sz w:val="24"/>
          <w:szCs w:val="24"/>
        </w:rPr>
        <w:t>)</w:t>
      </w:r>
      <w:r w:rsidR="002767CA" w:rsidRPr="002A7AB6">
        <w:rPr>
          <w:rFonts w:ascii="Times New Roman" w:hAnsi="Times New Roman" w:cs="Times New Roman"/>
          <w:i/>
          <w:sz w:val="24"/>
          <w:szCs w:val="24"/>
        </w:rPr>
        <w:t>,</w:t>
      </w:r>
      <w:r w:rsidR="002767CA">
        <w:rPr>
          <w:rFonts w:ascii="Times New Roman" w:hAnsi="Times New Roman" w:cs="Times New Roman"/>
          <w:i/>
          <w:sz w:val="24"/>
          <w:szCs w:val="24"/>
        </w:rPr>
        <w:t xml:space="preserve"> </w:t>
      </w:r>
      <w:proofErr w:type="spellStart"/>
      <w:r w:rsidR="0004105A">
        <w:rPr>
          <w:rFonts w:ascii="Times New Roman" w:hAnsi="Times New Roman" w:cs="Times New Roman"/>
          <w:i/>
          <w:sz w:val="24"/>
          <w:szCs w:val="24"/>
        </w:rPr>
        <w:t>S.a</w:t>
      </w:r>
      <w:proofErr w:type="spellEnd"/>
      <w:r w:rsidR="0004105A">
        <w:rPr>
          <w:rFonts w:ascii="Times New Roman" w:hAnsi="Times New Roman" w:cs="Times New Roman"/>
          <w:sz w:val="24"/>
          <w:szCs w:val="24"/>
        </w:rPr>
        <w:t xml:space="preserve"> (</w:t>
      </w:r>
      <w:r w:rsidR="0004105A" w:rsidRPr="002A7AB6">
        <w:rPr>
          <w:rFonts w:ascii="Times New Roman" w:hAnsi="Times New Roman" w:cs="Times New Roman"/>
          <w:i/>
          <w:sz w:val="24"/>
          <w:szCs w:val="24"/>
        </w:rPr>
        <w:t>Staphylococcus aureus</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proofErr w:type="spellStart"/>
      <w:r w:rsidR="0004105A">
        <w:rPr>
          <w:rFonts w:ascii="Times New Roman" w:hAnsi="Times New Roman" w:cs="Times New Roman"/>
          <w:i/>
          <w:sz w:val="24"/>
          <w:szCs w:val="24"/>
        </w:rPr>
        <w:t>B.c</w:t>
      </w:r>
      <w:proofErr w:type="spellEnd"/>
      <w:r w:rsidR="0004105A">
        <w:rPr>
          <w:rFonts w:ascii="Times New Roman" w:hAnsi="Times New Roman" w:cs="Times New Roman"/>
          <w:i/>
          <w:sz w:val="24"/>
          <w:szCs w:val="24"/>
        </w:rPr>
        <w:t xml:space="preserve"> (</w:t>
      </w:r>
      <w:r w:rsidR="0004105A" w:rsidRPr="002A7AB6">
        <w:rPr>
          <w:rFonts w:ascii="Times New Roman" w:hAnsi="Times New Roman" w:cs="Times New Roman"/>
          <w:i/>
          <w:sz w:val="24"/>
          <w:szCs w:val="24"/>
        </w:rPr>
        <w:t>Bacillus cereus</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proofErr w:type="spellStart"/>
      <w:r w:rsidR="0004105A">
        <w:rPr>
          <w:rFonts w:ascii="Times New Roman" w:eastAsia="CMR10" w:hAnsi="Times New Roman" w:cs="Times New Roman"/>
          <w:i/>
          <w:sz w:val="24"/>
          <w:szCs w:val="24"/>
        </w:rPr>
        <w:t>P.a</w:t>
      </w:r>
      <w:proofErr w:type="spellEnd"/>
      <w:r w:rsidR="0004105A">
        <w:rPr>
          <w:rFonts w:ascii="Times New Roman" w:hAnsi="Times New Roman" w:cs="Times New Roman"/>
          <w:i/>
          <w:sz w:val="24"/>
          <w:szCs w:val="24"/>
        </w:rPr>
        <w:t xml:space="preserve"> (</w:t>
      </w:r>
      <w:r w:rsidR="0004105A" w:rsidRPr="002A7AB6">
        <w:rPr>
          <w:rFonts w:ascii="Times New Roman" w:eastAsia="CMR10" w:hAnsi="Times New Roman" w:cs="Times New Roman"/>
          <w:i/>
          <w:sz w:val="24"/>
          <w:szCs w:val="24"/>
        </w:rPr>
        <w:t>Pseudomonas aeruginosa</w:t>
      </w:r>
      <w:r w:rsidR="0004105A">
        <w:rPr>
          <w:rFonts w:ascii="Times New Roman" w:eastAsia="CMR10" w:hAnsi="Times New Roman" w:cs="Times New Roman"/>
          <w:i/>
          <w:sz w:val="24"/>
          <w:szCs w:val="24"/>
        </w:rPr>
        <w:t>)</w:t>
      </w:r>
      <w:r w:rsidR="0004105A" w:rsidRPr="002A7AB6">
        <w:rPr>
          <w:rFonts w:ascii="Times New Roman" w:eastAsia="CMR10" w:hAnsi="Times New Roman" w:cs="Times New Roman"/>
          <w:i/>
          <w:sz w:val="24"/>
          <w:szCs w:val="24"/>
        </w:rPr>
        <w:t xml:space="preserve">, </w:t>
      </w:r>
      <w:proofErr w:type="spellStart"/>
      <w:r w:rsidR="0004105A">
        <w:rPr>
          <w:rFonts w:ascii="Times New Roman" w:hAnsi="Times New Roman" w:cs="Times New Roman"/>
          <w:i/>
          <w:sz w:val="24"/>
          <w:szCs w:val="24"/>
        </w:rPr>
        <w:t>P.m</w:t>
      </w:r>
      <w:proofErr w:type="spellEnd"/>
      <w:r w:rsidR="0004105A">
        <w:rPr>
          <w:rFonts w:ascii="Times New Roman" w:eastAsia="CMR10" w:hAnsi="Times New Roman" w:cs="Times New Roman"/>
          <w:i/>
          <w:sz w:val="24"/>
          <w:szCs w:val="24"/>
        </w:rPr>
        <w:t xml:space="preserve"> (</w:t>
      </w:r>
      <w:r w:rsidR="0004105A" w:rsidRPr="002A7AB6">
        <w:rPr>
          <w:rFonts w:ascii="Times New Roman" w:hAnsi="Times New Roman" w:cs="Times New Roman"/>
          <w:i/>
          <w:sz w:val="24"/>
          <w:szCs w:val="24"/>
        </w:rPr>
        <w:t>Proteus mirabilis</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r w:rsidR="0004105A">
        <w:rPr>
          <w:rFonts w:ascii="Times New Roman" w:hAnsi="Times New Roman" w:cs="Times New Roman"/>
          <w:i/>
          <w:sz w:val="24"/>
          <w:szCs w:val="24"/>
        </w:rPr>
        <w:t>S.t</w:t>
      </w:r>
      <w:r w:rsidR="0004105A" w:rsidRPr="002A7AB6">
        <w:rPr>
          <w:rFonts w:ascii="Times New Roman" w:hAnsi="Times New Roman" w:cs="Times New Roman"/>
          <w:i/>
          <w:sz w:val="24"/>
          <w:szCs w:val="24"/>
        </w:rPr>
        <w:t xml:space="preserve"> </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Salmonella </w:t>
      </w:r>
      <w:proofErr w:type="spellStart"/>
      <w:r w:rsidR="0004105A" w:rsidRPr="002A7AB6">
        <w:rPr>
          <w:rFonts w:ascii="Times New Roman" w:hAnsi="Times New Roman" w:cs="Times New Roman"/>
          <w:i/>
          <w:sz w:val="24"/>
          <w:szCs w:val="24"/>
        </w:rPr>
        <w:t>typhi</w:t>
      </w:r>
      <w:proofErr w:type="spellEnd"/>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proofErr w:type="spellStart"/>
      <w:r w:rsidR="0004105A" w:rsidRPr="00DE47F6">
        <w:rPr>
          <w:rFonts w:ascii="Times New Roman" w:hAnsi="Times New Roman" w:cs="Times New Roman"/>
          <w:i/>
          <w:sz w:val="24"/>
          <w:szCs w:val="24"/>
        </w:rPr>
        <w:t>A.n</w:t>
      </w:r>
      <w:proofErr w:type="spellEnd"/>
      <w:r w:rsidR="0004105A">
        <w:rPr>
          <w:rFonts w:ascii="Times New Roman" w:hAnsi="Times New Roman" w:cs="Times New Roman"/>
          <w:bCs/>
          <w:i/>
          <w:iCs/>
          <w:sz w:val="24"/>
          <w:szCs w:val="24"/>
        </w:rPr>
        <w:t xml:space="preserve"> (</w:t>
      </w:r>
      <w:r w:rsidR="0004105A" w:rsidRPr="002A7AB6">
        <w:rPr>
          <w:rFonts w:ascii="Times New Roman" w:hAnsi="Times New Roman" w:cs="Times New Roman"/>
          <w:bCs/>
          <w:i/>
          <w:iCs/>
          <w:sz w:val="24"/>
          <w:szCs w:val="24"/>
        </w:rPr>
        <w:t xml:space="preserve">Aspergillus </w:t>
      </w:r>
      <w:proofErr w:type="spellStart"/>
      <w:r w:rsidR="0004105A" w:rsidRPr="002A7AB6">
        <w:rPr>
          <w:rFonts w:ascii="Times New Roman" w:hAnsi="Times New Roman" w:cs="Times New Roman"/>
          <w:bCs/>
          <w:i/>
          <w:iCs/>
          <w:sz w:val="24"/>
          <w:szCs w:val="24"/>
        </w:rPr>
        <w:t>niger</w:t>
      </w:r>
      <w:proofErr w:type="spellEnd"/>
      <w:r w:rsidR="0004105A">
        <w:rPr>
          <w:rFonts w:ascii="Times New Roman" w:hAnsi="Times New Roman" w:cs="Times New Roman"/>
          <w:bCs/>
          <w:i/>
          <w:iCs/>
          <w:sz w:val="24"/>
          <w:szCs w:val="24"/>
        </w:rPr>
        <w:t>)</w:t>
      </w:r>
      <w:r w:rsidR="0004105A" w:rsidRPr="002A7AB6">
        <w:rPr>
          <w:rFonts w:ascii="Times New Roman" w:hAnsi="Times New Roman" w:cs="Times New Roman"/>
          <w:bCs/>
          <w:i/>
          <w:iCs/>
          <w:sz w:val="24"/>
          <w:szCs w:val="24"/>
        </w:rPr>
        <w:t xml:space="preserve">, </w:t>
      </w:r>
      <w:proofErr w:type="spellStart"/>
      <w:r w:rsidR="0004105A">
        <w:rPr>
          <w:rFonts w:ascii="Times New Roman" w:hAnsi="Times New Roman" w:cs="Times New Roman"/>
          <w:bCs/>
          <w:i/>
          <w:iCs/>
          <w:sz w:val="24"/>
          <w:szCs w:val="24"/>
        </w:rPr>
        <w:t>A.f</w:t>
      </w:r>
      <w:proofErr w:type="spellEnd"/>
      <w:r w:rsidR="0004105A">
        <w:rPr>
          <w:rFonts w:ascii="Times New Roman" w:hAnsi="Times New Roman" w:cs="Times New Roman"/>
          <w:bCs/>
          <w:i/>
          <w:iCs/>
          <w:sz w:val="24"/>
          <w:szCs w:val="24"/>
        </w:rPr>
        <w:t xml:space="preserve"> (</w:t>
      </w:r>
      <w:r w:rsidR="0004105A" w:rsidRPr="002A7AB6">
        <w:rPr>
          <w:rFonts w:ascii="Times New Roman" w:hAnsi="Times New Roman" w:cs="Times New Roman"/>
          <w:bCs/>
          <w:i/>
          <w:iCs/>
          <w:sz w:val="24"/>
          <w:szCs w:val="24"/>
        </w:rPr>
        <w:t xml:space="preserve">Aspergillus </w:t>
      </w:r>
      <w:proofErr w:type="spellStart"/>
      <w:r w:rsidR="0004105A" w:rsidRPr="002A7AB6">
        <w:rPr>
          <w:rFonts w:ascii="Times New Roman" w:hAnsi="Times New Roman" w:cs="Times New Roman"/>
          <w:bCs/>
          <w:i/>
          <w:iCs/>
          <w:sz w:val="24"/>
          <w:szCs w:val="24"/>
        </w:rPr>
        <w:t>flaus</w:t>
      </w:r>
      <w:proofErr w:type="spellEnd"/>
      <w:r w:rsidR="0004105A">
        <w:rPr>
          <w:rFonts w:ascii="Times New Roman" w:hAnsi="Times New Roman" w:cs="Times New Roman"/>
          <w:bCs/>
          <w:i/>
          <w:iCs/>
          <w:sz w:val="24"/>
          <w:szCs w:val="24"/>
        </w:rPr>
        <w:t>)</w:t>
      </w:r>
      <w:r w:rsidR="0004105A" w:rsidRPr="002A7AB6">
        <w:rPr>
          <w:rFonts w:ascii="Times New Roman" w:hAnsi="Times New Roman" w:cs="Times New Roman"/>
          <w:bCs/>
          <w:i/>
          <w:iCs/>
          <w:sz w:val="24"/>
          <w:szCs w:val="24"/>
        </w:rPr>
        <w:t xml:space="preserve">, </w:t>
      </w:r>
      <w:r w:rsidR="0004105A" w:rsidRPr="002A7AB6">
        <w:rPr>
          <w:rFonts w:ascii="Times New Roman" w:hAnsi="Times New Roman" w:cs="Times New Roman"/>
          <w:bCs/>
          <w:sz w:val="24"/>
          <w:szCs w:val="24"/>
        </w:rPr>
        <w:t>and</w:t>
      </w:r>
      <w:r w:rsidR="0004105A" w:rsidRPr="002A7AB6">
        <w:rPr>
          <w:rFonts w:ascii="Times New Roman" w:hAnsi="Times New Roman" w:cs="Times New Roman"/>
          <w:bCs/>
          <w:i/>
          <w:iCs/>
          <w:sz w:val="24"/>
          <w:szCs w:val="24"/>
        </w:rPr>
        <w:t xml:space="preserve"> </w:t>
      </w:r>
      <w:r w:rsidR="00B1082E" w:rsidRPr="003D0678">
        <w:rPr>
          <w:rFonts w:ascii="Times New Roman" w:hAnsi="Times New Roman" w:cs="Times New Roman"/>
          <w:bCs/>
          <w:i/>
          <w:iCs/>
          <w:sz w:val="24"/>
          <w:szCs w:val="24"/>
          <w:highlight w:val="yellow"/>
        </w:rPr>
        <w:t>R.S</w:t>
      </w:r>
      <w:r w:rsidR="0004105A">
        <w:rPr>
          <w:rFonts w:ascii="Times New Roman" w:hAnsi="Times New Roman" w:cs="Times New Roman"/>
          <w:bCs/>
          <w:i/>
          <w:iCs/>
          <w:sz w:val="24"/>
          <w:szCs w:val="24"/>
        </w:rPr>
        <w:t xml:space="preserve"> (</w:t>
      </w:r>
      <w:proofErr w:type="spellStart"/>
      <w:r w:rsidR="0004105A" w:rsidRPr="002A7AB6">
        <w:rPr>
          <w:rFonts w:ascii="Times New Roman" w:hAnsi="Times New Roman" w:cs="Times New Roman"/>
          <w:bCs/>
          <w:i/>
          <w:iCs/>
          <w:sz w:val="24"/>
          <w:szCs w:val="24"/>
        </w:rPr>
        <w:t>Rhizopus</w:t>
      </w:r>
      <w:proofErr w:type="spellEnd"/>
      <w:r w:rsidR="0004105A" w:rsidRPr="002A7AB6">
        <w:rPr>
          <w:rFonts w:ascii="Times New Roman" w:hAnsi="Times New Roman" w:cs="Times New Roman"/>
          <w:bCs/>
          <w:i/>
          <w:iCs/>
          <w:sz w:val="24"/>
          <w:szCs w:val="24"/>
        </w:rPr>
        <w:t xml:space="preserve"> </w:t>
      </w:r>
      <w:proofErr w:type="spellStart"/>
      <w:r w:rsidR="0004105A" w:rsidRPr="002A7AB6">
        <w:rPr>
          <w:rFonts w:ascii="Times New Roman" w:hAnsi="Times New Roman" w:cs="Times New Roman"/>
          <w:bCs/>
          <w:i/>
          <w:iCs/>
          <w:sz w:val="24"/>
          <w:szCs w:val="24"/>
        </w:rPr>
        <w:t>stalonfer</w:t>
      </w:r>
      <w:proofErr w:type="spellEnd"/>
      <w:r w:rsidR="0004105A">
        <w:rPr>
          <w:rFonts w:ascii="Times New Roman" w:hAnsi="Times New Roman" w:cs="Times New Roman"/>
          <w:bCs/>
          <w:i/>
          <w:iCs/>
          <w:sz w:val="24"/>
          <w:szCs w:val="24"/>
        </w:rPr>
        <w:t>)</w:t>
      </w:r>
      <w:r w:rsidR="0004105A" w:rsidRPr="002A7AB6">
        <w:rPr>
          <w:rFonts w:ascii="Times New Roman" w:hAnsi="Times New Roman" w:cs="Times New Roman"/>
          <w:bCs/>
          <w:i/>
          <w:iCs/>
          <w:sz w:val="24"/>
          <w:szCs w:val="24"/>
        </w:rPr>
        <w:t>.</w:t>
      </w:r>
      <w:r w:rsidR="0004105A" w:rsidRPr="002A7AB6">
        <w:rPr>
          <w:rFonts w:ascii="Times New Roman" w:hAnsi="Times New Roman" w:cs="Times New Roman"/>
          <w:bCs/>
          <w:iCs/>
          <w:sz w:val="24"/>
          <w:szCs w:val="24"/>
        </w:rPr>
        <w:t xml:space="preserve"> The dilution of the various compounds was done using</w:t>
      </w:r>
      <w:r w:rsidR="0004105A" w:rsidRPr="002A7AB6">
        <w:rPr>
          <w:rFonts w:ascii="Times New Roman" w:hAnsi="Times New Roman" w:cs="Times New Roman"/>
          <w:bCs/>
          <w:i/>
          <w:iCs/>
          <w:sz w:val="24"/>
          <w:szCs w:val="24"/>
        </w:rPr>
        <w:t xml:space="preserve"> </w:t>
      </w:r>
      <w:r w:rsidR="0004105A" w:rsidRPr="002A7AB6">
        <w:rPr>
          <w:rFonts w:ascii="Times New Roman" w:hAnsi="Times New Roman" w:cs="Times New Roman"/>
          <w:bCs/>
          <w:sz w:val="24"/>
          <w:szCs w:val="24"/>
        </w:rPr>
        <w:t>DMSO</w:t>
      </w:r>
      <w:r w:rsidR="00B1082E">
        <w:rPr>
          <w:rFonts w:ascii="Times New Roman" w:hAnsi="Times New Roman" w:cs="Times New Roman"/>
          <w:bCs/>
          <w:sz w:val="24"/>
          <w:szCs w:val="24"/>
        </w:rPr>
        <w:t>,</w:t>
      </w:r>
      <w:r w:rsidR="0004105A" w:rsidRPr="002A7AB6">
        <w:rPr>
          <w:rFonts w:ascii="Times New Roman" w:hAnsi="Times New Roman" w:cs="Times New Roman"/>
          <w:bCs/>
          <w:sz w:val="24"/>
          <w:szCs w:val="24"/>
        </w:rPr>
        <w:t xml:space="preserve"> which also served as the negative control</w:t>
      </w:r>
      <w:r w:rsidR="00B1082E">
        <w:rPr>
          <w:rFonts w:ascii="Times New Roman" w:hAnsi="Times New Roman" w:cs="Times New Roman"/>
          <w:bCs/>
          <w:sz w:val="24"/>
          <w:szCs w:val="24"/>
        </w:rPr>
        <w:t>,</w:t>
      </w:r>
      <w:r w:rsidR="0004105A" w:rsidRPr="002A7AB6">
        <w:rPr>
          <w:rFonts w:ascii="Times New Roman" w:hAnsi="Times New Roman" w:cs="Times New Roman"/>
          <w:bCs/>
          <w:sz w:val="24"/>
          <w:szCs w:val="24"/>
        </w:rPr>
        <w:t xml:space="preserve"> while miconazole and Streptomycin served as positive controls.</w:t>
      </w:r>
      <w:r w:rsidR="0004105A">
        <w:rPr>
          <w:rFonts w:ascii="Times New Roman" w:eastAsia="Times New Roman" w:hAnsi="Times New Roman" w:cs="Times New Roman"/>
          <w:sz w:val="24"/>
          <w:szCs w:val="24"/>
        </w:rPr>
        <w:t xml:space="preserve"> </w:t>
      </w:r>
      <w:r w:rsidR="0004105A" w:rsidRPr="00F10C5B">
        <w:rPr>
          <w:rFonts w:ascii="Times New Roman" w:eastAsia="Times New Roman" w:hAnsi="Times New Roman" w:cs="Times New Roman"/>
          <w:sz w:val="24"/>
          <w:szCs w:val="24"/>
        </w:rPr>
        <w:t xml:space="preserve">Using a sterile 8 mm </w:t>
      </w:r>
      <w:proofErr w:type="spellStart"/>
      <w:r w:rsidR="0004105A" w:rsidRPr="00F10C5B">
        <w:rPr>
          <w:rFonts w:ascii="Times New Roman" w:eastAsia="Times New Roman" w:hAnsi="Times New Roman" w:cs="Times New Roman"/>
          <w:sz w:val="24"/>
          <w:szCs w:val="24"/>
        </w:rPr>
        <w:t>cork</w:t>
      </w:r>
      <w:proofErr w:type="spellEnd"/>
      <w:r w:rsidR="0004105A" w:rsidRPr="00F10C5B">
        <w:rPr>
          <w:rFonts w:ascii="Times New Roman" w:eastAsia="Times New Roman" w:hAnsi="Times New Roman" w:cs="Times New Roman"/>
          <w:sz w:val="24"/>
          <w:szCs w:val="24"/>
        </w:rPr>
        <w:t xml:space="preserve"> borer, wells were made in the agar plates. Then, using a </w:t>
      </w:r>
      <w:proofErr w:type="spellStart"/>
      <w:r w:rsidR="0004105A" w:rsidRPr="00F10C5B">
        <w:rPr>
          <w:rFonts w:ascii="Times New Roman" w:eastAsia="Times New Roman" w:hAnsi="Times New Roman" w:cs="Times New Roman"/>
          <w:sz w:val="24"/>
          <w:szCs w:val="24"/>
        </w:rPr>
        <w:t>microsyringe</w:t>
      </w:r>
      <w:proofErr w:type="spellEnd"/>
      <w:r w:rsidR="0004105A" w:rsidRPr="00F10C5B">
        <w:rPr>
          <w:rFonts w:ascii="Times New Roman" w:eastAsia="Times New Roman" w:hAnsi="Times New Roman" w:cs="Times New Roman"/>
          <w:sz w:val="24"/>
          <w:szCs w:val="24"/>
        </w:rPr>
        <w:t xml:space="preserve">, 80 </w:t>
      </w:r>
      <w:proofErr w:type="spellStart"/>
      <w:r w:rsidR="00B1082E" w:rsidRPr="003D0678">
        <w:rPr>
          <w:rFonts w:ascii="Times New Roman" w:eastAsia="Times New Roman" w:hAnsi="Times New Roman" w:cs="Times New Roman"/>
          <w:sz w:val="24"/>
          <w:szCs w:val="24"/>
          <w:highlight w:val="yellow"/>
        </w:rPr>
        <w:t>μL</w:t>
      </w:r>
      <w:proofErr w:type="spellEnd"/>
      <w:r w:rsidR="00B1082E" w:rsidRPr="00F10C5B">
        <w:rPr>
          <w:rFonts w:ascii="Times New Roman" w:eastAsia="Times New Roman" w:hAnsi="Times New Roman" w:cs="Times New Roman"/>
          <w:sz w:val="24"/>
          <w:szCs w:val="24"/>
        </w:rPr>
        <w:t xml:space="preserve"> </w:t>
      </w:r>
      <w:r w:rsidR="0004105A" w:rsidRPr="00F10C5B">
        <w:rPr>
          <w:rFonts w:ascii="Times New Roman" w:eastAsia="Times New Roman" w:hAnsi="Times New Roman" w:cs="Times New Roman"/>
          <w:sz w:val="24"/>
          <w:szCs w:val="24"/>
        </w:rPr>
        <w:t xml:space="preserve">of each drug was applied to each well, yielding 80 </w:t>
      </w:r>
      <w:proofErr w:type="spellStart"/>
      <w:r w:rsidR="0004105A" w:rsidRPr="00F10C5B">
        <w:rPr>
          <w:rFonts w:ascii="Times New Roman" w:eastAsia="Times New Roman" w:hAnsi="Times New Roman" w:cs="Times New Roman"/>
          <w:sz w:val="24"/>
          <w:szCs w:val="24"/>
        </w:rPr>
        <w:t>μg</w:t>
      </w:r>
      <w:proofErr w:type="spellEnd"/>
      <w:r w:rsidR="0004105A" w:rsidRPr="00F10C5B">
        <w:rPr>
          <w:rFonts w:ascii="Times New Roman" w:eastAsia="Times New Roman" w:hAnsi="Times New Roman" w:cs="Times New Roman"/>
          <w:sz w:val="24"/>
          <w:szCs w:val="24"/>
        </w:rPr>
        <w:t xml:space="preserve"> per well. The diameters (mm) of the inhibitory zones were measured after the inoculation plates were incubated at 37 </w:t>
      </w:r>
      <w:proofErr w:type="spellStart"/>
      <w:r w:rsidR="0004105A" w:rsidRPr="00C65D0C">
        <w:rPr>
          <w:rFonts w:ascii="Times New Roman" w:eastAsia="Times New Roman" w:hAnsi="Times New Roman" w:cs="Times New Roman"/>
          <w:sz w:val="24"/>
          <w:szCs w:val="24"/>
          <w:vertAlign w:val="superscript"/>
        </w:rPr>
        <w:t>o</w:t>
      </w:r>
      <w:r w:rsidR="0004105A" w:rsidRPr="00F10C5B">
        <w:rPr>
          <w:rFonts w:ascii="Times New Roman" w:eastAsia="Times New Roman" w:hAnsi="Times New Roman" w:cs="Times New Roman"/>
          <w:sz w:val="24"/>
          <w:szCs w:val="24"/>
        </w:rPr>
        <w:t>C</w:t>
      </w:r>
      <w:proofErr w:type="spellEnd"/>
      <w:r w:rsidR="0004105A" w:rsidRPr="00F10C5B">
        <w:rPr>
          <w:rFonts w:ascii="Times New Roman" w:eastAsia="Times New Roman" w:hAnsi="Times New Roman" w:cs="Times New Roman"/>
          <w:sz w:val="24"/>
          <w:szCs w:val="24"/>
        </w:rPr>
        <w:t xml:space="preserve"> for 18–24 hours for bacteria and 30 </w:t>
      </w:r>
      <w:proofErr w:type="spellStart"/>
      <w:r w:rsidR="0004105A" w:rsidRPr="00B57703">
        <w:rPr>
          <w:rFonts w:ascii="Times New Roman" w:eastAsia="Times New Roman" w:hAnsi="Times New Roman" w:cs="Times New Roman"/>
          <w:sz w:val="24"/>
          <w:szCs w:val="24"/>
          <w:vertAlign w:val="superscript"/>
        </w:rPr>
        <w:t>o</w:t>
      </w:r>
      <w:r w:rsidR="0004105A" w:rsidRPr="00F10C5B">
        <w:rPr>
          <w:rFonts w:ascii="Times New Roman" w:eastAsia="Times New Roman" w:hAnsi="Times New Roman" w:cs="Times New Roman"/>
          <w:sz w:val="24"/>
          <w:szCs w:val="24"/>
        </w:rPr>
        <w:t>C</w:t>
      </w:r>
      <w:proofErr w:type="spellEnd"/>
      <w:r w:rsidR="0004105A" w:rsidRPr="00F10C5B">
        <w:rPr>
          <w:rFonts w:ascii="Times New Roman" w:eastAsia="Times New Roman" w:hAnsi="Times New Roman" w:cs="Times New Roman"/>
          <w:sz w:val="24"/>
          <w:szCs w:val="24"/>
        </w:rPr>
        <w:t xml:space="preserve"> for 48 hours for fungi. The mean activity of the antimicrobial tests was calculated after they were conducted in duplicate (Olalekan &amp; Didia, 2019).</w:t>
      </w:r>
    </w:p>
    <w:p w14:paraId="03198307" w14:textId="132F263E" w:rsidR="00DB20D2" w:rsidRPr="002A7AB6" w:rsidRDefault="00DB20D2" w:rsidP="0004105A">
      <w:pPr>
        <w:jc w:val="both"/>
        <w:rPr>
          <w:rFonts w:ascii="Times New Roman" w:hAnsi="Times New Roman" w:cs="Times New Roman"/>
          <w:sz w:val="24"/>
          <w:szCs w:val="24"/>
        </w:rPr>
      </w:pPr>
      <w:r w:rsidRPr="002A7AB6">
        <w:rPr>
          <w:rFonts w:ascii="Times New Roman" w:hAnsi="Times New Roman" w:cs="Times New Roman"/>
          <w:sz w:val="24"/>
          <w:szCs w:val="24"/>
        </w:rPr>
        <w:t>Tie and dye study</w:t>
      </w:r>
    </w:p>
    <w:p w14:paraId="04C44557" w14:textId="5BB2CA16"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tie and dye study </w:t>
      </w:r>
      <w:r w:rsidR="00B1082E" w:rsidRPr="003D0678">
        <w:rPr>
          <w:rFonts w:ascii="Times New Roman" w:hAnsi="Times New Roman" w:cs="Times New Roman"/>
          <w:sz w:val="24"/>
          <w:szCs w:val="24"/>
          <w:highlight w:val="yellow"/>
        </w:rPr>
        <w:t xml:space="preserve">was </w:t>
      </w:r>
      <w:r w:rsidRPr="002A7AB6">
        <w:rPr>
          <w:rFonts w:ascii="Times New Roman" w:hAnsi="Times New Roman" w:cs="Times New Roman"/>
          <w:sz w:val="24"/>
          <w:szCs w:val="24"/>
        </w:rPr>
        <w:t xml:space="preserve">carried out using a white fabric material and rope that were purchased from the </w:t>
      </w:r>
      <w:r w:rsidR="00E02284">
        <w:rPr>
          <w:rFonts w:ascii="Times New Roman" w:hAnsi="Times New Roman" w:cs="Times New Roman"/>
          <w:sz w:val="24"/>
          <w:szCs w:val="24"/>
        </w:rPr>
        <w:t>Department of F</w:t>
      </w:r>
      <w:r w:rsidRPr="002A7AB6">
        <w:rPr>
          <w:rFonts w:ascii="Times New Roman" w:hAnsi="Times New Roman" w:cs="Times New Roman"/>
          <w:sz w:val="24"/>
          <w:szCs w:val="24"/>
        </w:rPr>
        <w:t xml:space="preserve">ine and </w:t>
      </w:r>
      <w:r w:rsidR="00E02284">
        <w:rPr>
          <w:rFonts w:ascii="Times New Roman" w:hAnsi="Times New Roman" w:cs="Times New Roman"/>
          <w:sz w:val="24"/>
          <w:szCs w:val="24"/>
        </w:rPr>
        <w:t>A</w:t>
      </w:r>
      <w:r w:rsidRPr="002A7AB6">
        <w:rPr>
          <w:rFonts w:ascii="Times New Roman" w:hAnsi="Times New Roman" w:cs="Times New Roman"/>
          <w:sz w:val="24"/>
          <w:szCs w:val="24"/>
        </w:rPr>
        <w:t xml:space="preserve">pplied </w:t>
      </w:r>
      <w:r w:rsidR="00E02284">
        <w:rPr>
          <w:rFonts w:ascii="Times New Roman" w:hAnsi="Times New Roman" w:cs="Times New Roman"/>
          <w:sz w:val="24"/>
          <w:szCs w:val="24"/>
        </w:rPr>
        <w:t>A</w:t>
      </w:r>
      <w:r w:rsidRPr="002A7AB6">
        <w:rPr>
          <w:rFonts w:ascii="Times New Roman" w:hAnsi="Times New Roman" w:cs="Times New Roman"/>
          <w:sz w:val="24"/>
          <w:szCs w:val="24"/>
        </w:rPr>
        <w:t>rt</w:t>
      </w:r>
      <w:r w:rsidR="00E02284">
        <w:rPr>
          <w:rFonts w:ascii="Times New Roman" w:hAnsi="Times New Roman" w:cs="Times New Roman"/>
          <w:sz w:val="24"/>
          <w:szCs w:val="24"/>
        </w:rPr>
        <w:t>,</w:t>
      </w:r>
      <w:r w:rsidRPr="002A7AB6">
        <w:rPr>
          <w:rFonts w:ascii="Times New Roman" w:hAnsi="Times New Roman" w:cs="Times New Roman"/>
          <w:sz w:val="24"/>
          <w:szCs w:val="24"/>
        </w:rPr>
        <w:t xml:space="preserve"> </w:t>
      </w:r>
      <w:r w:rsidR="00E02284">
        <w:rPr>
          <w:rFonts w:ascii="Times New Roman" w:hAnsi="Times New Roman" w:cs="Times New Roman"/>
          <w:sz w:val="24"/>
          <w:szCs w:val="24"/>
        </w:rPr>
        <w:t>F</w:t>
      </w:r>
      <w:r w:rsidRPr="002A7AB6">
        <w:rPr>
          <w:rFonts w:ascii="Times New Roman" w:hAnsi="Times New Roman" w:cs="Times New Roman"/>
          <w:sz w:val="24"/>
          <w:szCs w:val="24"/>
        </w:rPr>
        <w:t xml:space="preserve">aculty of </w:t>
      </w:r>
      <w:r w:rsidR="00E02284">
        <w:rPr>
          <w:rFonts w:ascii="Times New Roman" w:hAnsi="Times New Roman" w:cs="Times New Roman"/>
          <w:sz w:val="24"/>
          <w:szCs w:val="24"/>
        </w:rPr>
        <w:t>H</w:t>
      </w:r>
      <w:r w:rsidRPr="002A7AB6">
        <w:rPr>
          <w:rFonts w:ascii="Times New Roman" w:hAnsi="Times New Roman" w:cs="Times New Roman"/>
          <w:sz w:val="24"/>
          <w:szCs w:val="24"/>
        </w:rPr>
        <w:t xml:space="preserve">umanities, Ignatius </w:t>
      </w:r>
      <w:proofErr w:type="spellStart"/>
      <w:r w:rsidRPr="002A7AB6">
        <w:rPr>
          <w:rFonts w:ascii="Times New Roman" w:hAnsi="Times New Roman" w:cs="Times New Roman"/>
          <w:sz w:val="24"/>
          <w:szCs w:val="24"/>
        </w:rPr>
        <w:t>Ajuru</w:t>
      </w:r>
      <w:proofErr w:type="spellEnd"/>
      <w:r w:rsidRPr="002A7AB6">
        <w:rPr>
          <w:rFonts w:ascii="Times New Roman" w:hAnsi="Times New Roman" w:cs="Times New Roman"/>
          <w:sz w:val="24"/>
          <w:szCs w:val="24"/>
        </w:rPr>
        <w:t xml:space="preserve"> University of Education, Port Harcourt</w:t>
      </w:r>
      <w:r w:rsidR="00115A9E">
        <w:rPr>
          <w:rFonts w:ascii="Times New Roman" w:hAnsi="Times New Roman" w:cs="Times New Roman"/>
          <w:sz w:val="24"/>
          <w:szCs w:val="24"/>
        </w:rPr>
        <w:t>, Nigeria</w:t>
      </w:r>
      <w:r w:rsidRPr="002A7AB6">
        <w:rPr>
          <w:rFonts w:ascii="Times New Roman" w:hAnsi="Times New Roman" w:cs="Times New Roman"/>
          <w:sz w:val="24"/>
          <w:szCs w:val="24"/>
        </w:rPr>
        <w:t xml:space="preserve">. The </w:t>
      </w:r>
      <w:proofErr w:type="spellStart"/>
      <w:r w:rsidR="00B1082E" w:rsidRPr="003D0678">
        <w:rPr>
          <w:rFonts w:ascii="Times New Roman" w:hAnsi="Times New Roman" w:cs="Times New Roman"/>
          <w:sz w:val="24"/>
          <w:szCs w:val="24"/>
          <w:highlight w:val="yellow"/>
        </w:rPr>
        <w:t>synthesised</w:t>
      </w:r>
      <w:proofErr w:type="spellEnd"/>
      <w:r w:rsidR="00B1082E" w:rsidRPr="003D0678">
        <w:rPr>
          <w:rFonts w:ascii="Times New Roman" w:hAnsi="Times New Roman" w:cs="Times New Roman"/>
          <w:sz w:val="24"/>
          <w:szCs w:val="24"/>
          <w:highlight w:val="yellow"/>
        </w:rPr>
        <w:t xml:space="preserve"> </w:t>
      </w:r>
      <w:proofErr w:type="spellStart"/>
      <w:r w:rsidRPr="002A7AB6">
        <w:rPr>
          <w:rFonts w:ascii="Times New Roman" w:hAnsi="Times New Roman" w:cs="Times New Roman"/>
          <w:sz w:val="24"/>
          <w:szCs w:val="24"/>
        </w:rPr>
        <w:t>azomethine</w:t>
      </w:r>
      <w:proofErr w:type="spellEnd"/>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chelator</w:t>
      </w:r>
      <w:proofErr w:type="spellEnd"/>
      <w:r w:rsidRPr="002A7AB6">
        <w:rPr>
          <w:rFonts w:ascii="Times New Roman" w:hAnsi="Times New Roman" w:cs="Times New Roman"/>
          <w:sz w:val="24"/>
          <w:szCs w:val="24"/>
        </w:rPr>
        <w:t xml:space="preserve"> and its metallic complexes served as the dyeing agent. The dyeing process typically involved folding, twisting, pleating, or crumpling the fabric before binding with ropes, followed by the application of dye. The fabric material is allowed to air dry, then washed thoroughly with soap solution, rinsed in clean water and sun-dried.</w:t>
      </w:r>
    </w:p>
    <w:p w14:paraId="78A4CB02" w14:textId="77777777" w:rsidR="00DB20D2" w:rsidRPr="002A7AB6" w:rsidRDefault="00DB20D2" w:rsidP="00DB20D2">
      <w:pPr>
        <w:spacing w:after="0" w:line="240" w:lineRule="auto"/>
        <w:jc w:val="both"/>
        <w:rPr>
          <w:rFonts w:ascii="Times New Roman" w:hAnsi="Times New Roman" w:cs="Times New Roman"/>
          <w:sz w:val="24"/>
          <w:szCs w:val="24"/>
        </w:rPr>
      </w:pPr>
    </w:p>
    <w:p w14:paraId="650D0998" w14:textId="7777777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Synthesis of Azomethine Chelator and its M</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Complexes</w:t>
      </w:r>
    </w:p>
    <w:p w14:paraId="40360348" w14:textId="74FF910B"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Synthesis of 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xml:space="preserve"> chelator: 0.007 Kg (4.07 x 10</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mol) of 2-hydroxyl-1-naphthaldehyde was dissolved in 20 mL </w:t>
      </w:r>
      <w:r w:rsidR="00B1082E" w:rsidRPr="003D0678">
        <w:rPr>
          <w:rFonts w:ascii="Times New Roman" w:hAnsi="Times New Roman" w:cs="Times New Roman"/>
          <w:sz w:val="24"/>
          <w:szCs w:val="24"/>
          <w:highlight w:val="yellow"/>
        </w:rPr>
        <w:t xml:space="preserve">of </w:t>
      </w:r>
      <w:r w:rsidRPr="002A7AB6">
        <w:rPr>
          <w:rFonts w:ascii="Times New Roman" w:hAnsi="Times New Roman" w:cs="Times New Roman"/>
          <w:sz w:val="24"/>
          <w:szCs w:val="24"/>
        </w:rPr>
        <w:t xml:space="preserve">ethanol, and stirred </w:t>
      </w:r>
      <w:r w:rsidR="003036A4">
        <w:rPr>
          <w:rFonts w:ascii="Times New Roman" w:hAnsi="Times New Roman" w:cs="Times New Roman"/>
          <w:sz w:val="24"/>
          <w:szCs w:val="24"/>
        </w:rPr>
        <w:t xml:space="preserve">to obtain </w:t>
      </w:r>
      <w:r w:rsidR="00B1082E" w:rsidRPr="003D0678">
        <w:rPr>
          <w:rFonts w:ascii="Times New Roman" w:hAnsi="Times New Roman" w:cs="Times New Roman"/>
          <w:sz w:val="24"/>
          <w:szCs w:val="24"/>
          <w:highlight w:val="yellow"/>
        </w:rPr>
        <w:t xml:space="preserve">a </w:t>
      </w:r>
      <w:r w:rsidRPr="002A7AB6">
        <w:rPr>
          <w:rFonts w:ascii="Times New Roman" w:hAnsi="Times New Roman" w:cs="Times New Roman"/>
          <w:sz w:val="24"/>
          <w:szCs w:val="24"/>
        </w:rPr>
        <w:t>homogeneous solution. Equivalent mass 0.00794 Kg (4.07 x 10</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mol) of 2-amino-6-nitrobenzothiazole was then carefully introduced into the above solution, followed by </w:t>
      </w:r>
      <w:r w:rsidR="00B1082E" w:rsidRPr="003D0678">
        <w:rPr>
          <w:rFonts w:ascii="Times New Roman" w:hAnsi="Times New Roman" w:cs="Times New Roman"/>
          <w:sz w:val="24"/>
          <w:szCs w:val="24"/>
          <w:highlight w:val="yellow"/>
        </w:rPr>
        <w:t xml:space="preserve">introduction of </w:t>
      </w:r>
      <w:r w:rsidRPr="002A7AB6">
        <w:rPr>
          <w:rFonts w:ascii="Times New Roman" w:hAnsi="Times New Roman" w:cs="Times New Roman"/>
          <w:sz w:val="24"/>
          <w:szCs w:val="24"/>
        </w:rPr>
        <w:t>10 drops of 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COOH. The solution was left for 6 h to reflux at 40 – 60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proofErr w:type="spellEnd"/>
      <w:r w:rsidRPr="002A7AB6">
        <w:rPr>
          <w:rFonts w:ascii="Times New Roman" w:hAnsi="Times New Roman" w:cs="Times New Roman"/>
          <w:sz w:val="24"/>
          <w:szCs w:val="24"/>
        </w:rPr>
        <w:t xml:space="preserve"> This gave a product of </w:t>
      </w:r>
      <w:r w:rsidR="00B1082E" w:rsidRPr="003D0678">
        <w:rPr>
          <w:rFonts w:ascii="Times New Roman" w:hAnsi="Times New Roman" w:cs="Times New Roman"/>
          <w:sz w:val="24"/>
          <w:szCs w:val="24"/>
          <w:highlight w:val="yellow"/>
        </w:rPr>
        <w:t>a</w:t>
      </w:r>
      <w:r w:rsidR="00B1082E">
        <w:rPr>
          <w:rFonts w:ascii="Times New Roman" w:hAnsi="Times New Roman" w:cs="Times New Roman"/>
          <w:sz w:val="24"/>
          <w:szCs w:val="24"/>
        </w:rPr>
        <w:t xml:space="preserve"> </w:t>
      </w:r>
      <w:r w:rsidRPr="002A7AB6">
        <w:rPr>
          <w:rFonts w:ascii="Times New Roman" w:hAnsi="Times New Roman" w:cs="Times New Roman"/>
          <w:sz w:val="24"/>
          <w:szCs w:val="24"/>
        </w:rPr>
        <w:t>yellow shade</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having a mass of 0.009014 Kg and a percentage yield of 77.66.</w:t>
      </w:r>
    </w:p>
    <w:p w14:paraId="00684C91" w14:textId="77777777" w:rsidR="00EE4040" w:rsidRPr="002A7AB6" w:rsidRDefault="00EE4040" w:rsidP="00DB20D2">
      <w:pPr>
        <w:spacing w:after="0" w:line="240" w:lineRule="auto"/>
        <w:jc w:val="both"/>
        <w:rPr>
          <w:rFonts w:ascii="Times New Roman" w:hAnsi="Times New Roman" w:cs="Times New Roman"/>
          <w:sz w:val="24"/>
          <w:szCs w:val="24"/>
        </w:rPr>
      </w:pPr>
    </w:p>
    <w:p w14:paraId="7328ACAE" w14:textId="7777777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2-hydroxyl-1-naphthaldehyde    +   2-amino-6-</w:t>
      </w:r>
      <w:proofErr w:type="gramStart"/>
      <w:r w:rsidRPr="002A7AB6">
        <w:rPr>
          <w:rFonts w:ascii="Times New Roman" w:hAnsi="Times New Roman" w:cs="Times New Roman"/>
          <w:sz w:val="24"/>
          <w:szCs w:val="24"/>
        </w:rPr>
        <w:t>nitrobenzothiazole  →</w:t>
      </w:r>
      <w:proofErr w:type="gramEnd"/>
      <w:r w:rsidRPr="002A7AB6">
        <w:rPr>
          <w:rFonts w:ascii="Times New Roman" w:hAnsi="Times New Roman" w:cs="Times New Roman"/>
          <w:sz w:val="24"/>
          <w:szCs w:val="24"/>
        </w:rPr>
        <w:t xml:space="preserve">  Azomethine chelator </w:t>
      </w:r>
    </w:p>
    <w:p w14:paraId="7A759302" w14:textId="77777777" w:rsidR="00DB20D2" w:rsidRPr="002A7AB6" w:rsidRDefault="004D398F" w:rsidP="00DB20D2">
      <w:pPr>
        <w:spacing w:after="0" w:line="240" w:lineRule="auto"/>
        <w:jc w:val="center"/>
        <w:rPr>
          <w:rFonts w:ascii="Times New Roman" w:hAnsi="Times New Roman" w:cs="Times New Roman"/>
          <w:noProof/>
          <w:sz w:val="24"/>
          <w:szCs w:val="24"/>
        </w:rPr>
      </w:pPr>
      <w:r w:rsidRPr="002A7AB6">
        <w:rPr>
          <w:rFonts w:ascii="Times New Roman" w:hAnsi="Times New Roman" w:cs="Times New Roman"/>
          <w:noProof/>
          <w:sz w:val="24"/>
          <w:szCs w:val="24"/>
        </w:rPr>
        <w:object w:dxaOrig="9300" w:dyaOrig="1920" w14:anchorId="040E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pt;height:94.9pt" o:ole="">
            <v:imagedata r:id="rId7" o:title=""/>
          </v:shape>
          <o:OLEObject Type="Embed" ProgID="ACD.ChemSketch.20" ShapeID="_x0000_i1025" DrawAspect="Content" ObjectID="_1827066851" r:id="rId8"/>
        </w:object>
      </w:r>
    </w:p>
    <w:p w14:paraId="0B95A10D" w14:textId="77777777" w:rsidR="00DB20D2" w:rsidRPr="002A7AB6" w:rsidRDefault="00DB20D2" w:rsidP="00DB20D2">
      <w:pPr>
        <w:spacing w:after="0" w:line="240" w:lineRule="auto"/>
        <w:ind w:left="5040" w:firstLine="720"/>
        <w:jc w:val="center"/>
        <w:rPr>
          <w:rFonts w:ascii="Times New Roman" w:hAnsi="Times New Roman" w:cs="Times New Roman"/>
          <w:sz w:val="24"/>
          <w:szCs w:val="24"/>
        </w:rPr>
      </w:pPr>
      <w:r w:rsidRPr="002A7AB6">
        <w:rPr>
          <w:rFonts w:ascii="Times New Roman" w:hAnsi="Times New Roman" w:cs="Times New Roman"/>
          <w:sz w:val="24"/>
          <w:szCs w:val="24"/>
        </w:rPr>
        <w:t>(N-(2-hydroxy-1-naphthaldehyde)-2-amino-6-nitrobenzothiazole</w:t>
      </w:r>
    </w:p>
    <w:p w14:paraId="065023CD" w14:textId="77777777" w:rsidR="00DB20D2" w:rsidRPr="002A7AB6" w:rsidRDefault="00DB20D2" w:rsidP="00DB20D2">
      <w:pPr>
        <w:spacing w:line="240" w:lineRule="auto"/>
        <w:jc w:val="both"/>
        <w:rPr>
          <w:rFonts w:ascii="Times New Roman" w:hAnsi="Times New Roman" w:cs="Times New Roman"/>
          <w:sz w:val="24"/>
          <w:szCs w:val="24"/>
        </w:rPr>
      </w:pPr>
      <w:bookmarkStart w:id="3" w:name="_Hlk148586707"/>
      <w:r w:rsidRPr="002A7AB6">
        <w:rPr>
          <w:rFonts w:ascii="Times New Roman" w:hAnsi="Times New Roman" w:cs="Times New Roman"/>
          <w:sz w:val="24"/>
          <w:szCs w:val="24"/>
        </w:rPr>
        <w:t>Scheme 1: Synthesis of the azomethine chelator</w:t>
      </w:r>
    </w:p>
    <w:bookmarkEnd w:id="3"/>
    <w:p w14:paraId="4B7A2C2A" w14:textId="19B614BA"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Cs/>
          <w:sz w:val="24"/>
          <w:szCs w:val="24"/>
        </w:rPr>
        <w:t xml:space="preserve">Synthesis of metal(II) complexes: </w:t>
      </w:r>
      <w:r w:rsidRPr="002A7AB6">
        <w:rPr>
          <w:rFonts w:ascii="Times New Roman" w:hAnsi="Times New Roman" w:cs="Times New Roman"/>
          <w:sz w:val="24"/>
          <w:szCs w:val="24"/>
        </w:rPr>
        <w:t>0.5 g (7.18 x 10</w:t>
      </w:r>
      <w:r w:rsidRPr="002A7AB6">
        <w:rPr>
          <w:rFonts w:ascii="Times New Roman" w:hAnsi="Times New Roman" w:cs="Times New Roman"/>
          <w:sz w:val="24"/>
          <w:szCs w:val="24"/>
          <w:vertAlign w:val="superscript"/>
        </w:rPr>
        <w:t xml:space="preserve">-4 </w:t>
      </w:r>
      <w:r w:rsidRPr="002A7AB6">
        <w:rPr>
          <w:rFonts w:ascii="Times New Roman" w:hAnsi="Times New Roman" w:cs="Times New Roman"/>
          <w:sz w:val="24"/>
          <w:szCs w:val="24"/>
        </w:rPr>
        <w:t>mol) of N-(2-hydroxy-1-naphthaldehyde)-2-amino-6-nitrobenzothiazole chelator was reacted with 0.223 g of 2,2’-bipyridine in 20 mL 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OH, followed by the addition of 0.176 g Mn(CH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CO</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.4H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 10 mL of 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OH and 8 drops of triethylamine</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which served as </w:t>
      </w:r>
      <w:r w:rsidR="00B1082E">
        <w:rPr>
          <w:rFonts w:ascii="Times New Roman" w:hAnsi="Times New Roman" w:cs="Times New Roman"/>
          <w:sz w:val="24"/>
          <w:szCs w:val="24"/>
        </w:rPr>
        <w:t xml:space="preserve">a </w:t>
      </w:r>
      <w:r w:rsidRPr="002A7AB6">
        <w:rPr>
          <w:rFonts w:ascii="Times New Roman" w:hAnsi="Times New Roman" w:cs="Times New Roman"/>
          <w:sz w:val="24"/>
          <w:szCs w:val="24"/>
        </w:rPr>
        <w:t xml:space="preserve">buffer. The mixture </w:t>
      </w:r>
      <w:r w:rsidR="00F935AD">
        <w:rPr>
          <w:rFonts w:ascii="Times New Roman" w:hAnsi="Times New Roman" w:cs="Times New Roman"/>
          <w:sz w:val="24"/>
          <w:szCs w:val="24"/>
        </w:rPr>
        <w:t xml:space="preserve">obtained </w:t>
      </w:r>
      <w:r w:rsidRPr="002A7AB6">
        <w:rPr>
          <w:rFonts w:ascii="Times New Roman" w:hAnsi="Times New Roman" w:cs="Times New Roman"/>
          <w:sz w:val="24"/>
          <w:szCs w:val="24"/>
        </w:rPr>
        <w:t>was stirred and allowed</w:t>
      </w:r>
      <w:r w:rsidR="00F935AD">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t xml:space="preserve">to reflux </w:t>
      </w:r>
      <w:r w:rsidRPr="002A7AB6">
        <w:rPr>
          <w:rFonts w:ascii="Times New Roman" w:hAnsi="Times New Roman" w:cs="Times New Roman"/>
          <w:sz w:val="24"/>
          <w:szCs w:val="24"/>
        </w:rPr>
        <w:t xml:space="preserve">for 6 h at a temperature range of 40 – 60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proofErr w:type="spellEnd"/>
      <w:r w:rsidR="00F935AD">
        <w:rPr>
          <w:rFonts w:ascii="Times New Roman" w:hAnsi="Times New Roman" w:cs="Times New Roman"/>
          <w:sz w:val="24"/>
          <w:szCs w:val="24"/>
        </w:rPr>
        <w:t xml:space="preserve"> to reflux</w:t>
      </w:r>
      <w:r w:rsidRPr="002A7AB6">
        <w:rPr>
          <w:rFonts w:ascii="Times New Roman" w:hAnsi="Times New Roman" w:cs="Times New Roman"/>
          <w:sz w:val="24"/>
          <w:szCs w:val="24"/>
        </w:rPr>
        <w:t xml:space="preserve">. This yielded the manganese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and the reaction took place in a </w:t>
      </w:r>
      <w:proofErr w:type="gramStart"/>
      <w:r w:rsidRPr="002A7AB6">
        <w:rPr>
          <w:rFonts w:ascii="Times New Roman" w:hAnsi="Times New Roman" w:cs="Times New Roman"/>
          <w:sz w:val="24"/>
          <w:szCs w:val="24"/>
        </w:rPr>
        <w:t>1 :</w:t>
      </w:r>
      <w:proofErr w:type="gramEnd"/>
      <w:r w:rsidRPr="002A7AB6">
        <w:rPr>
          <w:rFonts w:ascii="Times New Roman" w:hAnsi="Times New Roman" w:cs="Times New Roman"/>
          <w:sz w:val="24"/>
          <w:szCs w:val="24"/>
        </w:rPr>
        <w:t xml:space="preserve"> 1</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 1 molar ratio. The product was left </w:t>
      </w:r>
      <w:r w:rsidR="00C13350">
        <w:rPr>
          <w:rFonts w:ascii="Times New Roman" w:hAnsi="Times New Roman" w:cs="Times New Roman"/>
          <w:sz w:val="24"/>
          <w:szCs w:val="24"/>
        </w:rPr>
        <w:t xml:space="preserve">at room temperature </w:t>
      </w:r>
      <w:r w:rsidRPr="002A7AB6">
        <w:rPr>
          <w:rFonts w:ascii="Times New Roman" w:hAnsi="Times New Roman" w:cs="Times New Roman"/>
          <w:sz w:val="24"/>
          <w:szCs w:val="24"/>
        </w:rPr>
        <w:t>to cool,</w:t>
      </w:r>
      <w:r w:rsidR="00C13350">
        <w:rPr>
          <w:rFonts w:ascii="Times New Roman" w:hAnsi="Times New Roman" w:cs="Times New Roman"/>
          <w:sz w:val="24"/>
          <w:szCs w:val="24"/>
        </w:rPr>
        <w:t xml:space="preserve"> then</w:t>
      </w:r>
      <w:r w:rsidRPr="002A7AB6">
        <w:rPr>
          <w:rFonts w:ascii="Times New Roman" w:hAnsi="Times New Roman" w:cs="Times New Roman"/>
          <w:sz w:val="24"/>
          <w:szCs w:val="24"/>
        </w:rPr>
        <w:t xml:space="preserve"> filtered and dried. The mass and % yield obtained are displayed in </w:t>
      </w:r>
    </w:p>
    <w:bookmarkStart w:id="4" w:name="_Hlk148587029"/>
    <w:p w14:paraId="36CAD9E2" w14:textId="7E350938" w:rsidR="005B0E09" w:rsidRPr="002A7AB6" w:rsidRDefault="004D398F" w:rsidP="00DB20D2">
      <w:pPr>
        <w:spacing w:line="240" w:lineRule="auto"/>
        <w:jc w:val="both"/>
        <w:rPr>
          <w:rFonts w:ascii="Times New Roman" w:hAnsi="Times New Roman" w:cs="Times New Roman"/>
          <w:sz w:val="24"/>
          <w:szCs w:val="24"/>
        </w:rPr>
      </w:pPr>
      <w:r w:rsidRPr="002A7AB6">
        <w:rPr>
          <w:rFonts w:ascii="Times New Roman" w:hAnsi="Times New Roman" w:cs="Times New Roman"/>
          <w:noProof/>
          <w:sz w:val="24"/>
          <w:szCs w:val="24"/>
        </w:rPr>
        <w:object w:dxaOrig="5890" w:dyaOrig="3067" w14:anchorId="44666561">
          <v:shape id="_x0000_i1026" type="#_x0000_t75" style="width:429.55pt;height:185.75pt" o:ole="">
            <v:imagedata r:id="rId9" o:title=""/>
          </v:shape>
          <o:OLEObject Type="Embed" ProgID="ACD.ChemSketch.20" ShapeID="_x0000_i1026" DrawAspect="Content" ObjectID="_1827066852" r:id="rId10"/>
        </w:object>
      </w:r>
    </w:p>
    <w:p w14:paraId="28FD260B" w14:textId="136C6B01"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Scheme 2: Synthesis of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complexes of </w:t>
      </w:r>
      <w:proofErr w:type="spellStart"/>
      <w:r w:rsidR="00F8615F" w:rsidRPr="002A7AB6">
        <w:rPr>
          <w:rFonts w:ascii="Times New Roman" w:hAnsi="Times New Roman" w:cs="Times New Roman"/>
          <w:sz w:val="24"/>
          <w:szCs w:val="24"/>
        </w:rPr>
        <w:t>azomethine</w:t>
      </w:r>
      <w:proofErr w:type="spellEnd"/>
      <w:r w:rsidR="00F8615F" w:rsidRPr="002A7AB6">
        <w:rPr>
          <w:rFonts w:ascii="Times New Roman" w:hAnsi="Times New Roman" w:cs="Times New Roman"/>
          <w:sz w:val="24"/>
          <w:szCs w:val="24"/>
        </w:rPr>
        <w:t xml:space="preserve"> chelator and </w:t>
      </w:r>
      <w:r w:rsidRPr="002A7AB6">
        <w:rPr>
          <w:rFonts w:ascii="Times New Roman" w:hAnsi="Times New Roman" w:cs="Times New Roman"/>
          <w:sz w:val="24"/>
          <w:szCs w:val="24"/>
        </w:rPr>
        <w:t>2,2</w:t>
      </w:r>
      <w:r w:rsidR="00F8615F" w:rsidRPr="002A7AB6">
        <w:rPr>
          <w:rFonts w:ascii="Times New Roman" w:hAnsi="Times New Roman" w:cs="Times New Roman"/>
          <w:sz w:val="24"/>
          <w:szCs w:val="24"/>
        </w:rPr>
        <w:t>'</w:t>
      </w:r>
      <w:r w:rsidRPr="002A7AB6">
        <w:rPr>
          <w:rFonts w:ascii="Times New Roman" w:hAnsi="Times New Roman" w:cs="Times New Roman"/>
          <w:sz w:val="24"/>
          <w:szCs w:val="24"/>
        </w:rPr>
        <w:t xml:space="preserve">-bipyridine </w:t>
      </w:r>
    </w:p>
    <w:bookmarkEnd w:id="4"/>
    <w:p w14:paraId="12A94539" w14:textId="51EA6F2E"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 xml:space="preserve">Results </w:t>
      </w:r>
      <w:r w:rsidR="0090720B">
        <w:rPr>
          <w:rFonts w:ascii="Times New Roman" w:hAnsi="Times New Roman" w:cs="Times New Roman"/>
          <w:b/>
          <w:bCs/>
          <w:sz w:val="24"/>
          <w:szCs w:val="24"/>
        </w:rPr>
        <w:t>and discussion</w:t>
      </w:r>
    </w:p>
    <w:p w14:paraId="02D14B4A" w14:textId="77777777"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bCs/>
          <w:sz w:val="24"/>
          <w:szCs w:val="24"/>
        </w:rPr>
        <w:t xml:space="preserve">Table 1. Analytical data for the </w:t>
      </w:r>
      <w:proofErr w:type="spellStart"/>
      <w:r w:rsidRPr="002A7AB6">
        <w:rPr>
          <w:rFonts w:ascii="Times New Roman" w:hAnsi="Times New Roman" w:cs="Times New Roman"/>
          <w:b/>
          <w:bCs/>
          <w:sz w:val="24"/>
          <w:szCs w:val="24"/>
        </w:rPr>
        <w:t>chelator</w:t>
      </w:r>
      <w:proofErr w:type="spellEnd"/>
      <w:r w:rsidRPr="002A7AB6">
        <w:rPr>
          <w:rFonts w:ascii="Times New Roman" w:hAnsi="Times New Roman" w:cs="Times New Roman"/>
          <w:b/>
          <w:bCs/>
          <w:sz w:val="24"/>
          <w:szCs w:val="24"/>
        </w:rPr>
        <w:t xml:space="preserve"> </w:t>
      </w:r>
      <w:r w:rsidRPr="002A7AB6">
        <w:rPr>
          <w:rFonts w:ascii="Times New Roman" w:hAnsi="Times New Roman" w:cs="Times New Roman"/>
          <w:b/>
          <w:sz w:val="24"/>
          <w:szCs w:val="24"/>
        </w:rPr>
        <w:t xml:space="preserve">and its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w:t>
      </w:r>
    </w:p>
    <w:tbl>
      <w:tblPr>
        <w:tblStyle w:val="TableGrid"/>
        <w:tblW w:w="82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418"/>
        <w:gridCol w:w="1560"/>
        <w:gridCol w:w="849"/>
        <w:gridCol w:w="1276"/>
      </w:tblGrid>
      <w:tr w:rsidR="00DB20D2" w:rsidRPr="002A7AB6" w14:paraId="0E521A0E" w14:textId="77777777" w:rsidTr="00DB20D2">
        <w:tc>
          <w:tcPr>
            <w:tcW w:w="3118" w:type="dxa"/>
            <w:tcBorders>
              <w:top w:val="single" w:sz="4" w:space="0" w:color="auto"/>
              <w:bottom w:val="single" w:sz="4" w:space="0" w:color="auto"/>
            </w:tcBorders>
          </w:tcPr>
          <w:p w14:paraId="32421679" w14:textId="77777777" w:rsidR="00DB20D2" w:rsidRPr="002A7AB6" w:rsidRDefault="00DB20D2" w:rsidP="00DB20D2">
            <w:pPr>
              <w:spacing w:line="240" w:lineRule="auto"/>
              <w:ind w:left="-113" w:right="-107"/>
              <w:rPr>
                <w:rFonts w:ascii="Times New Roman" w:hAnsi="Times New Roman" w:cs="Times New Roman"/>
                <w:b/>
                <w:sz w:val="24"/>
                <w:szCs w:val="24"/>
              </w:rPr>
            </w:pPr>
            <w:bookmarkStart w:id="5" w:name="_Hlk202662566"/>
            <w:r w:rsidRPr="002A7AB6">
              <w:rPr>
                <w:rFonts w:ascii="Times New Roman" w:hAnsi="Times New Roman" w:cs="Times New Roman"/>
                <w:b/>
                <w:sz w:val="24"/>
                <w:szCs w:val="24"/>
              </w:rPr>
              <w:t>Compounds</w:t>
            </w:r>
          </w:p>
        </w:tc>
        <w:tc>
          <w:tcPr>
            <w:tcW w:w="1418" w:type="dxa"/>
            <w:tcBorders>
              <w:top w:val="single" w:sz="4" w:space="0" w:color="auto"/>
              <w:bottom w:val="single" w:sz="4" w:space="0" w:color="auto"/>
            </w:tcBorders>
          </w:tcPr>
          <w:p w14:paraId="2C64E977" w14:textId="77777777" w:rsidR="00DB20D2" w:rsidRPr="002A7AB6" w:rsidRDefault="00DB20D2" w:rsidP="00DB20D2">
            <w:pPr>
              <w:spacing w:line="240" w:lineRule="auto"/>
              <w:ind w:left="-113" w:right="-107"/>
              <w:jc w:val="center"/>
              <w:rPr>
                <w:rFonts w:ascii="Times New Roman" w:hAnsi="Times New Roman" w:cs="Times New Roman"/>
                <w:b/>
                <w:sz w:val="24"/>
                <w:szCs w:val="24"/>
              </w:rPr>
            </w:pPr>
            <w:proofErr w:type="spellStart"/>
            <w:r w:rsidRPr="002A7AB6">
              <w:rPr>
                <w:rFonts w:ascii="Times New Roman" w:hAnsi="Times New Roman" w:cs="Times New Roman"/>
                <w:b/>
                <w:sz w:val="24"/>
                <w:szCs w:val="24"/>
              </w:rPr>
              <w:t>Colour</w:t>
            </w:r>
            <w:proofErr w:type="spellEnd"/>
          </w:p>
        </w:tc>
        <w:tc>
          <w:tcPr>
            <w:tcW w:w="1560" w:type="dxa"/>
            <w:tcBorders>
              <w:top w:val="single" w:sz="4" w:space="0" w:color="auto"/>
              <w:bottom w:val="single" w:sz="4" w:space="0" w:color="auto"/>
            </w:tcBorders>
          </w:tcPr>
          <w:p w14:paraId="365D4BFA" w14:textId="77777777" w:rsidR="00DB20D2" w:rsidRPr="002A7AB6" w:rsidRDefault="00DB20D2" w:rsidP="00DB20D2">
            <w:pPr>
              <w:spacing w:line="240" w:lineRule="auto"/>
              <w:ind w:left="-113" w:right="-107"/>
              <w:jc w:val="center"/>
              <w:rPr>
                <w:rFonts w:ascii="Times New Roman" w:hAnsi="Times New Roman" w:cs="Times New Roman"/>
                <w:b/>
                <w:sz w:val="24"/>
                <w:szCs w:val="24"/>
              </w:rPr>
            </w:pPr>
            <w:r w:rsidRPr="002A7AB6">
              <w:rPr>
                <w:rFonts w:ascii="Times New Roman" w:hAnsi="Times New Roman" w:cs="Times New Roman"/>
                <w:b/>
                <w:sz w:val="24"/>
                <w:szCs w:val="24"/>
              </w:rPr>
              <w:t>M.W (g/mol)</w:t>
            </w:r>
          </w:p>
        </w:tc>
        <w:tc>
          <w:tcPr>
            <w:tcW w:w="849" w:type="dxa"/>
            <w:tcBorders>
              <w:top w:val="single" w:sz="4" w:space="0" w:color="auto"/>
              <w:bottom w:val="single" w:sz="4" w:space="0" w:color="auto"/>
            </w:tcBorders>
          </w:tcPr>
          <w:p w14:paraId="3438962E" w14:textId="77777777" w:rsidR="00DB20D2" w:rsidRPr="002A7AB6" w:rsidRDefault="00DB20D2" w:rsidP="00DB20D2">
            <w:pPr>
              <w:spacing w:line="240" w:lineRule="auto"/>
              <w:ind w:left="-113" w:right="-107"/>
              <w:jc w:val="center"/>
              <w:rPr>
                <w:rFonts w:ascii="Times New Roman" w:hAnsi="Times New Roman" w:cs="Times New Roman"/>
                <w:b/>
                <w:sz w:val="24"/>
                <w:szCs w:val="24"/>
              </w:rPr>
            </w:pPr>
            <w:r w:rsidRPr="002A7AB6">
              <w:rPr>
                <w:rFonts w:ascii="Times New Roman" w:hAnsi="Times New Roman" w:cs="Times New Roman"/>
                <w:b/>
                <w:sz w:val="24"/>
                <w:szCs w:val="24"/>
              </w:rPr>
              <w:t>Yield %</w:t>
            </w:r>
          </w:p>
        </w:tc>
        <w:tc>
          <w:tcPr>
            <w:tcW w:w="1276" w:type="dxa"/>
            <w:tcBorders>
              <w:top w:val="single" w:sz="4" w:space="0" w:color="auto"/>
              <w:bottom w:val="single" w:sz="4" w:space="0" w:color="auto"/>
            </w:tcBorders>
          </w:tcPr>
          <w:p w14:paraId="79E62CD0" w14:textId="77777777" w:rsidR="00DB20D2" w:rsidRPr="002A7AB6" w:rsidRDefault="00DB20D2" w:rsidP="00DB20D2">
            <w:pPr>
              <w:spacing w:line="240" w:lineRule="auto"/>
              <w:ind w:left="-113" w:right="-107"/>
              <w:jc w:val="center"/>
              <w:rPr>
                <w:rFonts w:ascii="Times New Roman" w:hAnsi="Times New Roman" w:cs="Times New Roman"/>
                <w:b/>
                <w:sz w:val="24"/>
                <w:szCs w:val="24"/>
              </w:rPr>
            </w:pPr>
            <w:proofErr w:type="spellStart"/>
            <w:r w:rsidRPr="002A7AB6">
              <w:rPr>
                <w:rFonts w:ascii="Times New Roman" w:hAnsi="Times New Roman" w:cs="Times New Roman"/>
                <w:b/>
                <w:sz w:val="24"/>
                <w:szCs w:val="24"/>
              </w:rPr>
              <w:t>M.Pt</w:t>
            </w:r>
            <w:proofErr w:type="spellEnd"/>
            <w:r w:rsidRPr="002A7AB6">
              <w:rPr>
                <w:rFonts w:ascii="Times New Roman" w:hAnsi="Times New Roman" w:cs="Times New Roman"/>
                <w:b/>
                <w:sz w:val="24"/>
                <w:szCs w:val="24"/>
              </w:rPr>
              <w:t xml:space="preserve"> (</w:t>
            </w:r>
            <w:proofErr w:type="spellStart"/>
            <w:r w:rsidRPr="002A7AB6">
              <w:rPr>
                <w:rFonts w:ascii="Times New Roman" w:hAnsi="Times New Roman" w:cs="Times New Roman"/>
                <w:b/>
                <w:sz w:val="24"/>
                <w:szCs w:val="24"/>
                <w:vertAlign w:val="superscript"/>
              </w:rPr>
              <w:t>o</w:t>
            </w:r>
            <w:r w:rsidRPr="002A7AB6">
              <w:rPr>
                <w:rFonts w:ascii="Times New Roman" w:hAnsi="Times New Roman" w:cs="Times New Roman"/>
                <w:b/>
                <w:sz w:val="24"/>
                <w:szCs w:val="24"/>
              </w:rPr>
              <w:t>C</w:t>
            </w:r>
            <w:proofErr w:type="spellEnd"/>
            <w:r w:rsidRPr="002A7AB6">
              <w:rPr>
                <w:rFonts w:ascii="Times New Roman" w:hAnsi="Times New Roman" w:cs="Times New Roman"/>
                <w:b/>
                <w:sz w:val="24"/>
                <w:szCs w:val="24"/>
              </w:rPr>
              <w:t>)</w:t>
            </w:r>
          </w:p>
        </w:tc>
      </w:tr>
      <w:tr w:rsidR="00DB20D2" w:rsidRPr="002A7AB6" w14:paraId="35BF6E87" w14:textId="77777777" w:rsidTr="00DB20D2">
        <w:trPr>
          <w:trHeight w:val="260"/>
        </w:trPr>
        <w:tc>
          <w:tcPr>
            <w:tcW w:w="3118" w:type="dxa"/>
            <w:tcBorders>
              <w:top w:val="single" w:sz="4" w:space="0" w:color="auto"/>
            </w:tcBorders>
          </w:tcPr>
          <w:p w14:paraId="7EBE538A"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sz w:val="24"/>
                <w:szCs w:val="24"/>
              </w:rPr>
              <w:t>[C</w:t>
            </w:r>
            <w:r w:rsidRPr="002A7AB6">
              <w:rPr>
                <w:rFonts w:ascii="Times New Roman" w:hAnsi="Times New Roman" w:cs="Times New Roman"/>
                <w:sz w:val="24"/>
                <w:szCs w:val="24"/>
                <w:vertAlign w:val="subscript"/>
              </w:rPr>
              <w:t>18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11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S]</w:t>
            </w:r>
          </w:p>
        </w:tc>
        <w:tc>
          <w:tcPr>
            <w:tcW w:w="1418" w:type="dxa"/>
            <w:tcBorders>
              <w:top w:val="single" w:sz="4" w:space="0" w:color="auto"/>
            </w:tcBorders>
          </w:tcPr>
          <w:p w14:paraId="6697C7C5"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Yellow</w:t>
            </w:r>
          </w:p>
        </w:tc>
        <w:tc>
          <w:tcPr>
            <w:tcW w:w="1560" w:type="dxa"/>
            <w:tcBorders>
              <w:top w:val="single" w:sz="4" w:space="0" w:color="auto"/>
            </w:tcBorders>
          </w:tcPr>
          <w:p w14:paraId="67D7CD78"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349.29</w:t>
            </w:r>
          </w:p>
        </w:tc>
        <w:tc>
          <w:tcPr>
            <w:tcW w:w="849" w:type="dxa"/>
            <w:tcBorders>
              <w:top w:val="single" w:sz="4" w:space="0" w:color="auto"/>
            </w:tcBorders>
          </w:tcPr>
          <w:p w14:paraId="5CF26CED"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77.66</w:t>
            </w:r>
          </w:p>
        </w:tc>
        <w:tc>
          <w:tcPr>
            <w:tcW w:w="1276" w:type="dxa"/>
            <w:tcBorders>
              <w:top w:val="single" w:sz="4" w:space="0" w:color="auto"/>
            </w:tcBorders>
          </w:tcPr>
          <w:p w14:paraId="5B49B55C"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278 – 280</w:t>
            </w:r>
          </w:p>
        </w:tc>
      </w:tr>
      <w:tr w:rsidR="00DB20D2" w:rsidRPr="002A7AB6" w14:paraId="342D61B6" w14:textId="77777777" w:rsidTr="00DB20D2">
        <w:tc>
          <w:tcPr>
            <w:tcW w:w="3118" w:type="dxa"/>
          </w:tcPr>
          <w:p w14:paraId="0BFFFE4C"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Cs/>
                <w:sz w:val="24"/>
                <w:szCs w:val="24"/>
              </w:rPr>
              <w:t>[Mn(C</w:t>
            </w:r>
            <w:r w:rsidRPr="002A7AB6">
              <w:rPr>
                <w:rFonts w:ascii="Times New Roman" w:hAnsi="Times New Roman" w:cs="Times New Roman"/>
                <w:bCs/>
                <w:sz w:val="24"/>
                <w:szCs w:val="24"/>
                <w:vertAlign w:val="subscript"/>
              </w:rPr>
              <w:t>30</w:t>
            </w:r>
            <w:r w:rsidRPr="002A7AB6">
              <w:rPr>
                <w:rFonts w:ascii="Times New Roman" w:hAnsi="Times New Roman" w:cs="Times New Roman"/>
                <w:bCs/>
                <w:sz w:val="24"/>
                <w:szCs w:val="24"/>
              </w:rPr>
              <w:t>H</w:t>
            </w:r>
            <w:r w:rsidRPr="002A7AB6">
              <w:rPr>
                <w:rFonts w:ascii="Times New Roman" w:hAnsi="Times New Roman" w:cs="Times New Roman"/>
                <w:bCs/>
                <w:sz w:val="24"/>
                <w:szCs w:val="24"/>
                <w:vertAlign w:val="subscript"/>
              </w:rPr>
              <w:t>21</w:t>
            </w:r>
            <w:r w:rsidRPr="002A7AB6">
              <w:rPr>
                <w:rFonts w:ascii="Times New Roman" w:hAnsi="Times New Roman" w:cs="Times New Roman"/>
                <w:bCs/>
                <w:sz w:val="24"/>
                <w:szCs w:val="24"/>
              </w:rPr>
              <w:t>O</w:t>
            </w:r>
            <w:r w:rsidRPr="002A7AB6">
              <w:rPr>
                <w:rFonts w:ascii="Times New Roman" w:hAnsi="Times New Roman" w:cs="Times New Roman"/>
                <w:bCs/>
                <w:sz w:val="24"/>
                <w:szCs w:val="24"/>
                <w:vertAlign w:val="subscript"/>
              </w:rPr>
              <w:t>3</w:t>
            </w:r>
            <w:r w:rsidRPr="002A7AB6">
              <w:rPr>
                <w:rFonts w:ascii="Times New Roman" w:hAnsi="Times New Roman" w:cs="Times New Roman"/>
                <w:bCs/>
                <w:sz w:val="24"/>
                <w:szCs w:val="24"/>
              </w:rPr>
              <w:t>N</w:t>
            </w:r>
            <w:r w:rsidRPr="002A7AB6">
              <w:rPr>
                <w:rFonts w:ascii="Times New Roman" w:hAnsi="Times New Roman" w:cs="Times New Roman"/>
                <w:bCs/>
                <w:sz w:val="24"/>
                <w:szCs w:val="24"/>
                <w:vertAlign w:val="subscript"/>
              </w:rPr>
              <w:t>5</w:t>
            </w:r>
            <w:r w:rsidRPr="002A7AB6">
              <w:rPr>
                <w:rFonts w:ascii="Times New Roman" w:hAnsi="Times New Roman" w:cs="Times New Roman"/>
                <w:bCs/>
                <w:sz w:val="24"/>
                <w:szCs w:val="24"/>
              </w:rPr>
              <w:t>S)]</w:t>
            </w:r>
            <w:r w:rsidRPr="002A7AB6">
              <w:rPr>
                <w:rFonts w:ascii="Times New Roman" w:hAnsi="Times New Roman" w:cs="Times New Roman"/>
                <w:sz w:val="24"/>
                <w:szCs w:val="24"/>
              </w:rPr>
              <w:t xml:space="preserve">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8" w:type="dxa"/>
          </w:tcPr>
          <w:p w14:paraId="76CB677F"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Yellow</w:t>
            </w:r>
          </w:p>
        </w:tc>
        <w:tc>
          <w:tcPr>
            <w:tcW w:w="1560" w:type="dxa"/>
          </w:tcPr>
          <w:p w14:paraId="744E74AF"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585.94</w:t>
            </w:r>
          </w:p>
        </w:tc>
        <w:tc>
          <w:tcPr>
            <w:tcW w:w="849" w:type="dxa"/>
          </w:tcPr>
          <w:p w14:paraId="00DF6007"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179</w:t>
            </w:r>
          </w:p>
        </w:tc>
        <w:tc>
          <w:tcPr>
            <w:tcW w:w="1276" w:type="dxa"/>
          </w:tcPr>
          <w:p w14:paraId="1473A92A"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&gt;360</w:t>
            </w:r>
          </w:p>
        </w:tc>
      </w:tr>
      <w:tr w:rsidR="00DB20D2" w:rsidRPr="002A7AB6" w14:paraId="45F7CDA1" w14:textId="77777777" w:rsidTr="00DB20D2">
        <w:tc>
          <w:tcPr>
            <w:tcW w:w="3118" w:type="dxa"/>
          </w:tcPr>
          <w:p w14:paraId="7C69EEED"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sz w:val="24"/>
                <w:szCs w:val="24"/>
              </w:rPr>
              <w:t>[Co</w:t>
            </w:r>
            <w:r w:rsidRPr="002A7AB6">
              <w:rPr>
                <w:rFonts w:ascii="Times New Roman" w:hAnsi="Times New Roman" w:cs="Times New Roman"/>
                <w:bCs/>
                <w:sz w:val="24"/>
                <w:szCs w:val="24"/>
              </w:rPr>
              <w:t>(C</w:t>
            </w:r>
            <w:r w:rsidRPr="002A7AB6">
              <w:rPr>
                <w:rFonts w:ascii="Times New Roman" w:hAnsi="Times New Roman" w:cs="Times New Roman"/>
                <w:bCs/>
                <w:sz w:val="24"/>
                <w:szCs w:val="24"/>
                <w:vertAlign w:val="subscript"/>
              </w:rPr>
              <w:t>30</w:t>
            </w:r>
            <w:r w:rsidRPr="002A7AB6">
              <w:rPr>
                <w:rFonts w:ascii="Times New Roman" w:hAnsi="Times New Roman" w:cs="Times New Roman"/>
                <w:bCs/>
                <w:sz w:val="24"/>
                <w:szCs w:val="24"/>
              </w:rPr>
              <w:t>H</w:t>
            </w:r>
            <w:r w:rsidRPr="002A7AB6">
              <w:rPr>
                <w:rFonts w:ascii="Times New Roman" w:hAnsi="Times New Roman" w:cs="Times New Roman"/>
                <w:bCs/>
                <w:sz w:val="24"/>
                <w:szCs w:val="24"/>
                <w:vertAlign w:val="subscript"/>
              </w:rPr>
              <w:t>21</w:t>
            </w:r>
            <w:r w:rsidRPr="002A7AB6">
              <w:rPr>
                <w:rFonts w:ascii="Times New Roman" w:hAnsi="Times New Roman" w:cs="Times New Roman"/>
                <w:bCs/>
                <w:sz w:val="24"/>
                <w:szCs w:val="24"/>
              </w:rPr>
              <w:t>O</w:t>
            </w:r>
            <w:r w:rsidRPr="002A7AB6">
              <w:rPr>
                <w:rFonts w:ascii="Times New Roman" w:hAnsi="Times New Roman" w:cs="Times New Roman"/>
                <w:bCs/>
                <w:sz w:val="24"/>
                <w:szCs w:val="24"/>
                <w:vertAlign w:val="subscript"/>
              </w:rPr>
              <w:t>3</w:t>
            </w:r>
            <w:r w:rsidRPr="002A7AB6">
              <w:rPr>
                <w:rFonts w:ascii="Times New Roman" w:hAnsi="Times New Roman" w:cs="Times New Roman"/>
                <w:bCs/>
                <w:sz w:val="24"/>
                <w:szCs w:val="24"/>
              </w:rPr>
              <w:t>N</w:t>
            </w:r>
            <w:r w:rsidRPr="002A7AB6">
              <w:rPr>
                <w:rFonts w:ascii="Times New Roman" w:hAnsi="Times New Roman" w:cs="Times New Roman"/>
                <w:bCs/>
                <w:sz w:val="24"/>
                <w:szCs w:val="24"/>
                <w:vertAlign w:val="subscript"/>
              </w:rPr>
              <w:t>5</w:t>
            </w:r>
            <w:r w:rsidRPr="002A7AB6">
              <w:rPr>
                <w:rFonts w:ascii="Times New Roman" w:hAnsi="Times New Roman" w:cs="Times New Roman"/>
                <w:bCs/>
                <w:sz w:val="24"/>
                <w:szCs w:val="24"/>
              </w:rPr>
              <w:t>S)</w:t>
            </w:r>
            <w:r w:rsidRPr="002A7AB6">
              <w:rPr>
                <w:rFonts w:ascii="Times New Roman" w:hAnsi="Times New Roman" w:cs="Times New Roman"/>
                <w:sz w:val="24"/>
                <w:szCs w:val="24"/>
              </w:rPr>
              <w:t>]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8" w:type="dxa"/>
          </w:tcPr>
          <w:p w14:paraId="06FFEF84"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Wine red</w:t>
            </w:r>
          </w:p>
        </w:tc>
        <w:tc>
          <w:tcPr>
            <w:tcW w:w="1560" w:type="dxa"/>
          </w:tcPr>
          <w:p w14:paraId="23944058"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589.93</w:t>
            </w:r>
          </w:p>
        </w:tc>
        <w:tc>
          <w:tcPr>
            <w:tcW w:w="849" w:type="dxa"/>
          </w:tcPr>
          <w:p w14:paraId="09753BF3"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288</w:t>
            </w:r>
          </w:p>
        </w:tc>
        <w:tc>
          <w:tcPr>
            <w:tcW w:w="1276" w:type="dxa"/>
          </w:tcPr>
          <w:p w14:paraId="718993CB"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280 – 282</w:t>
            </w:r>
          </w:p>
        </w:tc>
      </w:tr>
      <w:bookmarkEnd w:id="5"/>
    </w:tbl>
    <w:p w14:paraId="58182C47" w14:textId="77777777" w:rsidR="00DB20D2" w:rsidRPr="002A7AB6" w:rsidRDefault="00DB20D2" w:rsidP="00DB20D2">
      <w:pPr>
        <w:spacing w:line="240" w:lineRule="auto"/>
        <w:jc w:val="both"/>
        <w:rPr>
          <w:rFonts w:ascii="Times New Roman" w:hAnsi="Times New Roman" w:cs="Times New Roman"/>
          <w:sz w:val="24"/>
          <w:szCs w:val="24"/>
        </w:rPr>
      </w:pPr>
    </w:p>
    <w:p w14:paraId="32677A88" w14:textId="0D9634DD"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
          <w:bCs/>
          <w:sz w:val="24"/>
          <w:szCs w:val="24"/>
        </w:rPr>
        <w:t>Analytical studies</w:t>
      </w:r>
      <w:r w:rsidR="000350B5">
        <w:rPr>
          <w:rFonts w:ascii="Times New Roman" w:hAnsi="Times New Roman" w:cs="Times New Roman"/>
          <w:b/>
          <w:bCs/>
          <w:sz w:val="24"/>
          <w:szCs w:val="24"/>
        </w:rPr>
        <w:t>:</w:t>
      </w:r>
      <w:r w:rsidRPr="002A7AB6">
        <w:rPr>
          <w:rFonts w:ascii="Times New Roman" w:hAnsi="Times New Roman" w:cs="Times New Roman"/>
          <w:b/>
          <w:bCs/>
          <w:sz w:val="24"/>
          <w:szCs w:val="24"/>
        </w:rPr>
        <w:t xml:space="preserve"> </w:t>
      </w:r>
      <w:r w:rsidRPr="002A7AB6">
        <w:rPr>
          <w:rFonts w:ascii="Times New Roman" w:hAnsi="Times New Roman" w:cs="Times New Roman"/>
          <w:sz w:val="24"/>
          <w:szCs w:val="24"/>
        </w:rPr>
        <w:t xml:space="preserve">The azomethine chelator </w:t>
      </w:r>
      <w:r w:rsidR="000350B5">
        <w:rPr>
          <w:rFonts w:ascii="Times New Roman" w:hAnsi="Times New Roman" w:cs="Times New Roman"/>
          <w:sz w:val="24"/>
          <w:szCs w:val="24"/>
        </w:rPr>
        <w:t>and</w:t>
      </w:r>
      <w:r w:rsidRPr="002A7AB6">
        <w:rPr>
          <w:rFonts w:ascii="Times New Roman" w:hAnsi="Times New Roman" w:cs="Times New Roman"/>
          <w:sz w:val="24"/>
          <w:szCs w:val="24"/>
        </w:rPr>
        <w:t xml:space="preserve"> its complexes had yields ranging from 77.66 - </w:t>
      </w:r>
      <w:r w:rsidR="00920776" w:rsidRPr="002A7AB6">
        <w:rPr>
          <w:rFonts w:ascii="Times New Roman" w:hAnsi="Times New Roman" w:cs="Times New Roman"/>
          <w:sz w:val="24"/>
          <w:szCs w:val="24"/>
        </w:rPr>
        <w:t>288</w:t>
      </w:r>
      <w:r w:rsidRPr="002A7AB6">
        <w:rPr>
          <w:rFonts w:ascii="Times New Roman" w:hAnsi="Times New Roman" w:cs="Times New Roman"/>
          <w:sz w:val="24"/>
          <w:szCs w:val="24"/>
        </w:rPr>
        <w:t xml:space="preserve"> %</w:t>
      </w:r>
      <w:r w:rsidR="00A45AA8">
        <w:rPr>
          <w:rFonts w:ascii="Times New Roman" w:hAnsi="Times New Roman" w:cs="Times New Roman"/>
          <w:sz w:val="24"/>
          <w:szCs w:val="24"/>
        </w:rPr>
        <w:t xml:space="preserve"> (Table-1)</w:t>
      </w:r>
      <w:r w:rsidRPr="002A7AB6">
        <w:rPr>
          <w:rFonts w:ascii="Times New Roman" w:hAnsi="Times New Roman" w:cs="Times New Roman"/>
          <w:sz w:val="24"/>
          <w:szCs w:val="24"/>
        </w:rPr>
        <w:t>. From a stoichiometric point of view, the azomethine ligand, metal salts and 2,2'-</w:t>
      </w:r>
      <w:r w:rsidRPr="002A7AB6">
        <w:rPr>
          <w:rFonts w:ascii="Times New Roman" w:hAnsi="Times New Roman" w:cs="Times New Roman"/>
          <w:sz w:val="24"/>
          <w:szCs w:val="24"/>
        </w:rPr>
        <w:lastRenderedPageBreak/>
        <w:t xml:space="preserve">bipyridine reaction in a </w:t>
      </w:r>
      <w:r w:rsidR="000350B5" w:rsidRPr="002A7AB6">
        <w:rPr>
          <w:rFonts w:ascii="Times New Roman" w:hAnsi="Times New Roman" w:cs="Times New Roman"/>
          <w:sz w:val="24"/>
          <w:szCs w:val="24"/>
        </w:rPr>
        <w:t xml:space="preserve">molar ratio </w:t>
      </w:r>
      <w:r w:rsidR="000350B5">
        <w:rPr>
          <w:rFonts w:ascii="Times New Roman" w:hAnsi="Times New Roman" w:cs="Times New Roman"/>
          <w:sz w:val="24"/>
          <w:szCs w:val="24"/>
        </w:rPr>
        <w:t xml:space="preserve">of </w:t>
      </w:r>
      <w:r w:rsidRPr="002A7AB6">
        <w:rPr>
          <w:rFonts w:ascii="Times New Roman" w:hAnsi="Times New Roman" w:cs="Times New Roman"/>
          <w:sz w:val="24"/>
          <w:szCs w:val="24"/>
        </w:rPr>
        <w:t>1</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1</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1 </w:t>
      </w:r>
      <w:r w:rsidR="00920776" w:rsidRPr="002A7AB6">
        <w:rPr>
          <w:rFonts w:ascii="Times New Roman" w:hAnsi="Times New Roman" w:cs="Times New Roman"/>
          <w:sz w:val="24"/>
          <w:szCs w:val="24"/>
        </w:rPr>
        <w:t>gave the</w:t>
      </w:r>
      <w:r w:rsidRPr="002A7AB6">
        <w:rPr>
          <w:rFonts w:ascii="Times New Roman" w:hAnsi="Times New Roman" w:cs="Times New Roman"/>
          <w:sz w:val="24"/>
          <w:szCs w:val="24"/>
        </w:rPr>
        <w:t xml:space="preserve"> </w:t>
      </w:r>
      <w:r w:rsidR="00920776" w:rsidRPr="002A7AB6">
        <w:rPr>
          <w:rFonts w:ascii="Times New Roman" w:hAnsi="Times New Roman" w:cs="Times New Roman"/>
          <w:sz w:val="24"/>
          <w:szCs w:val="24"/>
        </w:rPr>
        <w:t xml:space="preserve"> Mn</w:t>
      </w:r>
      <w:r w:rsidR="00920776" w:rsidRPr="002A7AB6">
        <w:rPr>
          <w:rFonts w:ascii="Times New Roman" w:hAnsi="Times New Roman" w:cs="Times New Roman"/>
          <w:sz w:val="24"/>
          <w:szCs w:val="24"/>
          <w:vertAlign w:val="superscript"/>
        </w:rPr>
        <w:t>2+</w:t>
      </w:r>
      <w:r w:rsidR="00920776" w:rsidRPr="002A7AB6">
        <w:rPr>
          <w:rFonts w:ascii="Times New Roman" w:hAnsi="Times New Roman" w:cs="Times New Roman"/>
          <w:sz w:val="24"/>
          <w:szCs w:val="24"/>
        </w:rPr>
        <w:t xml:space="preserve"> and Co</w:t>
      </w:r>
      <w:r w:rsidR="00920776" w:rsidRPr="002A7AB6">
        <w:rPr>
          <w:rFonts w:ascii="Times New Roman" w:hAnsi="Times New Roman" w:cs="Times New Roman"/>
          <w:sz w:val="24"/>
          <w:szCs w:val="24"/>
          <w:vertAlign w:val="superscript"/>
        </w:rPr>
        <w:t>2+</w:t>
      </w:r>
      <w:r w:rsidR="00920776" w:rsidRPr="002A7AB6">
        <w:rPr>
          <w:rFonts w:ascii="Times New Roman" w:hAnsi="Times New Roman" w:cs="Times New Roman"/>
          <w:sz w:val="24"/>
          <w:szCs w:val="24"/>
        </w:rPr>
        <w:t xml:space="preserve"> </w:t>
      </w:r>
      <w:r w:rsidRPr="002A7AB6">
        <w:rPr>
          <w:rFonts w:ascii="Times New Roman" w:hAnsi="Times New Roman" w:cs="Times New Roman"/>
          <w:sz w:val="24"/>
          <w:szCs w:val="24"/>
        </w:rPr>
        <w:t>metal complexes. Also, these disparities in percentage yields of the azomethine chelator and the metal complexes support the formation of different compounds with their respective characteristic features. The azomethine chelator (HL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melted in the range 278</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280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r w:rsidR="003E18FD">
        <w:rPr>
          <w:rFonts w:ascii="Times New Roman" w:hAnsi="Times New Roman" w:cs="Times New Roman"/>
          <w:sz w:val="24"/>
          <w:szCs w:val="24"/>
        </w:rPr>
        <w:t>.</w:t>
      </w:r>
      <w:proofErr w:type="spellEnd"/>
      <w:r w:rsidR="003E18FD">
        <w:rPr>
          <w:rFonts w:ascii="Times New Roman" w:hAnsi="Times New Roman" w:cs="Times New Roman"/>
          <w:sz w:val="24"/>
          <w:szCs w:val="24"/>
        </w:rPr>
        <w:t xml:space="preserve"> On the other hand,</w:t>
      </w:r>
      <w:r w:rsidRPr="002A7AB6">
        <w:rPr>
          <w:rFonts w:ascii="Times New Roman" w:hAnsi="Times New Roman" w:cs="Times New Roman"/>
          <w:sz w:val="24"/>
          <w:szCs w:val="24"/>
        </w:rPr>
        <w:t xml:space="preserve"> </w:t>
      </w:r>
      <w:r w:rsidR="00A67148">
        <w:rPr>
          <w:rFonts w:ascii="Times New Roman" w:hAnsi="Times New Roman" w:cs="Times New Roman"/>
          <w:sz w:val="24"/>
          <w:szCs w:val="24"/>
        </w:rPr>
        <w:t>the</w:t>
      </w:r>
      <w:r w:rsidRPr="002A7AB6">
        <w:rPr>
          <w:rFonts w:ascii="Times New Roman" w:hAnsi="Times New Roman" w:cs="Times New Roman"/>
          <w:sz w:val="24"/>
          <w:szCs w:val="24"/>
        </w:rPr>
        <w:t xml:space="preserve"> metal complexes melted</w:t>
      </w:r>
      <w:r w:rsidR="00C1277A">
        <w:rPr>
          <w:rFonts w:ascii="Times New Roman" w:hAnsi="Times New Roman" w:cs="Times New Roman"/>
          <w:sz w:val="24"/>
          <w:szCs w:val="24"/>
        </w:rPr>
        <w:t xml:space="preserve"> between </w:t>
      </w:r>
      <w:r w:rsidRPr="002A7AB6">
        <w:rPr>
          <w:rFonts w:ascii="Times New Roman" w:hAnsi="Times New Roman" w:cs="Times New Roman"/>
          <w:sz w:val="24"/>
          <w:szCs w:val="24"/>
        </w:rPr>
        <w:t>2</w:t>
      </w:r>
      <w:r w:rsidR="00920776" w:rsidRPr="002A7AB6">
        <w:rPr>
          <w:rFonts w:ascii="Times New Roman" w:hAnsi="Times New Roman" w:cs="Times New Roman"/>
          <w:sz w:val="24"/>
          <w:szCs w:val="24"/>
        </w:rPr>
        <w:t>80</w:t>
      </w:r>
      <w:r w:rsidRPr="002A7AB6">
        <w:rPr>
          <w:rFonts w:ascii="Times New Roman" w:hAnsi="Times New Roman" w:cs="Times New Roman"/>
          <w:sz w:val="24"/>
          <w:szCs w:val="24"/>
        </w:rPr>
        <w:t xml:space="preserve"> – 360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r w:rsidRPr="002A7AB6">
        <w:rPr>
          <w:rFonts w:ascii="Times New Roman" w:eastAsia="Times New Roman" w:hAnsi="Times New Roman" w:cs="Times New Roman"/>
          <w:sz w:val="24"/>
          <w:szCs w:val="24"/>
          <w:lang w:eastAsia="en-GB"/>
        </w:rPr>
        <w:t>.</w:t>
      </w:r>
      <w:proofErr w:type="spellEnd"/>
      <w:r w:rsidRPr="002A7AB6">
        <w:rPr>
          <w:rFonts w:ascii="Times New Roman" w:eastAsia="Times New Roman" w:hAnsi="Times New Roman" w:cs="Times New Roman"/>
          <w:sz w:val="24"/>
          <w:szCs w:val="24"/>
          <w:lang w:eastAsia="en-GB"/>
        </w:rPr>
        <w:t xml:space="preserve"> </w:t>
      </w:r>
      <w:r w:rsidR="004D5C6E">
        <w:rPr>
          <w:rFonts w:ascii="Times New Roman" w:eastAsia="Times New Roman" w:hAnsi="Times New Roman" w:cs="Times New Roman"/>
          <w:sz w:val="24"/>
          <w:szCs w:val="24"/>
          <w:lang w:eastAsia="en-GB"/>
        </w:rPr>
        <w:t>T</w:t>
      </w:r>
      <w:r w:rsidR="00920776" w:rsidRPr="002A7AB6">
        <w:rPr>
          <w:rFonts w:ascii="Times New Roman" w:eastAsia="Times New Roman" w:hAnsi="Times New Roman" w:cs="Times New Roman"/>
          <w:sz w:val="24"/>
          <w:szCs w:val="24"/>
          <w:lang w:eastAsia="en-GB"/>
        </w:rPr>
        <w:t xml:space="preserve">he two </w:t>
      </w:r>
      <w:r w:rsidRPr="002A7AB6">
        <w:rPr>
          <w:rFonts w:ascii="Times New Roman" w:eastAsia="Times New Roman" w:hAnsi="Times New Roman" w:cs="Times New Roman"/>
          <w:sz w:val="24"/>
          <w:szCs w:val="24"/>
          <w:lang w:eastAsia="en-GB"/>
        </w:rPr>
        <w:t>metal complex</w:t>
      </w:r>
      <w:r w:rsidR="00920776" w:rsidRPr="002A7AB6">
        <w:rPr>
          <w:rFonts w:ascii="Times New Roman" w:eastAsia="Times New Roman" w:hAnsi="Times New Roman" w:cs="Times New Roman"/>
          <w:sz w:val="24"/>
          <w:szCs w:val="24"/>
          <w:lang w:eastAsia="en-GB"/>
        </w:rPr>
        <w:t>es</w:t>
      </w:r>
      <w:r w:rsidRPr="002A7AB6">
        <w:rPr>
          <w:rFonts w:ascii="Times New Roman" w:eastAsia="Times New Roman" w:hAnsi="Times New Roman" w:cs="Times New Roman"/>
          <w:sz w:val="24"/>
          <w:szCs w:val="24"/>
          <w:lang w:eastAsia="en-GB"/>
        </w:rPr>
        <w:t xml:space="preserve"> had </w:t>
      </w:r>
      <w:r w:rsidR="00920776" w:rsidRPr="002A7AB6">
        <w:rPr>
          <w:rFonts w:ascii="Times New Roman" w:eastAsia="Times New Roman" w:hAnsi="Times New Roman" w:cs="Times New Roman"/>
          <w:sz w:val="24"/>
          <w:szCs w:val="24"/>
          <w:lang w:eastAsia="en-GB"/>
        </w:rPr>
        <w:t>different</w:t>
      </w:r>
      <w:r w:rsidRPr="002A7AB6">
        <w:rPr>
          <w:rFonts w:ascii="Times New Roman" w:eastAsia="Times New Roman" w:hAnsi="Times New Roman" w:cs="Times New Roman"/>
          <w:sz w:val="24"/>
          <w:szCs w:val="24"/>
          <w:lang w:eastAsia="en-GB"/>
        </w:rPr>
        <w:t xml:space="preserve"> melting </w:t>
      </w:r>
      <w:r w:rsidR="00B1082E" w:rsidRPr="003D0678">
        <w:rPr>
          <w:rFonts w:ascii="Times New Roman" w:eastAsia="Times New Roman" w:hAnsi="Times New Roman" w:cs="Times New Roman"/>
          <w:sz w:val="24"/>
          <w:szCs w:val="24"/>
          <w:highlight w:val="yellow"/>
          <w:lang w:eastAsia="en-GB"/>
        </w:rPr>
        <w:t>points</w:t>
      </w:r>
      <w:r w:rsidR="00B1082E">
        <w:rPr>
          <w:rFonts w:ascii="Times New Roman" w:eastAsia="Times New Roman" w:hAnsi="Times New Roman" w:cs="Times New Roman"/>
          <w:sz w:val="24"/>
          <w:szCs w:val="24"/>
          <w:lang w:eastAsia="en-GB"/>
        </w:rPr>
        <w:t>,</w:t>
      </w:r>
      <w:r w:rsidR="00B1082E" w:rsidRPr="002A7AB6">
        <w:rPr>
          <w:rFonts w:ascii="Times New Roman" w:eastAsia="Times New Roman" w:hAnsi="Times New Roman" w:cs="Times New Roman"/>
          <w:sz w:val="24"/>
          <w:szCs w:val="24"/>
          <w:lang w:eastAsia="en-GB"/>
        </w:rPr>
        <w:t xml:space="preserve"> </w:t>
      </w:r>
      <w:r w:rsidRPr="002A7AB6">
        <w:rPr>
          <w:rFonts w:ascii="Times New Roman" w:eastAsia="Times New Roman" w:hAnsi="Times New Roman" w:cs="Times New Roman"/>
          <w:sz w:val="24"/>
          <w:szCs w:val="24"/>
          <w:lang w:eastAsia="en-GB"/>
        </w:rPr>
        <w:t xml:space="preserve">as </w:t>
      </w:r>
      <w:r w:rsidR="00920776" w:rsidRPr="002A7AB6">
        <w:rPr>
          <w:rFonts w:ascii="Times New Roman" w:eastAsia="Times New Roman" w:hAnsi="Times New Roman" w:cs="Times New Roman"/>
          <w:sz w:val="24"/>
          <w:szCs w:val="24"/>
          <w:lang w:eastAsia="en-GB"/>
        </w:rPr>
        <w:t xml:space="preserve">does </w:t>
      </w:r>
      <w:r w:rsidRPr="002A7AB6">
        <w:rPr>
          <w:rFonts w:ascii="Times New Roman" w:eastAsia="Times New Roman" w:hAnsi="Times New Roman" w:cs="Times New Roman"/>
          <w:sz w:val="24"/>
          <w:szCs w:val="24"/>
          <w:lang w:eastAsia="en-GB"/>
        </w:rPr>
        <w:t>the chelator</w:t>
      </w:r>
      <w:r w:rsidR="00B1082E">
        <w:rPr>
          <w:rFonts w:ascii="Times New Roman" w:eastAsia="Times New Roman" w:hAnsi="Times New Roman" w:cs="Times New Roman"/>
          <w:sz w:val="24"/>
          <w:szCs w:val="24"/>
          <w:lang w:eastAsia="en-GB"/>
        </w:rPr>
        <w:t>,</w:t>
      </w:r>
      <w:r w:rsidRPr="002A7AB6">
        <w:rPr>
          <w:rFonts w:ascii="Times New Roman" w:eastAsia="Times New Roman" w:hAnsi="Times New Roman" w:cs="Times New Roman"/>
          <w:sz w:val="24"/>
          <w:szCs w:val="24"/>
          <w:lang w:eastAsia="en-GB"/>
        </w:rPr>
        <w:t xml:space="preserve"> </w:t>
      </w:r>
      <w:r w:rsidR="00B723F5">
        <w:rPr>
          <w:rFonts w:ascii="Times New Roman" w:eastAsia="Times New Roman" w:hAnsi="Times New Roman" w:cs="Times New Roman"/>
          <w:sz w:val="24"/>
          <w:szCs w:val="24"/>
          <w:lang w:eastAsia="en-GB"/>
        </w:rPr>
        <w:t>justifying</w:t>
      </w:r>
      <w:r w:rsidRPr="002A7AB6">
        <w:rPr>
          <w:rFonts w:ascii="Times New Roman" w:hAnsi="Times New Roman" w:cs="Times New Roman"/>
          <w:sz w:val="24"/>
          <w:szCs w:val="24"/>
        </w:rPr>
        <w:t xml:space="preserve"> the </w:t>
      </w:r>
      <w:r w:rsidR="00B723F5">
        <w:rPr>
          <w:rFonts w:ascii="Times New Roman" w:hAnsi="Times New Roman" w:cs="Times New Roman"/>
          <w:sz w:val="24"/>
          <w:szCs w:val="24"/>
        </w:rPr>
        <w:t xml:space="preserve">production </w:t>
      </w:r>
      <w:r w:rsidRPr="002A7AB6">
        <w:rPr>
          <w:rFonts w:ascii="Times New Roman" w:hAnsi="Times New Roman" w:cs="Times New Roman"/>
          <w:sz w:val="24"/>
          <w:szCs w:val="24"/>
        </w:rPr>
        <w:t>of new compounds (Yesmin et al., 2020).</w:t>
      </w:r>
    </w:p>
    <w:p w14:paraId="46D48BF9" w14:textId="77777777" w:rsidR="00DB20D2" w:rsidRPr="002A7AB6" w:rsidRDefault="00DB20D2" w:rsidP="00DB20D2">
      <w:pPr>
        <w:spacing w:after="0" w:line="240" w:lineRule="auto"/>
        <w:jc w:val="both"/>
        <w:rPr>
          <w:rFonts w:ascii="Times New Roman" w:hAnsi="Times New Roman" w:cs="Times New Roman"/>
          <w:sz w:val="24"/>
          <w:szCs w:val="24"/>
        </w:rPr>
      </w:pPr>
    </w:p>
    <w:p w14:paraId="72EDC218" w14:textId="250EC2FB" w:rsidR="006739FA" w:rsidRPr="002A7AB6" w:rsidRDefault="00DB20D2" w:rsidP="006739FA">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To establish the solubility of the novel azomethine chelator and </w:t>
      </w:r>
      <w:r w:rsidR="00920776" w:rsidRPr="002A7AB6">
        <w:rPr>
          <w:rFonts w:ascii="Times New Roman" w:hAnsi="Times New Roman" w:cs="Times New Roman"/>
          <w:sz w:val="24"/>
          <w:szCs w:val="24"/>
        </w:rPr>
        <w:t>the</w:t>
      </w:r>
      <w:r w:rsidRPr="002A7AB6">
        <w:rPr>
          <w:rFonts w:ascii="Times New Roman" w:hAnsi="Times New Roman" w:cs="Times New Roman"/>
          <w:sz w:val="24"/>
          <w:szCs w:val="24"/>
        </w:rPr>
        <w:t xml:space="preserve"> complexes,</w:t>
      </w:r>
      <w:bookmarkStart w:id="6" w:name="_Hlk150193094"/>
      <w:r w:rsidRPr="002A7AB6">
        <w:rPr>
          <w:rFonts w:ascii="Times New Roman" w:hAnsi="Times New Roman" w:cs="Times New Roman"/>
          <w:sz w:val="24"/>
          <w:szCs w:val="24"/>
        </w:rPr>
        <w:t xml:space="preserve"> a solubility test was carried out in seven different solvents</w:t>
      </w:r>
      <w:r w:rsidRPr="002A7AB6">
        <w:rPr>
          <w:rFonts w:ascii="Times New Roman" w:eastAsia="Times New Roman" w:hAnsi="Times New Roman" w:cs="Times New Roman"/>
          <w:sz w:val="24"/>
          <w:szCs w:val="24"/>
          <w:lang w:eastAsia="en-GB"/>
        </w:rPr>
        <w:t xml:space="preserve"> </w:t>
      </w:r>
      <w:r w:rsidRPr="002A7AB6">
        <w:rPr>
          <w:rFonts w:ascii="Times New Roman" w:hAnsi="Times New Roman" w:cs="Times New Roman"/>
          <w:sz w:val="24"/>
          <w:szCs w:val="24"/>
        </w:rPr>
        <w:t xml:space="preserve">at room temperature. The azomethine chelator and </w:t>
      </w:r>
      <w:r w:rsidR="00920776" w:rsidRPr="002A7AB6">
        <w:rPr>
          <w:rFonts w:ascii="Times New Roman" w:hAnsi="Times New Roman" w:cs="Times New Roman"/>
          <w:sz w:val="24"/>
          <w:szCs w:val="24"/>
        </w:rPr>
        <w:t>the</w:t>
      </w:r>
      <w:r w:rsidRPr="002A7AB6">
        <w:rPr>
          <w:rFonts w:ascii="Times New Roman" w:hAnsi="Times New Roman" w:cs="Times New Roman"/>
          <w:sz w:val="24"/>
          <w:szCs w:val="24"/>
        </w:rPr>
        <w:t xml:space="preserve"> metal complexes showed a good degree of solubility in </w:t>
      </w:r>
      <w:proofErr w:type="spellStart"/>
      <w:r w:rsidRPr="002A7AB6">
        <w:rPr>
          <w:rFonts w:ascii="Times New Roman" w:hAnsi="Times New Roman" w:cs="Times New Roman"/>
          <w:sz w:val="24"/>
          <w:szCs w:val="24"/>
        </w:rPr>
        <w:t>dimethylsulfoxide</w:t>
      </w:r>
      <w:proofErr w:type="spellEnd"/>
      <w:r w:rsidRPr="002A7AB6">
        <w:rPr>
          <w:rFonts w:ascii="Times New Roman" w:hAnsi="Times New Roman" w:cs="Times New Roman"/>
          <w:sz w:val="24"/>
          <w:szCs w:val="24"/>
        </w:rPr>
        <w:t>, DMSO and N</w:t>
      </w:r>
      <w:r w:rsidRPr="002A7AB6">
        <w:rPr>
          <w:rFonts w:ascii="Times New Roman" w:eastAsia="Times New Roman" w:hAnsi="Times New Roman" w:cs="Times New Roman"/>
          <w:sz w:val="24"/>
          <w:szCs w:val="24"/>
          <w:lang w:eastAsia="en-GB"/>
        </w:rPr>
        <w:t xml:space="preserve">, </w:t>
      </w:r>
      <w:r w:rsidR="00B1082E" w:rsidRPr="003D0678">
        <w:rPr>
          <w:rFonts w:ascii="Times New Roman" w:eastAsia="Times New Roman" w:hAnsi="Times New Roman" w:cs="Times New Roman"/>
          <w:sz w:val="24"/>
          <w:szCs w:val="24"/>
          <w:highlight w:val="yellow"/>
          <w:lang w:eastAsia="en-GB"/>
        </w:rPr>
        <w:t>N'-dimethylformamide</w:t>
      </w:r>
      <w:r w:rsidRPr="002A7AB6">
        <w:rPr>
          <w:rFonts w:ascii="Times New Roman" w:hAnsi="Times New Roman" w:cs="Times New Roman"/>
          <w:sz w:val="24"/>
          <w:szCs w:val="24"/>
        </w:rPr>
        <w:t>, DMF (Yesmin et al., 2020)</w:t>
      </w:r>
      <w:r w:rsidR="00920776" w:rsidRPr="002A7AB6">
        <w:rPr>
          <w:rFonts w:ascii="Times New Roman" w:hAnsi="Times New Roman" w:cs="Times New Roman"/>
          <w:sz w:val="24"/>
          <w:szCs w:val="24"/>
        </w:rPr>
        <w:t xml:space="preserve">. </w:t>
      </w:r>
      <w:r w:rsidRPr="002A7AB6">
        <w:rPr>
          <w:rFonts w:ascii="Times New Roman" w:hAnsi="Times New Roman" w:cs="Times New Roman"/>
          <w:sz w:val="24"/>
          <w:szCs w:val="24"/>
        </w:rPr>
        <w:t>When tested with water</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all the complexes and the chelator were found to be generally insoluble. Slight solubility in </w:t>
      </w:r>
      <w:r w:rsidR="00AE60AB" w:rsidRPr="002A7AB6">
        <w:rPr>
          <w:rFonts w:ascii="Times New Roman" w:hAnsi="Times New Roman" w:cs="Times New Roman"/>
          <w:sz w:val="24"/>
          <w:szCs w:val="24"/>
        </w:rPr>
        <w:t>dichloromethane</w:t>
      </w:r>
      <w:r w:rsidR="00AE60AB">
        <w:rPr>
          <w:rFonts w:ascii="Times New Roman" w:hAnsi="Times New Roman" w:cs="Times New Roman"/>
          <w:sz w:val="24"/>
          <w:szCs w:val="24"/>
        </w:rPr>
        <w:t xml:space="preserve">, </w:t>
      </w:r>
      <w:r w:rsidRPr="002A7AB6">
        <w:rPr>
          <w:rFonts w:ascii="Times New Roman" w:hAnsi="Times New Roman" w:cs="Times New Roman"/>
          <w:sz w:val="24"/>
          <w:szCs w:val="24"/>
        </w:rPr>
        <w:t>methanol, chloroform and</w:t>
      </w:r>
      <w:r w:rsidR="00493DF5" w:rsidRPr="00493DF5">
        <w:rPr>
          <w:rFonts w:ascii="Times New Roman" w:hAnsi="Times New Roman" w:cs="Times New Roman"/>
          <w:sz w:val="24"/>
          <w:szCs w:val="24"/>
        </w:rPr>
        <w:t xml:space="preserve"> </w:t>
      </w:r>
      <w:r w:rsidR="00493DF5" w:rsidRPr="002A7AB6">
        <w:rPr>
          <w:rFonts w:ascii="Times New Roman" w:hAnsi="Times New Roman" w:cs="Times New Roman"/>
          <w:sz w:val="24"/>
          <w:szCs w:val="24"/>
        </w:rPr>
        <w:t>ethanol</w:t>
      </w:r>
      <w:r w:rsidR="00AE60AB">
        <w:rPr>
          <w:rFonts w:ascii="Times New Roman" w:hAnsi="Times New Roman" w:cs="Times New Roman"/>
          <w:sz w:val="24"/>
          <w:szCs w:val="24"/>
        </w:rPr>
        <w:t xml:space="preserve"> </w:t>
      </w:r>
      <w:r w:rsidRPr="002A7AB6">
        <w:rPr>
          <w:rFonts w:ascii="Times New Roman" w:hAnsi="Times New Roman" w:cs="Times New Roman"/>
          <w:sz w:val="24"/>
          <w:szCs w:val="24"/>
        </w:rPr>
        <w:t>was recorded for all the complexes</w:t>
      </w:r>
      <w:r w:rsidR="00920776" w:rsidRPr="002A7AB6">
        <w:rPr>
          <w:rFonts w:ascii="Times New Roman" w:hAnsi="Times New Roman" w:cs="Times New Roman"/>
          <w:sz w:val="24"/>
          <w:szCs w:val="24"/>
        </w:rPr>
        <w:t>.</w:t>
      </w:r>
      <w:bookmarkEnd w:id="6"/>
      <w:r w:rsidRPr="002A7AB6">
        <w:rPr>
          <w:rFonts w:ascii="Times New Roman" w:hAnsi="Times New Roman" w:cs="Times New Roman"/>
          <w:sz w:val="24"/>
          <w:szCs w:val="24"/>
        </w:rPr>
        <w:t xml:space="preserve"> The solubility test </w:t>
      </w:r>
      <w:r w:rsidR="00B1082E" w:rsidRPr="003D0678">
        <w:rPr>
          <w:rFonts w:ascii="Times New Roman" w:hAnsi="Times New Roman" w:cs="Times New Roman"/>
          <w:sz w:val="24"/>
          <w:szCs w:val="24"/>
          <w:highlight w:val="yellow"/>
        </w:rPr>
        <w:t>also helps to</w:t>
      </w:r>
      <w:r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show the differences in the novel compounds prepared in this study. With this solubility test result, it is easier to determine the best solvents to employ when carrying out the IR, UV/Vis, corrosion and antimicrobial/clinical investigations of these compounds.</w:t>
      </w:r>
    </w:p>
    <w:p w14:paraId="6D88E262" w14:textId="77777777"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Infrared spectral data</w:t>
      </w:r>
    </w:p>
    <w:p w14:paraId="3761AADC" w14:textId="77777777"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Table 2. Vibrational spectra result of the prepared chelate and the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 (cm</w:t>
      </w:r>
      <w:r w:rsidRPr="002A7AB6">
        <w:rPr>
          <w:rFonts w:ascii="Times New Roman" w:hAnsi="Times New Roman" w:cs="Times New Roman"/>
          <w:b/>
          <w:sz w:val="24"/>
          <w:szCs w:val="24"/>
          <w:vertAlign w:val="superscript"/>
        </w:rPr>
        <w:t>-1</w:t>
      </w:r>
      <w:r w:rsidRPr="002A7AB6">
        <w:rPr>
          <w:rFonts w:ascii="Times New Roman" w:hAnsi="Times New Roman" w:cs="Times New Roman"/>
          <w:b/>
          <w:sz w:val="24"/>
          <w:szCs w:val="24"/>
        </w:rPr>
        <w:t>)</w:t>
      </w:r>
    </w:p>
    <w:tbl>
      <w:tblPr>
        <w:tblW w:w="9691" w:type="dxa"/>
        <w:shd w:val="clear" w:color="auto" w:fill="FFFFFF" w:themeFill="background1"/>
        <w:tblLook w:val="04A0" w:firstRow="1" w:lastRow="0" w:firstColumn="1" w:lastColumn="0" w:noHBand="0" w:noVBand="1"/>
      </w:tblPr>
      <w:tblGrid>
        <w:gridCol w:w="2816"/>
        <w:gridCol w:w="696"/>
        <w:gridCol w:w="696"/>
        <w:gridCol w:w="696"/>
        <w:gridCol w:w="696"/>
        <w:gridCol w:w="696"/>
        <w:gridCol w:w="696"/>
        <w:gridCol w:w="696"/>
        <w:gridCol w:w="696"/>
        <w:gridCol w:w="696"/>
        <w:gridCol w:w="576"/>
        <w:gridCol w:w="576"/>
      </w:tblGrid>
      <w:tr w:rsidR="00DB20D2" w:rsidRPr="002A7AB6" w14:paraId="3D38F94A" w14:textId="77777777" w:rsidTr="00DB20D2">
        <w:tc>
          <w:tcPr>
            <w:tcW w:w="2178" w:type="dxa"/>
            <w:shd w:val="clear" w:color="auto" w:fill="FFFFFF" w:themeFill="background1"/>
          </w:tcPr>
          <w:p w14:paraId="38E48B12"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 xml:space="preserve">Compound </w:t>
            </w:r>
          </w:p>
        </w:tc>
        <w:tc>
          <w:tcPr>
            <w:tcW w:w="682" w:type="dxa"/>
            <w:shd w:val="clear" w:color="auto" w:fill="FFFFFF" w:themeFill="background1"/>
          </w:tcPr>
          <w:p w14:paraId="32B80084"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OH</w:t>
            </w:r>
          </w:p>
        </w:tc>
        <w:tc>
          <w:tcPr>
            <w:tcW w:w="703" w:type="dxa"/>
            <w:shd w:val="clear" w:color="auto" w:fill="FFFFFF" w:themeFill="background1"/>
          </w:tcPr>
          <w:p w14:paraId="57F88CA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C-H</w:t>
            </w:r>
          </w:p>
        </w:tc>
        <w:tc>
          <w:tcPr>
            <w:tcW w:w="706" w:type="dxa"/>
            <w:shd w:val="clear" w:color="auto" w:fill="FFFFFF" w:themeFill="background1"/>
          </w:tcPr>
          <w:p w14:paraId="75391EE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C=N</w:t>
            </w:r>
          </w:p>
        </w:tc>
        <w:tc>
          <w:tcPr>
            <w:tcW w:w="718" w:type="dxa"/>
            <w:shd w:val="clear" w:color="auto" w:fill="FFFFFF" w:themeFill="background1"/>
          </w:tcPr>
          <w:p w14:paraId="2B62CF18"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C=C</w:t>
            </w:r>
          </w:p>
        </w:tc>
        <w:tc>
          <w:tcPr>
            <w:tcW w:w="716" w:type="dxa"/>
            <w:shd w:val="clear" w:color="auto" w:fill="FFFFFF" w:themeFill="background1"/>
          </w:tcPr>
          <w:p w14:paraId="08AFA37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C-N</w:t>
            </w:r>
          </w:p>
        </w:tc>
        <w:tc>
          <w:tcPr>
            <w:tcW w:w="687" w:type="dxa"/>
            <w:shd w:val="clear" w:color="auto" w:fill="FFFFFF" w:themeFill="background1"/>
          </w:tcPr>
          <w:p w14:paraId="551EB43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C-C</w:t>
            </w:r>
          </w:p>
        </w:tc>
        <w:tc>
          <w:tcPr>
            <w:tcW w:w="683" w:type="dxa"/>
            <w:shd w:val="clear" w:color="auto" w:fill="FFFFFF" w:themeFill="background1"/>
          </w:tcPr>
          <w:p w14:paraId="15F5883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NO</w:t>
            </w:r>
            <w:r w:rsidRPr="002A7AB6">
              <w:rPr>
                <w:rFonts w:ascii="Times New Roman" w:hAnsi="Times New Roman" w:cs="Times New Roman"/>
                <w:sz w:val="24"/>
                <w:szCs w:val="24"/>
                <w:vertAlign w:val="subscript"/>
              </w:rPr>
              <w:t>2</w:t>
            </w:r>
          </w:p>
        </w:tc>
        <w:tc>
          <w:tcPr>
            <w:tcW w:w="683" w:type="dxa"/>
            <w:shd w:val="clear" w:color="auto" w:fill="FFFFFF" w:themeFill="background1"/>
          </w:tcPr>
          <w:p w14:paraId="077769B8"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C-N</w:t>
            </w:r>
          </w:p>
        </w:tc>
        <w:tc>
          <w:tcPr>
            <w:tcW w:w="683" w:type="dxa"/>
            <w:shd w:val="clear" w:color="auto" w:fill="FFFFFF" w:themeFill="background1"/>
          </w:tcPr>
          <w:p w14:paraId="0B1F731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C-O</w:t>
            </w:r>
          </w:p>
        </w:tc>
        <w:tc>
          <w:tcPr>
            <w:tcW w:w="626" w:type="dxa"/>
            <w:shd w:val="clear" w:color="auto" w:fill="FFFFFF" w:themeFill="background1"/>
          </w:tcPr>
          <w:p w14:paraId="508FED0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M-N</w:t>
            </w:r>
          </w:p>
        </w:tc>
        <w:tc>
          <w:tcPr>
            <w:tcW w:w="626" w:type="dxa"/>
            <w:shd w:val="clear" w:color="auto" w:fill="FFFFFF" w:themeFill="background1"/>
          </w:tcPr>
          <w:p w14:paraId="3C845EE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M-O</w:t>
            </w:r>
          </w:p>
        </w:tc>
      </w:tr>
      <w:tr w:rsidR="00DB20D2" w:rsidRPr="002A7AB6" w14:paraId="55266307" w14:textId="77777777" w:rsidTr="00DB20D2">
        <w:tc>
          <w:tcPr>
            <w:tcW w:w="2178" w:type="dxa"/>
            <w:shd w:val="clear" w:color="auto" w:fill="FFFFFF" w:themeFill="background1"/>
          </w:tcPr>
          <w:p w14:paraId="4DC06905"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w:t>
            </w:r>
            <w:r w:rsidRPr="002A7AB6">
              <w:rPr>
                <w:rFonts w:ascii="Times New Roman" w:hAnsi="Times New Roman" w:cs="Times New Roman"/>
                <w:b/>
                <w:sz w:val="24"/>
                <w:szCs w:val="24"/>
                <w:vertAlign w:val="subscript"/>
              </w:rPr>
              <w:t>18</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11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S]</w:t>
            </w:r>
          </w:p>
        </w:tc>
        <w:tc>
          <w:tcPr>
            <w:tcW w:w="682" w:type="dxa"/>
            <w:shd w:val="clear" w:color="auto" w:fill="FFFFFF" w:themeFill="background1"/>
          </w:tcPr>
          <w:p w14:paraId="6989B630" w14:textId="77777777" w:rsidR="00DB20D2" w:rsidRPr="002A7AB6" w:rsidRDefault="00DB20D2" w:rsidP="00DB20D2">
            <w:pPr>
              <w:spacing w:line="240" w:lineRule="auto"/>
              <w:ind w:right="-97"/>
              <w:jc w:val="center"/>
              <w:rPr>
                <w:rFonts w:ascii="Times New Roman" w:hAnsi="Times New Roman" w:cs="Times New Roman"/>
                <w:sz w:val="24"/>
                <w:szCs w:val="24"/>
              </w:rPr>
            </w:pPr>
            <w:r w:rsidRPr="002A7AB6">
              <w:rPr>
                <w:rFonts w:ascii="Times New Roman" w:hAnsi="Times New Roman" w:cs="Times New Roman"/>
                <w:sz w:val="24"/>
                <w:szCs w:val="24"/>
              </w:rPr>
              <w:t>3401</w:t>
            </w:r>
          </w:p>
        </w:tc>
        <w:tc>
          <w:tcPr>
            <w:tcW w:w="703" w:type="dxa"/>
            <w:shd w:val="clear" w:color="auto" w:fill="FFFFFF" w:themeFill="background1"/>
          </w:tcPr>
          <w:p w14:paraId="631F3351"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2041</w:t>
            </w:r>
          </w:p>
        </w:tc>
        <w:tc>
          <w:tcPr>
            <w:tcW w:w="706" w:type="dxa"/>
            <w:shd w:val="clear" w:color="auto" w:fill="FFFFFF" w:themeFill="background1"/>
          </w:tcPr>
          <w:p w14:paraId="3F00892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1633</w:t>
            </w:r>
          </w:p>
        </w:tc>
        <w:tc>
          <w:tcPr>
            <w:tcW w:w="718" w:type="dxa"/>
            <w:shd w:val="clear" w:color="auto" w:fill="FFFFFF" w:themeFill="background1"/>
          </w:tcPr>
          <w:p w14:paraId="1299CDF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1589</w:t>
            </w:r>
          </w:p>
        </w:tc>
        <w:tc>
          <w:tcPr>
            <w:tcW w:w="716" w:type="dxa"/>
            <w:shd w:val="clear" w:color="auto" w:fill="FFFFFF" w:themeFill="background1"/>
          </w:tcPr>
          <w:p w14:paraId="317F7D2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1515</w:t>
            </w:r>
          </w:p>
        </w:tc>
        <w:tc>
          <w:tcPr>
            <w:tcW w:w="687" w:type="dxa"/>
            <w:shd w:val="clear" w:color="auto" w:fill="FFFFFF" w:themeFill="background1"/>
          </w:tcPr>
          <w:p w14:paraId="02F14E1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1475</w:t>
            </w:r>
          </w:p>
        </w:tc>
        <w:tc>
          <w:tcPr>
            <w:tcW w:w="683" w:type="dxa"/>
            <w:shd w:val="clear" w:color="auto" w:fill="FFFFFF" w:themeFill="background1"/>
          </w:tcPr>
          <w:p w14:paraId="7E4E5532"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1331</w:t>
            </w:r>
          </w:p>
        </w:tc>
        <w:tc>
          <w:tcPr>
            <w:tcW w:w="683" w:type="dxa"/>
            <w:shd w:val="clear" w:color="auto" w:fill="FFFFFF" w:themeFill="background1"/>
          </w:tcPr>
          <w:p w14:paraId="1E2754E2"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1280</w:t>
            </w:r>
          </w:p>
        </w:tc>
        <w:tc>
          <w:tcPr>
            <w:tcW w:w="683" w:type="dxa"/>
            <w:shd w:val="clear" w:color="auto" w:fill="FFFFFF" w:themeFill="background1"/>
          </w:tcPr>
          <w:p w14:paraId="65F013E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1122</w:t>
            </w:r>
          </w:p>
        </w:tc>
        <w:tc>
          <w:tcPr>
            <w:tcW w:w="626" w:type="dxa"/>
            <w:shd w:val="clear" w:color="auto" w:fill="FFFFFF" w:themeFill="background1"/>
          </w:tcPr>
          <w:p w14:paraId="46396348"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w:t>
            </w:r>
          </w:p>
        </w:tc>
        <w:tc>
          <w:tcPr>
            <w:tcW w:w="626" w:type="dxa"/>
            <w:shd w:val="clear" w:color="auto" w:fill="FFFFFF" w:themeFill="background1"/>
          </w:tcPr>
          <w:p w14:paraId="22A2A87C"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 xml:space="preserve">   – </w:t>
            </w:r>
          </w:p>
        </w:tc>
      </w:tr>
      <w:tr w:rsidR="00DB20D2" w:rsidRPr="002A7AB6" w14:paraId="18BD052B" w14:textId="77777777" w:rsidTr="00DB20D2">
        <w:tc>
          <w:tcPr>
            <w:tcW w:w="2178" w:type="dxa"/>
            <w:shd w:val="clear" w:color="auto" w:fill="FFFFFF" w:themeFill="background1"/>
          </w:tcPr>
          <w:p w14:paraId="3CB1F669"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[Mn(C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S)]nH</w:t>
            </w:r>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682" w:type="dxa"/>
            <w:shd w:val="clear" w:color="auto" w:fill="FFFFFF" w:themeFill="background1"/>
          </w:tcPr>
          <w:p w14:paraId="1246DF15"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3410</w:t>
            </w:r>
          </w:p>
        </w:tc>
        <w:tc>
          <w:tcPr>
            <w:tcW w:w="703" w:type="dxa"/>
            <w:shd w:val="clear" w:color="auto" w:fill="FFFFFF" w:themeFill="background1"/>
          </w:tcPr>
          <w:p w14:paraId="43E8E04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2366</w:t>
            </w:r>
          </w:p>
        </w:tc>
        <w:tc>
          <w:tcPr>
            <w:tcW w:w="706" w:type="dxa"/>
            <w:shd w:val="clear" w:color="auto" w:fill="FFFFFF" w:themeFill="background1"/>
          </w:tcPr>
          <w:p w14:paraId="57F1C23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1622</w:t>
            </w:r>
          </w:p>
        </w:tc>
        <w:tc>
          <w:tcPr>
            <w:tcW w:w="718" w:type="dxa"/>
            <w:shd w:val="clear" w:color="auto" w:fill="FFFFFF" w:themeFill="background1"/>
          </w:tcPr>
          <w:p w14:paraId="70B576F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1559</w:t>
            </w:r>
          </w:p>
        </w:tc>
        <w:tc>
          <w:tcPr>
            <w:tcW w:w="716" w:type="dxa"/>
            <w:shd w:val="clear" w:color="auto" w:fill="FFFFFF" w:themeFill="background1"/>
          </w:tcPr>
          <w:p w14:paraId="7CA12B7B"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1514</w:t>
            </w:r>
          </w:p>
        </w:tc>
        <w:tc>
          <w:tcPr>
            <w:tcW w:w="687" w:type="dxa"/>
            <w:shd w:val="clear" w:color="auto" w:fill="FFFFFF" w:themeFill="background1"/>
          </w:tcPr>
          <w:p w14:paraId="4E0DFA6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1435</w:t>
            </w:r>
          </w:p>
        </w:tc>
        <w:tc>
          <w:tcPr>
            <w:tcW w:w="683" w:type="dxa"/>
            <w:shd w:val="clear" w:color="auto" w:fill="FFFFFF" w:themeFill="background1"/>
          </w:tcPr>
          <w:p w14:paraId="094C30D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1342</w:t>
            </w:r>
          </w:p>
        </w:tc>
        <w:tc>
          <w:tcPr>
            <w:tcW w:w="683" w:type="dxa"/>
            <w:shd w:val="clear" w:color="auto" w:fill="FFFFFF" w:themeFill="background1"/>
          </w:tcPr>
          <w:p w14:paraId="4AFA5F6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1276</w:t>
            </w:r>
          </w:p>
        </w:tc>
        <w:tc>
          <w:tcPr>
            <w:tcW w:w="683" w:type="dxa"/>
            <w:shd w:val="clear" w:color="auto" w:fill="FFFFFF" w:themeFill="background1"/>
          </w:tcPr>
          <w:p w14:paraId="022ACE36"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1121</w:t>
            </w:r>
          </w:p>
        </w:tc>
        <w:tc>
          <w:tcPr>
            <w:tcW w:w="626" w:type="dxa"/>
            <w:shd w:val="clear" w:color="auto" w:fill="FFFFFF" w:themeFill="background1"/>
          </w:tcPr>
          <w:p w14:paraId="3F358E4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647</w:t>
            </w:r>
          </w:p>
        </w:tc>
        <w:tc>
          <w:tcPr>
            <w:tcW w:w="626" w:type="dxa"/>
            <w:shd w:val="clear" w:color="auto" w:fill="FFFFFF" w:themeFill="background1"/>
          </w:tcPr>
          <w:p w14:paraId="04A067DC"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517</w:t>
            </w:r>
          </w:p>
        </w:tc>
      </w:tr>
      <w:tr w:rsidR="00DB20D2" w:rsidRPr="002A7AB6" w14:paraId="658FA7A3" w14:textId="77777777" w:rsidTr="00DB20D2">
        <w:tc>
          <w:tcPr>
            <w:tcW w:w="2178" w:type="dxa"/>
            <w:shd w:val="clear" w:color="auto" w:fill="FFFFFF" w:themeFill="background1"/>
          </w:tcPr>
          <w:p w14:paraId="51385657"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[Co(C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S)]nH</w:t>
            </w:r>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682" w:type="dxa"/>
            <w:shd w:val="clear" w:color="auto" w:fill="FFFFFF" w:themeFill="background1"/>
          </w:tcPr>
          <w:p w14:paraId="79552E8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3437</w:t>
            </w:r>
          </w:p>
        </w:tc>
        <w:tc>
          <w:tcPr>
            <w:tcW w:w="703" w:type="dxa"/>
            <w:shd w:val="clear" w:color="auto" w:fill="FFFFFF" w:themeFill="background1"/>
          </w:tcPr>
          <w:p w14:paraId="53E7ED74"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2370</w:t>
            </w:r>
          </w:p>
        </w:tc>
        <w:tc>
          <w:tcPr>
            <w:tcW w:w="706" w:type="dxa"/>
            <w:shd w:val="clear" w:color="auto" w:fill="FFFFFF" w:themeFill="background1"/>
          </w:tcPr>
          <w:p w14:paraId="038D5C54"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1642</w:t>
            </w:r>
          </w:p>
        </w:tc>
        <w:tc>
          <w:tcPr>
            <w:tcW w:w="718" w:type="dxa"/>
            <w:shd w:val="clear" w:color="auto" w:fill="FFFFFF" w:themeFill="background1"/>
          </w:tcPr>
          <w:p w14:paraId="611BA62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1601</w:t>
            </w:r>
          </w:p>
        </w:tc>
        <w:tc>
          <w:tcPr>
            <w:tcW w:w="716" w:type="dxa"/>
            <w:shd w:val="clear" w:color="auto" w:fill="FFFFFF" w:themeFill="background1"/>
          </w:tcPr>
          <w:p w14:paraId="7CC31E3B"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1540</w:t>
            </w:r>
          </w:p>
        </w:tc>
        <w:tc>
          <w:tcPr>
            <w:tcW w:w="687" w:type="dxa"/>
            <w:shd w:val="clear" w:color="auto" w:fill="FFFFFF" w:themeFill="background1"/>
          </w:tcPr>
          <w:p w14:paraId="646BB05F"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1425</w:t>
            </w:r>
          </w:p>
        </w:tc>
        <w:tc>
          <w:tcPr>
            <w:tcW w:w="683" w:type="dxa"/>
            <w:shd w:val="clear" w:color="auto" w:fill="FFFFFF" w:themeFill="background1"/>
          </w:tcPr>
          <w:p w14:paraId="125A1EE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1332</w:t>
            </w:r>
          </w:p>
        </w:tc>
        <w:tc>
          <w:tcPr>
            <w:tcW w:w="683" w:type="dxa"/>
            <w:shd w:val="clear" w:color="auto" w:fill="FFFFFF" w:themeFill="background1"/>
          </w:tcPr>
          <w:p w14:paraId="266151F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1249</w:t>
            </w:r>
          </w:p>
        </w:tc>
        <w:tc>
          <w:tcPr>
            <w:tcW w:w="683" w:type="dxa"/>
            <w:shd w:val="clear" w:color="auto" w:fill="FFFFFF" w:themeFill="background1"/>
          </w:tcPr>
          <w:p w14:paraId="7E91A7AC"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1122</w:t>
            </w:r>
          </w:p>
        </w:tc>
        <w:tc>
          <w:tcPr>
            <w:tcW w:w="626" w:type="dxa"/>
            <w:shd w:val="clear" w:color="auto" w:fill="FFFFFF" w:themeFill="background1"/>
          </w:tcPr>
          <w:p w14:paraId="34DA6DD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513</w:t>
            </w:r>
          </w:p>
        </w:tc>
        <w:tc>
          <w:tcPr>
            <w:tcW w:w="626" w:type="dxa"/>
            <w:shd w:val="clear" w:color="auto" w:fill="FFFFFF" w:themeFill="background1"/>
          </w:tcPr>
          <w:p w14:paraId="3AB5A535"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457</w:t>
            </w:r>
          </w:p>
        </w:tc>
      </w:tr>
    </w:tbl>
    <w:p w14:paraId="13D7E212" w14:textId="77777777" w:rsidR="00DB20D2" w:rsidRPr="002A7AB6" w:rsidRDefault="00DB20D2" w:rsidP="00DB20D2">
      <w:pPr>
        <w:spacing w:after="0" w:line="240" w:lineRule="auto"/>
        <w:jc w:val="both"/>
        <w:rPr>
          <w:rFonts w:ascii="Times New Roman" w:hAnsi="Times New Roman" w:cs="Times New Roman"/>
          <w:bCs/>
          <w:sz w:val="24"/>
          <w:szCs w:val="24"/>
        </w:rPr>
      </w:pPr>
    </w:p>
    <w:p w14:paraId="5C087CF1" w14:textId="448F2509" w:rsidR="00DB20D2" w:rsidRPr="002A7AB6" w:rsidRDefault="00DB20D2" w:rsidP="00DB20D2">
      <w:pPr>
        <w:autoSpaceDE w:val="0"/>
        <w:autoSpaceDN w:val="0"/>
        <w:adjustRightInd w:val="0"/>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Fourier transform infrared (FTIR) spectral study of the azomethine-based chelator</w:t>
      </w:r>
      <w:r w:rsidR="003202B7">
        <w:rPr>
          <w:rFonts w:ascii="Times New Roman" w:hAnsi="Times New Roman" w:cs="Times New Roman"/>
          <w:b/>
          <w:sz w:val="24"/>
          <w:szCs w:val="24"/>
        </w:rPr>
        <w:t xml:space="preserve"> and</w:t>
      </w:r>
      <w:r w:rsidRPr="002A7AB6">
        <w:rPr>
          <w:rFonts w:ascii="Times New Roman" w:hAnsi="Times New Roman" w:cs="Times New Roman"/>
          <w:b/>
          <w:sz w:val="24"/>
          <w:szCs w:val="24"/>
        </w:rPr>
        <w:t xml:space="preserve"> its </w:t>
      </w:r>
      <w:r w:rsidR="003202B7">
        <w:rPr>
          <w:rFonts w:ascii="Times New Roman" w:hAnsi="Times New Roman" w:cs="Times New Roman"/>
          <w:b/>
          <w:sz w:val="24"/>
          <w:szCs w:val="24"/>
        </w:rPr>
        <w:t>M</w:t>
      </w:r>
      <w:r w:rsidR="003202B7" w:rsidRPr="003202B7">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complexes </w:t>
      </w:r>
    </w:p>
    <w:p w14:paraId="0183EFD7" w14:textId="44860904" w:rsidR="00DB20D2" w:rsidRPr="002A7AB6" w:rsidRDefault="00DB20D2" w:rsidP="00C76BF9">
      <w:pPr>
        <w:spacing w:after="0" w:line="240" w:lineRule="auto"/>
        <w:jc w:val="both"/>
        <w:rPr>
          <w:rFonts w:ascii="Times New Roman" w:hAnsi="Times New Roman" w:cs="Times New Roman"/>
          <w:sz w:val="24"/>
          <w:szCs w:val="24"/>
        </w:rPr>
      </w:pPr>
      <w:bookmarkStart w:id="7" w:name="_Hlk150193778"/>
      <w:r w:rsidRPr="002A7AB6">
        <w:rPr>
          <w:rFonts w:ascii="Times New Roman" w:hAnsi="Times New Roman" w:cs="Times New Roman"/>
          <w:sz w:val="24"/>
          <w:szCs w:val="24"/>
        </w:rPr>
        <w:t xml:space="preserve">The FT-IR is employed as an effective tool to detect important FGs (functional groups) that exist in the ligand and </w:t>
      </w:r>
      <w:r w:rsidR="00B1082E" w:rsidRPr="003D0678">
        <w:rPr>
          <w:rFonts w:ascii="Times New Roman" w:hAnsi="Times New Roman" w:cs="Times New Roman"/>
          <w:sz w:val="24"/>
          <w:szCs w:val="24"/>
          <w:highlight w:val="yellow"/>
        </w:rPr>
        <w:t xml:space="preserve">the </w:t>
      </w:r>
      <w:r w:rsidRPr="002A7AB6">
        <w:rPr>
          <w:rFonts w:ascii="Times New Roman" w:hAnsi="Times New Roman" w:cs="Times New Roman"/>
          <w:sz w:val="24"/>
          <w:szCs w:val="24"/>
        </w:rPr>
        <w:t xml:space="preserve">metal's coordination with the ligand. The IR spectra had some interesting vibrations that especially </w:t>
      </w:r>
      <w:proofErr w:type="spellStart"/>
      <w:r w:rsidR="00B1082E" w:rsidRPr="003D0678">
        <w:rPr>
          <w:rFonts w:ascii="Times New Roman" w:hAnsi="Times New Roman" w:cs="Times New Roman"/>
          <w:sz w:val="24"/>
          <w:szCs w:val="24"/>
          <w:highlight w:val="yellow"/>
        </w:rPr>
        <w:t>characterised</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 xml:space="preserve">the novel compound. Comparing the IR spectra found in this present work with the ones that have been published in different literature on similar systems, significant IR bands were tentatively assigned (Kumar et al., 2013; Suparna, 2013; Ahmed et al., 2015). In the spectrum of the azomethine-based chelator, the vibrational band characteristics of </w:t>
      </w:r>
      <w:r w:rsidR="00B1082E" w:rsidRPr="003D0678">
        <w:rPr>
          <w:rFonts w:ascii="Times New Roman" w:hAnsi="Times New Roman" w:cs="Times New Roman"/>
          <w:sz w:val="24"/>
          <w:szCs w:val="24"/>
          <w:highlight w:val="yellow"/>
        </w:rPr>
        <w:t xml:space="preserve">the </w:t>
      </w:r>
      <w:r w:rsidRPr="002A7AB6">
        <w:rPr>
          <w:rFonts w:ascii="Times New Roman" w:hAnsi="Times New Roman" w:cs="Times New Roman"/>
          <w:sz w:val="24"/>
          <w:szCs w:val="24"/>
        </w:rPr>
        <w:t>primary amine and carbonyl were not observed. This shows the production of imine (H-C=N) FG in the chelator. The band detected at 1633 wave number</w:t>
      </w:r>
      <w:r w:rsidRPr="002A7AB6">
        <w:rPr>
          <w:rFonts w:ascii="Times New Roman" w:hAnsi="Times New Roman" w:cs="Times New Roman"/>
          <w:sz w:val="24"/>
          <w:szCs w:val="24"/>
          <w:vertAlign w:val="superscript"/>
        </w:rPr>
        <w:t xml:space="preserve"> </w:t>
      </w:r>
      <w:r w:rsidRPr="002A7AB6">
        <w:rPr>
          <w:rFonts w:ascii="Times New Roman" w:hAnsi="Times New Roman" w:cs="Times New Roman"/>
          <w:sz w:val="24"/>
          <w:szCs w:val="24"/>
        </w:rPr>
        <w:t>for the azomethine chelator was shifted to entirely different frequencies (both to lower/higher frequency between 1616 – 1642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in the metal compounds</w:t>
      </w:r>
      <w:r w:rsidR="00A45AA8">
        <w:rPr>
          <w:rFonts w:ascii="Times New Roman" w:hAnsi="Times New Roman" w:cs="Times New Roman"/>
          <w:sz w:val="24"/>
          <w:szCs w:val="24"/>
        </w:rPr>
        <w:t xml:space="preserve"> (Table-2)</w:t>
      </w:r>
      <w:r w:rsidR="00B1082E">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t>This</w:t>
      </w:r>
      <w:r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 xml:space="preserve">indicates that the imine-N </w:t>
      </w:r>
      <w:r w:rsidR="00B1082E" w:rsidRPr="003D0678">
        <w:rPr>
          <w:rFonts w:ascii="Times New Roman" w:hAnsi="Times New Roman" w:cs="Times New Roman"/>
          <w:sz w:val="24"/>
          <w:szCs w:val="24"/>
          <w:highlight w:val="yellow"/>
        </w:rPr>
        <w:t xml:space="preserve">coordinates </w:t>
      </w:r>
      <w:r w:rsidRPr="002A7AB6">
        <w:rPr>
          <w:rFonts w:ascii="Times New Roman" w:hAnsi="Times New Roman" w:cs="Times New Roman"/>
          <w:sz w:val="24"/>
          <w:szCs w:val="24"/>
        </w:rPr>
        <w:t xml:space="preserve">with </w:t>
      </w:r>
      <w:r w:rsidR="00B1082E" w:rsidRPr="003D0678">
        <w:rPr>
          <w:rFonts w:ascii="Times New Roman" w:hAnsi="Times New Roman" w:cs="Times New Roman"/>
          <w:sz w:val="24"/>
          <w:szCs w:val="24"/>
          <w:highlight w:val="yellow"/>
        </w:rPr>
        <w:t xml:space="preserve">the </w:t>
      </w:r>
      <w:r w:rsidRPr="002A7AB6">
        <w:rPr>
          <w:rFonts w:ascii="Times New Roman" w:hAnsi="Times New Roman" w:cs="Times New Roman"/>
          <w:sz w:val="24"/>
          <w:szCs w:val="24"/>
        </w:rPr>
        <w:t xml:space="preserve">metallic ion (Hamil et al., 2020). The significant shift in these bands' positions when comparing metal complexes to azomethine chelates reveals the </w:t>
      </w:r>
      <w:r w:rsidR="0021543C">
        <w:rPr>
          <w:rFonts w:ascii="Times New Roman" w:hAnsi="Times New Roman" w:cs="Times New Roman"/>
          <w:sz w:val="24"/>
          <w:szCs w:val="24"/>
        </w:rPr>
        <w:t xml:space="preserve">emergence </w:t>
      </w:r>
      <w:r w:rsidRPr="002A7AB6">
        <w:rPr>
          <w:rFonts w:ascii="Times New Roman" w:hAnsi="Times New Roman" w:cs="Times New Roman"/>
          <w:sz w:val="24"/>
          <w:szCs w:val="24"/>
        </w:rPr>
        <w:t xml:space="preserve">of new weak bands </w:t>
      </w:r>
      <w:r w:rsidR="00074277">
        <w:rPr>
          <w:rFonts w:ascii="Times New Roman" w:hAnsi="Times New Roman" w:cs="Times New Roman"/>
          <w:sz w:val="24"/>
          <w:szCs w:val="24"/>
        </w:rPr>
        <w:t>at</w:t>
      </w:r>
      <w:r w:rsidRPr="002A7AB6">
        <w:rPr>
          <w:rFonts w:ascii="Times New Roman" w:hAnsi="Times New Roman" w:cs="Times New Roman"/>
          <w:sz w:val="24"/>
          <w:szCs w:val="24"/>
        </w:rPr>
        <w:t xml:space="preserve"> 457–580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as well as 513–647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regions. Absorptions of this sort are associated with coordination complexes' </w:t>
      </w:r>
      <w:r w:rsidR="001D5D00" w:rsidRPr="002A7AB6">
        <w:rPr>
          <w:rFonts w:ascii="Times New Roman" w:hAnsi="Times New Roman" w:cs="Times New Roman"/>
          <w:sz w:val="24"/>
          <w:szCs w:val="24"/>
        </w:rPr>
        <w:t>M–O</w:t>
      </w:r>
      <w:r w:rsidR="001D5D00">
        <w:rPr>
          <w:rFonts w:ascii="Times New Roman" w:hAnsi="Times New Roman" w:cs="Times New Roman"/>
          <w:sz w:val="24"/>
          <w:szCs w:val="24"/>
        </w:rPr>
        <w:t xml:space="preserve"> (</w:t>
      </w:r>
      <w:r w:rsidRPr="002A7AB6">
        <w:rPr>
          <w:rFonts w:ascii="Times New Roman" w:hAnsi="Times New Roman" w:cs="Times New Roman"/>
          <w:sz w:val="24"/>
          <w:szCs w:val="24"/>
        </w:rPr>
        <w:t xml:space="preserve">metal-oxygen) and </w:t>
      </w:r>
      <w:r w:rsidR="001D5D00" w:rsidRPr="002A7AB6">
        <w:rPr>
          <w:rFonts w:ascii="Times New Roman" w:hAnsi="Times New Roman" w:cs="Times New Roman"/>
          <w:sz w:val="24"/>
          <w:szCs w:val="24"/>
        </w:rPr>
        <w:t>M–N</w:t>
      </w:r>
      <w:r w:rsidR="001D5D00">
        <w:rPr>
          <w:rFonts w:ascii="Times New Roman" w:hAnsi="Times New Roman" w:cs="Times New Roman"/>
          <w:sz w:val="24"/>
          <w:szCs w:val="24"/>
        </w:rPr>
        <w:t xml:space="preserve"> (</w:t>
      </w:r>
      <w:r w:rsidRPr="002A7AB6">
        <w:rPr>
          <w:rFonts w:ascii="Times New Roman" w:hAnsi="Times New Roman" w:cs="Times New Roman"/>
          <w:sz w:val="24"/>
          <w:szCs w:val="24"/>
        </w:rPr>
        <w:t>metal nitrogen) vibration modes, correspondingly (Joshi &amp; Habib, 2014; Hamil et al., 2020; Borase et al., 2021). The ligand's infrared spectra revealed a large vibrational band at 3401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t xml:space="preserve">which </w:t>
      </w:r>
      <w:r w:rsidRPr="002A7AB6">
        <w:rPr>
          <w:rFonts w:ascii="Times New Roman" w:hAnsi="Times New Roman" w:cs="Times New Roman"/>
          <w:sz w:val="24"/>
          <w:szCs w:val="24"/>
        </w:rPr>
        <w:t>was associated with intramolecular H-bonding absorption (</w:t>
      </w:r>
      <w:proofErr w:type="spellStart"/>
      <w:r w:rsidRPr="002A7AB6">
        <w:rPr>
          <w:rFonts w:ascii="Times New Roman" w:hAnsi="Times New Roman" w:cs="Times New Roman"/>
          <w:sz w:val="24"/>
          <w:szCs w:val="24"/>
        </w:rPr>
        <w:t>ʋO</w:t>
      </w:r>
      <w:proofErr w:type="spellEnd"/>
      <w:r w:rsidRPr="002A7AB6">
        <w:rPr>
          <w:rFonts w:ascii="Times New Roman" w:hAnsi="Times New Roman" w:cs="Times New Roman"/>
          <w:sz w:val="24"/>
          <w:szCs w:val="24"/>
        </w:rPr>
        <w:t xml:space="preserve">-H) of </w:t>
      </w:r>
      <w:r w:rsidR="00B1082E" w:rsidRPr="003D0678">
        <w:rPr>
          <w:rFonts w:ascii="Times New Roman" w:hAnsi="Times New Roman" w:cs="Times New Roman"/>
          <w:sz w:val="24"/>
          <w:szCs w:val="24"/>
          <w:highlight w:val="yellow"/>
        </w:rPr>
        <w:t xml:space="preserve">the </w:t>
      </w:r>
      <w:r w:rsidRPr="002A7AB6">
        <w:rPr>
          <w:rFonts w:ascii="Times New Roman" w:hAnsi="Times New Roman" w:cs="Times New Roman"/>
          <w:sz w:val="24"/>
          <w:szCs w:val="24"/>
        </w:rPr>
        <w:t>enol tautomer. This reaction typically depicts azomethine-based ligands with hydroxyl groups (Festus et al., 2018).</w:t>
      </w:r>
      <w:r w:rsidR="00C76BF9" w:rsidRPr="002A7AB6">
        <w:rPr>
          <w:rFonts w:ascii="Times New Roman" w:hAnsi="Times New Roman" w:cs="Times New Roman"/>
          <w:sz w:val="24"/>
          <w:szCs w:val="24"/>
        </w:rPr>
        <w:t xml:space="preserve"> </w:t>
      </w:r>
      <w:r w:rsidRPr="002A7AB6">
        <w:rPr>
          <w:rFonts w:ascii="Times New Roman" w:hAnsi="Times New Roman" w:cs="Times New Roman"/>
          <w:sz w:val="24"/>
          <w:szCs w:val="24"/>
        </w:rPr>
        <w:t>Mn metal complex</w:t>
      </w:r>
      <w:r w:rsidR="008254AA" w:rsidRPr="002A7AB6">
        <w:rPr>
          <w:rFonts w:ascii="Times New Roman" w:hAnsi="Times New Roman" w:cs="Times New Roman"/>
          <w:sz w:val="24"/>
          <w:szCs w:val="24"/>
        </w:rPr>
        <w:t xml:space="preserve"> </w:t>
      </w:r>
      <w:r w:rsidRPr="002A7AB6">
        <w:rPr>
          <w:rFonts w:ascii="Times New Roman" w:hAnsi="Times New Roman" w:cs="Times New Roman"/>
          <w:sz w:val="24"/>
          <w:szCs w:val="24"/>
        </w:rPr>
        <w:t>exhibited the band (</w:t>
      </w:r>
      <w:proofErr w:type="spellStart"/>
      <w:r w:rsidRPr="002A7AB6">
        <w:rPr>
          <w:rFonts w:ascii="Times New Roman" w:hAnsi="Times New Roman" w:cs="Times New Roman"/>
          <w:sz w:val="24"/>
          <w:szCs w:val="24"/>
        </w:rPr>
        <w:t>ʋO</w:t>
      </w:r>
      <w:proofErr w:type="spellEnd"/>
      <w:r w:rsidRPr="002A7AB6">
        <w:rPr>
          <w:rFonts w:ascii="Times New Roman" w:hAnsi="Times New Roman" w:cs="Times New Roman"/>
          <w:sz w:val="24"/>
          <w:szCs w:val="24"/>
        </w:rPr>
        <w:t>-H)</w:t>
      </w:r>
      <w:r w:rsidR="008254AA" w:rsidRPr="002A7AB6">
        <w:rPr>
          <w:rFonts w:ascii="Times New Roman" w:hAnsi="Times New Roman" w:cs="Times New Roman"/>
          <w:sz w:val="24"/>
          <w:szCs w:val="24"/>
        </w:rPr>
        <w:t xml:space="preserve"> at 3410 cm</w:t>
      </w:r>
      <w:r w:rsidR="008254AA"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lastRenderedPageBreak/>
        <w:t xml:space="preserve">which </w:t>
      </w:r>
      <w:r w:rsidRPr="002A7AB6">
        <w:rPr>
          <w:rFonts w:ascii="Times New Roman" w:hAnsi="Times New Roman" w:cs="Times New Roman"/>
          <w:sz w:val="24"/>
          <w:szCs w:val="24"/>
        </w:rPr>
        <w:t xml:space="preserve">suggests the OH FG never took part in bonding in the aforementioned </w:t>
      </w:r>
      <w:proofErr w:type="gramStart"/>
      <w:r w:rsidRPr="002A7AB6">
        <w:rPr>
          <w:rFonts w:ascii="Times New Roman" w:hAnsi="Times New Roman" w:cs="Times New Roman"/>
          <w:sz w:val="24"/>
          <w:szCs w:val="24"/>
        </w:rPr>
        <w:t>metal(</w:t>
      </w:r>
      <w:proofErr w:type="gramEnd"/>
      <w:r w:rsidRPr="002A7AB6">
        <w:rPr>
          <w:rFonts w:ascii="Times New Roman" w:hAnsi="Times New Roman" w:cs="Times New Roman"/>
          <w:sz w:val="24"/>
          <w:szCs w:val="24"/>
        </w:rPr>
        <w:t xml:space="preserve">II) compound. </w:t>
      </w:r>
      <w:r w:rsidR="008254AA" w:rsidRPr="002A7AB6">
        <w:rPr>
          <w:rFonts w:ascii="Times New Roman" w:hAnsi="Times New Roman" w:cs="Times New Roman"/>
          <w:sz w:val="24"/>
          <w:szCs w:val="24"/>
        </w:rPr>
        <w:t>In t</w:t>
      </w:r>
      <w:r w:rsidRPr="002A7AB6">
        <w:rPr>
          <w:rFonts w:ascii="Times New Roman" w:hAnsi="Times New Roman" w:cs="Times New Roman"/>
          <w:sz w:val="24"/>
          <w:szCs w:val="24"/>
        </w:rPr>
        <w:t xml:space="preserve">he </w:t>
      </w:r>
      <w:r w:rsidR="008254AA" w:rsidRPr="002A7AB6">
        <w:rPr>
          <w:rFonts w:ascii="Times New Roman" w:hAnsi="Times New Roman" w:cs="Times New Roman"/>
          <w:sz w:val="24"/>
          <w:szCs w:val="24"/>
        </w:rPr>
        <w:t xml:space="preserve">case of </w:t>
      </w:r>
      <w:r w:rsidR="00217D0F" w:rsidRPr="002A7AB6">
        <w:rPr>
          <w:rFonts w:ascii="Times New Roman" w:hAnsi="Times New Roman" w:cs="Times New Roman"/>
          <w:sz w:val="24"/>
          <w:szCs w:val="24"/>
        </w:rPr>
        <w:t xml:space="preserve">Co complex, the </w:t>
      </w:r>
      <w:r w:rsidRPr="002A7AB6">
        <w:rPr>
          <w:rFonts w:ascii="Times New Roman" w:hAnsi="Times New Roman" w:cs="Times New Roman"/>
          <w:sz w:val="24"/>
          <w:szCs w:val="24"/>
        </w:rPr>
        <w:t xml:space="preserve">hydroxyl group was deprotonated, and it is conceivable that via the deprotonated naphthol oxygen atom, the metallic ion bonded with azomethine chelator, as the </w:t>
      </w:r>
      <w:r w:rsidR="00E31B31">
        <w:rPr>
          <w:rFonts w:ascii="Times New Roman" w:hAnsi="Times New Roman" w:cs="Times New Roman"/>
          <w:sz w:val="24"/>
          <w:szCs w:val="24"/>
        </w:rPr>
        <w:t xml:space="preserve">disappearance </w:t>
      </w:r>
      <w:r w:rsidRPr="002A7AB6">
        <w:rPr>
          <w:rFonts w:ascii="Times New Roman" w:hAnsi="Times New Roman" w:cs="Times New Roman"/>
          <w:sz w:val="24"/>
          <w:szCs w:val="24"/>
        </w:rPr>
        <w:t xml:space="preserve">of </w:t>
      </w:r>
      <w:r w:rsidR="00B1082E" w:rsidRPr="003D0678">
        <w:rPr>
          <w:rFonts w:ascii="Times New Roman" w:hAnsi="Times New Roman" w:cs="Times New Roman"/>
          <w:sz w:val="24"/>
          <w:szCs w:val="24"/>
          <w:highlight w:val="yellow"/>
        </w:rPr>
        <w:t xml:space="preserve">the </w:t>
      </w:r>
      <w:r w:rsidRPr="002A7AB6">
        <w:rPr>
          <w:rFonts w:ascii="Times New Roman" w:hAnsi="Times New Roman" w:cs="Times New Roman"/>
          <w:sz w:val="24"/>
          <w:szCs w:val="24"/>
        </w:rPr>
        <w:t xml:space="preserve">OH absorption band showed in the spectra of the </w:t>
      </w:r>
      <w:r w:rsidR="00DB447D">
        <w:rPr>
          <w:rFonts w:ascii="Times New Roman" w:hAnsi="Times New Roman" w:cs="Times New Roman"/>
          <w:sz w:val="24"/>
          <w:szCs w:val="24"/>
        </w:rPr>
        <w:t xml:space="preserve">coordination </w:t>
      </w:r>
      <w:r w:rsidRPr="002A7AB6">
        <w:rPr>
          <w:rFonts w:ascii="Times New Roman" w:hAnsi="Times New Roman" w:cs="Times New Roman"/>
          <w:sz w:val="24"/>
          <w:szCs w:val="24"/>
        </w:rPr>
        <w:t>comp</w:t>
      </w:r>
      <w:r w:rsidR="00CF233C">
        <w:rPr>
          <w:rFonts w:ascii="Times New Roman" w:hAnsi="Times New Roman" w:cs="Times New Roman"/>
          <w:sz w:val="24"/>
          <w:szCs w:val="24"/>
        </w:rPr>
        <w:t>ound</w:t>
      </w:r>
      <w:r w:rsidRPr="002A7AB6">
        <w:rPr>
          <w:rFonts w:ascii="Times New Roman" w:hAnsi="Times New Roman" w:cs="Times New Roman"/>
          <w:sz w:val="24"/>
          <w:szCs w:val="24"/>
        </w:rPr>
        <w:t xml:space="preserve">s. Though there is a wide band present in the </w:t>
      </w:r>
      <w:r w:rsidR="00B1082E" w:rsidRPr="003D0678">
        <w:rPr>
          <w:rFonts w:ascii="Times New Roman" w:hAnsi="Times New Roman" w:cs="Times New Roman"/>
          <w:sz w:val="24"/>
          <w:szCs w:val="24"/>
          <w:highlight w:val="yellow"/>
        </w:rPr>
        <w:t xml:space="preserve">complex's </w:t>
      </w:r>
      <w:r w:rsidRPr="002A7AB6">
        <w:rPr>
          <w:rFonts w:ascii="Times New Roman" w:hAnsi="Times New Roman" w:cs="Times New Roman"/>
          <w:sz w:val="24"/>
          <w:szCs w:val="24"/>
        </w:rPr>
        <w:t>spectra between 3380 and 3450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Festus et al. (2018) identified this as the hydroxide group of 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 molecules.</w:t>
      </w:r>
      <w:r w:rsidR="00C76BF9" w:rsidRPr="002A7AB6">
        <w:rPr>
          <w:rFonts w:ascii="Times New Roman" w:hAnsi="Times New Roman" w:cs="Times New Roman"/>
          <w:sz w:val="24"/>
          <w:szCs w:val="24"/>
        </w:rPr>
        <w:t xml:space="preserve"> </w:t>
      </w:r>
      <w:r w:rsidRPr="002A7AB6">
        <w:rPr>
          <w:rFonts w:ascii="Times New Roman" w:hAnsi="Times New Roman" w:cs="Times New Roman"/>
          <w:sz w:val="24"/>
          <w:szCs w:val="24"/>
        </w:rPr>
        <w:t>Strong bands that were associated with the aromatic system and that emerged between 1559 and 1613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and 1514 and 1584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correspondingly, might be ascribed to C=C bending and stretching vibrations of C-N. It is suggested that C-NO</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 bonds may be the cause of the bands around 1330–1342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Mbonyiryivuze</w:t>
      </w:r>
      <w:proofErr w:type="spellEnd"/>
      <w:r w:rsidRPr="002A7AB6">
        <w:rPr>
          <w:rFonts w:ascii="Times New Roman" w:hAnsi="Times New Roman" w:cs="Times New Roman"/>
          <w:sz w:val="24"/>
          <w:szCs w:val="24"/>
        </w:rPr>
        <w:t xml:space="preserve"> et al., 2015; </w:t>
      </w:r>
      <w:proofErr w:type="spellStart"/>
      <w:r w:rsidRPr="002A7AB6">
        <w:rPr>
          <w:rFonts w:ascii="Times New Roman" w:hAnsi="Times New Roman" w:cs="Times New Roman"/>
          <w:sz w:val="24"/>
          <w:szCs w:val="24"/>
        </w:rPr>
        <w:t>Elemike</w:t>
      </w:r>
      <w:proofErr w:type="spellEnd"/>
      <w:r w:rsidRPr="002A7AB6">
        <w:rPr>
          <w:rFonts w:ascii="Times New Roman" w:hAnsi="Times New Roman" w:cs="Times New Roman"/>
          <w:sz w:val="24"/>
          <w:szCs w:val="24"/>
        </w:rPr>
        <w:t xml:space="preserve"> et al., 2018; Festus et al., 2022). The azomethine ligand's </w:t>
      </w:r>
      <w:proofErr w:type="gramStart"/>
      <w:r w:rsidRPr="002A7AB6">
        <w:rPr>
          <w:rFonts w:ascii="Times New Roman" w:hAnsi="Times New Roman" w:cs="Times New Roman"/>
          <w:sz w:val="24"/>
          <w:szCs w:val="24"/>
        </w:rPr>
        <w:t>v(</w:t>
      </w:r>
      <w:proofErr w:type="gramEnd"/>
      <w:r w:rsidRPr="002A7AB6">
        <w:rPr>
          <w:rFonts w:ascii="Times New Roman" w:hAnsi="Times New Roman" w:cs="Times New Roman"/>
          <w:sz w:val="24"/>
          <w:szCs w:val="24"/>
        </w:rPr>
        <w:t>phenolic C-O) band was spotted around 1341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However, the aforementioned band moved to lower frequencies in the </w:t>
      </w:r>
      <w:r w:rsidR="00217D0F" w:rsidRPr="002A7AB6">
        <w:rPr>
          <w:rFonts w:ascii="Times New Roman" w:hAnsi="Times New Roman" w:cs="Times New Roman"/>
          <w:sz w:val="24"/>
          <w:szCs w:val="24"/>
        </w:rPr>
        <w:t>Co</w:t>
      </w:r>
      <w:r w:rsidR="00217D0F" w:rsidRPr="002A7AB6">
        <w:rPr>
          <w:rFonts w:ascii="Times New Roman" w:hAnsi="Times New Roman" w:cs="Times New Roman"/>
          <w:sz w:val="24"/>
          <w:szCs w:val="24"/>
          <w:vertAlign w:val="superscript"/>
        </w:rPr>
        <w:t>2+</w:t>
      </w:r>
      <w:r w:rsidR="00217D0F" w:rsidRPr="002A7AB6">
        <w:rPr>
          <w:rFonts w:ascii="Times New Roman" w:hAnsi="Times New Roman" w:cs="Times New Roman"/>
          <w:sz w:val="24"/>
          <w:szCs w:val="24"/>
        </w:rPr>
        <w:t xml:space="preserve"> </w:t>
      </w:r>
      <w:r w:rsidRPr="002A7AB6">
        <w:rPr>
          <w:rFonts w:ascii="Times New Roman" w:hAnsi="Times New Roman" w:cs="Times New Roman"/>
          <w:sz w:val="24"/>
          <w:szCs w:val="24"/>
        </w:rPr>
        <w:t>metal complex' spectra around 1116–1147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as a result of the hydroxyl oxygen's involvement in chelation. The (C-N) bands, however, were seen in the 1231–1280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range (</w:t>
      </w: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et al., 2014; Aliyu &amp; Zayyan, 2014).</w:t>
      </w:r>
    </w:p>
    <w:bookmarkEnd w:id="7"/>
    <w:p w14:paraId="125CFF15" w14:textId="77777777" w:rsidR="00C76BF9" w:rsidRPr="002A7AB6" w:rsidRDefault="00C76BF9" w:rsidP="00DB20D2">
      <w:pPr>
        <w:spacing w:after="0" w:line="240" w:lineRule="auto"/>
        <w:jc w:val="both"/>
        <w:rPr>
          <w:rFonts w:ascii="Times New Roman" w:hAnsi="Times New Roman" w:cs="Times New Roman"/>
          <w:b/>
          <w:sz w:val="24"/>
          <w:szCs w:val="24"/>
        </w:rPr>
      </w:pPr>
    </w:p>
    <w:p w14:paraId="3D94B1B2" w14:textId="6DA2D7BF"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Electronic spectral data</w:t>
      </w:r>
    </w:p>
    <w:p w14:paraId="0C71C20D" w14:textId="77777777" w:rsidR="00DB20D2" w:rsidRPr="002A7AB6" w:rsidRDefault="00DB20D2" w:rsidP="00DB20D2">
      <w:pPr>
        <w:spacing w:after="0" w:line="240" w:lineRule="auto"/>
        <w:jc w:val="both"/>
        <w:rPr>
          <w:rFonts w:ascii="Times New Roman" w:hAnsi="Times New Roman" w:cs="Times New Roman"/>
          <w:b/>
          <w:sz w:val="24"/>
          <w:szCs w:val="24"/>
        </w:rPr>
      </w:pPr>
    </w:p>
    <w:p w14:paraId="032E1723" w14:textId="77777777" w:rsidR="00DB20D2" w:rsidRPr="002A7AB6" w:rsidRDefault="00DB20D2" w:rsidP="00DB20D2">
      <w:pPr>
        <w:spacing w:after="0" w:line="240" w:lineRule="auto"/>
        <w:jc w:val="both"/>
        <w:rPr>
          <w:rFonts w:ascii="Times New Roman" w:hAnsi="Times New Roman" w:cs="Times New Roman"/>
          <w:b/>
          <w:sz w:val="24"/>
          <w:szCs w:val="24"/>
        </w:rPr>
      </w:pPr>
      <w:bookmarkStart w:id="8" w:name="_Hlk150196891"/>
      <w:r w:rsidRPr="002A7AB6">
        <w:rPr>
          <w:rFonts w:ascii="Times New Roman" w:hAnsi="Times New Roman" w:cs="Times New Roman"/>
          <w:b/>
          <w:sz w:val="24"/>
          <w:szCs w:val="24"/>
        </w:rPr>
        <w:t>Table 3. Electronic spectra data for the prepared compounds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DB20D2" w:rsidRPr="002A7AB6" w14:paraId="1BB1F8CA" w14:textId="77777777" w:rsidTr="00DB20D2">
        <w:tc>
          <w:tcPr>
            <w:tcW w:w="3120" w:type="dxa"/>
          </w:tcPr>
          <w:bookmarkEnd w:id="8"/>
          <w:p w14:paraId="1A3A45DA"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Compounds</w:t>
            </w:r>
          </w:p>
        </w:tc>
        <w:tc>
          <w:tcPr>
            <w:tcW w:w="1559" w:type="dxa"/>
          </w:tcPr>
          <w:p w14:paraId="48966F26"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Wavelength, </w:t>
            </w:r>
            <w:proofErr w:type="spellStart"/>
            <w:r w:rsidRPr="002A7AB6">
              <w:rPr>
                <w:rFonts w:ascii="Times New Roman" w:hAnsi="Times New Roman" w:cs="Times New Roman"/>
                <w:sz w:val="24"/>
                <w:szCs w:val="24"/>
              </w:rPr>
              <w:t>λ</w:t>
            </w:r>
            <w:r w:rsidRPr="002A7AB6">
              <w:rPr>
                <w:rFonts w:ascii="Times New Roman" w:hAnsi="Times New Roman" w:cs="Times New Roman"/>
                <w:sz w:val="24"/>
                <w:szCs w:val="24"/>
                <w:vertAlign w:val="subscript"/>
              </w:rPr>
              <w:t>max</w:t>
            </w:r>
            <w:proofErr w:type="spellEnd"/>
            <w:r w:rsidRPr="002A7AB6">
              <w:rPr>
                <w:rFonts w:ascii="Times New Roman" w:hAnsi="Times New Roman" w:cs="Times New Roman"/>
                <w:sz w:val="24"/>
                <w:szCs w:val="24"/>
              </w:rPr>
              <w:t xml:space="preserve"> (nm)</w:t>
            </w:r>
          </w:p>
        </w:tc>
        <w:tc>
          <w:tcPr>
            <w:tcW w:w="2126" w:type="dxa"/>
          </w:tcPr>
          <w:p w14:paraId="4E32E310"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Absorption band, ῡ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w:t>
            </w:r>
          </w:p>
        </w:tc>
        <w:tc>
          <w:tcPr>
            <w:tcW w:w="1843" w:type="dxa"/>
          </w:tcPr>
          <w:p w14:paraId="113DC9FC"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Transition(s)band assignment</w:t>
            </w:r>
          </w:p>
        </w:tc>
        <w:tc>
          <w:tcPr>
            <w:tcW w:w="850" w:type="dxa"/>
          </w:tcPr>
          <w:p w14:paraId="0A7A94FA"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Geometry </w:t>
            </w:r>
          </w:p>
        </w:tc>
      </w:tr>
      <w:tr w:rsidR="00DB20D2" w:rsidRPr="002A7AB6" w14:paraId="089D2D91" w14:textId="77777777" w:rsidTr="00DB20D2">
        <w:trPr>
          <w:trHeight w:val="699"/>
        </w:trPr>
        <w:tc>
          <w:tcPr>
            <w:tcW w:w="3120" w:type="dxa"/>
          </w:tcPr>
          <w:p w14:paraId="15A2192E"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w:t>
            </w:r>
            <w:r w:rsidRPr="002A7AB6">
              <w:rPr>
                <w:rFonts w:ascii="Times New Roman" w:hAnsi="Times New Roman" w:cs="Times New Roman"/>
                <w:b/>
                <w:sz w:val="24"/>
                <w:szCs w:val="24"/>
                <w:vertAlign w:val="subscript"/>
              </w:rPr>
              <w:t>18</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11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S]</w:t>
            </w:r>
          </w:p>
        </w:tc>
        <w:tc>
          <w:tcPr>
            <w:tcW w:w="1559" w:type="dxa"/>
          </w:tcPr>
          <w:p w14:paraId="06ACAB3E" w14:textId="77777777" w:rsidR="00DB20D2" w:rsidRPr="002A7AB6" w:rsidRDefault="00DB20D2" w:rsidP="00DB20D2">
            <w:pPr>
              <w:spacing w:line="240" w:lineRule="auto"/>
              <w:jc w:val="both"/>
              <w:rPr>
                <w:rFonts w:ascii="Times New Roman" w:hAnsi="Times New Roman" w:cs="Times New Roman"/>
                <w:sz w:val="24"/>
                <w:szCs w:val="24"/>
              </w:rPr>
            </w:pPr>
            <w:bookmarkStart w:id="9" w:name="_Hlk156927185"/>
            <w:r w:rsidRPr="002A7AB6">
              <w:rPr>
                <w:rFonts w:ascii="Times New Roman" w:hAnsi="Times New Roman" w:cs="Times New Roman"/>
                <w:sz w:val="24"/>
                <w:szCs w:val="24"/>
              </w:rPr>
              <w:t>254, 308</w:t>
            </w:r>
          </w:p>
          <w:p w14:paraId="29321F79"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342 </w:t>
            </w:r>
            <w:bookmarkEnd w:id="9"/>
          </w:p>
        </w:tc>
        <w:tc>
          <w:tcPr>
            <w:tcW w:w="2126" w:type="dxa"/>
          </w:tcPr>
          <w:p w14:paraId="02EE3668" w14:textId="77777777" w:rsidR="00DB20D2" w:rsidRPr="002A7AB6" w:rsidRDefault="00DB20D2" w:rsidP="00DB20D2">
            <w:pPr>
              <w:spacing w:line="240" w:lineRule="auto"/>
              <w:jc w:val="both"/>
              <w:rPr>
                <w:rFonts w:ascii="Times New Roman" w:hAnsi="Times New Roman" w:cs="Times New Roman"/>
                <w:sz w:val="24"/>
                <w:szCs w:val="24"/>
              </w:rPr>
            </w:pPr>
            <w:bookmarkStart w:id="10" w:name="_Hlk156927265"/>
            <w:r w:rsidRPr="002A7AB6">
              <w:rPr>
                <w:rFonts w:ascii="Times New Roman" w:hAnsi="Times New Roman" w:cs="Times New Roman"/>
                <w:sz w:val="24"/>
                <w:szCs w:val="24"/>
              </w:rPr>
              <w:t>39370</w:t>
            </w:r>
            <w:bookmarkEnd w:id="10"/>
            <w:r w:rsidRPr="002A7AB6">
              <w:rPr>
                <w:rFonts w:ascii="Times New Roman" w:hAnsi="Times New Roman" w:cs="Times New Roman"/>
                <w:sz w:val="24"/>
                <w:szCs w:val="24"/>
              </w:rPr>
              <w:t xml:space="preserve">, </w:t>
            </w:r>
            <w:bookmarkStart w:id="11" w:name="_Hlk156927298"/>
            <w:r w:rsidRPr="002A7AB6">
              <w:rPr>
                <w:rFonts w:ascii="Times New Roman" w:hAnsi="Times New Roman" w:cs="Times New Roman"/>
                <w:sz w:val="24"/>
                <w:szCs w:val="24"/>
              </w:rPr>
              <w:t>32468</w:t>
            </w:r>
            <w:bookmarkEnd w:id="11"/>
          </w:p>
          <w:p w14:paraId="07A9F845" w14:textId="77777777" w:rsidR="00DB20D2" w:rsidRPr="002A7AB6" w:rsidRDefault="00DB20D2" w:rsidP="00DB20D2">
            <w:pPr>
              <w:spacing w:line="240" w:lineRule="auto"/>
              <w:jc w:val="both"/>
              <w:rPr>
                <w:rFonts w:ascii="Times New Roman" w:hAnsi="Times New Roman" w:cs="Times New Roman"/>
                <w:sz w:val="24"/>
                <w:szCs w:val="24"/>
              </w:rPr>
            </w:pPr>
            <w:bookmarkStart w:id="12" w:name="_Hlk156927339"/>
            <w:r w:rsidRPr="002A7AB6">
              <w:rPr>
                <w:rFonts w:ascii="Times New Roman" w:hAnsi="Times New Roman" w:cs="Times New Roman"/>
                <w:sz w:val="24"/>
                <w:szCs w:val="24"/>
              </w:rPr>
              <w:t>29239</w:t>
            </w:r>
            <w:bookmarkEnd w:id="12"/>
          </w:p>
        </w:tc>
        <w:tc>
          <w:tcPr>
            <w:tcW w:w="1843" w:type="dxa"/>
          </w:tcPr>
          <w:p w14:paraId="1EA6234C" w14:textId="77777777" w:rsidR="00DB20D2" w:rsidRPr="002A7AB6" w:rsidRDefault="00DB20D2" w:rsidP="00DB20D2">
            <w:pPr>
              <w:spacing w:line="240" w:lineRule="auto"/>
              <w:jc w:val="both"/>
              <w:rPr>
                <w:rFonts w:ascii="Times New Roman" w:hAnsi="Times New Roman" w:cs="Times New Roman"/>
                <w:sz w:val="24"/>
                <w:szCs w:val="24"/>
              </w:rPr>
            </w:pPr>
            <w:bookmarkStart w:id="13" w:name="_Hlk156927615"/>
            <w:r w:rsidRPr="002A7AB6">
              <w:rPr>
                <w:rFonts w:ascii="Times New Roman" w:hAnsi="Times New Roman" w:cs="Times New Roman"/>
                <w:sz w:val="24"/>
                <w:szCs w:val="24"/>
              </w:rPr>
              <w:t>π → π*</w:t>
            </w:r>
          </w:p>
          <w:p w14:paraId="66A4D5DE"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bookmarkEnd w:id="13"/>
          </w:p>
        </w:tc>
        <w:tc>
          <w:tcPr>
            <w:tcW w:w="850" w:type="dxa"/>
          </w:tcPr>
          <w:p w14:paraId="5CAD8A3D" w14:textId="77777777" w:rsidR="00DB20D2" w:rsidRPr="002A7AB6" w:rsidRDefault="00DB20D2" w:rsidP="00DB20D2">
            <w:pPr>
              <w:spacing w:line="240" w:lineRule="auto"/>
              <w:jc w:val="both"/>
              <w:rPr>
                <w:rFonts w:ascii="Times New Roman" w:hAnsi="Times New Roman" w:cs="Times New Roman"/>
                <w:sz w:val="24"/>
                <w:szCs w:val="24"/>
              </w:rPr>
            </w:pPr>
          </w:p>
        </w:tc>
      </w:tr>
      <w:tr w:rsidR="00DB20D2" w:rsidRPr="002A7AB6" w14:paraId="053E5C03" w14:textId="77777777" w:rsidTr="00DB20D2">
        <w:trPr>
          <w:trHeight w:val="652"/>
        </w:trPr>
        <w:tc>
          <w:tcPr>
            <w:tcW w:w="3120" w:type="dxa"/>
          </w:tcPr>
          <w:p w14:paraId="10E9BA44"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[Mn(C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 nH</w:t>
            </w:r>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1559" w:type="dxa"/>
          </w:tcPr>
          <w:p w14:paraId="719B8B15"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304, 342</w:t>
            </w:r>
          </w:p>
          <w:p w14:paraId="7733904C"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648, 684</w:t>
            </w:r>
          </w:p>
        </w:tc>
        <w:tc>
          <w:tcPr>
            <w:tcW w:w="2126" w:type="dxa"/>
          </w:tcPr>
          <w:p w14:paraId="1033B490"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32895, 29239</w:t>
            </w:r>
          </w:p>
          <w:p w14:paraId="2AA2C305"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15432, 14619</w:t>
            </w:r>
          </w:p>
        </w:tc>
        <w:tc>
          <w:tcPr>
            <w:tcW w:w="1843" w:type="dxa"/>
          </w:tcPr>
          <w:p w14:paraId="41204DF7"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π → π*,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p>
          <w:p w14:paraId="0F5BCA96" w14:textId="77777777" w:rsidR="00DB20D2" w:rsidRPr="002A7AB6" w:rsidRDefault="00DB20D2" w:rsidP="00DB20D2">
            <w:pPr>
              <w:spacing w:line="240" w:lineRule="auto"/>
              <w:jc w:val="both"/>
              <w:rPr>
                <w:rFonts w:ascii="Times New Roman" w:hAnsi="Times New Roman" w:cs="Times New Roman"/>
                <w:sz w:val="24"/>
                <w:szCs w:val="24"/>
              </w:rPr>
            </w:pPr>
            <w:bookmarkStart w:id="14" w:name="_Hlk156927828"/>
            <w:proofErr w:type="spellStart"/>
            <w:r w:rsidRPr="002A7AB6">
              <w:rPr>
                <w:rFonts w:ascii="Times New Roman" w:hAnsi="Times New Roman" w:cs="Times New Roman"/>
                <w:sz w:val="24"/>
                <w:szCs w:val="24"/>
              </w:rPr>
              <w:t>d→d</w:t>
            </w:r>
            <w:bookmarkEnd w:id="14"/>
            <w:proofErr w:type="spellEnd"/>
          </w:p>
        </w:tc>
        <w:tc>
          <w:tcPr>
            <w:tcW w:w="850" w:type="dxa"/>
          </w:tcPr>
          <w:p w14:paraId="4F778567" w14:textId="77777777" w:rsidR="00DB20D2" w:rsidRPr="002A7AB6" w:rsidRDefault="00DB20D2" w:rsidP="00DB20D2">
            <w:pPr>
              <w:spacing w:line="240" w:lineRule="auto"/>
              <w:jc w:val="both"/>
              <w:rPr>
                <w:rFonts w:ascii="Times New Roman" w:eastAsia="Times New Roman" w:hAnsi="Times New Roman" w:cs="Times New Roman"/>
                <w:sz w:val="24"/>
                <w:szCs w:val="24"/>
                <w:lang w:eastAsia="en-GB"/>
              </w:rPr>
            </w:pPr>
          </w:p>
          <w:p w14:paraId="3745A100" w14:textId="77777777" w:rsidR="00DB20D2" w:rsidRPr="002A7AB6" w:rsidRDefault="00DB20D2" w:rsidP="00DB20D2">
            <w:pPr>
              <w:spacing w:line="240" w:lineRule="auto"/>
              <w:jc w:val="both"/>
              <w:rPr>
                <w:rFonts w:ascii="Times New Roman" w:hAnsi="Times New Roman" w:cs="Times New Roman"/>
                <w:sz w:val="24"/>
                <w:szCs w:val="24"/>
              </w:rPr>
            </w:pPr>
            <w:proofErr w:type="spellStart"/>
            <w:r w:rsidRPr="002A7AB6">
              <w:rPr>
                <w:rFonts w:ascii="Times New Roman" w:eastAsia="Times New Roman" w:hAnsi="Times New Roman" w:cs="Times New Roman"/>
                <w:sz w:val="24"/>
                <w:szCs w:val="24"/>
                <w:lang w:eastAsia="en-GB"/>
              </w:rPr>
              <w:t>O.h</w:t>
            </w:r>
            <w:proofErr w:type="spellEnd"/>
          </w:p>
        </w:tc>
      </w:tr>
      <w:tr w:rsidR="00DB20D2" w:rsidRPr="002A7AB6" w14:paraId="669DC679" w14:textId="77777777" w:rsidTr="00DB20D2">
        <w:trPr>
          <w:trHeight w:val="552"/>
        </w:trPr>
        <w:tc>
          <w:tcPr>
            <w:tcW w:w="3120" w:type="dxa"/>
          </w:tcPr>
          <w:p w14:paraId="13046086"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[Co(C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 nH</w:t>
            </w:r>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1559" w:type="dxa"/>
          </w:tcPr>
          <w:p w14:paraId="29F7A4DC"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304, 398</w:t>
            </w:r>
          </w:p>
          <w:p w14:paraId="1C7C5DE5"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624, 684</w:t>
            </w:r>
          </w:p>
        </w:tc>
        <w:tc>
          <w:tcPr>
            <w:tcW w:w="2126" w:type="dxa"/>
          </w:tcPr>
          <w:p w14:paraId="6A2AE917"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32895, 25126</w:t>
            </w:r>
          </w:p>
          <w:p w14:paraId="0B3CFB77"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16026, 14619</w:t>
            </w:r>
          </w:p>
        </w:tc>
        <w:tc>
          <w:tcPr>
            <w:tcW w:w="1843" w:type="dxa"/>
          </w:tcPr>
          <w:p w14:paraId="3D87AB1E"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π → π*,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p>
          <w:p w14:paraId="18BC8228" w14:textId="77777777" w:rsidR="00DB20D2" w:rsidRPr="002A7AB6" w:rsidRDefault="00DB20D2" w:rsidP="00DB20D2">
            <w:pPr>
              <w:spacing w:line="240" w:lineRule="auto"/>
              <w:rPr>
                <w:rFonts w:ascii="Times New Roman" w:hAnsi="Times New Roman" w:cs="Times New Roman"/>
                <w:sz w:val="24"/>
                <w:szCs w:val="24"/>
              </w:rPr>
            </w:pPr>
            <w:proofErr w:type="spellStart"/>
            <w:r w:rsidRPr="002A7AB6">
              <w:rPr>
                <w:rFonts w:ascii="Times New Roman" w:hAnsi="Times New Roman" w:cs="Times New Roman"/>
                <w:sz w:val="24"/>
                <w:szCs w:val="24"/>
              </w:rPr>
              <w:t>d→d</w:t>
            </w:r>
            <w:proofErr w:type="spellEnd"/>
          </w:p>
        </w:tc>
        <w:tc>
          <w:tcPr>
            <w:tcW w:w="850" w:type="dxa"/>
          </w:tcPr>
          <w:p w14:paraId="12D9ED5C" w14:textId="77777777" w:rsidR="00DB20D2" w:rsidRPr="002A7AB6" w:rsidRDefault="00DB20D2" w:rsidP="00DB20D2">
            <w:pPr>
              <w:spacing w:line="240" w:lineRule="auto"/>
              <w:jc w:val="both"/>
              <w:rPr>
                <w:rFonts w:ascii="Times New Roman" w:eastAsia="Times New Roman" w:hAnsi="Times New Roman" w:cs="Times New Roman"/>
                <w:sz w:val="24"/>
                <w:szCs w:val="24"/>
                <w:lang w:eastAsia="en-GB"/>
              </w:rPr>
            </w:pPr>
          </w:p>
          <w:p w14:paraId="4D739812" w14:textId="77777777" w:rsidR="00DB20D2" w:rsidRPr="002A7AB6" w:rsidRDefault="00DB20D2" w:rsidP="00DB20D2">
            <w:pPr>
              <w:spacing w:line="240" w:lineRule="auto"/>
              <w:jc w:val="both"/>
              <w:rPr>
                <w:rFonts w:ascii="Times New Roman" w:hAnsi="Times New Roman" w:cs="Times New Roman"/>
                <w:sz w:val="24"/>
                <w:szCs w:val="24"/>
              </w:rPr>
            </w:pPr>
            <w:proofErr w:type="spellStart"/>
            <w:r w:rsidRPr="002A7AB6">
              <w:rPr>
                <w:rFonts w:ascii="Times New Roman" w:eastAsia="Times New Roman" w:hAnsi="Times New Roman" w:cs="Times New Roman"/>
                <w:sz w:val="24"/>
                <w:szCs w:val="24"/>
                <w:lang w:eastAsia="en-GB"/>
              </w:rPr>
              <w:t>O.h</w:t>
            </w:r>
            <w:proofErr w:type="spellEnd"/>
          </w:p>
        </w:tc>
      </w:tr>
    </w:tbl>
    <w:p w14:paraId="1E8FEDCA" w14:textId="77777777" w:rsidR="00DB20D2" w:rsidRPr="002A7AB6" w:rsidRDefault="00DB20D2" w:rsidP="00DB20D2">
      <w:pPr>
        <w:spacing w:after="0" w:line="240" w:lineRule="auto"/>
        <w:jc w:val="both"/>
        <w:rPr>
          <w:rFonts w:ascii="Times New Roman" w:hAnsi="Times New Roman" w:cs="Times New Roman"/>
          <w:sz w:val="24"/>
          <w:szCs w:val="24"/>
        </w:rPr>
      </w:pPr>
    </w:p>
    <w:p w14:paraId="12A218FB" w14:textId="2E9656A6" w:rsidR="00DB20D2" w:rsidRPr="007B3929" w:rsidRDefault="00DB20D2" w:rsidP="007B3929">
      <w:pPr>
        <w:autoSpaceDE w:val="0"/>
        <w:autoSpaceDN w:val="0"/>
        <w:adjustRightInd w:val="0"/>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Electronic spectral study of the </w:t>
      </w:r>
      <w:r w:rsidR="007B3929" w:rsidRPr="002A7AB6">
        <w:rPr>
          <w:rFonts w:ascii="Times New Roman" w:hAnsi="Times New Roman" w:cs="Times New Roman"/>
          <w:b/>
          <w:sz w:val="24"/>
          <w:szCs w:val="24"/>
        </w:rPr>
        <w:t>azomethine-based chelator</w:t>
      </w:r>
      <w:r w:rsidR="007B3929">
        <w:rPr>
          <w:rFonts w:ascii="Times New Roman" w:hAnsi="Times New Roman" w:cs="Times New Roman"/>
          <w:b/>
          <w:sz w:val="24"/>
          <w:szCs w:val="24"/>
        </w:rPr>
        <w:t xml:space="preserve"> and</w:t>
      </w:r>
      <w:r w:rsidR="007B3929" w:rsidRPr="002A7AB6">
        <w:rPr>
          <w:rFonts w:ascii="Times New Roman" w:hAnsi="Times New Roman" w:cs="Times New Roman"/>
          <w:b/>
          <w:sz w:val="24"/>
          <w:szCs w:val="24"/>
        </w:rPr>
        <w:t xml:space="preserve"> its </w:t>
      </w:r>
      <w:r w:rsidR="007B3929">
        <w:rPr>
          <w:rFonts w:ascii="Times New Roman" w:hAnsi="Times New Roman" w:cs="Times New Roman"/>
          <w:b/>
          <w:sz w:val="24"/>
          <w:szCs w:val="24"/>
        </w:rPr>
        <w:t>M</w:t>
      </w:r>
      <w:r w:rsidR="007B3929" w:rsidRPr="003202B7">
        <w:rPr>
          <w:rFonts w:ascii="Times New Roman" w:hAnsi="Times New Roman" w:cs="Times New Roman"/>
          <w:b/>
          <w:sz w:val="24"/>
          <w:szCs w:val="24"/>
          <w:vertAlign w:val="superscript"/>
        </w:rPr>
        <w:t>2+</w:t>
      </w:r>
      <w:r w:rsidR="007B3929" w:rsidRPr="002A7AB6">
        <w:rPr>
          <w:rFonts w:ascii="Times New Roman" w:hAnsi="Times New Roman" w:cs="Times New Roman"/>
          <w:b/>
          <w:sz w:val="24"/>
          <w:szCs w:val="24"/>
        </w:rPr>
        <w:t xml:space="preserve"> </w:t>
      </w:r>
      <w:proofErr w:type="spellStart"/>
      <w:r w:rsidR="007B3929" w:rsidRPr="002A7AB6">
        <w:rPr>
          <w:rFonts w:ascii="Times New Roman" w:hAnsi="Times New Roman" w:cs="Times New Roman"/>
          <w:b/>
          <w:sz w:val="24"/>
          <w:szCs w:val="24"/>
        </w:rPr>
        <w:t>heteroleptic</w:t>
      </w:r>
      <w:proofErr w:type="spellEnd"/>
      <w:r w:rsidR="007B3929" w:rsidRPr="002A7AB6">
        <w:rPr>
          <w:rFonts w:ascii="Times New Roman" w:hAnsi="Times New Roman" w:cs="Times New Roman"/>
          <w:b/>
          <w:sz w:val="24"/>
          <w:szCs w:val="24"/>
        </w:rPr>
        <w:t xml:space="preserve"> complexes </w:t>
      </w:r>
    </w:p>
    <w:p w14:paraId="6A6ACE65" w14:textId="6E7CCCFA" w:rsidR="00B16E87" w:rsidRPr="002A7AB6" w:rsidRDefault="00DB20D2" w:rsidP="00B16E87">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electronic transition of the azomethine </w:t>
      </w:r>
      <w:r w:rsidR="00872DBE">
        <w:rPr>
          <w:rFonts w:ascii="Times New Roman" w:hAnsi="Times New Roman" w:cs="Times New Roman"/>
          <w:sz w:val="24"/>
          <w:szCs w:val="24"/>
        </w:rPr>
        <w:t>ligand</w:t>
      </w:r>
      <w:r w:rsidRPr="002A7AB6">
        <w:rPr>
          <w:rFonts w:ascii="Times New Roman" w:hAnsi="Times New Roman" w:cs="Times New Roman"/>
          <w:sz w:val="24"/>
          <w:szCs w:val="24"/>
        </w:rPr>
        <w:t xml:space="preserve"> and </w:t>
      </w:r>
      <w:r w:rsidR="00D82C46">
        <w:rPr>
          <w:rFonts w:ascii="Times New Roman" w:hAnsi="Times New Roman" w:cs="Times New Roman"/>
          <w:sz w:val="24"/>
          <w:szCs w:val="24"/>
        </w:rPr>
        <w:t>the</w:t>
      </w:r>
      <w:r w:rsidRPr="002A7AB6">
        <w:rPr>
          <w:rFonts w:ascii="Times New Roman" w:hAnsi="Times New Roman" w:cs="Times New Roman"/>
          <w:sz w:val="24"/>
          <w:szCs w:val="24"/>
        </w:rPr>
        <w:t xml:space="preserve"> </w:t>
      </w:r>
      <w:r w:rsidR="00C76BF9" w:rsidRPr="002A7AB6">
        <w:rPr>
          <w:rFonts w:ascii="Times New Roman" w:hAnsi="Times New Roman" w:cs="Times New Roman"/>
          <w:sz w:val="24"/>
          <w:szCs w:val="24"/>
        </w:rPr>
        <w:t>Mn</w:t>
      </w:r>
      <w:r w:rsidR="00C76BF9" w:rsidRPr="002A7AB6">
        <w:rPr>
          <w:rFonts w:ascii="Times New Roman" w:hAnsi="Times New Roman" w:cs="Times New Roman"/>
          <w:sz w:val="24"/>
          <w:szCs w:val="24"/>
          <w:vertAlign w:val="superscript"/>
        </w:rPr>
        <w:t>2+</w:t>
      </w:r>
      <w:r w:rsidR="00C76BF9" w:rsidRPr="002A7AB6">
        <w:rPr>
          <w:rFonts w:ascii="Times New Roman" w:hAnsi="Times New Roman" w:cs="Times New Roman"/>
          <w:sz w:val="24"/>
          <w:szCs w:val="24"/>
        </w:rPr>
        <w:t xml:space="preserve"> and Co</w:t>
      </w:r>
      <w:r w:rsidR="00C76BF9" w:rsidRPr="002A7AB6">
        <w:rPr>
          <w:rFonts w:ascii="Times New Roman" w:hAnsi="Times New Roman" w:cs="Times New Roman"/>
          <w:sz w:val="24"/>
          <w:szCs w:val="24"/>
          <w:vertAlign w:val="superscript"/>
        </w:rPr>
        <w:t xml:space="preserve">2+ </w:t>
      </w:r>
      <w:r w:rsidRPr="002A7AB6">
        <w:rPr>
          <w:rFonts w:ascii="Times New Roman" w:hAnsi="Times New Roman" w:cs="Times New Roman"/>
          <w:sz w:val="24"/>
          <w:szCs w:val="24"/>
        </w:rPr>
        <w:t xml:space="preserve">complexes under investigation were recorded in DMSO between 190 – 900 nm region of the electromagnetic spectrum (EM) at ambient temperature. In the </w:t>
      </w:r>
      <w:proofErr w:type="spellStart"/>
      <w:r w:rsidRPr="002A7AB6">
        <w:rPr>
          <w:rFonts w:ascii="Times New Roman" w:hAnsi="Times New Roman" w:cs="Times New Roman"/>
          <w:sz w:val="24"/>
          <w:szCs w:val="24"/>
        </w:rPr>
        <w:t>uncomplexed</w:t>
      </w:r>
      <w:proofErr w:type="spellEnd"/>
      <w:r w:rsidRPr="002A7AB6">
        <w:rPr>
          <w:rFonts w:ascii="Times New Roman" w:hAnsi="Times New Roman" w:cs="Times New Roman"/>
          <w:sz w:val="24"/>
          <w:szCs w:val="24"/>
        </w:rPr>
        <w:t xml:space="preserve"> ligand, 3 bands were observed at 254, 308, and 342 nm within the UV region, the transitions associated with these </w:t>
      </w:r>
      <w:proofErr w:type="spellStart"/>
      <w:r w:rsidRPr="002A7AB6">
        <w:rPr>
          <w:rFonts w:ascii="Times New Roman" w:hAnsi="Times New Roman" w:cs="Times New Roman"/>
          <w:sz w:val="24"/>
          <w:szCs w:val="24"/>
        </w:rPr>
        <w:t>λ</w:t>
      </w:r>
      <w:r w:rsidRPr="002A7AB6">
        <w:rPr>
          <w:rFonts w:ascii="Times New Roman" w:hAnsi="Times New Roman" w:cs="Times New Roman"/>
          <w:sz w:val="24"/>
          <w:szCs w:val="24"/>
          <w:vertAlign w:val="subscript"/>
        </w:rPr>
        <w:t>max</w:t>
      </w:r>
      <w:proofErr w:type="spellEnd"/>
      <w:r w:rsidRPr="002A7AB6">
        <w:rPr>
          <w:rFonts w:ascii="Times New Roman" w:hAnsi="Times New Roman" w:cs="Times New Roman"/>
          <w:sz w:val="24"/>
          <w:szCs w:val="24"/>
          <w:vertAlign w:val="subscript"/>
        </w:rPr>
        <w:t xml:space="preserve"> </w:t>
      </w:r>
      <w:r w:rsidRPr="002A7AB6">
        <w:rPr>
          <w:rFonts w:ascii="Times New Roman" w:hAnsi="Times New Roman" w:cs="Times New Roman"/>
          <w:sz w:val="24"/>
          <w:szCs w:val="24"/>
        </w:rPr>
        <w:t xml:space="preserve">are л – л* for the aromatic ring and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r w:rsidRPr="002A7AB6">
        <w:rPr>
          <w:rFonts w:ascii="Times New Roman" w:hAnsi="Times New Roman" w:cs="Times New Roman"/>
          <w:b/>
          <w:sz w:val="24"/>
          <w:szCs w:val="24"/>
        </w:rPr>
        <w:t>*</w:t>
      </w:r>
      <w:r w:rsidRPr="002A7AB6">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t xml:space="preserve">agree with </w:t>
      </w:r>
      <w:proofErr w:type="spellStart"/>
      <w:r w:rsidRPr="002A7AB6">
        <w:rPr>
          <w:rFonts w:ascii="Times New Roman" w:hAnsi="Times New Roman" w:cs="Times New Roman"/>
          <w:sz w:val="24"/>
          <w:szCs w:val="24"/>
        </w:rPr>
        <w:t>intraligand</w:t>
      </w:r>
      <w:proofErr w:type="spellEnd"/>
      <w:r w:rsidRPr="002A7AB6">
        <w:rPr>
          <w:rFonts w:ascii="Times New Roman" w:hAnsi="Times New Roman" w:cs="Times New Roman"/>
          <w:sz w:val="24"/>
          <w:szCs w:val="24"/>
        </w:rPr>
        <w:t xml:space="preserve"> charge transfer involving the participation of imine group (H-C=N) respectively</w:t>
      </w:r>
      <w:r w:rsidR="00A45AA8">
        <w:rPr>
          <w:rFonts w:ascii="Times New Roman" w:hAnsi="Times New Roman" w:cs="Times New Roman"/>
          <w:sz w:val="24"/>
          <w:szCs w:val="24"/>
        </w:rPr>
        <w:t xml:space="preserve"> (Table 3)</w:t>
      </w:r>
      <w:r w:rsidRPr="002A7AB6">
        <w:rPr>
          <w:rFonts w:ascii="Times New Roman" w:hAnsi="Times New Roman" w:cs="Times New Roman"/>
          <w:sz w:val="24"/>
          <w:szCs w:val="24"/>
        </w:rPr>
        <w:t xml:space="preserve"> (Xavier &amp; </w:t>
      </w:r>
      <w:proofErr w:type="spellStart"/>
      <w:r w:rsidRPr="002A7AB6">
        <w:rPr>
          <w:rFonts w:ascii="Times New Roman" w:hAnsi="Times New Roman" w:cs="Times New Roman"/>
          <w:sz w:val="24"/>
          <w:szCs w:val="24"/>
        </w:rPr>
        <w:t>Srividhya</w:t>
      </w:r>
      <w:proofErr w:type="spellEnd"/>
      <w:r w:rsidRPr="002A7AB6">
        <w:rPr>
          <w:rFonts w:ascii="Times New Roman" w:hAnsi="Times New Roman" w:cs="Times New Roman"/>
          <w:sz w:val="24"/>
          <w:szCs w:val="24"/>
        </w:rPr>
        <w:t xml:space="preserve">, 2014; </w:t>
      </w: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xml:space="preserve">, 2014; Muhammad et al., 2018; </w:t>
      </w:r>
      <w:proofErr w:type="spellStart"/>
      <w:r w:rsidRPr="002A7AB6">
        <w:rPr>
          <w:rFonts w:ascii="Times New Roman" w:hAnsi="Times New Roman" w:cs="Times New Roman"/>
          <w:sz w:val="24"/>
          <w:szCs w:val="24"/>
        </w:rPr>
        <w:t>Kpee</w:t>
      </w:r>
      <w:proofErr w:type="spellEnd"/>
      <w:r w:rsidRPr="002A7AB6">
        <w:rPr>
          <w:rFonts w:ascii="Times New Roman" w:hAnsi="Times New Roman" w:cs="Times New Roman"/>
          <w:sz w:val="24"/>
          <w:szCs w:val="24"/>
        </w:rPr>
        <w:t xml:space="preserve"> et al., 2018). These transitions are because of the existence of non-bonding electrons on the heteroatom (N) as well as the double bonds in C = C</w:t>
      </w:r>
      <w:r w:rsidRPr="002A7AB6">
        <w:rPr>
          <w:rFonts w:ascii="Times New Roman" w:eastAsia="Times New Roman" w:hAnsi="Times New Roman" w:cs="Times New Roman"/>
          <w:sz w:val="24"/>
          <w:szCs w:val="24"/>
          <w:lang w:eastAsia="en-GB"/>
        </w:rPr>
        <w:t xml:space="preserve"> and</w:t>
      </w:r>
      <w:r w:rsidRPr="002A7AB6">
        <w:rPr>
          <w:rFonts w:ascii="Times New Roman" w:hAnsi="Times New Roman" w:cs="Times New Roman"/>
          <w:sz w:val="24"/>
          <w:szCs w:val="24"/>
        </w:rPr>
        <w:t xml:space="preserve"> C = N groups in the azomethine chelator structure (Dey et al., 2014). When examining the spectra of every metal complex, it was found that alongside the π→π* and n → π* transitions </w:t>
      </w:r>
      <w:r w:rsidR="009D29B1" w:rsidRPr="002A7AB6">
        <w:rPr>
          <w:rFonts w:ascii="Times New Roman" w:hAnsi="Times New Roman" w:cs="Times New Roman"/>
          <w:sz w:val="24"/>
          <w:szCs w:val="24"/>
        </w:rPr>
        <w:t>detected</w:t>
      </w:r>
      <w:r w:rsidRPr="002A7AB6">
        <w:rPr>
          <w:rFonts w:ascii="Times New Roman" w:hAnsi="Times New Roman" w:cs="Times New Roman"/>
          <w:sz w:val="24"/>
          <w:szCs w:val="24"/>
        </w:rPr>
        <w:t xml:space="preserve"> in the chelator UV region, they also showed bands above 400 nm (</w:t>
      </w: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xml:space="preserve">, 2014). Nonetheless, the complexes' spectra showed wavelength changes in the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 absorptions, </w:t>
      </w:r>
      <w:r w:rsidRPr="002A7AB6">
        <w:rPr>
          <w:rFonts w:ascii="Times New Roman" w:hAnsi="Times New Roman" w:cs="Times New Roman"/>
          <w:sz w:val="24"/>
          <w:szCs w:val="24"/>
        </w:rPr>
        <w:lastRenderedPageBreak/>
        <w:t xml:space="preserve">indicating the metallic ions had complexed to the </w:t>
      </w:r>
      <w:proofErr w:type="spellStart"/>
      <w:r w:rsidRPr="002A7AB6">
        <w:rPr>
          <w:rFonts w:ascii="Times New Roman" w:hAnsi="Times New Roman" w:cs="Times New Roman"/>
          <w:sz w:val="24"/>
          <w:szCs w:val="24"/>
        </w:rPr>
        <w:t>chelator</w:t>
      </w:r>
      <w:proofErr w:type="spellEnd"/>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Ekennia</w:t>
      </w:r>
      <w:proofErr w:type="spellEnd"/>
      <w:r w:rsidRPr="002A7AB6">
        <w:rPr>
          <w:rFonts w:ascii="Times New Roman" w:hAnsi="Times New Roman" w:cs="Times New Roman"/>
          <w:sz w:val="24"/>
          <w:szCs w:val="24"/>
        </w:rPr>
        <w:t xml:space="preserve"> et al., 2019).</w:t>
      </w:r>
      <w:r w:rsidR="00B57B66"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The visible electronic reflectance spectrum for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manganese compound, [</w:t>
      </w:r>
      <w:proofErr w:type="spellStart"/>
      <w:proofErr w:type="gramStart"/>
      <w:r w:rsidRPr="002A7AB6">
        <w:rPr>
          <w:rFonts w:ascii="Times New Roman" w:hAnsi="Times New Roman" w:cs="Times New Roman"/>
          <w:sz w:val="24"/>
          <w:szCs w:val="24"/>
        </w:rPr>
        <w:t>Mn</w:t>
      </w:r>
      <w:proofErr w:type="spellEnd"/>
      <w:r w:rsidRPr="002A7AB6">
        <w:rPr>
          <w:rFonts w:ascii="Times New Roman" w:hAnsi="Times New Roman" w:cs="Times New Roman"/>
          <w:sz w:val="24"/>
          <w:szCs w:val="24"/>
        </w:rPr>
        <w:t>(</w:t>
      </w:r>
      <w:proofErr w:type="gramEnd"/>
      <w:r w:rsidRPr="002A7AB6">
        <w:rPr>
          <w:rFonts w:ascii="Times New Roman" w:hAnsi="Times New Roman" w:cs="Times New Roman"/>
          <w:sz w:val="24"/>
          <w:szCs w:val="24"/>
        </w:rPr>
        <w:t>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displayed two distinct bands at 648 and 684 </w:t>
      </w:r>
      <w:proofErr w:type="spellStart"/>
      <w:r w:rsidRPr="002A7AB6">
        <w:rPr>
          <w:rFonts w:ascii="Times New Roman" w:hAnsi="Times New Roman" w:cs="Times New Roman"/>
          <w:sz w:val="24"/>
          <w:szCs w:val="24"/>
        </w:rPr>
        <w:t>nanometres</w:t>
      </w:r>
      <w:proofErr w:type="spellEnd"/>
      <w:r w:rsidR="00B1082E">
        <w:rPr>
          <w:rFonts w:ascii="Times New Roman" w:hAnsi="Times New Roman" w:cs="Times New Roman"/>
          <w:sz w:val="24"/>
          <w:szCs w:val="24"/>
        </w:rPr>
        <w:t>,</w:t>
      </w:r>
      <w:r w:rsidRPr="002A7AB6">
        <w:rPr>
          <w:rFonts w:ascii="Times New Roman" w:hAnsi="Times New Roman" w:cs="Times New Roman"/>
          <w:sz w:val="24"/>
          <w:szCs w:val="24"/>
        </w:rPr>
        <w:t xml:space="preserve"> ascribed to </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Eg→</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g transition</w:t>
      </w:r>
      <w:r w:rsidR="00B1082E">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t>This</w:t>
      </w:r>
      <w:r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suggests a geometry that is octahedral in form (Narendra &amp; Parashuram, 2017). The cobalt compound, [Co(C</w:t>
      </w:r>
      <w:r w:rsidRPr="002A7AB6">
        <w:rPr>
          <w:rFonts w:ascii="Times New Roman" w:hAnsi="Times New Roman" w:cs="Times New Roman"/>
          <w:sz w:val="24"/>
          <w:szCs w:val="24"/>
          <w:vertAlign w:val="subscript"/>
        </w:rPr>
        <w:t>38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25</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9</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6</w:t>
      </w:r>
      <w:r w:rsidRPr="002A7AB6">
        <w:rPr>
          <w:rFonts w:ascii="Times New Roman" w:hAnsi="Times New Roman" w:cs="Times New Roman"/>
          <w:sz w:val="24"/>
          <w:szCs w:val="24"/>
        </w:rPr>
        <w:t>S</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 displayed 3 different bands at 400, 622 and 684 </w:t>
      </w:r>
      <w:proofErr w:type="spellStart"/>
      <w:r w:rsidRPr="002A7AB6">
        <w:rPr>
          <w:rFonts w:ascii="Times New Roman" w:hAnsi="Times New Roman" w:cs="Times New Roman"/>
          <w:sz w:val="24"/>
          <w:szCs w:val="24"/>
        </w:rPr>
        <w:t>nanometres</w:t>
      </w:r>
      <w:proofErr w:type="spellEnd"/>
      <w:r w:rsidRPr="002A7AB6">
        <w:rPr>
          <w:rFonts w:ascii="Times New Roman" w:hAnsi="Times New Roman" w:cs="Times New Roman"/>
          <w:sz w:val="24"/>
          <w:szCs w:val="24"/>
        </w:rPr>
        <w:t xml:space="preserve">. The aforementioned bands are assigned to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1g</w:t>
      </w:r>
      <w:r w:rsidRPr="002A7AB6">
        <w:rPr>
          <w:rFonts w:ascii="Times New Roman" w:hAnsi="Times New Roman" w:cs="Times New Roman"/>
          <w:sz w:val="24"/>
          <w:szCs w:val="24"/>
        </w:rPr>
        <w:t xml:space="preserve"> →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A</w:t>
      </w:r>
      <w:r w:rsidRPr="002A7AB6">
        <w:rPr>
          <w:rFonts w:ascii="Times New Roman" w:hAnsi="Times New Roman" w:cs="Times New Roman"/>
          <w:sz w:val="24"/>
          <w:szCs w:val="24"/>
          <w:vertAlign w:val="subscript"/>
        </w:rPr>
        <w:t>2g</w:t>
      </w:r>
      <w:r w:rsidRPr="002A7AB6">
        <w:rPr>
          <w:rFonts w:ascii="Times New Roman" w:hAnsi="Times New Roman" w:cs="Times New Roman"/>
          <w:sz w:val="24"/>
          <w:szCs w:val="24"/>
        </w:rPr>
        <w:t xml:space="preserve">,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1g</w:t>
      </w:r>
      <w:r w:rsidRPr="002A7AB6">
        <w:rPr>
          <w:rFonts w:ascii="Times New Roman" w:hAnsi="Times New Roman" w:cs="Times New Roman"/>
          <w:sz w:val="24"/>
          <w:szCs w:val="24"/>
        </w:rPr>
        <w:t xml:space="preserve"> →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1g</w:t>
      </w:r>
      <w:r w:rsidRPr="002A7AB6">
        <w:rPr>
          <w:rFonts w:ascii="Times New Roman" w:hAnsi="Times New Roman" w:cs="Times New Roman"/>
          <w:sz w:val="24"/>
          <w:szCs w:val="24"/>
        </w:rPr>
        <w:t xml:space="preserve"> and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T1</w:t>
      </w:r>
      <w:r w:rsidRPr="002A7AB6">
        <w:rPr>
          <w:rFonts w:ascii="Times New Roman" w:hAnsi="Times New Roman" w:cs="Times New Roman"/>
          <w:sz w:val="24"/>
          <w:szCs w:val="24"/>
          <w:vertAlign w:val="subscript"/>
        </w:rPr>
        <w:t>g</w:t>
      </w:r>
      <w:r w:rsidRPr="002A7AB6">
        <w:rPr>
          <w:rFonts w:ascii="Times New Roman" w:hAnsi="Times New Roman" w:cs="Times New Roman"/>
          <w:sz w:val="24"/>
          <w:szCs w:val="24"/>
        </w:rPr>
        <w:t xml:space="preserve"> →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2g</w:t>
      </w:r>
      <w:r w:rsidRPr="002A7AB6">
        <w:rPr>
          <w:rFonts w:ascii="Times New Roman" w:hAnsi="Times New Roman" w:cs="Times New Roman"/>
          <w:sz w:val="24"/>
          <w:szCs w:val="24"/>
        </w:rPr>
        <w:t xml:space="preserve"> transitions, confirming its octahedral coordination (Mahmoud et al., 2020). </w:t>
      </w:r>
      <w:bookmarkStart w:id="15" w:name="_Hlk150159255"/>
    </w:p>
    <w:p w14:paraId="36F5CDF3" w14:textId="51A594C0" w:rsidR="00B16E87" w:rsidRDefault="00B16E87" w:rsidP="00B16E87">
      <w:pPr>
        <w:spacing w:after="0" w:line="240" w:lineRule="auto"/>
        <w:jc w:val="both"/>
        <w:rPr>
          <w:rFonts w:ascii="Times New Roman" w:hAnsi="Times New Roman" w:cs="Times New Roman"/>
          <w:b/>
          <w:sz w:val="24"/>
          <w:szCs w:val="24"/>
        </w:rPr>
      </w:pPr>
    </w:p>
    <w:p w14:paraId="58487D10" w14:textId="6FF2BD8E" w:rsidR="004D17DE" w:rsidRDefault="004D17DE" w:rsidP="00B16E87">
      <w:pPr>
        <w:spacing w:after="0" w:line="240" w:lineRule="auto"/>
        <w:jc w:val="both"/>
        <w:rPr>
          <w:rFonts w:ascii="Times New Roman" w:hAnsi="Times New Roman" w:cs="Times New Roman"/>
          <w:b/>
          <w:sz w:val="24"/>
          <w:szCs w:val="24"/>
        </w:rPr>
      </w:pPr>
    </w:p>
    <w:p w14:paraId="4E5EDC42" w14:textId="2834AA91" w:rsidR="004D17DE" w:rsidRDefault="004D17DE" w:rsidP="00B16E87">
      <w:pPr>
        <w:spacing w:after="0" w:line="240" w:lineRule="auto"/>
        <w:jc w:val="both"/>
        <w:rPr>
          <w:rFonts w:ascii="Times New Roman" w:hAnsi="Times New Roman" w:cs="Times New Roman"/>
          <w:b/>
          <w:sz w:val="24"/>
          <w:szCs w:val="24"/>
        </w:rPr>
      </w:pPr>
    </w:p>
    <w:p w14:paraId="0780474F" w14:textId="5F3C51E0" w:rsidR="004D17DE" w:rsidRDefault="004D17DE" w:rsidP="00B16E87">
      <w:pPr>
        <w:spacing w:after="0" w:line="240" w:lineRule="auto"/>
        <w:jc w:val="both"/>
        <w:rPr>
          <w:rFonts w:ascii="Times New Roman" w:hAnsi="Times New Roman" w:cs="Times New Roman"/>
          <w:b/>
          <w:sz w:val="24"/>
          <w:szCs w:val="24"/>
        </w:rPr>
      </w:pPr>
    </w:p>
    <w:p w14:paraId="281DF6B6" w14:textId="208E7305" w:rsidR="004D17DE" w:rsidRDefault="004D17DE" w:rsidP="00B16E87">
      <w:pPr>
        <w:spacing w:after="0" w:line="240" w:lineRule="auto"/>
        <w:jc w:val="both"/>
        <w:rPr>
          <w:rFonts w:ascii="Times New Roman" w:hAnsi="Times New Roman" w:cs="Times New Roman"/>
          <w:b/>
          <w:sz w:val="24"/>
          <w:szCs w:val="24"/>
        </w:rPr>
      </w:pPr>
    </w:p>
    <w:p w14:paraId="13DF448F" w14:textId="7755EF32" w:rsidR="004D17DE" w:rsidRDefault="004D17DE" w:rsidP="00B16E87">
      <w:pPr>
        <w:spacing w:after="0" w:line="240" w:lineRule="auto"/>
        <w:jc w:val="both"/>
        <w:rPr>
          <w:rFonts w:ascii="Times New Roman" w:hAnsi="Times New Roman" w:cs="Times New Roman"/>
          <w:b/>
          <w:sz w:val="24"/>
          <w:szCs w:val="24"/>
        </w:rPr>
      </w:pPr>
    </w:p>
    <w:p w14:paraId="36C65BC8" w14:textId="72BBE2FE" w:rsidR="004D17DE" w:rsidRDefault="004D17DE" w:rsidP="00B16E87">
      <w:pPr>
        <w:spacing w:after="0" w:line="240" w:lineRule="auto"/>
        <w:jc w:val="both"/>
        <w:rPr>
          <w:rFonts w:ascii="Times New Roman" w:hAnsi="Times New Roman" w:cs="Times New Roman"/>
          <w:b/>
          <w:sz w:val="24"/>
          <w:szCs w:val="24"/>
        </w:rPr>
      </w:pPr>
    </w:p>
    <w:p w14:paraId="2D001439" w14:textId="77777777" w:rsidR="004D17DE" w:rsidRPr="002A7AB6" w:rsidRDefault="004D17DE" w:rsidP="00B16E87">
      <w:pPr>
        <w:spacing w:after="0" w:line="240" w:lineRule="auto"/>
        <w:jc w:val="both"/>
        <w:rPr>
          <w:rFonts w:ascii="Times New Roman" w:hAnsi="Times New Roman" w:cs="Times New Roman"/>
          <w:b/>
          <w:sz w:val="24"/>
          <w:szCs w:val="24"/>
        </w:rPr>
      </w:pPr>
    </w:p>
    <w:p w14:paraId="689B5AD6" w14:textId="301F2B0B" w:rsidR="00C24626" w:rsidRPr="002A7AB6" w:rsidRDefault="00B16E87" w:rsidP="00B16E87">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Antimicrobial </w:t>
      </w:r>
      <w:r w:rsidR="00152FF9">
        <w:rPr>
          <w:rFonts w:ascii="Times New Roman" w:hAnsi="Times New Roman" w:cs="Times New Roman"/>
          <w:b/>
          <w:sz w:val="24"/>
          <w:szCs w:val="24"/>
        </w:rPr>
        <w:t>Study</w:t>
      </w:r>
    </w:p>
    <w:p w14:paraId="16223BF7" w14:textId="6A981CF2" w:rsidR="00B16E87" w:rsidRPr="002A7AB6" w:rsidRDefault="00B16E87" w:rsidP="00B16E87">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 </w:t>
      </w:r>
    </w:p>
    <w:p w14:paraId="3A632E86" w14:textId="77777777" w:rsidR="00B16E87" w:rsidRPr="002A7AB6" w:rsidRDefault="00B16E87" w:rsidP="00B16E87">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Table 4. Antibacterial data of HL</w:t>
      </w:r>
      <w:r w:rsidRPr="002A7AB6">
        <w:rPr>
          <w:rFonts w:ascii="Times New Roman" w:hAnsi="Times New Roman" w:cs="Times New Roman"/>
          <w:b/>
          <w:sz w:val="24"/>
          <w:szCs w:val="24"/>
          <w:vertAlign w:val="superscript"/>
        </w:rPr>
        <w:t>31</w:t>
      </w:r>
      <w:r w:rsidRPr="002A7AB6">
        <w:rPr>
          <w:rFonts w:ascii="Times New Roman" w:hAnsi="Times New Roman" w:cs="Times New Roman"/>
          <w:b/>
          <w:sz w:val="24"/>
          <w:szCs w:val="24"/>
        </w:rPr>
        <w:t xml:space="preserve"> azomethine-based chelator and its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w:t>
      </w:r>
    </w:p>
    <w:p w14:paraId="09FCA293" w14:textId="77777777" w:rsidR="00B16E87" w:rsidRPr="002A7AB6" w:rsidRDefault="00B16E87" w:rsidP="00B16E87">
      <w:pPr>
        <w:spacing w:after="0" w:line="240" w:lineRule="auto"/>
        <w:jc w:val="center"/>
        <w:rPr>
          <w:rFonts w:ascii="Times New Roman" w:hAnsi="Times New Roman" w:cs="Times New Roman"/>
          <w:b/>
          <w:sz w:val="24"/>
          <w:szCs w:val="24"/>
        </w:rPr>
      </w:pPr>
      <w:r w:rsidRPr="002A7AB6">
        <w:rPr>
          <w:rFonts w:ascii="Times New Roman" w:hAnsi="Times New Roman" w:cs="Times New Roman"/>
          <w:b/>
          <w:sz w:val="24"/>
          <w:szCs w:val="24"/>
        </w:rPr>
        <w:t>Zone of Inhibition (mm)</w:t>
      </w:r>
    </w:p>
    <w:tbl>
      <w:tblPr>
        <w:tblStyle w:val="TableGrid"/>
        <w:tblW w:w="0" w:type="auto"/>
        <w:tblLook w:val="04A0" w:firstRow="1" w:lastRow="0" w:firstColumn="1" w:lastColumn="0" w:noHBand="0" w:noVBand="1"/>
      </w:tblPr>
      <w:tblGrid>
        <w:gridCol w:w="1586"/>
        <w:gridCol w:w="1550"/>
        <w:gridCol w:w="2003"/>
        <w:gridCol w:w="1954"/>
        <w:gridCol w:w="1404"/>
        <w:gridCol w:w="853"/>
      </w:tblGrid>
      <w:tr w:rsidR="00B16E87" w:rsidRPr="002A7AB6" w14:paraId="12572752" w14:textId="77777777" w:rsidTr="00462855">
        <w:tc>
          <w:tcPr>
            <w:tcW w:w="1690" w:type="dxa"/>
          </w:tcPr>
          <w:p w14:paraId="3BF5975A" w14:textId="77777777" w:rsidR="00B16E87" w:rsidRPr="002A7AB6" w:rsidRDefault="00B16E87" w:rsidP="00462855">
            <w:pPr>
              <w:rPr>
                <w:rFonts w:ascii="Times New Roman" w:hAnsi="Times New Roman" w:cs="Times New Roman"/>
                <w:sz w:val="24"/>
                <w:szCs w:val="24"/>
              </w:rPr>
            </w:pPr>
            <w:bookmarkStart w:id="16" w:name="_Hlk202662799"/>
            <w:r w:rsidRPr="002A7AB6">
              <w:rPr>
                <w:rFonts w:ascii="Times New Roman" w:hAnsi="Times New Roman" w:cs="Times New Roman"/>
                <w:sz w:val="24"/>
                <w:szCs w:val="24"/>
              </w:rPr>
              <w:t>Bacterial</w:t>
            </w:r>
          </w:p>
        </w:tc>
        <w:tc>
          <w:tcPr>
            <w:tcW w:w="1579" w:type="dxa"/>
          </w:tcPr>
          <w:p w14:paraId="57BC292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xml:space="preserve"> [C</w:t>
            </w:r>
            <w:r w:rsidRPr="002A7AB6">
              <w:rPr>
                <w:rFonts w:ascii="Times New Roman" w:hAnsi="Times New Roman" w:cs="Times New Roman"/>
                <w:sz w:val="24"/>
                <w:szCs w:val="24"/>
                <w:vertAlign w:val="subscript"/>
              </w:rPr>
              <w:t>18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11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S]</w:t>
            </w:r>
          </w:p>
        </w:tc>
        <w:tc>
          <w:tcPr>
            <w:tcW w:w="1842" w:type="dxa"/>
          </w:tcPr>
          <w:p w14:paraId="688334EC"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[Mn(C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814" w:type="dxa"/>
          </w:tcPr>
          <w:p w14:paraId="0C9242B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[Co(C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186" w:type="dxa"/>
          </w:tcPr>
          <w:p w14:paraId="6215249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 xml:space="preserve">Streptomycin </w:t>
            </w:r>
          </w:p>
        </w:tc>
        <w:tc>
          <w:tcPr>
            <w:tcW w:w="905" w:type="dxa"/>
          </w:tcPr>
          <w:p w14:paraId="6028A537"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DMSO</w:t>
            </w:r>
          </w:p>
        </w:tc>
      </w:tr>
      <w:tr w:rsidR="00B16E87" w:rsidRPr="002A7AB6" w14:paraId="1B04F08A" w14:textId="77777777" w:rsidTr="00462855">
        <w:tc>
          <w:tcPr>
            <w:tcW w:w="1690" w:type="dxa"/>
          </w:tcPr>
          <w:p w14:paraId="348C1D5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 xml:space="preserve">Bacillus </w:t>
            </w:r>
            <w:proofErr w:type="spellStart"/>
            <w:r w:rsidRPr="002A7AB6">
              <w:rPr>
                <w:rFonts w:ascii="Times New Roman" w:hAnsi="Times New Roman" w:cs="Times New Roman"/>
                <w:i/>
                <w:sz w:val="24"/>
                <w:szCs w:val="24"/>
              </w:rPr>
              <w:t>cerus</w:t>
            </w:r>
            <w:proofErr w:type="spellEnd"/>
            <w:r w:rsidRPr="002A7AB6">
              <w:rPr>
                <w:rFonts w:ascii="Times New Roman" w:hAnsi="Times New Roman" w:cs="Times New Roman"/>
                <w:i/>
                <w:sz w:val="24"/>
                <w:szCs w:val="24"/>
              </w:rPr>
              <w:t xml:space="preserve"> (</w:t>
            </w:r>
            <w:proofErr w:type="spellStart"/>
            <w:r w:rsidRPr="002A7AB6">
              <w:rPr>
                <w:rFonts w:ascii="Times New Roman" w:hAnsi="Times New Roman" w:cs="Times New Roman"/>
                <w:i/>
                <w:sz w:val="24"/>
                <w:szCs w:val="24"/>
              </w:rPr>
              <w:t>B.c</w:t>
            </w:r>
            <w:proofErr w:type="spellEnd"/>
            <w:r w:rsidRPr="002A7AB6">
              <w:rPr>
                <w:rFonts w:ascii="Times New Roman" w:hAnsi="Times New Roman" w:cs="Times New Roman"/>
                <w:i/>
                <w:sz w:val="24"/>
                <w:szCs w:val="24"/>
              </w:rPr>
              <w:t>)</w:t>
            </w:r>
          </w:p>
        </w:tc>
        <w:tc>
          <w:tcPr>
            <w:tcW w:w="1579" w:type="dxa"/>
          </w:tcPr>
          <w:p w14:paraId="7E4DDD4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c>
          <w:tcPr>
            <w:tcW w:w="1842" w:type="dxa"/>
          </w:tcPr>
          <w:p w14:paraId="0C2DFA3B"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8.0 ± 0.0</w:t>
            </w:r>
          </w:p>
        </w:tc>
        <w:tc>
          <w:tcPr>
            <w:tcW w:w="1814" w:type="dxa"/>
          </w:tcPr>
          <w:p w14:paraId="5AE56766"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9.0 ± 1.0</w:t>
            </w:r>
          </w:p>
        </w:tc>
        <w:tc>
          <w:tcPr>
            <w:tcW w:w="1186" w:type="dxa"/>
          </w:tcPr>
          <w:p w14:paraId="2DBC9636"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18.0 ± 0.0</w:t>
            </w:r>
          </w:p>
        </w:tc>
        <w:tc>
          <w:tcPr>
            <w:tcW w:w="905" w:type="dxa"/>
          </w:tcPr>
          <w:p w14:paraId="36DB6D82"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05543E6B" w14:textId="77777777" w:rsidTr="00462855">
        <w:tc>
          <w:tcPr>
            <w:tcW w:w="1690" w:type="dxa"/>
          </w:tcPr>
          <w:p w14:paraId="278CAF95"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Klebsiella pneumoniae (K. p)</w:t>
            </w:r>
          </w:p>
        </w:tc>
        <w:tc>
          <w:tcPr>
            <w:tcW w:w="1579" w:type="dxa"/>
          </w:tcPr>
          <w:p w14:paraId="5B38AB9D"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6.5 ± 0.5</w:t>
            </w:r>
          </w:p>
        </w:tc>
        <w:tc>
          <w:tcPr>
            <w:tcW w:w="1842" w:type="dxa"/>
          </w:tcPr>
          <w:p w14:paraId="281C80A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14" w:type="dxa"/>
          </w:tcPr>
          <w:p w14:paraId="687F44C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4.0 ± 0.0</w:t>
            </w:r>
          </w:p>
        </w:tc>
        <w:tc>
          <w:tcPr>
            <w:tcW w:w="1186" w:type="dxa"/>
          </w:tcPr>
          <w:p w14:paraId="757D76A7"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11.0 ± 1.0</w:t>
            </w:r>
          </w:p>
        </w:tc>
        <w:tc>
          <w:tcPr>
            <w:tcW w:w="905" w:type="dxa"/>
          </w:tcPr>
          <w:p w14:paraId="693DDD0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019FF5D3" w14:textId="77777777" w:rsidTr="00462855">
        <w:tc>
          <w:tcPr>
            <w:tcW w:w="1690" w:type="dxa"/>
          </w:tcPr>
          <w:p w14:paraId="0BEB3430" w14:textId="77777777" w:rsidR="00B16E87" w:rsidRPr="002A7AB6" w:rsidRDefault="00B16E87" w:rsidP="00462855">
            <w:pPr>
              <w:rPr>
                <w:rFonts w:ascii="Times New Roman" w:hAnsi="Times New Roman" w:cs="Times New Roman"/>
                <w:sz w:val="24"/>
                <w:szCs w:val="24"/>
              </w:rPr>
            </w:pPr>
            <w:r w:rsidRPr="002A7AB6">
              <w:rPr>
                <w:rFonts w:ascii="Times New Roman" w:eastAsia="CMR10" w:hAnsi="Times New Roman" w:cs="Times New Roman"/>
                <w:i/>
                <w:sz w:val="24"/>
                <w:szCs w:val="24"/>
              </w:rPr>
              <w:t>Pseudomonas aeruginosa (</w:t>
            </w:r>
            <w:proofErr w:type="spellStart"/>
            <w:r w:rsidRPr="002A7AB6">
              <w:rPr>
                <w:rFonts w:ascii="Times New Roman" w:hAnsi="Times New Roman" w:cs="Times New Roman"/>
                <w:i/>
                <w:sz w:val="24"/>
                <w:szCs w:val="24"/>
              </w:rPr>
              <w:t>Ps.a</w:t>
            </w:r>
            <w:proofErr w:type="spellEnd"/>
            <w:r w:rsidRPr="002A7AB6">
              <w:rPr>
                <w:rFonts w:ascii="Times New Roman" w:eastAsia="CMR10" w:hAnsi="Times New Roman" w:cs="Times New Roman"/>
                <w:i/>
                <w:sz w:val="24"/>
                <w:szCs w:val="24"/>
              </w:rPr>
              <w:t>)</w:t>
            </w:r>
          </w:p>
        </w:tc>
        <w:tc>
          <w:tcPr>
            <w:tcW w:w="1579" w:type="dxa"/>
          </w:tcPr>
          <w:p w14:paraId="593DDA72"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42" w:type="dxa"/>
          </w:tcPr>
          <w:p w14:paraId="34F22C6B"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14" w:type="dxa"/>
          </w:tcPr>
          <w:p w14:paraId="499ED90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6.0 ± 0.0</w:t>
            </w:r>
          </w:p>
        </w:tc>
        <w:tc>
          <w:tcPr>
            <w:tcW w:w="1186" w:type="dxa"/>
          </w:tcPr>
          <w:p w14:paraId="6DF8479E"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9.0 ± 1.0</w:t>
            </w:r>
          </w:p>
        </w:tc>
        <w:tc>
          <w:tcPr>
            <w:tcW w:w="905" w:type="dxa"/>
          </w:tcPr>
          <w:p w14:paraId="68E0581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5D770C22" w14:textId="77777777" w:rsidTr="00462855">
        <w:tc>
          <w:tcPr>
            <w:tcW w:w="1690" w:type="dxa"/>
          </w:tcPr>
          <w:p w14:paraId="70A64B1C"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Proteus mirabilis (</w:t>
            </w:r>
            <w:r w:rsidRPr="002A7AB6">
              <w:rPr>
                <w:rFonts w:ascii="Times New Roman" w:eastAsia="CMR10" w:hAnsi="Times New Roman" w:cs="Times New Roman"/>
                <w:i/>
                <w:sz w:val="24"/>
                <w:szCs w:val="24"/>
              </w:rPr>
              <w:t>P. m</w:t>
            </w:r>
            <w:r w:rsidRPr="002A7AB6">
              <w:rPr>
                <w:rFonts w:ascii="Times New Roman" w:hAnsi="Times New Roman" w:cs="Times New Roman"/>
                <w:i/>
                <w:sz w:val="24"/>
                <w:szCs w:val="24"/>
              </w:rPr>
              <w:t>)</w:t>
            </w:r>
          </w:p>
        </w:tc>
        <w:tc>
          <w:tcPr>
            <w:tcW w:w="1579" w:type="dxa"/>
          </w:tcPr>
          <w:p w14:paraId="369C588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8.0 ± 0.0</w:t>
            </w:r>
          </w:p>
        </w:tc>
        <w:tc>
          <w:tcPr>
            <w:tcW w:w="1842" w:type="dxa"/>
          </w:tcPr>
          <w:p w14:paraId="26FBF819"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14" w:type="dxa"/>
          </w:tcPr>
          <w:p w14:paraId="2B69A98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3.0 ± 1.0</w:t>
            </w:r>
          </w:p>
        </w:tc>
        <w:tc>
          <w:tcPr>
            <w:tcW w:w="1186" w:type="dxa"/>
          </w:tcPr>
          <w:p w14:paraId="0F988C36"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10.5 ± 0.5</w:t>
            </w:r>
          </w:p>
        </w:tc>
        <w:tc>
          <w:tcPr>
            <w:tcW w:w="905" w:type="dxa"/>
          </w:tcPr>
          <w:p w14:paraId="6A47BEFE"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15317407" w14:textId="77777777" w:rsidTr="00462855">
        <w:tc>
          <w:tcPr>
            <w:tcW w:w="1690" w:type="dxa"/>
          </w:tcPr>
          <w:p w14:paraId="3B1969D7"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Staphylococcus aureus (</w:t>
            </w:r>
            <w:proofErr w:type="spellStart"/>
            <w:r w:rsidRPr="002A7AB6">
              <w:rPr>
                <w:rFonts w:ascii="Times New Roman" w:hAnsi="Times New Roman" w:cs="Times New Roman"/>
                <w:i/>
                <w:sz w:val="24"/>
                <w:szCs w:val="24"/>
              </w:rPr>
              <w:t>S.a</w:t>
            </w:r>
            <w:proofErr w:type="spellEnd"/>
            <w:r w:rsidRPr="002A7AB6">
              <w:rPr>
                <w:rFonts w:ascii="Times New Roman" w:hAnsi="Times New Roman" w:cs="Times New Roman"/>
                <w:i/>
                <w:sz w:val="24"/>
                <w:szCs w:val="24"/>
              </w:rPr>
              <w:t>)</w:t>
            </w:r>
          </w:p>
        </w:tc>
        <w:tc>
          <w:tcPr>
            <w:tcW w:w="1579" w:type="dxa"/>
          </w:tcPr>
          <w:p w14:paraId="58FE2FC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c>
          <w:tcPr>
            <w:tcW w:w="1842" w:type="dxa"/>
          </w:tcPr>
          <w:p w14:paraId="2A7AC00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6.0 ± 0.0</w:t>
            </w:r>
          </w:p>
        </w:tc>
        <w:tc>
          <w:tcPr>
            <w:tcW w:w="1814" w:type="dxa"/>
          </w:tcPr>
          <w:p w14:paraId="4224A56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6.5 ± 0.5</w:t>
            </w:r>
          </w:p>
        </w:tc>
        <w:tc>
          <w:tcPr>
            <w:tcW w:w="1186" w:type="dxa"/>
          </w:tcPr>
          <w:p w14:paraId="12E94ADD"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19.0 ± 1.0</w:t>
            </w:r>
          </w:p>
        </w:tc>
        <w:tc>
          <w:tcPr>
            <w:tcW w:w="905" w:type="dxa"/>
          </w:tcPr>
          <w:p w14:paraId="1AE9C4D9"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593903F7" w14:textId="77777777" w:rsidTr="00462855">
        <w:tc>
          <w:tcPr>
            <w:tcW w:w="1690" w:type="dxa"/>
          </w:tcPr>
          <w:p w14:paraId="253CF70D" w14:textId="6840A821" w:rsidR="00B16E87" w:rsidRPr="002A7AB6" w:rsidRDefault="00B1082E" w:rsidP="00462855">
            <w:pPr>
              <w:rPr>
                <w:rFonts w:ascii="Times New Roman" w:hAnsi="Times New Roman" w:cs="Times New Roman"/>
                <w:sz w:val="24"/>
                <w:szCs w:val="24"/>
              </w:rPr>
            </w:pPr>
            <w:r w:rsidRPr="003D0678">
              <w:rPr>
                <w:rFonts w:ascii="Times New Roman" w:hAnsi="Times New Roman" w:cs="Times New Roman"/>
                <w:i/>
                <w:sz w:val="24"/>
                <w:szCs w:val="24"/>
                <w:highlight w:val="yellow"/>
              </w:rPr>
              <w:t>Salmonella</w:t>
            </w:r>
            <w:r w:rsidRPr="002A7AB6">
              <w:rPr>
                <w:rFonts w:ascii="Times New Roman" w:hAnsi="Times New Roman" w:cs="Times New Roman"/>
                <w:i/>
                <w:sz w:val="24"/>
                <w:szCs w:val="24"/>
              </w:rPr>
              <w:t xml:space="preserve"> </w:t>
            </w:r>
            <w:r w:rsidR="00B16E87" w:rsidRPr="002A7AB6">
              <w:rPr>
                <w:rFonts w:ascii="Times New Roman" w:hAnsi="Times New Roman" w:cs="Times New Roman"/>
                <w:i/>
                <w:sz w:val="24"/>
                <w:szCs w:val="24"/>
              </w:rPr>
              <w:t>typhi (S. t)</w:t>
            </w:r>
          </w:p>
        </w:tc>
        <w:tc>
          <w:tcPr>
            <w:tcW w:w="1579" w:type="dxa"/>
          </w:tcPr>
          <w:p w14:paraId="2EDE84A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6.0 ± 0.0</w:t>
            </w:r>
          </w:p>
        </w:tc>
        <w:tc>
          <w:tcPr>
            <w:tcW w:w="1842" w:type="dxa"/>
          </w:tcPr>
          <w:p w14:paraId="29935608"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c>
          <w:tcPr>
            <w:tcW w:w="1814" w:type="dxa"/>
          </w:tcPr>
          <w:p w14:paraId="14582B3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7.0 ± 1.0</w:t>
            </w:r>
          </w:p>
        </w:tc>
        <w:tc>
          <w:tcPr>
            <w:tcW w:w="1186" w:type="dxa"/>
          </w:tcPr>
          <w:p w14:paraId="157E2982"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10.5 ± 0.5</w:t>
            </w:r>
          </w:p>
        </w:tc>
        <w:tc>
          <w:tcPr>
            <w:tcW w:w="905" w:type="dxa"/>
          </w:tcPr>
          <w:p w14:paraId="240B1BDF"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bookmarkEnd w:id="15"/>
      <w:bookmarkEnd w:id="16"/>
    </w:tbl>
    <w:p w14:paraId="0D0CE959" w14:textId="77777777" w:rsidR="00DB20D2" w:rsidRPr="002A7AB6" w:rsidRDefault="00DB20D2" w:rsidP="00DB20D2">
      <w:pPr>
        <w:spacing w:after="0" w:line="240" w:lineRule="auto"/>
        <w:jc w:val="both"/>
        <w:rPr>
          <w:rFonts w:ascii="Times New Roman" w:hAnsi="Times New Roman" w:cs="Times New Roman"/>
          <w:sz w:val="24"/>
          <w:szCs w:val="24"/>
        </w:rPr>
      </w:pPr>
    </w:p>
    <w:p w14:paraId="4360B9E6" w14:textId="28EFECC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
          <w:sz w:val="24"/>
          <w:szCs w:val="24"/>
        </w:rPr>
        <w:t xml:space="preserve">Antibacterial assay of the </w:t>
      </w:r>
      <w:proofErr w:type="spellStart"/>
      <w:r w:rsidRPr="002A7AB6">
        <w:rPr>
          <w:rFonts w:ascii="Times New Roman" w:hAnsi="Times New Roman" w:cs="Times New Roman"/>
          <w:b/>
          <w:sz w:val="24"/>
          <w:szCs w:val="24"/>
        </w:rPr>
        <w:t>azomethine</w:t>
      </w:r>
      <w:proofErr w:type="spellEnd"/>
      <w:r w:rsidRPr="002A7AB6">
        <w:rPr>
          <w:rFonts w:ascii="Times New Roman" w:hAnsi="Times New Roman" w:cs="Times New Roman"/>
          <w:b/>
          <w:sz w:val="24"/>
          <w:szCs w:val="24"/>
        </w:rPr>
        <w:t xml:space="preserve"> </w:t>
      </w:r>
      <w:proofErr w:type="spellStart"/>
      <w:r w:rsidRPr="002A7AB6">
        <w:rPr>
          <w:rFonts w:ascii="Times New Roman" w:hAnsi="Times New Roman" w:cs="Times New Roman"/>
          <w:b/>
          <w:sz w:val="24"/>
          <w:szCs w:val="24"/>
        </w:rPr>
        <w:t>chelator</w:t>
      </w:r>
      <w:proofErr w:type="spellEnd"/>
      <w:r w:rsidRPr="002A7AB6">
        <w:rPr>
          <w:rFonts w:ascii="Times New Roman" w:hAnsi="Times New Roman" w:cs="Times New Roman"/>
          <w:b/>
          <w:sz w:val="24"/>
          <w:szCs w:val="24"/>
        </w:rPr>
        <w:t xml:space="preserve"> and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metal complexes</w:t>
      </w:r>
      <w:r w:rsidR="00A45AA8">
        <w:rPr>
          <w:rFonts w:ascii="Times New Roman" w:hAnsi="Times New Roman" w:cs="Times New Roman"/>
          <w:b/>
          <w:sz w:val="24"/>
          <w:szCs w:val="24"/>
        </w:rPr>
        <w:t xml:space="preserve"> </w:t>
      </w:r>
    </w:p>
    <w:p w14:paraId="70C879BA" w14:textId="59389AD6" w:rsidR="00DB20D2" w:rsidRPr="002A7AB6" w:rsidRDefault="00DB20D2" w:rsidP="00DB20D2">
      <w:pPr>
        <w:spacing w:after="0" w:line="240" w:lineRule="auto"/>
        <w:jc w:val="both"/>
        <w:rPr>
          <w:rFonts w:ascii="Times New Roman" w:hAnsi="Times New Roman" w:cs="Times New Roman"/>
          <w:sz w:val="24"/>
          <w:szCs w:val="24"/>
        </w:rPr>
      </w:pPr>
      <w:bookmarkStart w:id="17" w:name="_Hlk156928053"/>
      <w:r w:rsidRPr="002A7AB6">
        <w:rPr>
          <w:rFonts w:ascii="Times New Roman" w:hAnsi="Times New Roman" w:cs="Times New Roman"/>
          <w:sz w:val="24"/>
          <w:szCs w:val="24"/>
        </w:rPr>
        <w:t xml:space="preserve">The data obtained at the end of the antibacterial screening </w:t>
      </w:r>
      <w:r w:rsidR="00B1082E" w:rsidRPr="003D0678">
        <w:rPr>
          <w:rFonts w:ascii="Times New Roman" w:hAnsi="Times New Roman" w:cs="Times New Roman"/>
          <w:sz w:val="24"/>
          <w:szCs w:val="24"/>
          <w:highlight w:val="yellow"/>
        </w:rPr>
        <w:t>indicate</w:t>
      </w:r>
      <w:r w:rsidR="00B1082E"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that the metallic complexes showed good inhibition against some of the bacterial strains in the range </w:t>
      </w:r>
      <w:r w:rsidR="00C24626" w:rsidRPr="002A7AB6">
        <w:rPr>
          <w:rFonts w:ascii="Times New Roman" w:hAnsi="Times New Roman" w:cs="Times New Roman"/>
          <w:sz w:val="24"/>
          <w:szCs w:val="24"/>
        </w:rPr>
        <w:t>0</w:t>
      </w:r>
      <w:r w:rsidRPr="002A7AB6">
        <w:rPr>
          <w:rFonts w:ascii="Times New Roman" w:hAnsi="Times New Roman" w:cs="Times New Roman"/>
          <w:sz w:val="24"/>
          <w:szCs w:val="24"/>
        </w:rPr>
        <w:t xml:space="preserve">2.0 – </w:t>
      </w:r>
      <w:r w:rsidR="00C24626" w:rsidRPr="002A7AB6">
        <w:rPr>
          <w:rFonts w:ascii="Times New Roman" w:hAnsi="Times New Roman" w:cs="Times New Roman"/>
          <w:sz w:val="24"/>
          <w:szCs w:val="24"/>
        </w:rPr>
        <w:t>09</w:t>
      </w:r>
      <w:r w:rsidRPr="002A7AB6">
        <w:rPr>
          <w:rFonts w:ascii="Times New Roman" w:hAnsi="Times New Roman" w:cs="Times New Roman"/>
          <w:sz w:val="24"/>
          <w:szCs w:val="24"/>
        </w:rPr>
        <w:t>.0 mm</w:t>
      </w:r>
      <w:r w:rsidR="00BE59C5">
        <w:rPr>
          <w:rFonts w:ascii="Times New Roman" w:hAnsi="Times New Roman" w:cs="Times New Roman"/>
          <w:sz w:val="24"/>
          <w:szCs w:val="24"/>
        </w:rPr>
        <w:t xml:space="preserve"> (</w:t>
      </w:r>
      <w:r w:rsidR="00BE59C5" w:rsidRPr="00BE59C5">
        <w:rPr>
          <w:rFonts w:ascii="Times New Roman" w:hAnsi="Times New Roman" w:cs="Times New Roman"/>
          <w:sz w:val="24"/>
          <w:szCs w:val="24"/>
        </w:rPr>
        <w:t>Table-4</w:t>
      </w:r>
      <w:r w:rsidR="00BE59C5">
        <w:rPr>
          <w:rFonts w:ascii="Times New Roman" w:hAnsi="Times New Roman" w:cs="Times New Roman"/>
          <w:sz w:val="24"/>
          <w:szCs w:val="24"/>
        </w:rPr>
        <w:t>)</w:t>
      </w:r>
      <w:r w:rsidRPr="002A7AB6">
        <w:rPr>
          <w:rFonts w:ascii="Times New Roman" w:hAnsi="Times New Roman" w:cs="Times New Roman"/>
          <w:sz w:val="24"/>
          <w:szCs w:val="24"/>
        </w:rPr>
        <w:t>. The cobalt</w:t>
      </w:r>
      <w:r w:rsidR="00C24626" w:rsidRPr="002A7AB6">
        <w:rPr>
          <w:rFonts w:ascii="Times New Roman" w:hAnsi="Times New Roman" w:cs="Times New Roman"/>
          <w:sz w:val="24"/>
          <w:szCs w:val="24"/>
        </w:rPr>
        <w:t xml:space="preserve"> </w:t>
      </w:r>
      <w:r w:rsidRPr="002A7AB6">
        <w:rPr>
          <w:rFonts w:ascii="Times New Roman" w:hAnsi="Times New Roman" w:cs="Times New Roman"/>
          <w:sz w:val="24"/>
          <w:szCs w:val="24"/>
        </w:rPr>
        <w:t>complex</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particularly</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had good inhibitory activity against all the tested bacterial </w:t>
      </w:r>
      <w:r w:rsidR="00B1082E" w:rsidRPr="003D0678">
        <w:rPr>
          <w:rFonts w:ascii="Times New Roman" w:hAnsi="Times New Roman" w:cs="Times New Roman"/>
          <w:sz w:val="24"/>
          <w:szCs w:val="24"/>
          <w:highlight w:val="yellow"/>
        </w:rPr>
        <w:t xml:space="preserve">species </w:t>
      </w:r>
      <w:r w:rsidRPr="002A7AB6">
        <w:rPr>
          <w:rFonts w:ascii="Times New Roman" w:hAnsi="Times New Roman" w:cs="Times New Roman"/>
          <w:sz w:val="24"/>
          <w:szCs w:val="24"/>
        </w:rPr>
        <w:t xml:space="preserve">and so, </w:t>
      </w:r>
      <w:r w:rsidR="00C24626" w:rsidRPr="002A7AB6">
        <w:rPr>
          <w:rFonts w:ascii="Times New Roman" w:hAnsi="Times New Roman" w:cs="Times New Roman"/>
          <w:sz w:val="24"/>
          <w:szCs w:val="24"/>
        </w:rPr>
        <w:t>is</w:t>
      </w:r>
      <w:r w:rsidRPr="002A7AB6">
        <w:rPr>
          <w:rFonts w:ascii="Times New Roman" w:hAnsi="Times New Roman" w:cs="Times New Roman"/>
          <w:sz w:val="24"/>
          <w:szCs w:val="24"/>
        </w:rPr>
        <w:t xml:space="preserve"> seen as </w:t>
      </w:r>
      <w:r w:rsidR="00B1082E" w:rsidRPr="003D0678">
        <w:rPr>
          <w:rFonts w:ascii="Times New Roman" w:hAnsi="Times New Roman" w:cs="Times New Roman"/>
          <w:sz w:val="24"/>
          <w:szCs w:val="24"/>
          <w:highlight w:val="yellow"/>
        </w:rPr>
        <w:t xml:space="preserve">a </w:t>
      </w:r>
      <w:r w:rsidRPr="002A7AB6">
        <w:rPr>
          <w:rFonts w:ascii="Times New Roman" w:hAnsi="Times New Roman" w:cs="Times New Roman"/>
          <w:sz w:val="24"/>
          <w:szCs w:val="24"/>
        </w:rPr>
        <w:t xml:space="preserve">promising antibacterial </w:t>
      </w:r>
      <w:r w:rsidR="00B1082E" w:rsidRPr="003D0678">
        <w:rPr>
          <w:rFonts w:ascii="Times New Roman" w:hAnsi="Times New Roman" w:cs="Times New Roman"/>
          <w:sz w:val="24"/>
          <w:szCs w:val="24"/>
          <w:highlight w:val="yellow"/>
        </w:rPr>
        <w:t>agent</w:t>
      </w:r>
      <w:r w:rsidRPr="002A7AB6">
        <w:rPr>
          <w:rFonts w:ascii="Times New Roman" w:hAnsi="Times New Roman" w:cs="Times New Roman"/>
          <w:sz w:val="24"/>
          <w:szCs w:val="24"/>
        </w:rPr>
        <w:t xml:space="preserve">. </w:t>
      </w:r>
      <w:bookmarkEnd w:id="17"/>
      <w:r w:rsidRPr="002A7AB6">
        <w:rPr>
          <w:rFonts w:ascii="Times New Roman" w:hAnsi="Times New Roman" w:cs="Times New Roman"/>
          <w:sz w:val="24"/>
          <w:szCs w:val="24"/>
        </w:rPr>
        <w:t xml:space="preserve">On the </w:t>
      </w:r>
      <w:r w:rsidRPr="002A7AB6">
        <w:rPr>
          <w:rFonts w:ascii="Times New Roman" w:hAnsi="Times New Roman" w:cs="Times New Roman"/>
          <w:iCs/>
          <w:sz w:val="24"/>
          <w:szCs w:val="24"/>
        </w:rPr>
        <w:t xml:space="preserve">other hand, </w:t>
      </w:r>
      <w:r w:rsidRPr="002A7AB6">
        <w:rPr>
          <w:rFonts w:ascii="Times New Roman" w:hAnsi="Times New Roman" w:cs="Times New Roman"/>
          <w:sz w:val="24"/>
          <w:szCs w:val="24"/>
        </w:rPr>
        <w:t>the manganese complex inhibited all the bacteria except</w:t>
      </w:r>
      <w:r w:rsidRPr="002A7AB6">
        <w:rPr>
          <w:rFonts w:ascii="Times New Roman" w:eastAsia="CMR10" w:hAnsi="Times New Roman" w:cs="Times New Roman"/>
          <w:i/>
          <w:sz w:val="24"/>
          <w:szCs w:val="24"/>
        </w:rPr>
        <w:t xml:space="preserve"> </w:t>
      </w:r>
      <w:r w:rsidR="00B1082E" w:rsidRPr="003D0678">
        <w:rPr>
          <w:rFonts w:ascii="Times New Roman" w:hAnsi="Times New Roman" w:cs="Times New Roman"/>
          <w:i/>
          <w:iCs/>
          <w:sz w:val="24"/>
          <w:szCs w:val="24"/>
          <w:highlight w:val="yellow"/>
        </w:rPr>
        <w:t xml:space="preserve">Salmonella </w:t>
      </w:r>
      <w:r w:rsidRPr="002A7AB6">
        <w:rPr>
          <w:rFonts w:ascii="Times New Roman" w:hAnsi="Times New Roman" w:cs="Times New Roman"/>
          <w:i/>
          <w:iCs/>
          <w:sz w:val="24"/>
          <w:szCs w:val="24"/>
        </w:rPr>
        <w:t>typhi</w:t>
      </w:r>
      <w:r w:rsidR="00B1082E">
        <w:rPr>
          <w:rFonts w:ascii="Times New Roman" w:hAnsi="Times New Roman" w:cs="Times New Roman"/>
          <w:i/>
          <w:iCs/>
          <w:sz w:val="24"/>
          <w:szCs w:val="24"/>
        </w:rPr>
        <w:t>,</w:t>
      </w:r>
      <w:r w:rsidRPr="002A7AB6">
        <w:rPr>
          <w:rFonts w:ascii="Times New Roman" w:hAnsi="Times New Roman" w:cs="Times New Roman"/>
          <w:sz w:val="24"/>
          <w:szCs w:val="24"/>
        </w:rPr>
        <w:t xml:space="preserve"> where it showed zero activity. </w:t>
      </w:r>
      <w:r w:rsidRPr="002A7AB6">
        <w:rPr>
          <w:rFonts w:ascii="Times New Roman" w:hAnsi="Times New Roman" w:cs="Times New Roman"/>
          <w:iCs/>
          <w:sz w:val="24"/>
          <w:szCs w:val="24"/>
        </w:rPr>
        <w:t>The standard drug, streptomycin</w:t>
      </w:r>
      <w:r w:rsidR="00B1082E">
        <w:rPr>
          <w:rFonts w:ascii="Times New Roman" w:hAnsi="Times New Roman" w:cs="Times New Roman"/>
          <w:iCs/>
          <w:sz w:val="24"/>
          <w:szCs w:val="24"/>
        </w:rPr>
        <w:t>,</w:t>
      </w:r>
      <w:r w:rsidRPr="002A7AB6">
        <w:rPr>
          <w:rFonts w:ascii="Times New Roman" w:hAnsi="Times New Roman" w:cs="Times New Roman"/>
          <w:iCs/>
          <w:sz w:val="24"/>
          <w:szCs w:val="24"/>
        </w:rPr>
        <w:t xml:space="preserve"> was able to significantly inhibit all the bacterial strains used in this study and was found to have better inhibitory activity than most of the </w:t>
      </w:r>
      <w:proofErr w:type="spellStart"/>
      <w:r w:rsidR="00B1082E" w:rsidRPr="003D0678">
        <w:rPr>
          <w:rFonts w:ascii="Times New Roman" w:hAnsi="Times New Roman" w:cs="Times New Roman"/>
          <w:iCs/>
          <w:sz w:val="24"/>
          <w:szCs w:val="24"/>
          <w:highlight w:val="yellow"/>
        </w:rPr>
        <w:t>synthesised</w:t>
      </w:r>
      <w:proofErr w:type="spellEnd"/>
      <w:r w:rsidR="00B1082E" w:rsidRPr="003D0678">
        <w:rPr>
          <w:rFonts w:ascii="Times New Roman" w:hAnsi="Times New Roman" w:cs="Times New Roman"/>
          <w:iCs/>
          <w:sz w:val="24"/>
          <w:szCs w:val="24"/>
          <w:highlight w:val="yellow"/>
        </w:rPr>
        <w:t xml:space="preserve"> </w:t>
      </w:r>
      <w:r w:rsidRPr="002A7AB6">
        <w:rPr>
          <w:rFonts w:ascii="Times New Roman" w:hAnsi="Times New Roman" w:cs="Times New Roman"/>
          <w:iCs/>
          <w:sz w:val="24"/>
          <w:szCs w:val="24"/>
        </w:rPr>
        <w:t xml:space="preserve">complexes and </w:t>
      </w:r>
      <w:proofErr w:type="spellStart"/>
      <w:r w:rsidRPr="002A7AB6">
        <w:rPr>
          <w:rFonts w:ascii="Times New Roman" w:hAnsi="Times New Roman" w:cs="Times New Roman"/>
          <w:iCs/>
          <w:sz w:val="24"/>
          <w:szCs w:val="24"/>
        </w:rPr>
        <w:t>azomethine</w:t>
      </w:r>
      <w:proofErr w:type="spellEnd"/>
      <w:r w:rsidRPr="002A7AB6">
        <w:rPr>
          <w:rFonts w:ascii="Times New Roman" w:hAnsi="Times New Roman" w:cs="Times New Roman"/>
          <w:iCs/>
          <w:sz w:val="24"/>
          <w:szCs w:val="24"/>
        </w:rPr>
        <w:t xml:space="preserve"> chelator. The azomethine-based chelator on its part had moderate activity on all the </w:t>
      </w:r>
      <w:r w:rsidR="00C24626" w:rsidRPr="002A7AB6">
        <w:rPr>
          <w:rFonts w:ascii="Times New Roman" w:hAnsi="Times New Roman" w:cs="Times New Roman"/>
          <w:iCs/>
          <w:sz w:val="24"/>
          <w:szCs w:val="24"/>
        </w:rPr>
        <w:t>tried</w:t>
      </w:r>
      <w:r w:rsidRPr="002A7AB6">
        <w:rPr>
          <w:rFonts w:ascii="Times New Roman" w:hAnsi="Times New Roman" w:cs="Times New Roman"/>
          <w:iCs/>
          <w:sz w:val="24"/>
          <w:szCs w:val="24"/>
        </w:rPr>
        <w:t xml:space="preserve"> </w:t>
      </w:r>
      <w:r w:rsidR="00B1082E" w:rsidRPr="003D0678">
        <w:rPr>
          <w:rFonts w:ascii="Times New Roman" w:hAnsi="Times New Roman" w:cs="Times New Roman"/>
          <w:iCs/>
          <w:sz w:val="24"/>
          <w:szCs w:val="24"/>
          <w:highlight w:val="yellow"/>
        </w:rPr>
        <w:t>bacteria</w:t>
      </w:r>
      <w:r w:rsidRPr="002A7AB6">
        <w:rPr>
          <w:rFonts w:ascii="Times New Roman" w:hAnsi="Times New Roman" w:cs="Times New Roman"/>
          <w:iCs/>
          <w:sz w:val="24"/>
          <w:szCs w:val="24"/>
        </w:rPr>
        <w:t xml:space="preserve">, except for </w:t>
      </w:r>
      <w:r w:rsidRPr="002A7AB6">
        <w:rPr>
          <w:rFonts w:ascii="Times New Roman" w:hAnsi="Times New Roman" w:cs="Times New Roman"/>
          <w:i/>
          <w:sz w:val="24"/>
          <w:szCs w:val="24"/>
        </w:rPr>
        <w:t xml:space="preserve">Staphylococcus aureus </w:t>
      </w:r>
      <w:r w:rsidRPr="002A7AB6">
        <w:rPr>
          <w:rFonts w:ascii="Times New Roman" w:hAnsi="Times New Roman" w:cs="Times New Roman"/>
          <w:iCs/>
          <w:sz w:val="24"/>
          <w:szCs w:val="24"/>
        </w:rPr>
        <w:t>and</w:t>
      </w:r>
      <w:r w:rsidRPr="002A7AB6">
        <w:rPr>
          <w:rFonts w:ascii="Times New Roman" w:hAnsi="Times New Roman" w:cs="Times New Roman"/>
          <w:i/>
          <w:sz w:val="24"/>
          <w:szCs w:val="24"/>
        </w:rPr>
        <w:t xml:space="preserve"> Bacillus </w:t>
      </w:r>
      <w:r w:rsidR="00B1082E" w:rsidRPr="003D0678">
        <w:rPr>
          <w:rFonts w:ascii="Times New Roman" w:hAnsi="Times New Roman" w:cs="Times New Roman"/>
          <w:i/>
          <w:sz w:val="24"/>
          <w:szCs w:val="24"/>
          <w:highlight w:val="yellow"/>
        </w:rPr>
        <w:t xml:space="preserve">cereus </w:t>
      </w:r>
      <w:r w:rsidRPr="002A7AB6">
        <w:rPr>
          <w:rFonts w:ascii="Times New Roman" w:hAnsi="Times New Roman" w:cs="Times New Roman"/>
          <w:iCs/>
          <w:sz w:val="24"/>
          <w:szCs w:val="24"/>
        </w:rPr>
        <w:t xml:space="preserve">where there was no record of any activity. Interestingly, the metallic compounds had improved inhibition when compared with </w:t>
      </w:r>
      <w:r w:rsidR="00B1082E" w:rsidRPr="003D0678">
        <w:rPr>
          <w:rFonts w:ascii="Times New Roman" w:hAnsi="Times New Roman" w:cs="Times New Roman"/>
          <w:iCs/>
          <w:sz w:val="24"/>
          <w:szCs w:val="24"/>
          <w:highlight w:val="yellow"/>
        </w:rPr>
        <w:t xml:space="preserve">the </w:t>
      </w:r>
      <w:r w:rsidRPr="002A7AB6">
        <w:rPr>
          <w:rFonts w:ascii="Times New Roman" w:hAnsi="Times New Roman" w:cs="Times New Roman"/>
          <w:iCs/>
          <w:sz w:val="24"/>
          <w:szCs w:val="24"/>
        </w:rPr>
        <w:t>azomethine chelator</w:t>
      </w:r>
      <w:r w:rsidR="00B1082E">
        <w:rPr>
          <w:rFonts w:ascii="Times New Roman" w:hAnsi="Times New Roman" w:cs="Times New Roman"/>
          <w:iCs/>
          <w:sz w:val="24"/>
          <w:szCs w:val="24"/>
        </w:rPr>
        <w:t>,</w:t>
      </w:r>
      <w:r w:rsidRPr="002A7AB6">
        <w:rPr>
          <w:rFonts w:ascii="Times New Roman" w:hAnsi="Times New Roman" w:cs="Times New Roman"/>
          <w:iCs/>
          <w:sz w:val="24"/>
          <w:szCs w:val="24"/>
        </w:rPr>
        <w:t xml:space="preserve"> and it could have resulted </w:t>
      </w:r>
      <w:r w:rsidR="00B1082E" w:rsidRPr="003D0678">
        <w:rPr>
          <w:rFonts w:ascii="Times New Roman" w:hAnsi="Times New Roman" w:cs="Times New Roman"/>
          <w:iCs/>
          <w:sz w:val="24"/>
          <w:szCs w:val="24"/>
          <w:highlight w:val="yellow"/>
        </w:rPr>
        <w:t>from</w:t>
      </w:r>
      <w:r w:rsidRPr="003D0678">
        <w:rPr>
          <w:rFonts w:ascii="Times New Roman" w:hAnsi="Times New Roman" w:cs="Times New Roman"/>
          <w:iCs/>
          <w:sz w:val="24"/>
          <w:szCs w:val="24"/>
          <w:highlight w:val="yellow"/>
        </w:rPr>
        <w:t xml:space="preserve"> </w:t>
      </w:r>
      <w:r w:rsidRPr="002A7AB6">
        <w:rPr>
          <w:rFonts w:ascii="Times New Roman" w:hAnsi="Times New Roman" w:cs="Times New Roman"/>
          <w:iCs/>
          <w:sz w:val="24"/>
          <w:szCs w:val="24"/>
        </w:rPr>
        <w:t xml:space="preserve">the chelate effect. These azomethine-based complexes' ability to inhibit the growth of these </w:t>
      </w:r>
      <w:r w:rsidR="00B1082E" w:rsidRPr="003D0678">
        <w:rPr>
          <w:rFonts w:ascii="Times New Roman" w:hAnsi="Times New Roman" w:cs="Times New Roman"/>
          <w:iCs/>
          <w:sz w:val="24"/>
          <w:szCs w:val="24"/>
          <w:highlight w:val="yellow"/>
        </w:rPr>
        <w:t xml:space="preserve">bacteria </w:t>
      </w:r>
      <w:r w:rsidRPr="002A7AB6">
        <w:rPr>
          <w:rFonts w:ascii="Times New Roman" w:hAnsi="Times New Roman" w:cs="Times New Roman"/>
          <w:iCs/>
          <w:sz w:val="24"/>
          <w:szCs w:val="24"/>
        </w:rPr>
        <w:t xml:space="preserve">is due to their </w:t>
      </w:r>
      <w:r w:rsidRPr="002A7AB6">
        <w:rPr>
          <w:rFonts w:ascii="Times New Roman" w:hAnsi="Times New Roman" w:cs="Times New Roman"/>
          <w:sz w:val="24"/>
          <w:szCs w:val="24"/>
        </w:rPr>
        <w:t>structural resemblance with normal biological compounds as well as the presence of the active pharmacophore (imine (-N=CH-)), which performs main roles in their substantial biological activities (Habu, 2018; Wanda, 2018; Festus &amp; Didia, 2023). The Azomethine-based metal (II) complexes have the presence of oxygen and nitrogen donors</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and these are reported to have extensive notable biological activity, like antifungal, antibacterial, antifungal, antiviral, antiulcer, anticancer (</w:t>
      </w:r>
      <w:proofErr w:type="spellStart"/>
      <w:r w:rsidRPr="002A7AB6">
        <w:rPr>
          <w:rFonts w:ascii="Times New Roman" w:hAnsi="Times New Roman" w:cs="Times New Roman"/>
          <w:sz w:val="24"/>
          <w:szCs w:val="24"/>
        </w:rPr>
        <w:t>Křikavovȧ</w:t>
      </w:r>
      <w:proofErr w:type="spellEnd"/>
      <w:r w:rsidRPr="002A7AB6">
        <w:rPr>
          <w:rFonts w:ascii="Times New Roman" w:hAnsi="Times New Roman" w:cs="Times New Roman"/>
          <w:sz w:val="24"/>
          <w:szCs w:val="24"/>
        </w:rPr>
        <w:t xml:space="preserve"> et al., 2016), antimalarial, antiproliferative, anti-inflammatory, antitubercular</w:t>
      </w:r>
      <w:r w:rsidR="00EE5974">
        <w:rPr>
          <w:rFonts w:ascii="Times New Roman" w:hAnsi="Times New Roman" w:cs="Times New Roman"/>
          <w:sz w:val="24"/>
          <w:szCs w:val="24"/>
        </w:rPr>
        <w:t>, etc.</w:t>
      </w:r>
      <w:r w:rsidR="009F2FD4">
        <w:rPr>
          <w:rFonts w:ascii="Times New Roman" w:hAnsi="Times New Roman" w:cs="Times New Roman"/>
          <w:sz w:val="24"/>
          <w:szCs w:val="24"/>
        </w:rPr>
        <w:t xml:space="preserve"> </w:t>
      </w:r>
      <w:r w:rsidRPr="002A7AB6">
        <w:rPr>
          <w:rFonts w:ascii="Times New Roman" w:hAnsi="Times New Roman" w:cs="Times New Roman"/>
          <w:sz w:val="24"/>
          <w:szCs w:val="24"/>
        </w:rPr>
        <w:t>(Habu, 2018). The occurrence of the metallic ions in the complexes likewise enhanced their performance in bacterial inhibition. Several studies in the field of azomethine-based chelators specified that their metallic complexes possess further and enhanced biological functions (Habu, 2018).</w:t>
      </w:r>
    </w:p>
    <w:p w14:paraId="605DBBBA" w14:textId="101C830A" w:rsidR="00DB20D2" w:rsidRPr="002A7AB6" w:rsidRDefault="00DB20D2" w:rsidP="00DB20D2">
      <w:pPr>
        <w:spacing w:after="0" w:line="240" w:lineRule="auto"/>
        <w:jc w:val="both"/>
        <w:rPr>
          <w:rFonts w:ascii="Times New Roman" w:hAnsi="Times New Roman" w:cs="Times New Roman"/>
          <w:b/>
          <w:sz w:val="24"/>
          <w:szCs w:val="24"/>
        </w:rPr>
      </w:pPr>
      <w:bookmarkStart w:id="18" w:name="_Hlk155788833"/>
    </w:p>
    <w:p w14:paraId="7D860794" w14:textId="22A4B306" w:rsidR="00327659" w:rsidRPr="002A7AB6" w:rsidRDefault="00327659" w:rsidP="00327659">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Table 5. </w:t>
      </w:r>
      <w:r w:rsidR="00B1082E" w:rsidRPr="003D0678">
        <w:rPr>
          <w:rFonts w:ascii="Times New Roman" w:hAnsi="Times New Roman" w:cs="Times New Roman"/>
          <w:b/>
          <w:sz w:val="24"/>
          <w:szCs w:val="24"/>
          <w:highlight w:val="yellow"/>
        </w:rPr>
        <w:t xml:space="preserve">Antifungal </w:t>
      </w:r>
      <w:r w:rsidRPr="002A7AB6">
        <w:rPr>
          <w:rFonts w:ascii="Times New Roman" w:hAnsi="Times New Roman" w:cs="Times New Roman"/>
          <w:b/>
          <w:sz w:val="24"/>
          <w:szCs w:val="24"/>
        </w:rPr>
        <w:t>data of HL</w:t>
      </w:r>
      <w:r w:rsidRPr="002A7AB6">
        <w:rPr>
          <w:rFonts w:ascii="Times New Roman" w:hAnsi="Times New Roman" w:cs="Times New Roman"/>
          <w:b/>
          <w:sz w:val="24"/>
          <w:szCs w:val="24"/>
          <w:vertAlign w:val="superscript"/>
        </w:rPr>
        <w:t>31</w:t>
      </w:r>
      <w:r w:rsidRPr="002A7AB6">
        <w:rPr>
          <w:rFonts w:ascii="Times New Roman" w:hAnsi="Times New Roman" w:cs="Times New Roman"/>
          <w:b/>
          <w:sz w:val="24"/>
          <w:szCs w:val="24"/>
        </w:rPr>
        <w:t xml:space="preserve"> </w:t>
      </w:r>
      <w:r w:rsidR="00B1082E" w:rsidRPr="003D0678">
        <w:rPr>
          <w:rFonts w:ascii="Times New Roman" w:hAnsi="Times New Roman" w:cs="Times New Roman"/>
          <w:b/>
          <w:sz w:val="24"/>
          <w:szCs w:val="24"/>
          <w:highlight w:val="yellow"/>
        </w:rPr>
        <w:t>azomethine-based</w:t>
      </w:r>
      <w:r w:rsidRPr="003D0678">
        <w:rPr>
          <w:rFonts w:ascii="Times New Roman" w:hAnsi="Times New Roman" w:cs="Times New Roman"/>
          <w:b/>
          <w:sz w:val="24"/>
          <w:szCs w:val="24"/>
          <w:highlight w:val="yellow"/>
        </w:rPr>
        <w:t xml:space="preserve"> </w:t>
      </w:r>
      <w:r w:rsidRPr="002A7AB6">
        <w:rPr>
          <w:rFonts w:ascii="Times New Roman" w:hAnsi="Times New Roman" w:cs="Times New Roman"/>
          <w:b/>
          <w:sz w:val="24"/>
          <w:szCs w:val="24"/>
        </w:rPr>
        <w:t>chelator and its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327659" w:rsidRPr="002A7AB6" w14:paraId="5A507966" w14:textId="77777777" w:rsidTr="009247D8">
        <w:tc>
          <w:tcPr>
            <w:tcW w:w="3119" w:type="dxa"/>
            <w:tcBorders>
              <w:top w:val="single" w:sz="4" w:space="0" w:color="auto"/>
              <w:bottom w:val="single" w:sz="4" w:space="0" w:color="auto"/>
            </w:tcBorders>
            <w:shd w:val="clear" w:color="auto" w:fill="FFFFFF" w:themeFill="background1"/>
          </w:tcPr>
          <w:p w14:paraId="19DDB347" w14:textId="77777777" w:rsidR="00327659" w:rsidRPr="002A7AB6" w:rsidRDefault="00327659" w:rsidP="009247D8">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69335DAB" w14:textId="77777777" w:rsidR="00327659" w:rsidRPr="002A7AB6" w:rsidRDefault="00327659" w:rsidP="009247D8">
            <w:pPr>
              <w:spacing w:after="0" w:line="240" w:lineRule="auto"/>
              <w:jc w:val="both"/>
              <w:rPr>
                <w:rFonts w:ascii="Times New Roman" w:hAnsi="Times New Roman" w:cs="Times New Roman"/>
                <w:b/>
                <w:i/>
                <w:sz w:val="24"/>
                <w:szCs w:val="24"/>
              </w:rPr>
            </w:pPr>
            <w:r w:rsidRPr="002A7AB6">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729D4FC5" w14:textId="77777777" w:rsidR="00327659" w:rsidRPr="002A7AB6" w:rsidRDefault="00327659" w:rsidP="009247D8">
            <w:pPr>
              <w:spacing w:after="0" w:line="240" w:lineRule="auto"/>
              <w:jc w:val="both"/>
              <w:rPr>
                <w:rFonts w:ascii="Times New Roman" w:hAnsi="Times New Roman" w:cs="Times New Roman"/>
                <w:b/>
                <w:i/>
                <w:sz w:val="24"/>
                <w:szCs w:val="24"/>
              </w:rPr>
            </w:pPr>
            <w:r w:rsidRPr="002A7AB6">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180A32ED" w14:textId="77777777" w:rsidR="00327659" w:rsidRPr="002A7AB6" w:rsidRDefault="00327659" w:rsidP="009247D8">
            <w:pPr>
              <w:spacing w:after="0" w:line="240" w:lineRule="auto"/>
              <w:jc w:val="both"/>
              <w:rPr>
                <w:rFonts w:ascii="Times New Roman" w:hAnsi="Times New Roman" w:cs="Times New Roman"/>
                <w:b/>
                <w:i/>
                <w:sz w:val="24"/>
                <w:szCs w:val="24"/>
              </w:rPr>
            </w:pPr>
            <w:r w:rsidRPr="002A7AB6">
              <w:rPr>
                <w:rFonts w:ascii="Times New Roman" w:hAnsi="Times New Roman" w:cs="Times New Roman"/>
                <w:b/>
                <w:i/>
                <w:sz w:val="24"/>
                <w:szCs w:val="24"/>
              </w:rPr>
              <w:t>R. s</w:t>
            </w:r>
          </w:p>
        </w:tc>
      </w:tr>
      <w:tr w:rsidR="00327659" w:rsidRPr="002A7AB6" w14:paraId="155F5A58" w14:textId="77777777" w:rsidTr="009247D8">
        <w:trPr>
          <w:trHeight w:val="315"/>
        </w:trPr>
        <w:tc>
          <w:tcPr>
            <w:tcW w:w="3119" w:type="dxa"/>
            <w:tcBorders>
              <w:top w:val="single" w:sz="4" w:space="0" w:color="auto"/>
            </w:tcBorders>
            <w:shd w:val="clear" w:color="auto" w:fill="FFFFFF" w:themeFill="background1"/>
          </w:tcPr>
          <w:p w14:paraId="5C4E2CF2"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xml:space="preserve"> [C</w:t>
            </w:r>
            <w:r w:rsidRPr="002A7AB6">
              <w:rPr>
                <w:rFonts w:ascii="Times New Roman" w:hAnsi="Times New Roman" w:cs="Times New Roman"/>
                <w:sz w:val="24"/>
                <w:szCs w:val="24"/>
                <w:vertAlign w:val="subscript"/>
              </w:rPr>
              <w:t>18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11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S]</w:t>
            </w:r>
          </w:p>
        </w:tc>
        <w:tc>
          <w:tcPr>
            <w:tcW w:w="1417" w:type="dxa"/>
            <w:tcBorders>
              <w:top w:val="single" w:sz="4" w:space="0" w:color="auto"/>
            </w:tcBorders>
            <w:shd w:val="clear" w:color="auto" w:fill="FFFFFF" w:themeFill="background1"/>
          </w:tcPr>
          <w:p w14:paraId="3E1F3986"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25.0 ± 0.0</w:t>
            </w:r>
          </w:p>
        </w:tc>
        <w:tc>
          <w:tcPr>
            <w:tcW w:w="1418" w:type="dxa"/>
            <w:tcBorders>
              <w:top w:val="single" w:sz="4" w:space="0" w:color="auto"/>
            </w:tcBorders>
            <w:shd w:val="clear" w:color="auto" w:fill="FFFFFF" w:themeFill="background1"/>
          </w:tcPr>
          <w:p w14:paraId="4EEE9BF3"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21.0 ± 0.0</w:t>
            </w:r>
          </w:p>
        </w:tc>
        <w:tc>
          <w:tcPr>
            <w:tcW w:w="1276" w:type="dxa"/>
            <w:tcBorders>
              <w:top w:val="single" w:sz="4" w:space="0" w:color="auto"/>
            </w:tcBorders>
            <w:shd w:val="clear" w:color="auto" w:fill="FFFFFF" w:themeFill="background1"/>
          </w:tcPr>
          <w:p w14:paraId="32E1A40D"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7.0 ± 0.0</w:t>
            </w:r>
          </w:p>
        </w:tc>
      </w:tr>
      <w:tr w:rsidR="00327659" w:rsidRPr="002A7AB6" w14:paraId="6A4A6915" w14:textId="77777777" w:rsidTr="009247D8">
        <w:trPr>
          <w:trHeight w:val="251"/>
        </w:trPr>
        <w:tc>
          <w:tcPr>
            <w:tcW w:w="3119" w:type="dxa"/>
            <w:shd w:val="clear" w:color="auto" w:fill="FFFFFF" w:themeFill="background1"/>
          </w:tcPr>
          <w:p w14:paraId="0619B0B9" w14:textId="77777777" w:rsidR="00327659" w:rsidRPr="002A7AB6" w:rsidRDefault="00327659" w:rsidP="009247D8">
            <w:pPr>
              <w:spacing w:line="240" w:lineRule="auto"/>
              <w:rPr>
                <w:rFonts w:ascii="Times New Roman" w:hAnsi="Times New Roman" w:cs="Times New Roman"/>
                <w:b/>
                <w:sz w:val="24"/>
                <w:szCs w:val="24"/>
              </w:rPr>
            </w:pPr>
            <w:r w:rsidRPr="002A7AB6">
              <w:rPr>
                <w:rFonts w:ascii="Times New Roman" w:hAnsi="Times New Roman" w:cs="Times New Roman"/>
                <w:sz w:val="24"/>
                <w:szCs w:val="24"/>
              </w:rPr>
              <w:t>[Mn(C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7" w:type="dxa"/>
            <w:shd w:val="clear" w:color="auto" w:fill="FFFFFF" w:themeFill="background1"/>
          </w:tcPr>
          <w:p w14:paraId="229D5903"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6.5 ± 0.5</w:t>
            </w:r>
          </w:p>
        </w:tc>
        <w:tc>
          <w:tcPr>
            <w:tcW w:w="1418" w:type="dxa"/>
            <w:shd w:val="clear" w:color="auto" w:fill="FFFFFF" w:themeFill="background1"/>
          </w:tcPr>
          <w:p w14:paraId="096C9D96"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9.0 ± 1.0</w:t>
            </w:r>
          </w:p>
        </w:tc>
        <w:tc>
          <w:tcPr>
            <w:tcW w:w="1276" w:type="dxa"/>
            <w:shd w:val="clear" w:color="auto" w:fill="FFFFFF" w:themeFill="background1"/>
          </w:tcPr>
          <w:p w14:paraId="26E640A3"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15.5 ± 0.5</w:t>
            </w:r>
          </w:p>
        </w:tc>
      </w:tr>
      <w:tr w:rsidR="00327659" w:rsidRPr="002A7AB6" w14:paraId="3944BA77" w14:textId="77777777" w:rsidTr="009247D8">
        <w:trPr>
          <w:trHeight w:val="292"/>
        </w:trPr>
        <w:tc>
          <w:tcPr>
            <w:tcW w:w="3119" w:type="dxa"/>
            <w:shd w:val="clear" w:color="auto" w:fill="FFFFFF" w:themeFill="background1"/>
          </w:tcPr>
          <w:p w14:paraId="43AE297D" w14:textId="77777777" w:rsidR="00327659" w:rsidRPr="002A7AB6" w:rsidRDefault="00327659" w:rsidP="009247D8">
            <w:pPr>
              <w:spacing w:line="240" w:lineRule="auto"/>
              <w:rPr>
                <w:rFonts w:ascii="Times New Roman" w:hAnsi="Times New Roman" w:cs="Times New Roman"/>
                <w:b/>
                <w:sz w:val="24"/>
                <w:szCs w:val="24"/>
              </w:rPr>
            </w:pPr>
            <w:r w:rsidRPr="002A7AB6">
              <w:rPr>
                <w:rFonts w:ascii="Times New Roman" w:hAnsi="Times New Roman" w:cs="Times New Roman"/>
                <w:sz w:val="24"/>
                <w:szCs w:val="24"/>
              </w:rPr>
              <w:t>[Co(C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7" w:type="dxa"/>
            <w:shd w:val="clear" w:color="auto" w:fill="FFFFFF" w:themeFill="background1"/>
          </w:tcPr>
          <w:p w14:paraId="0B7A789B"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0.0 ± 0.0</w:t>
            </w:r>
          </w:p>
        </w:tc>
        <w:tc>
          <w:tcPr>
            <w:tcW w:w="1418" w:type="dxa"/>
            <w:shd w:val="clear" w:color="auto" w:fill="FFFFFF" w:themeFill="background1"/>
          </w:tcPr>
          <w:p w14:paraId="74717DC4"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6.0 ± 0.0</w:t>
            </w:r>
          </w:p>
        </w:tc>
        <w:tc>
          <w:tcPr>
            <w:tcW w:w="1276" w:type="dxa"/>
            <w:shd w:val="clear" w:color="auto" w:fill="FFFFFF" w:themeFill="background1"/>
          </w:tcPr>
          <w:p w14:paraId="40F2AF88"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13.0 ± 1.0</w:t>
            </w:r>
          </w:p>
        </w:tc>
      </w:tr>
      <w:bookmarkEnd w:id="18"/>
    </w:tbl>
    <w:p w14:paraId="59C2DBBD" w14:textId="77777777" w:rsidR="00DB20D2" w:rsidRPr="002A7AB6" w:rsidRDefault="00DB20D2" w:rsidP="00DB20D2">
      <w:pPr>
        <w:spacing w:after="0" w:line="240" w:lineRule="auto"/>
        <w:jc w:val="both"/>
        <w:rPr>
          <w:rFonts w:ascii="Times New Roman" w:hAnsi="Times New Roman" w:cs="Times New Roman"/>
          <w:bCs/>
          <w:i/>
          <w:iCs/>
          <w:sz w:val="24"/>
          <w:szCs w:val="24"/>
        </w:rPr>
      </w:pPr>
    </w:p>
    <w:p w14:paraId="2374D953" w14:textId="4C106108" w:rsidR="00DB20D2" w:rsidRPr="002A7AB6" w:rsidRDefault="00B1082E" w:rsidP="00DB20D2">
      <w:pPr>
        <w:spacing w:after="0" w:line="240" w:lineRule="auto"/>
        <w:jc w:val="both"/>
        <w:rPr>
          <w:rFonts w:ascii="Times New Roman" w:hAnsi="Times New Roman" w:cs="Times New Roman"/>
          <w:sz w:val="24"/>
          <w:szCs w:val="24"/>
        </w:rPr>
      </w:pPr>
      <w:r w:rsidRPr="003D0678">
        <w:rPr>
          <w:rFonts w:ascii="Times New Roman" w:hAnsi="Times New Roman" w:cs="Times New Roman"/>
          <w:b/>
          <w:bCs/>
          <w:sz w:val="24"/>
          <w:szCs w:val="24"/>
          <w:highlight w:val="yellow"/>
        </w:rPr>
        <w:t>Antifungal</w:t>
      </w:r>
      <w:r w:rsidRPr="003D0678">
        <w:rPr>
          <w:rFonts w:ascii="Times New Roman" w:hAnsi="Times New Roman" w:cs="Times New Roman"/>
          <w:b/>
          <w:sz w:val="24"/>
          <w:szCs w:val="24"/>
          <w:highlight w:val="yellow"/>
        </w:rPr>
        <w:t xml:space="preserve"> </w:t>
      </w:r>
      <w:r w:rsidR="00DB20D2" w:rsidRPr="002A7AB6">
        <w:rPr>
          <w:rFonts w:ascii="Times New Roman" w:hAnsi="Times New Roman" w:cs="Times New Roman"/>
          <w:b/>
          <w:sz w:val="24"/>
          <w:szCs w:val="24"/>
        </w:rPr>
        <w:t xml:space="preserve">screening of the azomethine chelator and its </w:t>
      </w:r>
      <w:proofErr w:type="gramStart"/>
      <w:r w:rsidR="00DB20D2" w:rsidRPr="002A7AB6">
        <w:rPr>
          <w:rFonts w:ascii="Times New Roman" w:hAnsi="Times New Roman" w:cs="Times New Roman"/>
          <w:b/>
          <w:sz w:val="24"/>
          <w:szCs w:val="24"/>
        </w:rPr>
        <w:t>metal(</w:t>
      </w:r>
      <w:proofErr w:type="gramEnd"/>
      <w:r w:rsidR="00DB20D2" w:rsidRPr="002A7AB6">
        <w:rPr>
          <w:rFonts w:ascii="Times New Roman" w:hAnsi="Times New Roman" w:cs="Times New Roman"/>
          <w:b/>
          <w:sz w:val="24"/>
          <w:szCs w:val="24"/>
        </w:rPr>
        <w:t xml:space="preserve">II) </w:t>
      </w:r>
      <w:proofErr w:type="spellStart"/>
      <w:r w:rsidR="00DB20D2" w:rsidRPr="002A7AB6">
        <w:rPr>
          <w:rFonts w:ascii="Times New Roman" w:hAnsi="Times New Roman" w:cs="Times New Roman"/>
          <w:b/>
          <w:sz w:val="24"/>
          <w:szCs w:val="24"/>
        </w:rPr>
        <w:t>heteroleptic</w:t>
      </w:r>
      <w:proofErr w:type="spellEnd"/>
      <w:r w:rsidR="00DB20D2" w:rsidRPr="002A7AB6">
        <w:rPr>
          <w:rFonts w:ascii="Times New Roman" w:hAnsi="Times New Roman" w:cs="Times New Roman"/>
          <w:b/>
          <w:sz w:val="24"/>
          <w:szCs w:val="24"/>
        </w:rPr>
        <w:t xml:space="preserve"> complexes</w:t>
      </w:r>
    </w:p>
    <w:p w14:paraId="54C1FBB3" w14:textId="31960D7D"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Cs/>
          <w:sz w:val="24"/>
          <w:szCs w:val="24"/>
        </w:rPr>
        <w:t>From the above data, the azomethine chelator</w:t>
      </w:r>
      <w:r w:rsidR="00B1082E">
        <w:rPr>
          <w:rFonts w:ascii="Times New Roman" w:hAnsi="Times New Roman" w:cs="Times New Roman"/>
          <w:bCs/>
          <w:sz w:val="24"/>
          <w:szCs w:val="24"/>
        </w:rPr>
        <w:t>,</w:t>
      </w:r>
      <w:r w:rsidRPr="002A7AB6">
        <w:rPr>
          <w:rFonts w:ascii="Times New Roman" w:hAnsi="Times New Roman" w:cs="Times New Roman"/>
          <w:bCs/>
          <w:sz w:val="24"/>
          <w:szCs w:val="24"/>
        </w:rPr>
        <w:t xml:space="preserve"> together with the </w:t>
      </w:r>
      <w:r w:rsidR="00135DBD" w:rsidRPr="002A7AB6">
        <w:rPr>
          <w:rFonts w:ascii="Times New Roman" w:hAnsi="Times New Roman" w:cs="Times New Roman"/>
          <w:bCs/>
          <w:sz w:val="24"/>
          <w:szCs w:val="24"/>
        </w:rPr>
        <w:t>Mn</w:t>
      </w:r>
      <w:r w:rsidR="00135DBD" w:rsidRPr="002A7AB6">
        <w:rPr>
          <w:rFonts w:ascii="Times New Roman" w:hAnsi="Times New Roman" w:cs="Times New Roman"/>
          <w:bCs/>
          <w:sz w:val="24"/>
          <w:szCs w:val="24"/>
          <w:vertAlign w:val="superscript"/>
        </w:rPr>
        <w:t>2+</w:t>
      </w:r>
      <w:r w:rsidR="00135DBD" w:rsidRPr="002A7AB6">
        <w:rPr>
          <w:rFonts w:ascii="Times New Roman" w:hAnsi="Times New Roman" w:cs="Times New Roman"/>
          <w:bCs/>
          <w:sz w:val="24"/>
          <w:szCs w:val="24"/>
        </w:rPr>
        <w:t xml:space="preserve"> and Co</w:t>
      </w:r>
      <w:r w:rsidR="00135DBD" w:rsidRPr="002A7AB6">
        <w:rPr>
          <w:rFonts w:ascii="Times New Roman" w:hAnsi="Times New Roman" w:cs="Times New Roman"/>
          <w:bCs/>
          <w:sz w:val="24"/>
          <w:szCs w:val="24"/>
          <w:vertAlign w:val="superscript"/>
        </w:rPr>
        <w:t>2+</w:t>
      </w:r>
      <w:r w:rsidR="00135DBD" w:rsidRPr="002A7AB6">
        <w:rPr>
          <w:rFonts w:ascii="Times New Roman" w:hAnsi="Times New Roman" w:cs="Times New Roman"/>
          <w:bCs/>
          <w:sz w:val="24"/>
          <w:szCs w:val="24"/>
        </w:rPr>
        <w:t xml:space="preserve"> </w:t>
      </w:r>
      <w:r w:rsidRPr="002A7AB6">
        <w:rPr>
          <w:rFonts w:ascii="Times New Roman" w:hAnsi="Times New Roman" w:cs="Times New Roman"/>
          <w:bCs/>
          <w:sz w:val="24"/>
          <w:szCs w:val="24"/>
        </w:rPr>
        <w:t>metal complexes</w:t>
      </w:r>
      <w:r w:rsidR="00B1082E">
        <w:rPr>
          <w:rFonts w:ascii="Times New Roman" w:hAnsi="Times New Roman" w:cs="Times New Roman"/>
          <w:bCs/>
          <w:sz w:val="24"/>
          <w:szCs w:val="24"/>
        </w:rPr>
        <w:t>,</w:t>
      </w:r>
      <w:r w:rsidRPr="002A7AB6">
        <w:rPr>
          <w:rFonts w:ascii="Times New Roman" w:hAnsi="Times New Roman" w:cs="Times New Roman"/>
          <w:bCs/>
          <w:sz w:val="24"/>
          <w:szCs w:val="24"/>
        </w:rPr>
        <w:t xml:space="preserve"> inhibited all the test fungi</w:t>
      </w:r>
      <w:r w:rsidR="00135DBD" w:rsidRPr="002A7AB6">
        <w:rPr>
          <w:rFonts w:ascii="Times New Roman" w:hAnsi="Times New Roman" w:cs="Times New Roman"/>
          <w:bCs/>
          <w:sz w:val="24"/>
          <w:szCs w:val="24"/>
        </w:rPr>
        <w:t xml:space="preserve">. </w:t>
      </w:r>
      <w:r w:rsidRPr="002A7AB6">
        <w:rPr>
          <w:rFonts w:ascii="Times New Roman" w:hAnsi="Times New Roman" w:cs="Times New Roman"/>
          <w:bCs/>
          <w:sz w:val="24"/>
          <w:szCs w:val="24"/>
        </w:rPr>
        <w:t>The azomethine-based chelator had the best significant inhibitory activity against all the test fungi (</w:t>
      </w:r>
      <w:proofErr w:type="spellStart"/>
      <w:r w:rsidRPr="002A7AB6">
        <w:rPr>
          <w:rFonts w:ascii="Times New Roman" w:hAnsi="Times New Roman" w:cs="Times New Roman"/>
          <w:bCs/>
          <w:i/>
          <w:iCs/>
          <w:sz w:val="24"/>
          <w:szCs w:val="24"/>
        </w:rPr>
        <w:t>A.n</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(25.0 mm)</w:t>
      </w:r>
      <w:r w:rsidRPr="002A7AB6">
        <w:rPr>
          <w:rFonts w:ascii="Times New Roman" w:hAnsi="Times New Roman" w:cs="Times New Roman"/>
          <w:bCs/>
          <w:i/>
          <w:iCs/>
          <w:sz w:val="24"/>
          <w:szCs w:val="24"/>
        </w:rPr>
        <w:t xml:space="preserve">, </w:t>
      </w:r>
      <w:proofErr w:type="spellStart"/>
      <w:r w:rsidRPr="002A7AB6">
        <w:rPr>
          <w:rFonts w:ascii="Times New Roman" w:hAnsi="Times New Roman" w:cs="Times New Roman"/>
          <w:bCs/>
          <w:i/>
          <w:iCs/>
          <w:sz w:val="24"/>
          <w:szCs w:val="24"/>
        </w:rPr>
        <w:t>A.f</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(21.0 mm)</w:t>
      </w:r>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and</w:t>
      </w:r>
      <w:r w:rsidRPr="002A7AB6">
        <w:rPr>
          <w:rFonts w:ascii="Times New Roman" w:hAnsi="Times New Roman" w:cs="Times New Roman"/>
          <w:bCs/>
          <w:i/>
          <w:iCs/>
          <w:sz w:val="24"/>
          <w:szCs w:val="24"/>
        </w:rPr>
        <w:t xml:space="preserve"> </w:t>
      </w:r>
      <w:r w:rsidR="00B1082E" w:rsidRPr="003D0678">
        <w:rPr>
          <w:rFonts w:ascii="Times New Roman" w:hAnsi="Times New Roman" w:cs="Times New Roman"/>
          <w:bCs/>
          <w:i/>
          <w:iCs/>
          <w:sz w:val="24"/>
          <w:szCs w:val="24"/>
          <w:highlight w:val="yellow"/>
        </w:rPr>
        <w:t>R.S</w:t>
      </w:r>
      <w:r w:rsidRPr="003D0678">
        <w:rPr>
          <w:rFonts w:ascii="Times New Roman" w:hAnsi="Times New Roman" w:cs="Times New Roman"/>
          <w:bCs/>
          <w:i/>
          <w:iCs/>
          <w:sz w:val="24"/>
          <w:szCs w:val="24"/>
          <w:highlight w:val="yellow"/>
        </w:rPr>
        <w:t xml:space="preserve"> </w:t>
      </w:r>
      <w:r w:rsidRPr="002A7AB6">
        <w:rPr>
          <w:rFonts w:ascii="Times New Roman" w:hAnsi="Times New Roman" w:cs="Times New Roman"/>
          <w:bCs/>
          <w:sz w:val="24"/>
          <w:szCs w:val="24"/>
        </w:rPr>
        <w:t>(7.0 mm))</w:t>
      </w:r>
      <w:r w:rsidR="009203A6" w:rsidRPr="002A7AB6">
        <w:rPr>
          <w:rFonts w:ascii="Times New Roman" w:hAnsi="Times New Roman" w:cs="Times New Roman"/>
          <w:bCs/>
          <w:sz w:val="24"/>
          <w:szCs w:val="24"/>
        </w:rPr>
        <w:t>, while Mn</w:t>
      </w:r>
      <w:r w:rsidR="009203A6" w:rsidRPr="002A7AB6">
        <w:rPr>
          <w:rFonts w:ascii="Times New Roman" w:hAnsi="Times New Roman" w:cs="Times New Roman"/>
          <w:bCs/>
          <w:sz w:val="24"/>
          <w:szCs w:val="24"/>
          <w:vertAlign w:val="superscript"/>
        </w:rPr>
        <w:t>2+</w:t>
      </w:r>
      <w:r w:rsidR="009203A6" w:rsidRPr="002A7AB6">
        <w:rPr>
          <w:rFonts w:ascii="Times New Roman" w:hAnsi="Times New Roman" w:cs="Times New Roman"/>
          <w:bCs/>
          <w:sz w:val="24"/>
          <w:szCs w:val="24"/>
        </w:rPr>
        <w:t xml:space="preserve"> had inhibitory activities against </w:t>
      </w:r>
      <w:proofErr w:type="spellStart"/>
      <w:r w:rsidR="009203A6" w:rsidRPr="002A7AB6">
        <w:rPr>
          <w:rFonts w:ascii="Times New Roman" w:hAnsi="Times New Roman" w:cs="Times New Roman"/>
          <w:bCs/>
          <w:i/>
          <w:sz w:val="24"/>
          <w:szCs w:val="24"/>
        </w:rPr>
        <w:t>A.n</w:t>
      </w:r>
      <w:proofErr w:type="spellEnd"/>
      <w:r w:rsidR="009203A6" w:rsidRPr="002A7AB6">
        <w:rPr>
          <w:rFonts w:ascii="Times New Roman" w:hAnsi="Times New Roman" w:cs="Times New Roman"/>
          <w:bCs/>
          <w:sz w:val="24"/>
          <w:szCs w:val="24"/>
        </w:rPr>
        <w:t xml:space="preserve"> at 6.5, </w:t>
      </w:r>
      <w:proofErr w:type="spellStart"/>
      <w:r w:rsidR="009203A6" w:rsidRPr="002A7AB6">
        <w:rPr>
          <w:rFonts w:ascii="Times New Roman" w:hAnsi="Times New Roman" w:cs="Times New Roman"/>
          <w:bCs/>
          <w:i/>
          <w:sz w:val="24"/>
          <w:szCs w:val="24"/>
        </w:rPr>
        <w:t>A.f</w:t>
      </w:r>
      <w:proofErr w:type="spellEnd"/>
      <w:r w:rsidR="009203A6" w:rsidRPr="002A7AB6">
        <w:rPr>
          <w:rFonts w:ascii="Times New Roman" w:hAnsi="Times New Roman" w:cs="Times New Roman"/>
          <w:bCs/>
          <w:sz w:val="24"/>
          <w:szCs w:val="24"/>
        </w:rPr>
        <w:t xml:space="preserve"> at 9.0 and </w:t>
      </w:r>
      <w:r w:rsidR="00B1082E" w:rsidRPr="003D0678">
        <w:rPr>
          <w:rFonts w:ascii="Times New Roman" w:hAnsi="Times New Roman" w:cs="Times New Roman"/>
          <w:bCs/>
          <w:i/>
          <w:sz w:val="24"/>
          <w:szCs w:val="24"/>
          <w:highlight w:val="yellow"/>
        </w:rPr>
        <w:t>R.S</w:t>
      </w:r>
      <w:r w:rsidR="009203A6" w:rsidRPr="003D0678">
        <w:rPr>
          <w:rFonts w:ascii="Times New Roman" w:hAnsi="Times New Roman" w:cs="Times New Roman"/>
          <w:bCs/>
          <w:sz w:val="24"/>
          <w:szCs w:val="24"/>
          <w:highlight w:val="yellow"/>
        </w:rPr>
        <w:t xml:space="preserve"> </w:t>
      </w:r>
      <w:r w:rsidR="009203A6" w:rsidRPr="002A7AB6">
        <w:rPr>
          <w:rFonts w:ascii="Times New Roman" w:hAnsi="Times New Roman" w:cs="Times New Roman"/>
          <w:bCs/>
          <w:sz w:val="24"/>
          <w:szCs w:val="24"/>
        </w:rPr>
        <w:t>at 15.5</w:t>
      </w:r>
      <w:r w:rsidR="00B1082E">
        <w:rPr>
          <w:rFonts w:ascii="Times New Roman" w:hAnsi="Times New Roman" w:cs="Times New Roman"/>
          <w:bCs/>
          <w:sz w:val="24"/>
          <w:szCs w:val="24"/>
        </w:rPr>
        <w:t>,</w:t>
      </w:r>
      <w:r w:rsidR="009203A6" w:rsidRPr="002A7AB6">
        <w:rPr>
          <w:rFonts w:ascii="Times New Roman" w:hAnsi="Times New Roman" w:cs="Times New Roman"/>
          <w:bCs/>
          <w:sz w:val="24"/>
          <w:szCs w:val="24"/>
        </w:rPr>
        <w:t xml:space="preserve"> making it a better </w:t>
      </w:r>
      <w:r w:rsidR="00B1082E" w:rsidRPr="003D0678">
        <w:rPr>
          <w:rFonts w:ascii="Times New Roman" w:hAnsi="Times New Roman" w:cs="Times New Roman"/>
          <w:bCs/>
          <w:sz w:val="24"/>
          <w:szCs w:val="24"/>
          <w:highlight w:val="yellow"/>
        </w:rPr>
        <w:t xml:space="preserve">antifungal </w:t>
      </w:r>
      <w:r w:rsidR="009203A6" w:rsidRPr="002A7AB6">
        <w:rPr>
          <w:rFonts w:ascii="Times New Roman" w:hAnsi="Times New Roman" w:cs="Times New Roman"/>
          <w:bCs/>
          <w:sz w:val="24"/>
          <w:szCs w:val="24"/>
        </w:rPr>
        <w:t>agent than Co</w:t>
      </w:r>
      <w:r w:rsidR="009203A6" w:rsidRPr="002A7AB6">
        <w:rPr>
          <w:rFonts w:ascii="Times New Roman" w:hAnsi="Times New Roman" w:cs="Times New Roman"/>
          <w:bCs/>
          <w:sz w:val="24"/>
          <w:szCs w:val="24"/>
          <w:vertAlign w:val="superscript"/>
        </w:rPr>
        <w:t>2+</w:t>
      </w:r>
      <w:r w:rsidR="009203A6" w:rsidRPr="002A7AB6">
        <w:rPr>
          <w:rFonts w:ascii="Times New Roman" w:hAnsi="Times New Roman" w:cs="Times New Roman"/>
          <w:bCs/>
          <w:sz w:val="24"/>
          <w:szCs w:val="24"/>
        </w:rPr>
        <w:t xml:space="preserve"> </w:t>
      </w:r>
      <w:r w:rsidR="00B1082E" w:rsidRPr="003D0678">
        <w:rPr>
          <w:rFonts w:ascii="Times New Roman" w:hAnsi="Times New Roman" w:cs="Times New Roman"/>
          <w:bCs/>
          <w:sz w:val="24"/>
          <w:szCs w:val="24"/>
          <w:highlight w:val="yellow"/>
        </w:rPr>
        <w:t xml:space="preserve">which </w:t>
      </w:r>
      <w:r w:rsidR="009203A6" w:rsidRPr="002A7AB6">
        <w:rPr>
          <w:rFonts w:ascii="Times New Roman" w:hAnsi="Times New Roman" w:cs="Times New Roman"/>
          <w:bCs/>
          <w:sz w:val="24"/>
          <w:szCs w:val="24"/>
        </w:rPr>
        <w:t xml:space="preserve">showed its activities against </w:t>
      </w:r>
      <w:proofErr w:type="spellStart"/>
      <w:r w:rsidR="009203A6" w:rsidRPr="002A7AB6">
        <w:rPr>
          <w:rFonts w:ascii="Times New Roman" w:hAnsi="Times New Roman" w:cs="Times New Roman"/>
          <w:bCs/>
          <w:i/>
          <w:sz w:val="24"/>
          <w:szCs w:val="24"/>
        </w:rPr>
        <w:t>A.f</w:t>
      </w:r>
      <w:proofErr w:type="spellEnd"/>
      <w:r w:rsidR="009203A6" w:rsidRPr="002A7AB6">
        <w:rPr>
          <w:rFonts w:ascii="Times New Roman" w:hAnsi="Times New Roman" w:cs="Times New Roman"/>
          <w:bCs/>
          <w:sz w:val="24"/>
          <w:szCs w:val="24"/>
        </w:rPr>
        <w:t xml:space="preserve"> at 6.0, </w:t>
      </w:r>
      <w:r w:rsidR="00B1082E" w:rsidRPr="003D0678">
        <w:rPr>
          <w:rFonts w:ascii="Times New Roman" w:hAnsi="Times New Roman" w:cs="Times New Roman"/>
          <w:bCs/>
          <w:i/>
          <w:sz w:val="24"/>
          <w:szCs w:val="24"/>
          <w:highlight w:val="yellow"/>
        </w:rPr>
        <w:t>R.S</w:t>
      </w:r>
      <w:r w:rsidR="009203A6" w:rsidRPr="003D0678">
        <w:rPr>
          <w:rFonts w:ascii="Times New Roman" w:hAnsi="Times New Roman" w:cs="Times New Roman"/>
          <w:bCs/>
          <w:sz w:val="24"/>
          <w:szCs w:val="24"/>
          <w:highlight w:val="yellow"/>
        </w:rPr>
        <w:t xml:space="preserve"> </w:t>
      </w:r>
      <w:r w:rsidR="009203A6" w:rsidRPr="002A7AB6">
        <w:rPr>
          <w:rFonts w:ascii="Times New Roman" w:hAnsi="Times New Roman" w:cs="Times New Roman"/>
          <w:bCs/>
          <w:sz w:val="24"/>
          <w:szCs w:val="24"/>
        </w:rPr>
        <w:t xml:space="preserve">at 13.0 and had </w:t>
      </w:r>
      <w:r w:rsidR="00F92A26" w:rsidRPr="002A7AB6">
        <w:rPr>
          <w:rFonts w:ascii="Times New Roman" w:hAnsi="Times New Roman" w:cs="Times New Roman"/>
          <w:bCs/>
          <w:sz w:val="24"/>
          <w:szCs w:val="24"/>
        </w:rPr>
        <w:t>zer</w:t>
      </w:r>
      <w:r w:rsidR="009203A6" w:rsidRPr="002A7AB6">
        <w:rPr>
          <w:rFonts w:ascii="Times New Roman" w:hAnsi="Times New Roman" w:cs="Times New Roman"/>
          <w:bCs/>
          <w:sz w:val="24"/>
          <w:szCs w:val="24"/>
        </w:rPr>
        <w:t xml:space="preserve">o activity for </w:t>
      </w:r>
      <w:proofErr w:type="spellStart"/>
      <w:r w:rsidR="009203A6" w:rsidRPr="002A7AB6">
        <w:rPr>
          <w:rFonts w:ascii="Times New Roman" w:hAnsi="Times New Roman" w:cs="Times New Roman"/>
          <w:bCs/>
          <w:i/>
          <w:sz w:val="24"/>
          <w:szCs w:val="24"/>
        </w:rPr>
        <w:t>A.n</w:t>
      </w:r>
      <w:proofErr w:type="spellEnd"/>
      <w:r w:rsidR="009203A6" w:rsidRPr="002A7AB6">
        <w:rPr>
          <w:rFonts w:ascii="Times New Roman" w:hAnsi="Times New Roman" w:cs="Times New Roman"/>
          <w:bCs/>
          <w:sz w:val="24"/>
          <w:szCs w:val="24"/>
        </w:rPr>
        <w:t>.</w:t>
      </w:r>
      <w:r w:rsidRPr="002A7AB6">
        <w:rPr>
          <w:rFonts w:ascii="Times New Roman" w:hAnsi="Times New Roman" w:cs="Times New Roman"/>
          <w:bCs/>
          <w:sz w:val="24"/>
          <w:szCs w:val="24"/>
        </w:rPr>
        <w:t xml:space="preserve"> The negative control, </w:t>
      </w:r>
      <w:proofErr w:type="spellStart"/>
      <w:r w:rsidRPr="002A7AB6">
        <w:rPr>
          <w:rFonts w:ascii="Times New Roman" w:hAnsi="Times New Roman" w:cs="Times New Roman"/>
          <w:bCs/>
          <w:sz w:val="24"/>
          <w:szCs w:val="24"/>
        </w:rPr>
        <w:t>Dimethylsulfoxide</w:t>
      </w:r>
      <w:proofErr w:type="spellEnd"/>
      <w:r w:rsidR="00B1082E">
        <w:rPr>
          <w:rFonts w:ascii="Times New Roman" w:hAnsi="Times New Roman" w:cs="Times New Roman"/>
          <w:bCs/>
          <w:sz w:val="24"/>
          <w:szCs w:val="24"/>
        </w:rPr>
        <w:t>,</w:t>
      </w:r>
      <w:r w:rsidRPr="002A7AB6">
        <w:rPr>
          <w:rFonts w:ascii="Times New Roman" w:hAnsi="Times New Roman" w:cs="Times New Roman"/>
          <w:bCs/>
          <w:sz w:val="24"/>
          <w:szCs w:val="24"/>
        </w:rPr>
        <w:t xml:space="preserve"> on the other hand, showed zero activity in the fungi used for this study</w:t>
      </w:r>
      <w:r w:rsidR="00A45AA8">
        <w:rPr>
          <w:rFonts w:ascii="Times New Roman" w:hAnsi="Times New Roman" w:cs="Times New Roman"/>
          <w:bCs/>
          <w:sz w:val="24"/>
          <w:szCs w:val="24"/>
        </w:rPr>
        <w:t xml:space="preserve"> (Table-5)</w:t>
      </w:r>
      <w:r w:rsidRPr="002A7AB6">
        <w:rPr>
          <w:rFonts w:ascii="Times New Roman" w:hAnsi="Times New Roman" w:cs="Times New Roman"/>
          <w:bCs/>
          <w:sz w:val="24"/>
          <w:szCs w:val="24"/>
        </w:rPr>
        <w:t xml:space="preserve">. </w:t>
      </w:r>
      <w:r w:rsidR="00F92A26" w:rsidRPr="002A7AB6">
        <w:rPr>
          <w:rFonts w:ascii="Times New Roman" w:hAnsi="Times New Roman" w:cs="Times New Roman"/>
          <w:bCs/>
          <w:sz w:val="24"/>
          <w:szCs w:val="24"/>
        </w:rPr>
        <w:t>M</w:t>
      </w:r>
      <w:r w:rsidRPr="002A7AB6">
        <w:rPr>
          <w:rFonts w:ascii="Times New Roman" w:hAnsi="Times New Roman" w:cs="Times New Roman"/>
          <w:bCs/>
          <w:sz w:val="24"/>
          <w:szCs w:val="24"/>
        </w:rPr>
        <w:t>iconazole</w:t>
      </w:r>
      <w:r w:rsidR="00B1082E">
        <w:rPr>
          <w:rFonts w:ascii="Times New Roman" w:hAnsi="Times New Roman" w:cs="Times New Roman"/>
          <w:bCs/>
          <w:sz w:val="24"/>
          <w:szCs w:val="24"/>
        </w:rPr>
        <w:t>,</w:t>
      </w:r>
      <w:r w:rsidR="00F92A26" w:rsidRPr="002A7AB6">
        <w:rPr>
          <w:rFonts w:ascii="Times New Roman" w:hAnsi="Times New Roman" w:cs="Times New Roman"/>
          <w:bCs/>
          <w:sz w:val="24"/>
          <w:szCs w:val="24"/>
        </w:rPr>
        <w:t xml:space="preserve"> which served as the standard drug</w:t>
      </w:r>
      <w:r w:rsidR="00B1082E">
        <w:rPr>
          <w:rFonts w:ascii="Times New Roman" w:hAnsi="Times New Roman" w:cs="Times New Roman"/>
          <w:bCs/>
          <w:sz w:val="24"/>
          <w:szCs w:val="24"/>
        </w:rPr>
        <w:t>,</w:t>
      </w:r>
      <w:r w:rsidRPr="002A7AB6">
        <w:rPr>
          <w:rFonts w:ascii="Times New Roman" w:hAnsi="Times New Roman" w:cs="Times New Roman"/>
          <w:bCs/>
          <w:sz w:val="24"/>
          <w:szCs w:val="24"/>
        </w:rPr>
        <w:t xml:space="preserve"> was found to be a better inhibitor than most of the complexes</w:t>
      </w:r>
      <w:r w:rsidR="00F92A26" w:rsidRPr="002A7AB6">
        <w:rPr>
          <w:rFonts w:ascii="Times New Roman" w:hAnsi="Times New Roman" w:cs="Times New Roman"/>
          <w:bCs/>
          <w:sz w:val="24"/>
          <w:szCs w:val="24"/>
        </w:rPr>
        <w:t>.</w:t>
      </w:r>
      <w:r w:rsidRPr="002A7AB6">
        <w:rPr>
          <w:rFonts w:ascii="Times New Roman" w:hAnsi="Times New Roman" w:cs="Times New Roman"/>
          <w:bCs/>
          <w:sz w:val="24"/>
          <w:szCs w:val="24"/>
        </w:rPr>
        <w:t xml:space="preserve"> </w:t>
      </w:r>
      <w:r w:rsidR="00F92A26" w:rsidRPr="002A7AB6">
        <w:rPr>
          <w:rFonts w:ascii="Times New Roman" w:hAnsi="Times New Roman" w:cs="Times New Roman"/>
          <w:bCs/>
          <w:sz w:val="24"/>
          <w:szCs w:val="24"/>
        </w:rPr>
        <w:t>I</w:t>
      </w:r>
      <w:r w:rsidRPr="002A7AB6">
        <w:rPr>
          <w:rFonts w:ascii="Times New Roman" w:hAnsi="Times New Roman" w:cs="Times New Roman"/>
          <w:bCs/>
          <w:sz w:val="24"/>
          <w:szCs w:val="24"/>
        </w:rPr>
        <w:t>t significantly showed inhibitory activity against all the test fungi (</w:t>
      </w:r>
      <w:proofErr w:type="spellStart"/>
      <w:r w:rsidRPr="002A7AB6">
        <w:rPr>
          <w:rFonts w:ascii="Times New Roman" w:hAnsi="Times New Roman" w:cs="Times New Roman"/>
          <w:bCs/>
          <w:i/>
          <w:iCs/>
          <w:sz w:val="24"/>
          <w:szCs w:val="24"/>
        </w:rPr>
        <w:t>A.n</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(17.0 mm)</w:t>
      </w:r>
      <w:r w:rsidRPr="002A7AB6">
        <w:rPr>
          <w:rFonts w:ascii="Times New Roman" w:hAnsi="Times New Roman" w:cs="Times New Roman"/>
          <w:bCs/>
          <w:i/>
          <w:iCs/>
          <w:sz w:val="24"/>
          <w:szCs w:val="24"/>
        </w:rPr>
        <w:t xml:space="preserve">, </w:t>
      </w:r>
      <w:proofErr w:type="spellStart"/>
      <w:r w:rsidRPr="002A7AB6">
        <w:rPr>
          <w:rFonts w:ascii="Times New Roman" w:hAnsi="Times New Roman" w:cs="Times New Roman"/>
          <w:bCs/>
          <w:i/>
          <w:iCs/>
          <w:sz w:val="24"/>
          <w:szCs w:val="24"/>
        </w:rPr>
        <w:t>A.f</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(19.5.0 mm)</w:t>
      </w:r>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and</w:t>
      </w:r>
      <w:r w:rsidRPr="002A7AB6">
        <w:rPr>
          <w:rFonts w:ascii="Times New Roman" w:hAnsi="Times New Roman" w:cs="Times New Roman"/>
          <w:bCs/>
          <w:i/>
          <w:iCs/>
          <w:sz w:val="24"/>
          <w:szCs w:val="24"/>
        </w:rPr>
        <w:t xml:space="preserve"> </w:t>
      </w:r>
      <w:r w:rsidR="00B1082E" w:rsidRPr="003D0678">
        <w:rPr>
          <w:rFonts w:ascii="Times New Roman" w:hAnsi="Times New Roman" w:cs="Times New Roman"/>
          <w:bCs/>
          <w:i/>
          <w:iCs/>
          <w:sz w:val="24"/>
          <w:szCs w:val="24"/>
          <w:highlight w:val="yellow"/>
        </w:rPr>
        <w:t>R.S</w:t>
      </w:r>
      <w:r w:rsidRPr="003D0678">
        <w:rPr>
          <w:rFonts w:ascii="Times New Roman" w:hAnsi="Times New Roman" w:cs="Times New Roman"/>
          <w:bCs/>
          <w:i/>
          <w:iCs/>
          <w:sz w:val="24"/>
          <w:szCs w:val="24"/>
          <w:highlight w:val="yellow"/>
        </w:rPr>
        <w:t xml:space="preserve"> </w:t>
      </w:r>
      <w:r w:rsidRPr="002A7AB6">
        <w:rPr>
          <w:rFonts w:ascii="Times New Roman" w:hAnsi="Times New Roman" w:cs="Times New Roman"/>
          <w:bCs/>
          <w:sz w:val="24"/>
          <w:szCs w:val="24"/>
        </w:rPr>
        <w:t>(16.0 mm)</w:t>
      </w:r>
      <w:r w:rsidRPr="002A7AB6">
        <w:rPr>
          <w:rFonts w:ascii="Times New Roman" w:hAnsi="Times New Roman" w:cs="Times New Roman"/>
          <w:sz w:val="24"/>
          <w:szCs w:val="24"/>
        </w:rPr>
        <w:t>. The ability of the complexes to inhibit the fungi may be described as resulting from the concept of Overtones and Tweedy’s theory of chelation (Yesmin et al., 2020). Also, several reports on the antimicrobial activity of metal-</w:t>
      </w:r>
      <w:r w:rsidRPr="002A7AB6">
        <w:rPr>
          <w:rFonts w:ascii="Times New Roman" w:hAnsi="Times New Roman" w:cs="Times New Roman"/>
          <w:sz w:val="24"/>
          <w:szCs w:val="24"/>
        </w:rPr>
        <w:lastRenderedPageBreak/>
        <w:t>complexed azomethine-based ligands have presented them as more promising inhibitors with improved bio-functions (Habu, 2018; Festus &amp; Didia, 2023).</w:t>
      </w:r>
    </w:p>
    <w:p w14:paraId="4895F376" w14:textId="77777777" w:rsidR="00DB20D2" w:rsidRPr="002A7AB6" w:rsidRDefault="00DB20D2" w:rsidP="00DB20D2">
      <w:pPr>
        <w:spacing w:line="240" w:lineRule="auto"/>
        <w:jc w:val="both"/>
        <w:rPr>
          <w:rFonts w:ascii="Times New Roman" w:hAnsi="Times New Roman" w:cs="Times New Roman"/>
          <w:bCs/>
          <w:sz w:val="24"/>
          <w:szCs w:val="24"/>
        </w:rPr>
      </w:pPr>
      <w:r w:rsidRPr="002A7AB6">
        <w:rPr>
          <w:rFonts w:ascii="Times New Roman" w:hAnsi="Times New Roman" w:cs="Times New Roman"/>
          <w:b/>
          <w:noProof/>
          <w:sz w:val="24"/>
          <w:szCs w:val="24"/>
        </w:rPr>
        <w:drawing>
          <wp:inline distT="0" distB="0" distL="0" distR="0" wp14:anchorId="1C3E717E" wp14:editId="5178F7C4">
            <wp:extent cx="5934075" cy="332799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7570" cy="3335559"/>
                    </a:xfrm>
                    <a:prstGeom prst="rect">
                      <a:avLst/>
                    </a:prstGeom>
                    <a:noFill/>
                    <a:ln>
                      <a:noFill/>
                    </a:ln>
                  </pic:spPr>
                </pic:pic>
              </a:graphicData>
            </a:graphic>
          </wp:inline>
        </w:drawing>
      </w:r>
    </w:p>
    <w:p w14:paraId="4E46EF1F" w14:textId="77777777" w:rsidR="004050F9" w:rsidRDefault="004050F9" w:rsidP="00DB20D2">
      <w:pPr>
        <w:spacing w:after="0" w:line="240" w:lineRule="auto"/>
        <w:jc w:val="both"/>
        <w:rPr>
          <w:rFonts w:ascii="Times New Roman" w:hAnsi="Times New Roman" w:cs="Times New Roman"/>
          <w:b/>
          <w:sz w:val="24"/>
          <w:szCs w:val="24"/>
        </w:rPr>
      </w:pPr>
    </w:p>
    <w:p w14:paraId="7B5312C7" w14:textId="6762EEEE"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Azomethine-based chelator and </w:t>
      </w:r>
      <w:r w:rsidR="00B1082E" w:rsidRPr="003D0678">
        <w:rPr>
          <w:rFonts w:ascii="Times New Roman" w:hAnsi="Times New Roman" w:cs="Times New Roman"/>
          <w:b/>
          <w:sz w:val="24"/>
          <w:szCs w:val="24"/>
          <w:highlight w:val="yellow"/>
        </w:rPr>
        <w:t xml:space="preserve">its </w:t>
      </w:r>
      <w:proofErr w:type="gramStart"/>
      <w:r w:rsidRPr="002A7AB6">
        <w:rPr>
          <w:rFonts w:ascii="Times New Roman" w:hAnsi="Times New Roman" w:cs="Times New Roman"/>
          <w:b/>
          <w:sz w:val="24"/>
          <w:szCs w:val="24"/>
        </w:rPr>
        <w:t>metal(</w:t>
      </w:r>
      <w:proofErr w:type="gramEnd"/>
      <w:r w:rsidRPr="002A7AB6">
        <w:rPr>
          <w:rFonts w:ascii="Times New Roman" w:hAnsi="Times New Roman" w:cs="Times New Roman"/>
          <w:b/>
          <w:sz w:val="24"/>
          <w:szCs w:val="24"/>
        </w:rPr>
        <w:t xml:space="preserve">II) complexes as </w:t>
      </w:r>
      <w:r w:rsidR="00B1082E" w:rsidRPr="003D0678">
        <w:rPr>
          <w:rFonts w:ascii="Times New Roman" w:hAnsi="Times New Roman" w:cs="Times New Roman"/>
          <w:b/>
          <w:sz w:val="24"/>
          <w:szCs w:val="24"/>
          <w:highlight w:val="yellow"/>
        </w:rPr>
        <w:t xml:space="preserve">an </w:t>
      </w:r>
      <w:r w:rsidRPr="002A7AB6">
        <w:rPr>
          <w:rFonts w:ascii="Times New Roman" w:hAnsi="Times New Roman" w:cs="Times New Roman"/>
          <w:b/>
          <w:sz w:val="24"/>
          <w:szCs w:val="24"/>
        </w:rPr>
        <w:t>excellent tie and dye agent</w:t>
      </w:r>
    </w:p>
    <w:p w14:paraId="3D045920" w14:textId="533F4674"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Chromophores are originally referred to as systems imparting </w:t>
      </w:r>
      <w:proofErr w:type="spellStart"/>
      <w:r w:rsidRPr="002A7AB6">
        <w:rPr>
          <w:rFonts w:ascii="Times New Roman" w:hAnsi="Times New Roman" w:cs="Times New Roman"/>
          <w:sz w:val="24"/>
          <w:szCs w:val="24"/>
        </w:rPr>
        <w:t>colours</w:t>
      </w:r>
      <w:proofErr w:type="spellEnd"/>
      <w:r w:rsidRPr="002A7AB6">
        <w:rPr>
          <w:rFonts w:ascii="Times New Roman" w:hAnsi="Times New Roman" w:cs="Times New Roman"/>
          <w:sz w:val="24"/>
          <w:szCs w:val="24"/>
        </w:rPr>
        <w:t xml:space="preserve"> to a compound and functional group that absorbs UV-VIS electromagnetic radiation</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whether or not </w:t>
      </w:r>
      <w:proofErr w:type="spellStart"/>
      <w:r w:rsidRPr="002A7AB6">
        <w:rPr>
          <w:rFonts w:ascii="Times New Roman" w:hAnsi="Times New Roman" w:cs="Times New Roman"/>
          <w:sz w:val="24"/>
          <w:szCs w:val="24"/>
        </w:rPr>
        <w:t>colourful</w:t>
      </w:r>
      <w:proofErr w:type="spellEnd"/>
      <w:r w:rsidRPr="002A7AB6">
        <w:rPr>
          <w:rFonts w:ascii="Times New Roman" w:hAnsi="Times New Roman" w:cs="Times New Roman"/>
          <w:sz w:val="24"/>
          <w:szCs w:val="24"/>
        </w:rPr>
        <w:t>. This radiation absorbed at the ultraviolet-visible section of the electromagnetic spectrum is probably due to the presence of weakly bonded electrons</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just like those found in non-bonding as well as bonding orbitals in the structural groups. The azomethine-based chelator prepared and studied, appeared to be highly </w:t>
      </w:r>
      <w:proofErr w:type="spellStart"/>
      <w:r w:rsidRPr="002A7AB6">
        <w:rPr>
          <w:rFonts w:ascii="Times New Roman" w:hAnsi="Times New Roman" w:cs="Times New Roman"/>
          <w:sz w:val="24"/>
          <w:szCs w:val="24"/>
        </w:rPr>
        <w:t>chromophoric</w:t>
      </w:r>
      <w:proofErr w:type="spellEnd"/>
      <w:r w:rsidRPr="002A7AB6">
        <w:rPr>
          <w:rFonts w:ascii="Times New Roman" w:hAnsi="Times New Roman" w:cs="Times New Roman"/>
          <w:sz w:val="24"/>
          <w:szCs w:val="24"/>
        </w:rPr>
        <w:t xml:space="preserve"> with a </w:t>
      </w:r>
      <w:r w:rsidRPr="002A7AB6">
        <w:rPr>
          <w:rFonts w:ascii="Times New Roman" w:hAnsi="Times New Roman" w:cs="Times New Roman"/>
          <w:sz w:val="24"/>
          <w:szCs w:val="24"/>
        </w:rPr>
        <w:sym w:font="Symbol" w:char="F06C"/>
      </w:r>
      <w:r w:rsidRPr="002A7AB6">
        <w:rPr>
          <w:rFonts w:ascii="Times New Roman" w:hAnsi="Times New Roman" w:cs="Times New Roman"/>
          <w:sz w:val="24"/>
          <w:szCs w:val="24"/>
        </w:rPr>
        <w:t xml:space="preserve">max of 398 nm ascribed to </w:t>
      </w:r>
      <w:r w:rsidRPr="002A7AB6">
        <w:rPr>
          <w:rFonts w:ascii="Cambria Math" w:hAnsi="Cambria Math" w:cs="Cambria Math"/>
          <w:sz w:val="24"/>
          <w:szCs w:val="24"/>
        </w:rPr>
        <w:t>𝑛</w:t>
      </w:r>
      <w:r w:rsidRPr="002A7AB6">
        <w:rPr>
          <w:rFonts w:ascii="Times New Roman" w:hAnsi="Times New Roman" w:cs="Times New Roman"/>
          <w:sz w:val="24"/>
          <w:szCs w:val="24"/>
        </w:rPr>
        <w:t>→</w:t>
      </w:r>
      <w:r w:rsidRPr="002A7AB6">
        <w:rPr>
          <w:rFonts w:ascii="Cambria Math" w:hAnsi="Cambria Math" w:cs="Cambria Math"/>
          <w:sz w:val="24"/>
          <w:szCs w:val="24"/>
        </w:rPr>
        <w:t>𝜋∗</w:t>
      </w:r>
      <w:r w:rsidRPr="002A7AB6">
        <w:rPr>
          <w:rFonts w:ascii="Times New Roman" w:hAnsi="Times New Roman" w:cs="Times New Roman"/>
          <w:sz w:val="24"/>
          <w:szCs w:val="24"/>
        </w:rPr>
        <w:t xml:space="preserve"> transition and 652 nm and 686 nm signifying  </w:t>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w:t>
      </w:r>
      <w:r w:rsidRPr="002A7AB6">
        <w:rPr>
          <w:rFonts w:ascii="Times New Roman" w:hAnsi="Times New Roman" w:cs="Times New Roman"/>
          <w:sz w:val="24"/>
          <w:szCs w:val="24"/>
        </w:rPr>
        <w:sym w:font="Symbol" w:char="F020"/>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 xml:space="preserve">* electronic transition. These transitions are possibly due to the presence of extensively conjugated pi-electrons (Marcus, 2013) in the naphtha and benzothiazole ring and the presence of auxochromes that enhanced the absorption of the ligand. The significant auxochromes present in the </w:t>
      </w:r>
      <w:proofErr w:type="spellStart"/>
      <w:r w:rsidRPr="002A7AB6">
        <w:rPr>
          <w:rFonts w:ascii="Times New Roman" w:hAnsi="Times New Roman" w:cs="Times New Roman"/>
          <w:sz w:val="24"/>
          <w:szCs w:val="24"/>
        </w:rPr>
        <w:t>chromophoric</w:t>
      </w:r>
      <w:proofErr w:type="spellEnd"/>
      <w:r w:rsidRPr="002A7AB6">
        <w:rPr>
          <w:rFonts w:ascii="Times New Roman" w:hAnsi="Times New Roman" w:cs="Times New Roman"/>
          <w:sz w:val="24"/>
          <w:szCs w:val="24"/>
        </w:rPr>
        <w:t xml:space="preserve"> ligand are OH and NO</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 Auxochromes contain an unshared pair of electrons in a bathochromic shift by extending the conjugation of the system through resonance. In the process, they cause an intensification of the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xml:space="preserve"> of the molecule. Furthermore, the conjugated pi bond system is anticipated to turn out to be higher, as soon as the energy gap meant for </w:t>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w:t>
      </w:r>
      <w:r w:rsidRPr="002A7AB6">
        <w:rPr>
          <w:rFonts w:ascii="Times New Roman" w:hAnsi="Times New Roman" w:cs="Times New Roman"/>
          <w:sz w:val="24"/>
          <w:szCs w:val="24"/>
        </w:rPr>
        <w:sym w:font="Symbol" w:char="F020"/>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 xml:space="preserve">* transition </w:t>
      </w:r>
      <w:r w:rsidR="00A51885">
        <w:rPr>
          <w:rFonts w:ascii="Times New Roman" w:hAnsi="Times New Roman" w:cs="Times New Roman"/>
          <w:sz w:val="24"/>
          <w:szCs w:val="24"/>
        </w:rPr>
        <w:t>appears</w:t>
      </w:r>
      <w:r w:rsidRPr="002A7AB6">
        <w:rPr>
          <w:rFonts w:ascii="Times New Roman" w:hAnsi="Times New Roman" w:cs="Times New Roman"/>
          <w:sz w:val="24"/>
          <w:szCs w:val="24"/>
        </w:rPr>
        <w:t xml:space="preserve"> narrower, also the absorption</w:t>
      </w:r>
      <w:r w:rsidR="00D926B2" w:rsidRPr="00D926B2">
        <w:rPr>
          <w:rFonts w:ascii="Times New Roman" w:hAnsi="Times New Roman" w:cs="Times New Roman"/>
          <w:sz w:val="24"/>
          <w:szCs w:val="24"/>
        </w:rPr>
        <w:t xml:space="preserve"> </w:t>
      </w:r>
      <w:r w:rsidR="00D926B2">
        <w:rPr>
          <w:rFonts w:ascii="Times New Roman" w:hAnsi="Times New Roman" w:cs="Times New Roman"/>
          <w:sz w:val="24"/>
          <w:szCs w:val="24"/>
        </w:rPr>
        <w:t xml:space="preserve">of </w:t>
      </w:r>
      <w:r w:rsidR="00D926B2" w:rsidRPr="002A7AB6">
        <w:rPr>
          <w:rFonts w:ascii="Times New Roman" w:hAnsi="Times New Roman" w:cs="Times New Roman"/>
          <w:sz w:val="24"/>
          <w:szCs w:val="24"/>
        </w:rPr>
        <w:t>light</w:t>
      </w:r>
      <w:r w:rsidRPr="002A7AB6">
        <w:rPr>
          <w:rFonts w:ascii="Times New Roman" w:hAnsi="Times New Roman" w:cs="Times New Roman"/>
          <w:sz w:val="24"/>
          <w:szCs w:val="24"/>
        </w:rPr>
        <w:t xml:space="preserve"> similarly </w:t>
      </w:r>
      <w:r w:rsidR="00DF7D80">
        <w:rPr>
          <w:rFonts w:ascii="Times New Roman" w:hAnsi="Times New Roman" w:cs="Times New Roman"/>
          <w:sz w:val="24"/>
          <w:szCs w:val="24"/>
        </w:rPr>
        <w:t>appears</w:t>
      </w:r>
      <w:r w:rsidRPr="002A7AB6">
        <w:rPr>
          <w:rFonts w:ascii="Times New Roman" w:hAnsi="Times New Roman" w:cs="Times New Roman"/>
          <w:sz w:val="24"/>
          <w:szCs w:val="24"/>
        </w:rPr>
        <w:t xml:space="preserve"> longer (Marcus, 2013). It is commonly known that auxochromes and chromophores are extensively used in the textile industry in the formation of dyes. Also, such auxochromes as the ones present in this azomethine-based chelator</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w:t>
      </w:r>
      <w:r w:rsidR="00403D0A" w:rsidRPr="002A7AB6">
        <w:rPr>
          <w:rFonts w:ascii="Times New Roman" w:hAnsi="Times New Roman" w:cs="Times New Roman"/>
          <w:sz w:val="24"/>
          <w:szCs w:val="24"/>
        </w:rPr>
        <w:t>so</w:t>
      </w:r>
      <w:r w:rsidRPr="002A7AB6">
        <w:rPr>
          <w:rFonts w:ascii="Times New Roman" w:hAnsi="Times New Roman" w:cs="Times New Roman"/>
          <w:sz w:val="24"/>
          <w:szCs w:val="24"/>
        </w:rPr>
        <w:t xml:space="preserve"> investigat</w:t>
      </w:r>
      <w:r w:rsidR="00403D0A" w:rsidRPr="002A7AB6">
        <w:rPr>
          <w:rFonts w:ascii="Times New Roman" w:hAnsi="Times New Roman" w:cs="Times New Roman"/>
          <w:sz w:val="24"/>
          <w:szCs w:val="24"/>
        </w:rPr>
        <w:t>ed</w:t>
      </w:r>
      <w:r w:rsidRPr="002A7AB6">
        <w:rPr>
          <w:rFonts w:ascii="Times New Roman" w:hAnsi="Times New Roman" w:cs="Times New Roman"/>
          <w:sz w:val="24"/>
          <w:szCs w:val="24"/>
        </w:rPr>
        <w:t xml:space="preserve"> with </w:t>
      </w:r>
      <w:proofErr w:type="spellStart"/>
      <w:r w:rsidR="00B1082E" w:rsidRPr="003D0678">
        <w:rPr>
          <w:rFonts w:ascii="Times New Roman" w:hAnsi="Times New Roman" w:cs="Times New Roman"/>
          <w:sz w:val="24"/>
          <w:szCs w:val="24"/>
          <w:highlight w:val="yellow"/>
        </w:rPr>
        <w:t>ionising</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groups</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are </w:t>
      </w:r>
      <w:proofErr w:type="spellStart"/>
      <w:r w:rsidR="00B1082E" w:rsidRPr="003D0678">
        <w:rPr>
          <w:rFonts w:ascii="Times New Roman" w:hAnsi="Times New Roman" w:cs="Times New Roman"/>
          <w:sz w:val="24"/>
          <w:szCs w:val="24"/>
          <w:highlight w:val="yellow"/>
        </w:rPr>
        <w:t>utilised</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 xml:space="preserve">to attach dye to </w:t>
      </w:r>
      <w:r w:rsidR="00403D0A" w:rsidRPr="002A7AB6">
        <w:rPr>
          <w:rFonts w:ascii="Times New Roman" w:hAnsi="Times New Roman" w:cs="Times New Roman"/>
          <w:sz w:val="24"/>
          <w:szCs w:val="24"/>
        </w:rPr>
        <w:t>the white fabric</w:t>
      </w:r>
      <w:r w:rsidRPr="002A7AB6">
        <w:rPr>
          <w:rFonts w:ascii="Times New Roman" w:hAnsi="Times New Roman" w:cs="Times New Roman"/>
          <w:sz w:val="24"/>
          <w:szCs w:val="24"/>
        </w:rPr>
        <w:t xml:space="preserve"> material stained to deepen or intensify its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xml:space="preserve"> (Marcus, 2013).  Sequel to the composition and properties of the </w:t>
      </w:r>
      <w:proofErr w:type="spellStart"/>
      <w:r w:rsidRPr="002A7AB6">
        <w:rPr>
          <w:rFonts w:ascii="Times New Roman" w:hAnsi="Times New Roman" w:cs="Times New Roman"/>
          <w:sz w:val="24"/>
          <w:szCs w:val="24"/>
        </w:rPr>
        <w:t>azomethine</w:t>
      </w:r>
      <w:proofErr w:type="spellEnd"/>
      <w:r w:rsidRPr="002A7AB6">
        <w:rPr>
          <w:rFonts w:ascii="Times New Roman" w:hAnsi="Times New Roman" w:cs="Times New Roman"/>
          <w:sz w:val="24"/>
          <w:szCs w:val="24"/>
        </w:rPr>
        <w:t xml:space="preserve">-based ligand </w:t>
      </w:r>
      <w:proofErr w:type="spellStart"/>
      <w:r w:rsidR="00B1082E" w:rsidRPr="003D0678">
        <w:rPr>
          <w:rFonts w:ascii="Times New Roman" w:hAnsi="Times New Roman" w:cs="Times New Roman"/>
          <w:sz w:val="24"/>
          <w:szCs w:val="24"/>
          <w:highlight w:val="yellow"/>
        </w:rPr>
        <w:t>synthesised</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in this study, it was applied as a dye agent</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and the result obtained (as shown in Figures 1 and 2) was impressive. Its </w:t>
      </w:r>
      <w:proofErr w:type="gramStart"/>
      <w:r w:rsidR="00E3727F" w:rsidRPr="002A7AB6">
        <w:rPr>
          <w:rFonts w:ascii="Times New Roman" w:hAnsi="Times New Roman" w:cs="Times New Roman"/>
          <w:sz w:val="24"/>
          <w:szCs w:val="24"/>
        </w:rPr>
        <w:t>Co</w:t>
      </w:r>
      <w:r w:rsidRPr="002A7AB6">
        <w:rPr>
          <w:rFonts w:ascii="Times New Roman" w:hAnsi="Times New Roman" w:cs="Times New Roman"/>
          <w:sz w:val="24"/>
          <w:szCs w:val="24"/>
        </w:rPr>
        <w:t>(</w:t>
      </w:r>
      <w:proofErr w:type="gramEnd"/>
      <w:r w:rsidRPr="002A7AB6">
        <w:rPr>
          <w:rFonts w:ascii="Times New Roman" w:hAnsi="Times New Roman" w:cs="Times New Roman"/>
          <w:sz w:val="24"/>
          <w:szCs w:val="24"/>
        </w:rPr>
        <w:t>II) complexes were also used</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and they gave excellent results. The metal complex w</w:t>
      </w:r>
      <w:r w:rsidR="00E3727F" w:rsidRPr="002A7AB6">
        <w:rPr>
          <w:rFonts w:ascii="Times New Roman" w:hAnsi="Times New Roman" w:cs="Times New Roman"/>
          <w:sz w:val="24"/>
          <w:szCs w:val="24"/>
        </w:rPr>
        <w:t>as</w:t>
      </w:r>
      <w:r w:rsidRPr="002A7AB6">
        <w:rPr>
          <w:rFonts w:ascii="Times New Roman" w:hAnsi="Times New Roman" w:cs="Times New Roman"/>
          <w:sz w:val="24"/>
          <w:szCs w:val="24"/>
        </w:rPr>
        <w:t xml:space="preserve"> found </w:t>
      </w:r>
      <w:r w:rsidR="00B1082E" w:rsidRPr="003D0678">
        <w:rPr>
          <w:rFonts w:ascii="Times New Roman" w:hAnsi="Times New Roman" w:cs="Times New Roman"/>
          <w:sz w:val="24"/>
          <w:szCs w:val="24"/>
          <w:highlight w:val="yellow"/>
        </w:rPr>
        <w:t xml:space="preserve">to be </w:t>
      </w:r>
      <w:r w:rsidRPr="002A7AB6">
        <w:rPr>
          <w:rFonts w:ascii="Times New Roman" w:hAnsi="Times New Roman" w:cs="Times New Roman"/>
          <w:sz w:val="24"/>
          <w:szCs w:val="24"/>
        </w:rPr>
        <w:t xml:space="preserve">more effective than the free azomethine chelator. For the metallic compound to fit in as </w:t>
      </w:r>
      <w:r w:rsidR="00B1082E" w:rsidRPr="003D0678">
        <w:rPr>
          <w:rFonts w:ascii="Times New Roman" w:hAnsi="Times New Roman" w:cs="Times New Roman"/>
          <w:sz w:val="24"/>
          <w:szCs w:val="24"/>
          <w:highlight w:val="yellow"/>
        </w:rPr>
        <w:t xml:space="preserve">a </w:t>
      </w:r>
      <w:r w:rsidRPr="002A7AB6">
        <w:rPr>
          <w:rFonts w:ascii="Times New Roman" w:hAnsi="Times New Roman" w:cs="Times New Roman"/>
          <w:sz w:val="24"/>
          <w:szCs w:val="24"/>
        </w:rPr>
        <w:lastRenderedPageBreak/>
        <w:t xml:space="preserve">good dye </w:t>
      </w:r>
      <w:r w:rsidR="00B1082E" w:rsidRPr="003D0678">
        <w:rPr>
          <w:rFonts w:ascii="Times New Roman" w:hAnsi="Times New Roman" w:cs="Times New Roman"/>
          <w:sz w:val="24"/>
          <w:szCs w:val="24"/>
          <w:highlight w:val="yellow"/>
        </w:rPr>
        <w:t xml:space="preserve">agent </w:t>
      </w:r>
      <w:r w:rsidRPr="002A7AB6">
        <w:rPr>
          <w:rFonts w:ascii="Times New Roman" w:hAnsi="Times New Roman" w:cs="Times New Roman"/>
          <w:sz w:val="24"/>
          <w:szCs w:val="24"/>
        </w:rPr>
        <w:t>is not surprising</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seeing that transition elements are wonderful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xml:space="preserve">-impacting metals. </w:t>
      </w:r>
      <w:r w:rsidRPr="002A7AB6">
        <w:rPr>
          <w:rFonts w:ascii="Times New Roman" w:hAnsi="Times New Roman" w:cs="Times New Roman"/>
          <w:bCs/>
          <w:sz w:val="24"/>
          <w:szCs w:val="24"/>
        </w:rPr>
        <w:t>On a scale of 1 – 5, their performance was given a value of 4.</w:t>
      </w:r>
    </w:p>
    <w:p w14:paraId="6ADBEBC7" w14:textId="77777777" w:rsidR="00DB20D2" w:rsidRPr="002A7AB6" w:rsidRDefault="00DB20D2" w:rsidP="00DB20D2">
      <w:pPr>
        <w:spacing w:after="0" w:line="240" w:lineRule="auto"/>
        <w:jc w:val="both"/>
        <w:rPr>
          <w:rFonts w:ascii="Times New Roman" w:hAnsi="Times New Roman" w:cs="Times New Roman"/>
          <w:b/>
          <w:bCs/>
          <w:sz w:val="24"/>
          <w:szCs w:val="24"/>
        </w:rPr>
      </w:pPr>
    </w:p>
    <w:p w14:paraId="6DA8E185" w14:textId="77777777" w:rsidR="001F7988" w:rsidRPr="002A7AB6" w:rsidRDefault="001F7988" w:rsidP="00DB20D2">
      <w:pPr>
        <w:spacing w:after="0" w:line="240" w:lineRule="auto"/>
        <w:jc w:val="both"/>
        <w:rPr>
          <w:rFonts w:ascii="Times New Roman" w:hAnsi="Times New Roman" w:cs="Times New Roman"/>
          <w:b/>
          <w:bCs/>
          <w:sz w:val="24"/>
          <w:szCs w:val="24"/>
        </w:rPr>
      </w:pPr>
    </w:p>
    <w:p w14:paraId="11F11241" w14:textId="2815F6C6"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Conclusion</w:t>
      </w:r>
    </w:p>
    <w:p w14:paraId="6855FCE3" w14:textId="5A5CE225"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An azomethine based chelator ((N-(2-hydroxy-1-naphthaldehyde)-2-amino-6-nitrobenzothiazole) was synthesized by reacting 2-amino-6-nitrobenzothiazole and 2-hydroxy-1-naphthaldehyde. </w:t>
      </w:r>
      <w:r w:rsidR="00FE007F">
        <w:rPr>
          <w:rFonts w:ascii="Times New Roman" w:hAnsi="Times New Roman" w:cs="Times New Roman"/>
          <w:sz w:val="24"/>
          <w:szCs w:val="24"/>
        </w:rPr>
        <w:t xml:space="preserve">The preparation of </w:t>
      </w:r>
      <w:proofErr w:type="gramStart"/>
      <w:r w:rsidRPr="002A7AB6">
        <w:rPr>
          <w:rFonts w:ascii="Times New Roman" w:hAnsi="Times New Roman" w:cs="Times New Roman"/>
          <w:sz w:val="24"/>
          <w:szCs w:val="24"/>
        </w:rPr>
        <w:t>Mn(</w:t>
      </w:r>
      <w:proofErr w:type="gramEnd"/>
      <w:r w:rsidRPr="002A7AB6">
        <w:rPr>
          <w:rFonts w:ascii="Times New Roman" w:hAnsi="Times New Roman" w:cs="Times New Roman"/>
          <w:sz w:val="24"/>
          <w:szCs w:val="24"/>
        </w:rPr>
        <w:t>II)</w:t>
      </w:r>
      <w:r w:rsidR="00EA036D" w:rsidRPr="002A7AB6">
        <w:rPr>
          <w:rFonts w:ascii="Times New Roman" w:hAnsi="Times New Roman" w:cs="Times New Roman"/>
          <w:sz w:val="24"/>
          <w:szCs w:val="24"/>
        </w:rPr>
        <w:t xml:space="preserve"> and </w:t>
      </w:r>
      <w:r w:rsidRPr="002A7AB6">
        <w:rPr>
          <w:rFonts w:ascii="Times New Roman" w:hAnsi="Times New Roman" w:cs="Times New Roman"/>
          <w:sz w:val="24"/>
          <w:szCs w:val="24"/>
        </w:rPr>
        <w:t>Co(II) complexes</w:t>
      </w:r>
      <w:r w:rsidR="00EA036D" w:rsidRPr="002A7AB6">
        <w:rPr>
          <w:rFonts w:ascii="Times New Roman" w:hAnsi="Times New Roman" w:cs="Times New Roman"/>
          <w:sz w:val="24"/>
          <w:szCs w:val="24"/>
        </w:rPr>
        <w:t xml:space="preserve"> </w:t>
      </w:r>
      <w:r w:rsidR="00B1082E" w:rsidRPr="003D0678">
        <w:rPr>
          <w:rFonts w:ascii="Times New Roman" w:hAnsi="Times New Roman" w:cs="Times New Roman"/>
          <w:sz w:val="24"/>
          <w:szCs w:val="24"/>
          <w:highlight w:val="yellow"/>
        </w:rPr>
        <w:t xml:space="preserve">was </w:t>
      </w:r>
      <w:r w:rsidR="00FE007F">
        <w:rPr>
          <w:rFonts w:ascii="Times New Roman" w:hAnsi="Times New Roman" w:cs="Times New Roman"/>
          <w:sz w:val="24"/>
          <w:szCs w:val="24"/>
        </w:rPr>
        <w:t>done</w:t>
      </w:r>
      <w:r w:rsidRPr="002A7AB6">
        <w:rPr>
          <w:rFonts w:ascii="Times New Roman" w:hAnsi="Times New Roman" w:cs="Times New Roman"/>
          <w:sz w:val="24"/>
          <w:szCs w:val="24"/>
        </w:rPr>
        <w:t xml:space="preserve"> using </w:t>
      </w:r>
      <w:r w:rsidR="00B1082E" w:rsidRPr="003D0678">
        <w:rPr>
          <w:rFonts w:ascii="Times New Roman" w:hAnsi="Times New Roman" w:cs="Times New Roman"/>
          <w:sz w:val="24"/>
          <w:szCs w:val="24"/>
          <w:highlight w:val="yellow"/>
        </w:rPr>
        <w:t xml:space="preserve">the </w:t>
      </w:r>
      <w:r w:rsidR="00FE007F">
        <w:rPr>
          <w:rFonts w:ascii="Times New Roman" w:hAnsi="Times New Roman" w:cs="Times New Roman"/>
          <w:sz w:val="24"/>
          <w:szCs w:val="24"/>
        </w:rPr>
        <w:t>already</w:t>
      </w:r>
      <w:r w:rsidRPr="002A7AB6">
        <w:rPr>
          <w:rFonts w:ascii="Times New Roman" w:hAnsi="Times New Roman" w:cs="Times New Roman"/>
          <w:sz w:val="24"/>
          <w:szCs w:val="24"/>
        </w:rPr>
        <w:t xml:space="preserve"> </w:t>
      </w:r>
      <w:proofErr w:type="spellStart"/>
      <w:r w:rsidR="00B1082E" w:rsidRPr="003D0678">
        <w:rPr>
          <w:rFonts w:ascii="Times New Roman" w:hAnsi="Times New Roman" w:cs="Times New Roman"/>
          <w:sz w:val="24"/>
          <w:szCs w:val="24"/>
          <w:highlight w:val="yellow"/>
        </w:rPr>
        <w:t>synthesised</w:t>
      </w:r>
      <w:proofErr w:type="spellEnd"/>
      <w:r w:rsidR="00B1082E" w:rsidRPr="003D0678">
        <w:rPr>
          <w:rFonts w:ascii="Times New Roman" w:hAnsi="Times New Roman" w:cs="Times New Roman"/>
          <w:sz w:val="24"/>
          <w:szCs w:val="24"/>
          <w:highlight w:val="yellow"/>
        </w:rPr>
        <w:t xml:space="preserve"> </w:t>
      </w:r>
      <w:proofErr w:type="spellStart"/>
      <w:r w:rsidR="00B1082E" w:rsidRPr="003D0678">
        <w:rPr>
          <w:rFonts w:ascii="Times New Roman" w:hAnsi="Times New Roman" w:cs="Times New Roman"/>
          <w:sz w:val="24"/>
          <w:szCs w:val="24"/>
          <w:highlight w:val="yellow"/>
        </w:rPr>
        <w:t>azomethine</w:t>
      </w:r>
      <w:proofErr w:type="spellEnd"/>
      <w:r w:rsidR="00B1082E" w:rsidRPr="003D0678">
        <w:rPr>
          <w:rFonts w:ascii="Times New Roman" w:hAnsi="Times New Roman" w:cs="Times New Roman"/>
          <w:sz w:val="24"/>
          <w:szCs w:val="24"/>
          <w:highlight w:val="yellow"/>
        </w:rPr>
        <w:t>-based</w:t>
      </w:r>
      <w:r w:rsidRPr="003D0678">
        <w:rPr>
          <w:rFonts w:ascii="Times New Roman" w:hAnsi="Times New Roman" w:cs="Times New Roman"/>
          <w:sz w:val="24"/>
          <w:szCs w:val="24"/>
          <w:highlight w:val="yellow"/>
        </w:rPr>
        <w:t xml:space="preserve"> </w:t>
      </w:r>
      <w:proofErr w:type="spellStart"/>
      <w:r w:rsidRPr="002A7AB6">
        <w:rPr>
          <w:rFonts w:ascii="Times New Roman" w:hAnsi="Times New Roman" w:cs="Times New Roman"/>
          <w:sz w:val="24"/>
          <w:szCs w:val="24"/>
        </w:rPr>
        <w:t>chelator</w:t>
      </w:r>
      <w:proofErr w:type="spellEnd"/>
      <w:r w:rsidR="00FE007F">
        <w:rPr>
          <w:rFonts w:ascii="Times New Roman" w:hAnsi="Times New Roman" w:cs="Times New Roman"/>
          <w:sz w:val="24"/>
          <w:szCs w:val="24"/>
        </w:rPr>
        <w:t xml:space="preserve"> above</w:t>
      </w:r>
      <w:r w:rsidRPr="002A7AB6">
        <w:rPr>
          <w:rFonts w:ascii="Times New Roman" w:hAnsi="Times New Roman" w:cs="Times New Roman"/>
          <w:sz w:val="24"/>
          <w:szCs w:val="24"/>
        </w:rPr>
        <w:t xml:space="preserve">, 2,2’bipyridine with the various metallic salts. The analytical data, infrared and ultraviolet-visible spectra </w:t>
      </w:r>
      <w:r w:rsidR="00B1082E" w:rsidRPr="003D0678">
        <w:rPr>
          <w:rFonts w:ascii="Times New Roman" w:hAnsi="Times New Roman" w:cs="Times New Roman"/>
          <w:sz w:val="24"/>
          <w:szCs w:val="24"/>
          <w:highlight w:val="yellow"/>
        </w:rPr>
        <w:t xml:space="preserve">results </w:t>
      </w:r>
      <w:r w:rsidRPr="002A7AB6">
        <w:rPr>
          <w:rFonts w:ascii="Times New Roman" w:hAnsi="Times New Roman" w:cs="Times New Roman"/>
          <w:sz w:val="24"/>
          <w:szCs w:val="24"/>
        </w:rPr>
        <w:t xml:space="preserve">obtained were </w:t>
      </w:r>
      <w:proofErr w:type="spellStart"/>
      <w:r w:rsidR="00B1082E" w:rsidRPr="003D0678">
        <w:rPr>
          <w:rFonts w:ascii="Times New Roman" w:hAnsi="Times New Roman" w:cs="Times New Roman"/>
          <w:sz w:val="24"/>
          <w:szCs w:val="24"/>
          <w:highlight w:val="yellow"/>
        </w:rPr>
        <w:t>utilised</w:t>
      </w:r>
      <w:proofErr w:type="spellEnd"/>
      <w:r w:rsidR="00B1082E" w:rsidRPr="003D0678">
        <w:rPr>
          <w:rFonts w:ascii="Times New Roman" w:hAnsi="Times New Roman" w:cs="Times New Roman"/>
          <w:sz w:val="24"/>
          <w:szCs w:val="24"/>
          <w:highlight w:val="yellow"/>
        </w:rPr>
        <w:t xml:space="preserve"> </w:t>
      </w:r>
      <w:r w:rsidR="00FE007F">
        <w:rPr>
          <w:rFonts w:ascii="Times New Roman" w:hAnsi="Times New Roman" w:cs="Times New Roman"/>
          <w:sz w:val="24"/>
          <w:szCs w:val="24"/>
        </w:rPr>
        <w:t>in</w:t>
      </w:r>
      <w:r w:rsidRPr="002A7AB6">
        <w:rPr>
          <w:rFonts w:ascii="Times New Roman" w:hAnsi="Times New Roman" w:cs="Times New Roman"/>
          <w:sz w:val="24"/>
          <w:szCs w:val="24"/>
        </w:rPr>
        <w:t xml:space="preserve"> </w:t>
      </w:r>
      <w:proofErr w:type="spellStart"/>
      <w:r w:rsidR="00B1082E" w:rsidRPr="003D0678">
        <w:rPr>
          <w:rFonts w:ascii="Times New Roman" w:hAnsi="Times New Roman" w:cs="Times New Roman"/>
          <w:sz w:val="24"/>
          <w:szCs w:val="24"/>
          <w:highlight w:val="yellow"/>
        </w:rPr>
        <w:t>characterising</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 xml:space="preserve">the azomethine-based </w:t>
      </w:r>
      <w:r w:rsidR="00FB01F5">
        <w:rPr>
          <w:rFonts w:ascii="Times New Roman" w:hAnsi="Times New Roman" w:cs="Times New Roman"/>
          <w:sz w:val="24"/>
          <w:szCs w:val="24"/>
        </w:rPr>
        <w:t>chelator</w:t>
      </w:r>
      <w:r w:rsidRPr="002A7AB6">
        <w:rPr>
          <w:rFonts w:ascii="Times New Roman" w:hAnsi="Times New Roman" w:cs="Times New Roman"/>
          <w:sz w:val="24"/>
          <w:szCs w:val="24"/>
        </w:rPr>
        <w:t xml:space="preserve"> and the metal complexes to explain the </w:t>
      </w:r>
      <w:r w:rsidR="000246B7" w:rsidRPr="002A7AB6">
        <w:rPr>
          <w:rFonts w:ascii="Times New Roman" w:hAnsi="Times New Roman" w:cs="Times New Roman"/>
          <w:sz w:val="24"/>
          <w:szCs w:val="24"/>
        </w:rPr>
        <w:t xml:space="preserve">properties </w:t>
      </w:r>
      <w:r w:rsidRPr="002A7AB6">
        <w:rPr>
          <w:rFonts w:ascii="Times New Roman" w:hAnsi="Times New Roman" w:cs="Times New Roman"/>
          <w:sz w:val="24"/>
          <w:szCs w:val="24"/>
        </w:rPr>
        <w:t xml:space="preserve">and </w:t>
      </w:r>
      <w:r w:rsidR="000246B7" w:rsidRPr="002A7AB6">
        <w:rPr>
          <w:rFonts w:ascii="Times New Roman" w:hAnsi="Times New Roman" w:cs="Times New Roman"/>
          <w:sz w:val="24"/>
          <w:szCs w:val="24"/>
        </w:rPr>
        <w:t xml:space="preserve">composition </w:t>
      </w:r>
      <w:r w:rsidRPr="002A7AB6">
        <w:rPr>
          <w:rFonts w:ascii="Times New Roman" w:hAnsi="Times New Roman" w:cs="Times New Roman"/>
          <w:sz w:val="24"/>
          <w:szCs w:val="24"/>
        </w:rPr>
        <w:t xml:space="preserve">of the compounds. From the infrared result, it was </w:t>
      </w:r>
      <w:r w:rsidR="004D27E2">
        <w:rPr>
          <w:rFonts w:ascii="Times New Roman" w:hAnsi="Times New Roman" w:cs="Times New Roman"/>
          <w:sz w:val="24"/>
          <w:szCs w:val="24"/>
        </w:rPr>
        <w:t>seen</w:t>
      </w:r>
      <w:r w:rsidRPr="002A7AB6">
        <w:rPr>
          <w:rFonts w:ascii="Times New Roman" w:hAnsi="Times New Roman" w:cs="Times New Roman"/>
          <w:sz w:val="24"/>
          <w:szCs w:val="24"/>
        </w:rPr>
        <w:t xml:space="preserve"> that </w:t>
      </w:r>
      <w:r w:rsidR="004D27E2">
        <w:rPr>
          <w:rFonts w:ascii="Times New Roman" w:hAnsi="Times New Roman" w:cs="Times New Roman"/>
          <w:sz w:val="24"/>
          <w:szCs w:val="24"/>
        </w:rPr>
        <w:t>bonding</w:t>
      </w:r>
      <w:r w:rsidRPr="002A7AB6">
        <w:rPr>
          <w:rFonts w:ascii="Times New Roman" w:hAnsi="Times New Roman" w:cs="Times New Roman"/>
          <w:sz w:val="24"/>
          <w:szCs w:val="24"/>
        </w:rPr>
        <w:t xml:space="preserve"> between the chelator and the </w:t>
      </w:r>
      <w:r w:rsidR="0088488D">
        <w:rPr>
          <w:rFonts w:ascii="Times New Roman" w:hAnsi="Times New Roman" w:cs="Times New Roman"/>
          <w:sz w:val="24"/>
          <w:szCs w:val="24"/>
        </w:rPr>
        <w:t xml:space="preserve">ionic </w:t>
      </w:r>
      <w:r w:rsidRPr="002A7AB6">
        <w:rPr>
          <w:rFonts w:ascii="Times New Roman" w:hAnsi="Times New Roman" w:cs="Times New Roman"/>
          <w:sz w:val="24"/>
          <w:szCs w:val="24"/>
        </w:rPr>
        <w:t>metal</w:t>
      </w:r>
      <w:r w:rsidR="0088488D">
        <w:rPr>
          <w:rFonts w:ascii="Times New Roman" w:hAnsi="Times New Roman" w:cs="Times New Roman"/>
          <w:sz w:val="24"/>
          <w:szCs w:val="24"/>
        </w:rPr>
        <w:t xml:space="preserve">s </w:t>
      </w:r>
      <w:r w:rsidRPr="002A7AB6">
        <w:rPr>
          <w:rFonts w:ascii="Times New Roman" w:hAnsi="Times New Roman" w:cs="Times New Roman"/>
          <w:sz w:val="24"/>
          <w:szCs w:val="24"/>
        </w:rPr>
        <w:t>occurred</w:t>
      </w:r>
      <w:r w:rsidR="00B1082E">
        <w:rPr>
          <w:rFonts w:ascii="Times New Roman" w:hAnsi="Times New Roman" w:cs="Times New Roman"/>
          <w:sz w:val="24"/>
          <w:szCs w:val="24"/>
        </w:rPr>
        <w:t>,</w:t>
      </w:r>
      <w:r w:rsidRPr="002A7AB6">
        <w:rPr>
          <w:rFonts w:ascii="Times New Roman" w:hAnsi="Times New Roman" w:cs="Times New Roman"/>
          <w:sz w:val="24"/>
          <w:szCs w:val="24"/>
        </w:rPr>
        <w:t xml:space="preserve"> and this bonding occurred between the </w:t>
      </w:r>
      <w:r w:rsidR="00B1082E" w:rsidRPr="003D0678">
        <w:rPr>
          <w:rFonts w:ascii="Times New Roman" w:hAnsi="Times New Roman" w:cs="Times New Roman"/>
          <w:sz w:val="24"/>
          <w:szCs w:val="24"/>
          <w:highlight w:val="yellow"/>
        </w:rPr>
        <w:t>M–N</w:t>
      </w:r>
      <w:r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 xml:space="preserve">as well as between the M-O ligand. The ultraviolet-visible spectra suggested the proposed geometries for these new complexes. The antimicrobial screening showed that the azomethine-based chelator and </w:t>
      </w:r>
      <w:r w:rsidR="00CD6049" w:rsidRPr="002A7AB6">
        <w:rPr>
          <w:rFonts w:ascii="Times New Roman" w:hAnsi="Times New Roman" w:cs="Times New Roman"/>
          <w:sz w:val="24"/>
          <w:szCs w:val="24"/>
        </w:rPr>
        <w:t xml:space="preserve">the </w:t>
      </w:r>
      <w:r w:rsidRPr="002A7AB6">
        <w:rPr>
          <w:rFonts w:ascii="Times New Roman" w:hAnsi="Times New Roman" w:cs="Times New Roman"/>
          <w:sz w:val="24"/>
          <w:szCs w:val="24"/>
        </w:rPr>
        <w:t xml:space="preserve">complexes had good antibacterial and </w:t>
      </w:r>
      <w:proofErr w:type="spellStart"/>
      <w:r w:rsidRPr="002A7AB6">
        <w:rPr>
          <w:rFonts w:ascii="Times New Roman" w:hAnsi="Times New Roman" w:cs="Times New Roman"/>
          <w:sz w:val="24"/>
          <w:szCs w:val="24"/>
        </w:rPr>
        <w:t>antifungi</w:t>
      </w:r>
      <w:proofErr w:type="spellEnd"/>
      <w:r w:rsidRPr="002A7AB6">
        <w:rPr>
          <w:rFonts w:ascii="Times New Roman" w:hAnsi="Times New Roman" w:cs="Times New Roman"/>
          <w:sz w:val="24"/>
          <w:szCs w:val="24"/>
        </w:rPr>
        <w:t xml:space="preserve"> activities, </w:t>
      </w:r>
      <w:r w:rsidR="00DF2547">
        <w:rPr>
          <w:rFonts w:ascii="Times New Roman" w:hAnsi="Times New Roman" w:cs="Times New Roman"/>
          <w:sz w:val="24"/>
          <w:szCs w:val="24"/>
        </w:rPr>
        <w:t xml:space="preserve">and </w:t>
      </w:r>
      <w:r w:rsidRPr="002A7AB6">
        <w:rPr>
          <w:rFonts w:ascii="Times New Roman" w:hAnsi="Times New Roman" w:cs="Times New Roman"/>
          <w:sz w:val="24"/>
          <w:szCs w:val="24"/>
        </w:rPr>
        <w:t xml:space="preserve">so, they </w:t>
      </w:r>
      <w:r w:rsidR="00B1082E" w:rsidRPr="003D0678">
        <w:rPr>
          <w:rFonts w:ascii="Times New Roman" w:hAnsi="Times New Roman" w:cs="Times New Roman"/>
          <w:sz w:val="24"/>
          <w:szCs w:val="24"/>
          <w:highlight w:val="yellow"/>
        </w:rPr>
        <w:t xml:space="preserve">are </w:t>
      </w:r>
      <w:r w:rsidRPr="002A7AB6">
        <w:rPr>
          <w:rFonts w:ascii="Times New Roman" w:hAnsi="Times New Roman" w:cs="Times New Roman"/>
          <w:sz w:val="24"/>
          <w:szCs w:val="24"/>
        </w:rPr>
        <w:t>promising antibacterial and antifungal agents. Also, their dye study presented the compounds as good dy</w:t>
      </w:r>
      <w:r w:rsidR="00064E44" w:rsidRPr="002A7AB6">
        <w:rPr>
          <w:rFonts w:ascii="Times New Roman" w:hAnsi="Times New Roman" w:cs="Times New Roman"/>
          <w:sz w:val="24"/>
          <w:szCs w:val="24"/>
        </w:rPr>
        <w:t>e</w:t>
      </w:r>
      <w:r w:rsidRPr="002A7AB6">
        <w:rPr>
          <w:rFonts w:ascii="Times New Roman" w:hAnsi="Times New Roman" w:cs="Times New Roman"/>
          <w:sz w:val="24"/>
          <w:szCs w:val="24"/>
        </w:rPr>
        <w:t>ing agents.</w:t>
      </w:r>
    </w:p>
    <w:p w14:paraId="45D36FEC" w14:textId="77777777" w:rsidR="00DB20D2" w:rsidRPr="002A7AB6" w:rsidRDefault="00DB20D2" w:rsidP="00DB20D2">
      <w:pPr>
        <w:spacing w:after="0" w:line="240" w:lineRule="auto"/>
        <w:jc w:val="both"/>
        <w:rPr>
          <w:rFonts w:ascii="Times New Roman" w:hAnsi="Times New Roman" w:cs="Times New Roman"/>
          <w:sz w:val="24"/>
          <w:szCs w:val="24"/>
        </w:rPr>
      </w:pPr>
    </w:p>
    <w:p w14:paraId="5B799A4F" w14:textId="77777777"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 xml:space="preserve">Recommendations </w:t>
      </w:r>
    </w:p>
    <w:p w14:paraId="63219FEA" w14:textId="385C8161"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Having come this far in this study, the following are recommended</w:t>
      </w:r>
    </w:p>
    <w:p w14:paraId="1C00BE55" w14:textId="26777D05" w:rsidR="00DB20D2" w:rsidRPr="002A7AB6" w:rsidRDefault="00DB20D2" w:rsidP="00DB20D2">
      <w:pPr>
        <w:pStyle w:val="ListParagraph"/>
        <w:numPr>
          <w:ilvl w:val="0"/>
          <w:numId w:val="13"/>
        </w:num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studied azomethine-based chelator and </w:t>
      </w:r>
      <w:r w:rsidR="00064E44" w:rsidRPr="002A7AB6">
        <w:rPr>
          <w:rFonts w:ascii="Times New Roman" w:hAnsi="Times New Roman" w:cs="Times New Roman"/>
          <w:sz w:val="24"/>
          <w:szCs w:val="24"/>
        </w:rPr>
        <w:t>Mn</w:t>
      </w:r>
      <w:r w:rsidR="00064E44" w:rsidRPr="002A7AB6">
        <w:rPr>
          <w:rFonts w:ascii="Times New Roman" w:hAnsi="Times New Roman" w:cs="Times New Roman"/>
          <w:sz w:val="24"/>
          <w:szCs w:val="24"/>
          <w:vertAlign w:val="superscript"/>
        </w:rPr>
        <w:t>2+</w:t>
      </w:r>
      <w:r w:rsidR="00064E44" w:rsidRPr="002A7AB6">
        <w:rPr>
          <w:rFonts w:ascii="Times New Roman" w:hAnsi="Times New Roman" w:cs="Times New Roman"/>
          <w:sz w:val="24"/>
          <w:szCs w:val="24"/>
        </w:rPr>
        <w:t xml:space="preserve"> and Co</w:t>
      </w:r>
      <w:r w:rsidR="00064E44"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complexes should be subjected to </w:t>
      </w:r>
      <w:r w:rsidR="00B1082E" w:rsidRPr="003D0678">
        <w:rPr>
          <w:rFonts w:ascii="Times New Roman" w:hAnsi="Times New Roman" w:cs="Times New Roman"/>
          <w:sz w:val="24"/>
          <w:szCs w:val="24"/>
          <w:highlight w:val="yellow"/>
        </w:rPr>
        <w:t xml:space="preserve">a </w:t>
      </w:r>
      <w:r w:rsidRPr="002A7AB6">
        <w:rPr>
          <w:rFonts w:ascii="Times New Roman" w:hAnsi="Times New Roman" w:cs="Times New Roman"/>
          <w:sz w:val="24"/>
          <w:szCs w:val="24"/>
        </w:rPr>
        <w:t>clinical trial to further ascertain their antimicrobial potential and for onward inclusion as active antimicrobial drugs.</w:t>
      </w:r>
    </w:p>
    <w:p w14:paraId="6392930D" w14:textId="29E937BA" w:rsidR="00DB20D2" w:rsidRPr="002A7AB6" w:rsidRDefault="00DB20D2" w:rsidP="00DB20D2">
      <w:pPr>
        <w:pStyle w:val="ListParagraph"/>
        <w:numPr>
          <w:ilvl w:val="0"/>
          <w:numId w:val="13"/>
        </w:num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single crystals of the azomethine-based </w:t>
      </w:r>
      <w:proofErr w:type="spellStart"/>
      <w:r w:rsidRPr="002A7AB6">
        <w:rPr>
          <w:rFonts w:ascii="Times New Roman" w:hAnsi="Times New Roman" w:cs="Times New Roman"/>
          <w:sz w:val="24"/>
          <w:szCs w:val="24"/>
        </w:rPr>
        <w:t>chelator</w:t>
      </w:r>
      <w:proofErr w:type="spellEnd"/>
      <w:r w:rsidRPr="002A7AB6">
        <w:rPr>
          <w:rFonts w:ascii="Times New Roman" w:hAnsi="Times New Roman" w:cs="Times New Roman"/>
          <w:sz w:val="24"/>
          <w:szCs w:val="24"/>
        </w:rPr>
        <w:t xml:space="preserve"> and its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complexes should be grown for x-ray crystallography analysi</w:t>
      </w:r>
      <w:r w:rsidR="00064E44" w:rsidRPr="002A7AB6">
        <w:rPr>
          <w:rFonts w:ascii="Times New Roman" w:hAnsi="Times New Roman" w:cs="Times New Roman"/>
          <w:sz w:val="24"/>
          <w:szCs w:val="24"/>
        </w:rPr>
        <w:t>s</w:t>
      </w:r>
      <w:r w:rsidRPr="002A7AB6">
        <w:rPr>
          <w:rFonts w:ascii="Times New Roman" w:hAnsi="Times New Roman" w:cs="Times New Roman"/>
          <w:sz w:val="24"/>
          <w:szCs w:val="24"/>
        </w:rPr>
        <w:t xml:space="preserve"> of these complexes should be conducted to help for the establishment of their definite geometries. </w:t>
      </w:r>
    </w:p>
    <w:p w14:paraId="09204134" w14:textId="4FDC3B35" w:rsidR="00DB20D2" w:rsidRDefault="00DB20D2" w:rsidP="00DB20D2">
      <w:pPr>
        <w:pStyle w:val="ListParagraph"/>
        <w:numPr>
          <w:ilvl w:val="0"/>
          <w:numId w:val="13"/>
        </w:num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azomethine-based </w:t>
      </w:r>
      <w:proofErr w:type="spellStart"/>
      <w:r w:rsidRPr="002A7AB6">
        <w:rPr>
          <w:rFonts w:ascii="Times New Roman" w:hAnsi="Times New Roman" w:cs="Times New Roman"/>
          <w:sz w:val="24"/>
          <w:szCs w:val="24"/>
        </w:rPr>
        <w:t>chelator</w:t>
      </w:r>
      <w:proofErr w:type="spellEnd"/>
      <w:r w:rsidRPr="002A7AB6">
        <w:rPr>
          <w:rFonts w:ascii="Times New Roman" w:hAnsi="Times New Roman" w:cs="Times New Roman"/>
          <w:sz w:val="24"/>
          <w:szCs w:val="24"/>
        </w:rPr>
        <w:t xml:space="preserve"> and its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complexes should be prepared in large quantities and </w:t>
      </w:r>
      <w:proofErr w:type="spellStart"/>
      <w:r w:rsidR="00B1082E" w:rsidRPr="003D0678">
        <w:rPr>
          <w:rFonts w:ascii="Times New Roman" w:hAnsi="Times New Roman" w:cs="Times New Roman"/>
          <w:sz w:val="24"/>
          <w:szCs w:val="24"/>
          <w:highlight w:val="yellow"/>
        </w:rPr>
        <w:t>utilised</w:t>
      </w:r>
      <w:proofErr w:type="spellEnd"/>
      <w:r w:rsidR="00B1082E" w:rsidRPr="003D0678">
        <w:rPr>
          <w:rFonts w:ascii="Times New Roman" w:hAnsi="Times New Roman" w:cs="Times New Roman"/>
          <w:sz w:val="24"/>
          <w:szCs w:val="24"/>
          <w:highlight w:val="yellow"/>
        </w:rPr>
        <w:t xml:space="preserve"> </w:t>
      </w:r>
      <w:r w:rsidRPr="002A7AB6">
        <w:rPr>
          <w:rFonts w:ascii="Times New Roman" w:hAnsi="Times New Roman" w:cs="Times New Roman"/>
          <w:sz w:val="24"/>
          <w:szCs w:val="24"/>
        </w:rPr>
        <w:t>as dye and antimicrobial agents.</w:t>
      </w:r>
    </w:p>
    <w:p w14:paraId="78803BE8" w14:textId="77777777" w:rsidR="00ED0B5E" w:rsidRDefault="00ED0B5E" w:rsidP="00ED0B5E">
      <w:pPr>
        <w:pStyle w:val="ListParagraph"/>
        <w:spacing w:after="0" w:line="240" w:lineRule="auto"/>
        <w:jc w:val="both"/>
        <w:rPr>
          <w:rFonts w:ascii="Times New Roman" w:hAnsi="Times New Roman" w:cs="Times New Roman"/>
          <w:sz w:val="24"/>
          <w:szCs w:val="24"/>
        </w:rPr>
      </w:pPr>
    </w:p>
    <w:p w14:paraId="31A98BF1" w14:textId="408622E7" w:rsidR="00164205" w:rsidRPr="00164205" w:rsidRDefault="00164205" w:rsidP="00164205">
      <w:pPr>
        <w:spacing w:after="0" w:line="240" w:lineRule="auto"/>
        <w:jc w:val="both"/>
        <w:rPr>
          <w:rFonts w:ascii="Times New Roman" w:hAnsi="Times New Roman" w:cs="Times New Roman"/>
          <w:sz w:val="24"/>
          <w:szCs w:val="24"/>
        </w:rPr>
      </w:pPr>
      <w:r w:rsidRPr="00ED0B5E">
        <w:rPr>
          <w:rFonts w:ascii="Times New Roman" w:hAnsi="Times New Roman" w:cs="Times New Roman"/>
          <w:b/>
          <w:sz w:val="24"/>
          <w:szCs w:val="24"/>
        </w:rPr>
        <w:t>Declaration</w:t>
      </w:r>
      <w:r>
        <w:rPr>
          <w:rFonts w:ascii="Times New Roman" w:hAnsi="Times New Roman" w:cs="Times New Roman"/>
          <w:sz w:val="24"/>
          <w:szCs w:val="24"/>
        </w:rPr>
        <w:t xml:space="preserve">: Both authors declare that there is </w:t>
      </w:r>
      <w:r w:rsidR="00B1082E" w:rsidRPr="003D0678">
        <w:rPr>
          <w:rFonts w:ascii="Times New Roman" w:hAnsi="Times New Roman" w:cs="Times New Roman"/>
          <w:sz w:val="24"/>
          <w:szCs w:val="24"/>
          <w:highlight w:val="yellow"/>
        </w:rPr>
        <w:t xml:space="preserve">no </w:t>
      </w:r>
      <w:r>
        <w:rPr>
          <w:rFonts w:ascii="Times New Roman" w:hAnsi="Times New Roman" w:cs="Times New Roman"/>
          <w:sz w:val="24"/>
          <w:szCs w:val="24"/>
        </w:rPr>
        <w:t>conflict of interest in this study.</w:t>
      </w:r>
    </w:p>
    <w:p w14:paraId="203F8E8F" w14:textId="77777777" w:rsidR="000118B5" w:rsidRPr="00740879" w:rsidRDefault="000118B5" w:rsidP="000118B5">
      <w:pPr>
        <w:rPr>
          <w:highlight w:val="yellow"/>
        </w:rPr>
      </w:pPr>
      <w:r w:rsidRPr="00740879">
        <w:rPr>
          <w:highlight w:val="yellow"/>
        </w:rPr>
        <w:t>Disclaimer (Artificial intelligence)</w:t>
      </w:r>
    </w:p>
    <w:p w14:paraId="414CC80F" w14:textId="77777777" w:rsidR="000118B5" w:rsidRPr="00740879" w:rsidRDefault="000118B5" w:rsidP="000118B5">
      <w:pPr>
        <w:rPr>
          <w:highlight w:val="yellow"/>
        </w:rPr>
      </w:pPr>
      <w:r w:rsidRPr="00740879">
        <w:rPr>
          <w:highlight w:val="yellow"/>
        </w:rPr>
        <w:t xml:space="preserve">Option 1: </w:t>
      </w:r>
    </w:p>
    <w:p w14:paraId="39A3C58F" w14:textId="77777777" w:rsidR="000118B5" w:rsidRPr="00740879" w:rsidRDefault="000118B5" w:rsidP="000118B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ADEDE2F" w14:textId="77777777" w:rsidR="000118B5" w:rsidRPr="00740879" w:rsidRDefault="000118B5" w:rsidP="000118B5">
      <w:pPr>
        <w:rPr>
          <w:highlight w:val="yellow"/>
        </w:rPr>
      </w:pPr>
      <w:r w:rsidRPr="00740879">
        <w:rPr>
          <w:highlight w:val="yellow"/>
        </w:rPr>
        <w:t xml:space="preserve">Option 2: </w:t>
      </w:r>
    </w:p>
    <w:p w14:paraId="32FE85BF" w14:textId="77777777" w:rsidR="000118B5" w:rsidRPr="00740879" w:rsidRDefault="000118B5" w:rsidP="000118B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5DAD9A" w14:textId="77777777" w:rsidR="000118B5" w:rsidRPr="00740879" w:rsidRDefault="000118B5" w:rsidP="000118B5">
      <w:pPr>
        <w:rPr>
          <w:highlight w:val="yellow"/>
        </w:rPr>
      </w:pPr>
      <w:r w:rsidRPr="00740879">
        <w:rPr>
          <w:highlight w:val="yellow"/>
        </w:rPr>
        <w:t>Details of the AI usage are given below:</w:t>
      </w:r>
    </w:p>
    <w:p w14:paraId="49D9D625" w14:textId="77777777" w:rsidR="000118B5" w:rsidRPr="00740879" w:rsidRDefault="000118B5" w:rsidP="000118B5">
      <w:pPr>
        <w:rPr>
          <w:highlight w:val="yellow"/>
        </w:rPr>
      </w:pPr>
      <w:r w:rsidRPr="00740879">
        <w:rPr>
          <w:highlight w:val="yellow"/>
        </w:rPr>
        <w:lastRenderedPageBreak/>
        <w:t>1.</w:t>
      </w:r>
    </w:p>
    <w:p w14:paraId="44F9242E" w14:textId="77777777" w:rsidR="000118B5" w:rsidRPr="00740879" w:rsidRDefault="000118B5" w:rsidP="000118B5">
      <w:pPr>
        <w:rPr>
          <w:highlight w:val="yellow"/>
        </w:rPr>
      </w:pPr>
      <w:r w:rsidRPr="00740879">
        <w:rPr>
          <w:highlight w:val="yellow"/>
        </w:rPr>
        <w:t>2.</w:t>
      </w:r>
    </w:p>
    <w:p w14:paraId="24EDD147" w14:textId="77777777" w:rsidR="000118B5" w:rsidRPr="00D047BB" w:rsidRDefault="000118B5" w:rsidP="000118B5">
      <w:r w:rsidRPr="00740879">
        <w:rPr>
          <w:highlight w:val="yellow"/>
        </w:rPr>
        <w:t>3.</w:t>
      </w:r>
    </w:p>
    <w:p w14:paraId="35721573" w14:textId="77777777" w:rsidR="00DB20D2" w:rsidRPr="002A7AB6" w:rsidRDefault="00DB20D2" w:rsidP="00DB20D2">
      <w:pPr>
        <w:spacing w:line="240" w:lineRule="auto"/>
        <w:jc w:val="both"/>
        <w:rPr>
          <w:rFonts w:ascii="Times New Roman" w:hAnsi="Times New Roman" w:cs="Times New Roman"/>
          <w:bCs/>
          <w:sz w:val="24"/>
          <w:szCs w:val="24"/>
        </w:rPr>
      </w:pPr>
    </w:p>
    <w:p w14:paraId="74ADA109" w14:textId="77777777" w:rsidR="00DB20D2" w:rsidRPr="002A7AB6" w:rsidRDefault="00DB20D2" w:rsidP="00DB20D2">
      <w:pPr>
        <w:shd w:val="clear" w:color="auto" w:fill="FFFFFF"/>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References</w:t>
      </w:r>
    </w:p>
    <w:p w14:paraId="4407C251"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bookmarkStart w:id="19" w:name="_GoBack"/>
      <w:r w:rsidRPr="003147CB">
        <w:rPr>
          <w:rFonts w:ascii="Times New Roman" w:hAnsi="Times New Roman" w:cs="Times New Roman"/>
          <w:sz w:val="24"/>
          <w:szCs w:val="24"/>
        </w:rPr>
        <w:t xml:space="preserve">Ahmed, N., Riaz, M., Ahmed, A., &amp; Bhagat, M., (2015). Synthesis, </w:t>
      </w:r>
      <w:proofErr w:type="spellStart"/>
      <w:r w:rsidRPr="003147CB">
        <w:rPr>
          <w:rFonts w:ascii="Times New Roman" w:hAnsi="Times New Roman" w:cs="Times New Roman"/>
          <w:sz w:val="24"/>
          <w:szCs w:val="24"/>
        </w:rPr>
        <w:t>characterisation</w:t>
      </w:r>
      <w:proofErr w:type="spellEnd"/>
      <w:r w:rsidRPr="003147CB">
        <w:rPr>
          <w:rFonts w:ascii="Times New Roman" w:hAnsi="Times New Roman" w:cs="Times New Roman"/>
          <w:sz w:val="24"/>
          <w:szCs w:val="24"/>
        </w:rPr>
        <w:t>, and</w:t>
      </w:r>
      <w:r w:rsidRPr="003147CB">
        <w:rPr>
          <w:rFonts w:ascii="Times New Roman" w:hAnsi="Times New Roman" w:cs="Times New Roman"/>
          <w:sz w:val="24"/>
          <w:szCs w:val="24"/>
        </w:rPr>
        <w:tab/>
        <w:t xml:space="preserve">biological evaluation of </w:t>
      </w:r>
      <w:proofErr w:type="gramStart"/>
      <w:r w:rsidRPr="003147CB">
        <w:rPr>
          <w:rFonts w:ascii="Times New Roman" w:hAnsi="Times New Roman" w:cs="Times New Roman"/>
          <w:sz w:val="24"/>
          <w:szCs w:val="24"/>
        </w:rPr>
        <w:t>Zn(</w:t>
      </w:r>
      <w:proofErr w:type="gramEnd"/>
      <w:r w:rsidRPr="003147CB">
        <w:rPr>
          <w:rFonts w:ascii="Times New Roman" w:hAnsi="Times New Roman" w:cs="Times New Roman"/>
          <w:sz w:val="24"/>
          <w:szCs w:val="24"/>
        </w:rPr>
        <w:t>II) complex with tridentate (NNO Donor) Schiff base</w:t>
      </w:r>
      <w:r w:rsidRPr="003147CB">
        <w:rPr>
          <w:rFonts w:ascii="Times New Roman" w:hAnsi="Times New Roman" w:cs="Times New Roman"/>
          <w:sz w:val="24"/>
          <w:szCs w:val="24"/>
        </w:rPr>
        <w:tab/>
        <w:t>ligand.</w:t>
      </w:r>
      <w:r w:rsidRPr="003147CB">
        <w:rPr>
          <w:rFonts w:ascii="Times New Roman" w:hAnsi="Times New Roman" w:cs="Times New Roman"/>
          <w:sz w:val="24"/>
          <w:szCs w:val="24"/>
        </w:rPr>
        <w:tab/>
      </w:r>
      <w:r w:rsidRPr="003147CB">
        <w:rPr>
          <w:rFonts w:ascii="Times New Roman" w:hAnsi="Times New Roman" w:cs="Times New Roman"/>
          <w:i/>
          <w:iCs/>
          <w:sz w:val="24"/>
          <w:szCs w:val="24"/>
        </w:rPr>
        <w:t>International Journal of Inorganic Chemistry</w:t>
      </w:r>
      <w:r w:rsidRPr="003147CB">
        <w:rPr>
          <w:rFonts w:ascii="Times New Roman" w:hAnsi="Times New Roman" w:cs="Times New Roman"/>
          <w:sz w:val="24"/>
          <w:szCs w:val="24"/>
        </w:rPr>
        <w:t xml:space="preserve">, </w:t>
      </w:r>
      <w:r w:rsidRPr="003147CB">
        <w:rPr>
          <w:rFonts w:ascii="Times New Roman" w:hAnsi="Times New Roman" w:cs="Times New Roman"/>
          <w:i/>
          <w:iCs/>
          <w:sz w:val="24"/>
          <w:szCs w:val="24"/>
        </w:rPr>
        <w:t>2015.</w:t>
      </w:r>
      <w:r w:rsidRPr="003147CB">
        <w:rPr>
          <w:rFonts w:ascii="Times New Roman" w:hAnsi="Times New Roman" w:cs="Times New Roman"/>
          <w:sz w:val="24"/>
          <w:szCs w:val="24"/>
        </w:rPr>
        <w:t xml:space="preserve"> ID 607178,doi:10.1155/2015/607178</w:t>
      </w:r>
    </w:p>
    <w:p w14:paraId="78B67490"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Aliyu, H. N., &amp; Zayyan, R. S. (2014). Synthesis, Analysis and Bioactivity Evaluation of</w:t>
      </w:r>
      <w:r w:rsidRPr="003147CB">
        <w:rPr>
          <w:rFonts w:ascii="Times New Roman" w:hAnsi="Times New Roman" w:cs="Times New Roman"/>
          <w:sz w:val="24"/>
          <w:szCs w:val="24"/>
        </w:rPr>
        <w:tab/>
      </w:r>
      <w:proofErr w:type="gramStart"/>
      <w:r w:rsidRPr="003147CB">
        <w:rPr>
          <w:rFonts w:ascii="Times New Roman" w:hAnsi="Times New Roman" w:cs="Times New Roman"/>
          <w:sz w:val="24"/>
          <w:szCs w:val="24"/>
        </w:rPr>
        <w:t>Copper(</w:t>
      </w:r>
      <w:proofErr w:type="gramEnd"/>
      <w:r w:rsidRPr="003147CB">
        <w:rPr>
          <w:rFonts w:ascii="Times New Roman" w:hAnsi="Times New Roman" w:cs="Times New Roman"/>
          <w:sz w:val="24"/>
          <w:szCs w:val="24"/>
        </w:rPr>
        <w:t xml:space="preserve">II) Tetradentate Schiff Base Complex. </w:t>
      </w:r>
      <w:r w:rsidRPr="003147CB">
        <w:rPr>
          <w:rFonts w:ascii="Times New Roman" w:hAnsi="Times New Roman" w:cs="Times New Roman"/>
          <w:i/>
          <w:sz w:val="24"/>
          <w:szCs w:val="24"/>
        </w:rPr>
        <w:t>International Journal of Current</w:t>
      </w:r>
      <w:r w:rsidRPr="003147CB">
        <w:rPr>
          <w:rFonts w:ascii="Times New Roman" w:hAnsi="Times New Roman" w:cs="Times New Roman"/>
          <w:i/>
          <w:sz w:val="24"/>
          <w:szCs w:val="24"/>
        </w:rPr>
        <w:tab/>
        <w:t>Microbiology and Applied Science, 3</w:t>
      </w:r>
      <w:r w:rsidRPr="003147CB">
        <w:rPr>
          <w:rFonts w:ascii="Times New Roman" w:hAnsi="Times New Roman" w:cs="Times New Roman"/>
          <w:iCs/>
          <w:sz w:val="24"/>
          <w:szCs w:val="24"/>
        </w:rPr>
        <w:t>(</w:t>
      </w:r>
      <w:r w:rsidRPr="003147CB">
        <w:rPr>
          <w:rFonts w:ascii="Times New Roman" w:hAnsi="Times New Roman" w:cs="Times New Roman"/>
          <w:sz w:val="24"/>
          <w:szCs w:val="24"/>
        </w:rPr>
        <w:t>1), 445-452.</w:t>
      </w:r>
    </w:p>
    <w:p w14:paraId="0AA2C209"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Arun, T. R., Subramanian, R., &amp; </w:t>
      </w:r>
      <w:proofErr w:type="spellStart"/>
      <w:r w:rsidRPr="003147CB">
        <w:rPr>
          <w:rFonts w:ascii="Times New Roman" w:hAnsi="Times New Roman" w:cs="Times New Roman"/>
          <w:sz w:val="24"/>
          <w:szCs w:val="24"/>
        </w:rPr>
        <w:t>Packianathan</w:t>
      </w:r>
      <w:proofErr w:type="spellEnd"/>
      <w:r w:rsidRPr="003147CB">
        <w:rPr>
          <w:rFonts w:ascii="Times New Roman" w:hAnsi="Times New Roman" w:cs="Times New Roman"/>
          <w:sz w:val="24"/>
          <w:szCs w:val="24"/>
        </w:rPr>
        <w:t>, S. (2015). Fluorescence Titrations of Bio-relevant Complexes with DNA: Synthesis, Structural Investigation, DNA</w:t>
      </w:r>
      <w:r w:rsidRPr="003147CB">
        <w:rPr>
          <w:rFonts w:ascii="Times New Roman" w:hAnsi="Times New Roman" w:cs="Times New Roman"/>
          <w:sz w:val="24"/>
          <w:szCs w:val="24"/>
        </w:rPr>
        <w:tab/>
        <w:t>Binding/Cleavage,</w:t>
      </w:r>
      <w:r w:rsidRPr="003147CB">
        <w:rPr>
          <w:rFonts w:ascii="Times New Roman" w:hAnsi="Times New Roman" w:cs="Times New Roman"/>
          <w:sz w:val="24"/>
          <w:szCs w:val="24"/>
        </w:rPr>
        <w:tab/>
        <w:t xml:space="preserve">Antimicrobial and Molecular Docking Studies. </w:t>
      </w:r>
      <w:r w:rsidRPr="003147CB">
        <w:rPr>
          <w:rFonts w:ascii="Times New Roman" w:hAnsi="Times New Roman" w:cs="Times New Roman"/>
          <w:i/>
          <w:iCs/>
          <w:sz w:val="24"/>
          <w:szCs w:val="24"/>
        </w:rPr>
        <w:t>Journal of</w:t>
      </w:r>
      <w:r w:rsidRPr="003147CB">
        <w:rPr>
          <w:rFonts w:ascii="Times New Roman" w:hAnsi="Times New Roman" w:cs="Times New Roman"/>
          <w:i/>
          <w:iCs/>
          <w:sz w:val="24"/>
          <w:szCs w:val="24"/>
        </w:rPr>
        <w:tab/>
        <w:t>Fluorescence, 25</w:t>
      </w:r>
      <w:r w:rsidRPr="003147CB">
        <w:rPr>
          <w:rFonts w:ascii="Times New Roman" w:hAnsi="Times New Roman" w:cs="Times New Roman"/>
          <w:sz w:val="24"/>
          <w:szCs w:val="24"/>
        </w:rPr>
        <w:t>(4), 1127–1140</w:t>
      </w:r>
    </w:p>
    <w:p w14:paraId="20FA815A"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Borase, J. N., Mahale, R. G., Rajput, S. S., &amp; </w:t>
      </w:r>
      <w:proofErr w:type="spellStart"/>
      <w:r w:rsidRPr="003147CB">
        <w:rPr>
          <w:rFonts w:ascii="Times New Roman" w:hAnsi="Times New Roman" w:cs="Times New Roman"/>
          <w:sz w:val="24"/>
          <w:szCs w:val="24"/>
        </w:rPr>
        <w:t>Shirsath</w:t>
      </w:r>
      <w:proofErr w:type="spellEnd"/>
      <w:r w:rsidRPr="003147CB">
        <w:rPr>
          <w:rFonts w:ascii="Times New Roman" w:hAnsi="Times New Roman" w:cs="Times New Roman"/>
          <w:sz w:val="24"/>
          <w:szCs w:val="24"/>
        </w:rPr>
        <w:t>, D. S. (2021). Design, synthesis</w:t>
      </w:r>
      <w:r w:rsidRPr="003147CB">
        <w:rPr>
          <w:rFonts w:ascii="Times New Roman" w:hAnsi="Times New Roman" w:cs="Times New Roman"/>
          <w:sz w:val="24"/>
          <w:szCs w:val="24"/>
        </w:rPr>
        <w:tab/>
        <w:t>and biological evaluation of heterocyclic methyl substituted pyridine Schiff base</w:t>
      </w:r>
      <w:r w:rsidRPr="003147CB">
        <w:rPr>
          <w:rFonts w:ascii="Times New Roman" w:hAnsi="Times New Roman" w:cs="Times New Roman"/>
          <w:sz w:val="24"/>
          <w:szCs w:val="24"/>
        </w:rPr>
        <w:tab/>
        <w:t>transition metal complexes.</w:t>
      </w:r>
      <w:r w:rsidRPr="003147CB">
        <w:rPr>
          <w:rFonts w:ascii="Times New Roman" w:hAnsi="Times New Roman" w:cs="Times New Roman"/>
          <w:i/>
          <w:iCs/>
          <w:sz w:val="24"/>
          <w:szCs w:val="24"/>
        </w:rPr>
        <w:t xml:space="preserve"> A Springer Nature Journal, 3</w:t>
      </w:r>
      <w:r w:rsidRPr="003147CB">
        <w:rPr>
          <w:rFonts w:ascii="Times New Roman" w:hAnsi="Times New Roman" w:cs="Times New Roman"/>
          <w:sz w:val="24"/>
          <w:szCs w:val="24"/>
        </w:rPr>
        <w:t>(197).</w:t>
      </w:r>
    </w:p>
    <w:p w14:paraId="4541285F"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Brodowska, K., &amp; </w:t>
      </w:r>
      <w:proofErr w:type="spellStart"/>
      <w:r w:rsidRPr="003147CB">
        <w:rPr>
          <w:rFonts w:ascii="Times New Roman" w:hAnsi="Times New Roman" w:cs="Times New Roman"/>
          <w:sz w:val="24"/>
          <w:szCs w:val="24"/>
        </w:rPr>
        <w:t>Łodyga-Chruścińska</w:t>
      </w:r>
      <w:proofErr w:type="spellEnd"/>
      <w:r w:rsidRPr="003147CB">
        <w:rPr>
          <w:rFonts w:ascii="Times New Roman" w:hAnsi="Times New Roman" w:cs="Times New Roman"/>
          <w:sz w:val="24"/>
          <w:szCs w:val="24"/>
        </w:rPr>
        <w:t xml:space="preserve">, E. (2014). Schiff Bases - Interesting range of applications in various fields of science. </w:t>
      </w:r>
      <w:r w:rsidRPr="003147CB">
        <w:rPr>
          <w:rFonts w:ascii="Times New Roman" w:hAnsi="Times New Roman" w:cs="Times New Roman"/>
          <w:i/>
          <w:iCs/>
          <w:sz w:val="24"/>
          <w:szCs w:val="24"/>
        </w:rPr>
        <w:t>Chemical Communications, 68,</w:t>
      </w:r>
      <w:r w:rsidRPr="003147CB">
        <w:rPr>
          <w:rFonts w:ascii="Times New Roman" w:hAnsi="Times New Roman" w:cs="Times New Roman"/>
          <w:sz w:val="24"/>
          <w:szCs w:val="24"/>
        </w:rPr>
        <w:t xml:space="preserve"> 129–134.</w:t>
      </w:r>
    </w:p>
    <w:p w14:paraId="6FB693B5"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Burkinshaw, S. M. (2013). The coloration of wool and other keratin fibers" 1st ed., Wiley,</w:t>
      </w:r>
      <w:r w:rsidRPr="003147CB">
        <w:rPr>
          <w:rFonts w:ascii="Times New Roman" w:hAnsi="Times New Roman" w:cs="Times New Roman"/>
          <w:sz w:val="24"/>
          <w:szCs w:val="24"/>
        </w:rPr>
        <w:tab/>
        <w:t xml:space="preserve">Society of Dyers and </w:t>
      </w:r>
      <w:proofErr w:type="spellStart"/>
      <w:r w:rsidRPr="003147CB">
        <w:rPr>
          <w:rFonts w:ascii="Times New Roman" w:hAnsi="Times New Roman" w:cs="Times New Roman"/>
          <w:sz w:val="24"/>
          <w:szCs w:val="24"/>
        </w:rPr>
        <w:t>Colourists</w:t>
      </w:r>
      <w:proofErr w:type="spellEnd"/>
      <w:r w:rsidRPr="003147CB">
        <w:rPr>
          <w:rFonts w:ascii="Times New Roman" w:hAnsi="Times New Roman" w:cs="Times New Roman"/>
          <w:sz w:val="24"/>
          <w:szCs w:val="24"/>
        </w:rPr>
        <w:t xml:space="preserve">, 229-250. </w:t>
      </w:r>
      <w:hyperlink r:id="rId12" w:history="1">
        <w:r w:rsidRPr="003147CB">
          <w:rPr>
            <w:rStyle w:val="Hyperlink"/>
            <w:rFonts w:ascii="Times New Roman" w:hAnsi="Times New Roman" w:cs="Times New Roman"/>
            <w:sz w:val="24"/>
            <w:szCs w:val="24"/>
          </w:rPr>
          <w:t>https://doi.org/10.1002/9781118625118.ch8</w:t>
        </w:r>
      </w:hyperlink>
    </w:p>
    <w:p w14:paraId="4A4D86BB" w14:textId="77777777" w:rsidR="00DB20D2" w:rsidRPr="003147CB" w:rsidRDefault="00DB20D2" w:rsidP="003147CB">
      <w:pPr>
        <w:pStyle w:val="ListParagraph"/>
        <w:numPr>
          <w:ilvl w:val="0"/>
          <w:numId w:val="14"/>
        </w:numPr>
        <w:spacing w:after="0" w:line="240" w:lineRule="auto"/>
        <w:jc w:val="both"/>
        <w:rPr>
          <w:rFonts w:ascii="Times New Roman" w:eastAsia="Times New Roman" w:hAnsi="Times New Roman" w:cs="Times New Roman"/>
          <w:sz w:val="24"/>
          <w:szCs w:val="24"/>
        </w:rPr>
      </w:pPr>
      <w:r w:rsidRPr="003147CB">
        <w:rPr>
          <w:rFonts w:ascii="Times New Roman" w:eastAsia="Times New Roman" w:hAnsi="Times New Roman" w:cs="Times New Roman"/>
          <w:sz w:val="24"/>
          <w:szCs w:val="24"/>
        </w:rPr>
        <w:t>Dey, D., Ray, R. &amp; Hazra, B. (2014). Antitubercular and antibacterial activity of quinonoid</w:t>
      </w:r>
      <w:r w:rsidRPr="003147CB">
        <w:rPr>
          <w:rFonts w:ascii="Times New Roman" w:eastAsia="Times New Roman" w:hAnsi="Times New Roman" w:cs="Times New Roman"/>
          <w:sz w:val="24"/>
          <w:szCs w:val="24"/>
        </w:rPr>
        <w:tab/>
        <w:t xml:space="preserve">natural products against multi-drug resistant clinical isolates. </w:t>
      </w:r>
      <w:r w:rsidRPr="003147CB">
        <w:rPr>
          <w:rFonts w:ascii="Times New Roman" w:eastAsia="Times New Roman" w:hAnsi="Times New Roman" w:cs="Times New Roman"/>
          <w:i/>
          <w:iCs/>
          <w:sz w:val="24"/>
          <w:szCs w:val="24"/>
        </w:rPr>
        <w:t>Phototherapy Research,</w:t>
      </w:r>
      <w:r w:rsidRPr="003147CB">
        <w:rPr>
          <w:rFonts w:ascii="Times New Roman" w:eastAsia="Times New Roman" w:hAnsi="Times New Roman" w:cs="Times New Roman"/>
          <w:i/>
          <w:iCs/>
          <w:sz w:val="24"/>
          <w:szCs w:val="24"/>
        </w:rPr>
        <w:tab/>
        <w:t>28</w:t>
      </w:r>
      <w:proofErr w:type="gramStart"/>
      <w:r w:rsidRPr="003147CB">
        <w:rPr>
          <w:rFonts w:ascii="Times New Roman" w:eastAsia="Times New Roman" w:hAnsi="Times New Roman" w:cs="Times New Roman"/>
          <w:i/>
          <w:iCs/>
          <w:sz w:val="24"/>
          <w:szCs w:val="24"/>
        </w:rPr>
        <w:t>,</w:t>
      </w:r>
      <w:r w:rsidRPr="003147CB">
        <w:rPr>
          <w:rFonts w:ascii="Times New Roman" w:eastAsia="Times New Roman" w:hAnsi="Times New Roman" w:cs="Times New Roman"/>
          <w:sz w:val="24"/>
          <w:szCs w:val="24"/>
        </w:rPr>
        <w:t>1014</w:t>
      </w:r>
      <w:proofErr w:type="gramEnd"/>
      <w:r w:rsidRPr="003147CB">
        <w:rPr>
          <w:rFonts w:ascii="Times New Roman" w:eastAsia="Times New Roman" w:hAnsi="Times New Roman" w:cs="Times New Roman"/>
          <w:sz w:val="24"/>
          <w:szCs w:val="24"/>
        </w:rPr>
        <w:t>-1021.</w:t>
      </w:r>
    </w:p>
    <w:p w14:paraId="1B369711" w14:textId="77777777" w:rsidR="00DB20D2" w:rsidRPr="003147CB" w:rsidRDefault="00DB20D2" w:rsidP="003147C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3147CB">
        <w:rPr>
          <w:rFonts w:ascii="Times New Roman" w:hAnsi="Times New Roman" w:cs="Times New Roman"/>
          <w:sz w:val="24"/>
          <w:szCs w:val="24"/>
        </w:rPr>
        <w:t>Ekennia</w:t>
      </w:r>
      <w:proofErr w:type="spellEnd"/>
      <w:r w:rsidRPr="003147CB">
        <w:rPr>
          <w:rFonts w:ascii="Times New Roman" w:hAnsi="Times New Roman" w:cs="Times New Roman"/>
          <w:sz w:val="24"/>
          <w:szCs w:val="24"/>
        </w:rPr>
        <w:t xml:space="preserve">, A. C., </w:t>
      </w:r>
      <w:proofErr w:type="spellStart"/>
      <w:r w:rsidRPr="003147CB">
        <w:rPr>
          <w:rFonts w:ascii="Times New Roman" w:hAnsi="Times New Roman" w:cs="Times New Roman"/>
          <w:sz w:val="24"/>
          <w:szCs w:val="24"/>
        </w:rPr>
        <w:t>Onwudiwe</w:t>
      </w:r>
      <w:proofErr w:type="spellEnd"/>
      <w:r w:rsidRPr="003147CB">
        <w:rPr>
          <w:rFonts w:ascii="Times New Roman" w:hAnsi="Times New Roman" w:cs="Times New Roman"/>
          <w:sz w:val="24"/>
          <w:szCs w:val="24"/>
        </w:rPr>
        <w:t xml:space="preserve">, D. C., </w:t>
      </w:r>
      <w:proofErr w:type="spellStart"/>
      <w:r w:rsidRPr="003147CB">
        <w:rPr>
          <w:rFonts w:ascii="Times New Roman" w:hAnsi="Times New Roman" w:cs="Times New Roman"/>
          <w:sz w:val="24"/>
          <w:szCs w:val="24"/>
        </w:rPr>
        <w:t>Osowole</w:t>
      </w:r>
      <w:proofErr w:type="spellEnd"/>
      <w:r w:rsidRPr="003147CB">
        <w:rPr>
          <w:rFonts w:ascii="Times New Roman" w:hAnsi="Times New Roman" w:cs="Times New Roman"/>
          <w:sz w:val="24"/>
          <w:szCs w:val="24"/>
        </w:rPr>
        <w:t>, A. A., Okpareke, O. C., Olubiyi, O. O., &amp; Lane,</w:t>
      </w:r>
      <w:r w:rsidRPr="003147CB">
        <w:rPr>
          <w:rFonts w:ascii="Times New Roman" w:hAnsi="Times New Roman" w:cs="Times New Roman"/>
          <w:sz w:val="24"/>
          <w:szCs w:val="24"/>
        </w:rPr>
        <w:tab/>
        <w:t>J. R. (2019). Coordination compounds of heterocyclic bases: synthesis,</w:t>
      </w:r>
      <w:r w:rsidRPr="003147CB">
        <w:rPr>
          <w:rFonts w:ascii="Times New Roman" w:hAnsi="Times New Roman" w:cs="Times New Roman"/>
          <w:sz w:val="24"/>
          <w:szCs w:val="24"/>
        </w:rPr>
        <w:tab/>
        <w:t xml:space="preserve">characterization, computational and biological studies. </w:t>
      </w:r>
      <w:r w:rsidRPr="003147CB">
        <w:rPr>
          <w:rFonts w:ascii="Times New Roman" w:hAnsi="Times New Roman" w:cs="Times New Roman"/>
          <w:i/>
          <w:iCs/>
          <w:sz w:val="24"/>
          <w:szCs w:val="24"/>
        </w:rPr>
        <w:t>Research on Chemical</w:t>
      </w:r>
      <w:r w:rsidRPr="003147CB">
        <w:rPr>
          <w:rFonts w:ascii="Times New Roman" w:hAnsi="Times New Roman" w:cs="Times New Roman"/>
          <w:i/>
          <w:iCs/>
          <w:sz w:val="24"/>
          <w:szCs w:val="24"/>
        </w:rPr>
        <w:tab/>
        <w:t>Intermediates, 45</w:t>
      </w:r>
      <w:r w:rsidRPr="003147CB">
        <w:rPr>
          <w:rFonts w:ascii="Times New Roman" w:hAnsi="Times New Roman" w:cs="Times New Roman"/>
          <w:iCs/>
          <w:sz w:val="24"/>
          <w:szCs w:val="24"/>
        </w:rPr>
        <w:t>(3)</w:t>
      </w:r>
      <w:r w:rsidRPr="003147CB">
        <w:rPr>
          <w:rFonts w:ascii="Times New Roman" w:hAnsi="Times New Roman" w:cs="Times New Roman"/>
          <w:sz w:val="24"/>
          <w:szCs w:val="24"/>
        </w:rPr>
        <w:t>, 1169-1205.</w:t>
      </w:r>
    </w:p>
    <w:p w14:paraId="184E2691"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Elemike</w:t>
      </w:r>
      <w:proofErr w:type="spellEnd"/>
      <w:r w:rsidRPr="003147CB">
        <w:rPr>
          <w:rFonts w:ascii="Times New Roman" w:hAnsi="Times New Roman" w:cs="Times New Roman"/>
          <w:sz w:val="24"/>
          <w:szCs w:val="24"/>
        </w:rPr>
        <w:t xml:space="preserve">, E. E., Nwankwo, H. U., &amp; </w:t>
      </w:r>
      <w:proofErr w:type="spellStart"/>
      <w:r w:rsidRPr="003147CB">
        <w:rPr>
          <w:rFonts w:ascii="Times New Roman" w:hAnsi="Times New Roman" w:cs="Times New Roman"/>
          <w:sz w:val="24"/>
          <w:szCs w:val="24"/>
        </w:rPr>
        <w:t>Onwudiwe</w:t>
      </w:r>
      <w:proofErr w:type="spellEnd"/>
      <w:r w:rsidRPr="003147CB">
        <w:rPr>
          <w:rFonts w:ascii="Times New Roman" w:hAnsi="Times New Roman" w:cs="Times New Roman"/>
          <w:sz w:val="24"/>
          <w:szCs w:val="24"/>
        </w:rPr>
        <w:t>, D. C. (2018). Synthesis and characterization</w:t>
      </w:r>
      <w:r w:rsidRPr="003147CB">
        <w:rPr>
          <w:rFonts w:ascii="Times New Roman" w:hAnsi="Times New Roman" w:cs="Times New Roman"/>
          <w:sz w:val="24"/>
          <w:szCs w:val="24"/>
        </w:rPr>
        <w:tab/>
        <w:t xml:space="preserve">of Schiff bases NBBA, MNBA and CNBA. </w:t>
      </w:r>
      <w:proofErr w:type="spellStart"/>
      <w:r w:rsidRPr="003147CB">
        <w:rPr>
          <w:rFonts w:ascii="Times New Roman" w:hAnsi="Times New Roman" w:cs="Times New Roman"/>
          <w:i/>
          <w:iCs/>
          <w:sz w:val="24"/>
          <w:szCs w:val="24"/>
        </w:rPr>
        <w:t>Heliyon</w:t>
      </w:r>
      <w:proofErr w:type="spellEnd"/>
      <w:r w:rsidRPr="003147CB">
        <w:rPr>
          <w:rFonts w:ascii="Times New Roman" w:hAnsi="Times New Roman" w:cs="Times New Roman"/>
          <w:i/>
          <w:iCs/>
          <w:sz w:val="24"/>
          <w:szCs w:val="24"/>
        </w:rPr>
        <w:t>, 4</w:t>
      </w:r>
      <w:r w:rsidRPr="003147CB">
        <w:rPr>
          <w:rFonts w:ascii="Times New Roman" w:hAnsi="Times New Roman" w:cs="Times New Roman"/>
          <w:sz w:val="24"/>
          <w:szCs w:val="24"/>
        </w:rPr>
        <w:t xml:space="preserve">(7). </w:t>
      </w:r>
      <w:proofErr w:type="spellStart"/>
      <w:proofErr w:type="gramStart"/>
      <w:r w:rsidRPr="003147CB">
        <w:rPr>
          <w:rFonts w:ascii="Times New Roman" w:hAnsi="Times New Roman" w:cs="Times New Roman"/>
          <w:sz w:val="24"/>
          <w:szCs w:val="24"/>
        </w:rPr>
        <w:t>doi</w:t>
      </w:r>
      <w:proofErr w:type="spellEnd"/>
      <w:proofErr w:type="gramEnd"/>
      <w:r w:rsidRPr="003147CB">
        <w:rPr>
          <w:rFonts w:ascii="Times New Roman" w:hAnsi="Times New Roman" w:cs="Times New Roman"/>
          <w:sz w:val="24"/>
          <w:szCs w:val="24"/>
        </w:rPr>
        <w:t>: 10.1016/</w:t>
      </w:r>
      <w:proofErr w:type="spellStart"/>
      <w:r w:rsidRPr="003147CB">
        <w:rPr>
          <w:rFonts w:ascii="Times New Roman" w:hAnsi="Times New Roman" w:cs="Times New Roman"/>
          <w:sz w:val="24"/>
          <w:szCs w:val="24"/>
        </w:rPr>
        <w:t>j.heliyon</w:t>
      </w:r>
      <w:proofErr w:type="spellEnd"/>
      <w:r w:rsidRPr="003147CB">
        <w:rPr>
          <w:rFonts w:ascii="Times New Roman" w:hAnsi="Times New Roman" w:cs="Times New Roman"/>
          <w:sz w:val="24"/>
          <w:szCs w:val="24"/>
        </w:rPr>
        <w:t>.</w:t>
      </w:r>
    </w:p>
    <w:p w14:paraId="092A55C8"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Fasina</w:t>
      </w:r>
      <w:proofErr w:type="spellEnd"/>
      <w:r w:rsidRPr="003147CB">
        <w:rPr>
          <w:rFonts w:ascii="Times New Roman" w:hAnsi="Times New Roman" w:cs="Times New Roman"/>
          <w:sz w:val="24"/>
          <w:szCs w:val="24"/>
        </w:rPr>
        <w:t>, T. M., &amp; Ogundele, O. (2014). Synthesis, characterization and antimicrobial activity of</w:t>
      </w:r>
      <w:r w:rsidRPr="003147CB">
        <w:rPr>
          <w:rFonts w:ascii="Times New Roman" w:hAnsi="Times New Roman" w:cs="Times New Roman"/>
          <w:sz w:val="24"/>
          <w:szCs w:val="24"/>
        </w:rPr>
        <w:tab/>
        <w:t xml:space="preserve">some transition metal complexes of </w:t>
      </w:r>
      <w:proofErr w:type="spellStart"/>
      <w:r w:rsidRPr="003147CB">
        <w:rPr>
          <w:rFonts w:ascii="Times New Roman" w:hAnsi="Times New Roman" w:cs="Times New Roman"/>
          <w:sz w:val="24"/>
          <w:szCs w:val="24"/>
        </w:rPr>
        <w:t>schiff</w:t>
      </w:r>
      <w:proofErr w:type="spellEnd"/>
      <w:r w:rsidRPr="003147CB">
        <w:rPr>
          <w:rFonts w:ascii="Times New Roman" w:hAnsi="Times New Roman" w:cs="Times New Roman"/>
          <w:sz w:val="24"/>
          <w:szCs w:val="24"/>
        </w:rPr>
        <w:t xml:space="preserve"> base derived from </w:t>
      </w:r>
      <w:proofErr w:type="spellStart"/>
      <w:r w:rsidRPr="003147CB">
        <w:rPr>
          <w:rFonts w:ascii="Times New Roman" w:hAnsi="Times New Roman" w:cs="Times New Roman"/>
          <w:sz w:val="24"/>
          <w:szCs w:val="24"/>
        </w:rPr>
        <w:t>ophenylenediamine</w:t>
      </w:r>
      <w:proofErr w:type="spellEnd"/>
      <w:r w:rsidRPr="003147CB">
        <w:rPr>
          <w:rFonts w:ascii="Times New Roman" w:hAnsi="Times New Roman" w:cs="Times New Roman"/>
          <w:sz w:val="24"/>
          <w:szCs w:val="24"/>
        </w:rPr>
        <w:t xml:space="preserve"> and 5-nitrosalicyaldehyde. </w:t>
      </w:r>
      <w:r w:rsidRPr="003147CB">
        <w:rPr>
          <w:rFonts w:ascii="Times New Roman" w:hAnsi="Times New Roman" w:cs="Times New Roman"/>
          <w:i/>
          <w:iCs/>
          <w:sz w:val="24"/>
          <w:szCs w:val="24"/>
        </w:rPr>
        <w:t xml:space="preserve">Der Pharma Chemica, 6(4), </w:t>
      </w:r>
      <w:r w:rsidRPr="003147CB">
        <w:rPr>
          <w:rFonts w:ascii="Times New Roman" w:hAnsi="Times New Roman" w:cs="Times New Roman"/>
          <w:sz w:val="24"/>
          <w:szCs w:val="24"/>
        </w:rPr>
        <w:t>18-22.</w:t>
      </w:r>
    </w:p>
    <w:p w14:paraId="3829899C"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Fasina</w:t>
      </w:r>
      <w:proofErr w:type="spellEnd"/>
      <w:r w:rsidRPr="003147CB">
        <w:rPr>
          <w:rFonts w:ascii="Times New Roman" w:hAnsi="Times New Roman" w:cs="Times New Roman"/>
          <w:sz w:val="24"/>
          <w:szCs w:val="24"/>
        </w:rPr>
        <w:t>, T. M., Ogundele, O. O., &amp; Ayeni, I. (2014). Synthesis and biological properties of N2O2 Schiff bases derived from o-</w:t>
      </w:r>
      <w:proofErr w:type="spellStart"/>
      <w:r w:rsidRPr="003147CB">
        <w:rPr>
          <w:rFonts w:ascii="Times New Roman" w:hAnsi="Times New Roman" w:cs="Times New Roman"/>
          <w:sz w:val="24"/>
          <w:szCs w:val="24"/>
        </w:rPr>
        <w:t>phenylenediamine</w:t>
      </w:r>
      <w:proofErr w:type="spellEnd"/>
      <w:r w:rsidRPr="003147CB">
        <w:rPr>
          <w:rFonts w:ascii="Times New Roman" w:hAnsi="Times New Roman" w:cs="Times New Roman"/>
          <w:sz w:val="24"/>
          <w:szCs w:val="24"/>
        </w:rPr>
        <w:t xml:space="preserve"> and substituted </w:t>
      </w:r>
      <w:proofErr w:type="spellStart"/>
      <w:r w:rsidRPr="003147CB">
        <w:rPr>
          <w:rFonts w:ascii="Times New Roman" w:hAnsi="Times New Roman" w:cs="Times New Roman"/>
          <w:sz w:val="24"/>
          <w:szCs w:val="24"/>
        </w:rPr>
        <w:t>salicylaldehydes</w:t>
      </w:r>
      <w:proofErr w:type="spellEnd"/>
      <w:r w:rsidRPr="003147CB">
        <w:rPr>
          <w:rFonts w:ascii="Times New Roman" w:hAnsi="Times New Roman" w:cs="Times New Roman"/>
          <w:sz w:val="24"/>
          <w:szCs w:val="24"/>
        </w:rPr>
        <w:t>.</w:t>
      </w:r>
      <w:r w:rsidRPr="003147CB">
        <w:rPr>
          <w:rFonts w:ascii="Times New Roman" w:hAnsi="Times New Roman" w:cs="Times New Roman"/>
          <w:sz w:val="24"/>
          <w:szCs w:val="24"/>
        </w:rPr>
        <w:tab/>
      </w:r>
      <w:r w:rsidRPr="003147CB">
        <w:rPr>
          <w:rFonts w:ascii="Times New Roman" w:hAnsi="Times New Roman" w:cs="Times New Roman"/>
          <w:i/>
          <w:iCs/>
          <w:sz w:val="24"/>
          <w:szCs w:val="24"/>
        </w:rPr>
        <w:t>Journal of Chemical and Pharmaceutical Research, 6</w:t>
      </w:r>
      <w:r w:rsidRPr="003147CB">
        <w:rPr>
          <w:rFonts w:ascii="Times New Roman" w:hAnsi="Times New Roman" w:cs="Times New Roman"/>
          <w:sz w:val="24"/>
          <w:szCs w:val="24"/>
        </w:rPr>
        <w:t>(6), 816-819.</w:t>
      </w:r>
    </w:p>
    <w:p w14:paraId="2C91091A"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Fasina</w:t>
      </w:r>
      <w:proofErr w:type="spellEnd"/>
      <w:r w:rsidRPr="003147CB">
        <w:rPr>
          <w:rFonts w:ascii="Times New Roman" w:hAnsi="Times New Roman" w:cs="Times New Roman"/>
          <w:sz w:val="24"/>
          <w:szCs w:val="24"/>
        </w:rPr>
        <w:t>, T. M.</w:t>
      </w:r>
      <w:r w:rsidRPr="003147CB">
        <w:rPr>
          <w:rFonts w:ascii="Times New Roman" w:eastAsia="Times New Roman" w:hAnsi="Times New Roman" w:cs="Times New Roman"/>
          <w:sz w:val="24"/>
          <w:szCs w:val="24"/>
          <w:lang w:eastAsia="en-GB"/>
        </w:rPr>
        <w:t xml:space="preserve">, </w:t>
      </w:r>
      <w:r w:rsidRPr="003147CB">
        <w:rPr>
          <w:rFonts w:ascii="Times New Roman" w:hAnsi="Times New Roman" w:cs="Times New Roman"/>
          <w:sz w:val="24"/>
          <w:szCs w:val="24"/>
        </w:rPr>
        <w:t>Ogundele, O.</w:t>
      </w:r>
      <w:r w:rsidRPr="003147CB">
        <w:rPr>
          <w:rFonts w:ascii="Times New Roman" w:eastAsia="Times New Roman" w:hAnsi="Times New Roman" w:cs="Times New Roman"/>
          <w:sz w:val="24"/>
          <w:szCs w:val="24"/>
          <w:lang w:eastAsia="en-GB"/>
        </w:rPr>
        <w:t xml:space="preserve">, </w:t>
      </w:r>
      <w:proofErr w:type="spellStart"/>
      <w:r w:rsidRPr="003147CB">
        <w:rPr>
          <w:rFonts w:ascii="Times New Roman" w:hAnsi="Times New Roman" w:cs="Times New Roman"/>
          <w:sz w:val="24"/>
          <w:szCs w:val="24"/>
        </w:rPr>
        <w:t>Ejiah</w:t>
      </w:r>
      <w:proofErr w:type="spellEnd"/>
      <w:r w:rsidRPr="003147CB">
        <w:rPr>
          <w:rFonts w:ascii="Times New Roman" w:hAnsi="Times New Roman" w:cs="Times New Roman"/>
          <w:sz w:val="24"/>
          <w:szCs w:val="24"/>
        </w:rPr>
        <w:t xml:space="preserve">, F. N., &amp; </w:t>
      </w:r>
      <w:proofErr w:type="spellStart"/>
      <w:r w:rsidRPr="003147CB">
        <w:rPr>
          <w:rFonts w:ascii="Times New Roman" w:hAnsi="Times New Roman" w:cs="Times New Roman"/>
          <w:sz w:val="24"/>
          <w:szCs w:val="24"/>
        </w:rPr>
        <w:t>Dueke-Eze</w:t>
      </w:r>
      <w:proofErr w:type="spellEnd"/>
      <w:r w:rsidRPr="003147CB">
        <w:rPr>
          <w:rFonts w:ascii="Times New Roman" w:hAnsi="Times New Roman" w:cs="Times New Roman"/>
          <w:sz w:val="24"/>
          <w:szCs w:val="24"/>
        </w:rPr>
        <w:t>, C. U. (2014). Biological activity of</w:t>
      </w:r>
      <w:r w:rsidRPr="003147CB">
        <w:rPr>
          <w:rFonts w:ascii="Times New Roman" w:hAnsi="Times New Roman" w:cs="Times New Roman"/>
          <w:sz w:val="24"/>
          <w:szCs w:val="24"/>
        </w:rPr>
        <w:tab/>
      </w:r>
      <w:proofErr w:type="gramStart"/>
      <w:r w:rsidRPr="003147CB">
        <w:rPr>
          <w:rFonts w:ascii="Times New Roman" w:hAnsi="Times New Roman" w:cs="Times New Roman"/>
          <w:sz w:val="24"/>
          <w:szCs w:val="24"/>
        </w:rPr>
        <w:t>copper(</w:t>
      </w:r>
      <w:proofErr w:type="gramEnd"/>
      <w:r w:rsidRPr="003147CB">
        <w:rPr>
          <w:rFonts w:ascii="Times New Roman" w:hAnsi="Times New Roman" w:cs="Times New Roman"/>
          <w:sz w:val="24"/>
          <w:szCs w:val="24"/>
        </w:rPr>
        <w:t>II)</w:t>
      </w:r>
      <w:r w:rsidRPr="003147CB">
        <w:rPr>
          <w:rFonts w:ascii="Times New Roman" w:eastAsia="Times New Roman" w:hAnsi="Times New Roman" w:cs="Times New Roman"/>
          <w:sz w:val="24"/>
          <w:szCs w:val="24"/>
          <w:lang w:eastAsia="en-GB"/>
        </w:rPr>
        <w:t>,</w:t>
      </w:r>
      <w:r w:rsidRPr="003147CB">
        <w:rPr>
          <w:rFonts w:ascii="Times New Roman" w:hAnsi="Times New Roman" w:cs="Times New Roman"/>
          <w:sz w:val="24"/>
          <w:szCs w:val="24"/>
        </w:rPr>
        <w:t xml:space="preserve"> Cobalt(II)</w:t>
      </w:r>
      <w:r w:rsidRPr="003147CB">
        <w:rPr>
          <w:rFonts w:ascii="Times New Roman" w:eastAsia="Times New Roman" w:hAnsi="Times New Roman" w:cs="Times New Roman"/>
          <w:sz w:val="24"/>
          <w:szCs w:val="24"/>
          <w:lang w:eastAsia="en-GB"/>
        </w:rPr>
        <w:t>,</w:t>
      </w:r>
      <w:r w:rsidRPr="003147CB">
        <w:rPr>
          <w:rFonts w:ascii="Times New Roman" w:hAnsi="Times New Roman" w:cs="Times New Roman"/>
          <w:sz w:val="24"/>
          <w:szCs w:val="24"/>
        </w:rPr>
        <w:t xml:space="preserve"> and Nickel(II) complexes of Schiff base derived from o-</w:t>
      </w:r>
      <w:r w:rsidRPr="003147CB">
        <w:rPr>
          <w:rFonts w:ascii="Times New Roman" w:hAnsi="Times New Roman" w:cs="Times New Roman"/>
          <w:sz w:val="24"/>
          <w:szCs w:val="24"/>
        </w:rPr>
        <w:lastRenderedPageBreak/>
        <w:t xml:space="preserve">phenylenediamine and 5-bromosalicylaldehyde. </w:t>
      </w:r>
      <w:r w:rsidRPr="003147CB">
        <w:rPr>
          <w:rFonts w:ascii="Times New Roman" w:hAnsi="Times New Roman" w:cs="Times New Roman"/>
          <w:i/>
          <w:sz w:val="24"/>
          <w:szCs w:val="24"/>
        </w:rPr>
        <w:t>International Journal of Biological</w:t>
      </w:r>
      <w:r w:rsidRPr="003147CB">
        <w:rPr>
          <w:rFonts w:ascii="Times New Roman" w:hAnsi="Times New Roman" w:cs="Times New Roman"/>
          <w:i/>
          <w:sz w:val="24"/>
          <w:szCs w:val="24"/>
        </w:rPr>
        <w:tab/>
        <w:t xml:space="preserve">Chemistry, </w:t>
      </w:r>
      <w:r w:rsidRPr="003147CB">
        <w:rPr>
          <w:rFonts w:ascii="Times New Roman" w:hAnsi="Times New Roman" w:cs="Times New Roman"/>
          <w:i/>
          <w:iCs/>
          <w:sz w:val="24"/>
          <w:szCs w:val="24"/>
        </w:rPr>
        <w:t>6</w:t>
      </w:r>
      <w:r w:rsidRPr="003147CB">
        <w:rPr>
          <w:rFonts w:ascii="Times New Roman" w:hAnsi="Times New Roman" w:cs="Times New Roman"/>
          <w:sz w:val="24"/>
          <w:szCs w:val="24"/>
        </w:rPr>
        <w:t>(1), 24-30.</w:t>
      </w:r>
    </w:p>
    <w:p w14:paraId="531705B5" w14:textId="77777777" w:rsidR="00DB20D2" w:rsidRPr="003147CB" w:rsidRDefault="00DB20D2" w:rsidP="003147C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Festus C., </w:t>
      </w:r>
      <w:proofErr w:type="spellStart"/>
      <w:r w:rsidRPr="003147CB">
        <w:rPr>
          <w:rFonts w:ascii="Times New Roman" w:hAnsi="Times New Roman" w:cs="Times New Roman"/>
          <w:sz w:val="24"/>
          <w:szCs w:val="24"/>
        </w:rPr>
        <w:t>Ekennia</w:t>
      </w:r>
      <w:proofErr w:type="spellEnd"/>
      <w:r w:rsidRPr="003147CB">
        <w:rPr>
          <w:rFonts w:ascii="Times New Roman" w:hAnsi="Times New Roman" w:cs="Times New Roman"/>
          <w:sz w:val="24"/>
          <w:szCs w:val="24"/>
        </w:rPr>
        <w:t>, A. C., </w:t>
      </w:r>
      <w:proofErr w:type="spellStart"/>
      <w:r w:rsidRPr="003147CB">
        <w:rPr>
          <w:rFonts w:ascii="Times New Roman" w:hAnsi="Times New Roman" w:cs="Times New Roman"/>
          <w:sz w:val="24"/>
          <w:szCs w:val="24"/>
        </w:rPr>
        <w:t>Osowore</w:t>
      </w:r>
      <w:proofErr w:type="spellEnd"/>
      <w:r w:rsidRPr="003147CB">
        <w:rPr>
          <w:rFonts w:ascii="Times New Roman" w:hAnsi="Times New Roman" w:cs="Times New Roman"/>
          <w:sz w:val="24"/>
          <w:szCs w:val="24"/>
        </w:rPr>
        <w:t xml:space="preserve">, A. A., Olasunkanmi, L. O., </w:t>
      </w:r>
      <w:proofErr w:type="spellStart"/>
      <w:r w:rsidRPr="003147CB">
        <w:rPr>
          <w:rFonts w:ascii="Times New Roman" w:hAnsi="Times New Roman" w:cs="Times New Roman"/>
          <w:sz w:val="24"/>
          <w:szCs w:val="24"/>
        </w:rPr>
        <w:t>Onwudiwe</w:t>
      </w:r>
      <w:proofErr w:type="spellEnd"/>
      <w:r w:rsidRPr="003147CB">
        <w:rPr>
          <w:rStyle w:val="Hyperlink"/>
          <w:rFonts w:ascii="Times New Roman" w:hAnsi="Times New Roman" w:cs="Times New Roman"/>
          <w:color w:val="auto"/>
          <w:sz w:val="24"/>
          <w:szCs w:val="24"/>
          <w:u w:val="none"/>
        </w:rPr>
        <w:t>, D. C.,</w:t>
      </w:r>
      <w:r w:rsidRPr="003147CB">
        <w:rPr>
          <w:rFonts w:ascii="Times New Roman" w:hAnsi="Times New Roman" w:cs="Times New Roman"/>
          <w:sz w:val="24"/>
          <w:szCs w:val="24"/>
        </w:rPr>
        <w:t> &amp; </w:t>
      </w:r>
      <w:proofErr w:type="spellStart"/>
      <w:r w:rsidR="00005366">
        <w:fldChar w:fldCharType="begin"/>
      </w:r>
      <w:r w:rsidR="00005366">
        <w:instrText xml:space="preserve"> HYPERLINK "https://link.springer.com/article/10.1007/s11164-018-3460-7" \l "auth-Oguejiofo_T_-Ujam" </w:instrText>
      </w:r>
      <w:r w:rsidR="00005366">
        <w:fldChar w:fldCharType="separate"/>
      </w:r>
      <w:r w:rsidRPr="003147CB">
        <w:rPr>
          <w:rStyle w:val="Hyperlink"/>
          <w:rFonts w:ascii="Times New Roman" w:hAnsi="Times New Roman" w:cs="Times New Roman"/>
          <w:color w:val="auto"/>
          <w:sz w:val="24"/>
          <w:szCs w:val="24"/>
          <w:u w:val="none"/>
        </w:rPr>
        <w:t>Ujam</w:t>
      </w:r>
      <w:proofErr w:type="spellEnd"/>
      <w:r w:rsidR="00005366" w:rsidRPr="003147CB">
        <w:rPr>
          <w:rStyle w:val="Hyperlink"/>
          <w:rFonts w:ascii="Times New Roman" w:hAnsi="Times New Roman" w:cs="Times New Roman"/>
          <w:color w:val="auto"/>
          <w:sz w:val="24"/>
          <w:szCs w:val="24"/>
          <w:u w:val="none"/>
        </w:rPr>
        <w:fldChar w:fldCharType="end"/>
      </w:r>
      <w:r w:rsidRPr="003147CB">
        <w:rPr>
          <w:rStyle w:val="Hyperlink"/>
          <w:rFonts w:ascii="Times New Roman" w:hAnsi="Times New Roman" w:cs="Times New Roman"/>
          <w:color w:val="auto"/>
          <w:sz w:val="24"/>
          <w:szCs w:val="24"/>
          <w:u w:val="none"/>
        </w:rPr>
        <w:t>,</w:t>
      </w:r>
      <w:r w:rsidRPr="003147CB">
        <w:rPr>
          <w:rFonts w:ascii="Times New Roman" w:hAnsi="Times New Roman" w:cs="Times New Roman"/>
          <w:sz w:val="24"/>
          <w:szCs w:val="24"/>
        </w:rPr>
        <w:tab/>
      </w:r>
      <w:r w:rsidRPr="003147CB">
        <w:rPr>
          <w:rStyle w:val="Hyperlink"/>
          <w:rFonts w:ascii="Times New Roman" w:hAnsi="Times New Roman" w:cs="Times New Roman"/>
          <w:color w:val="auto"/>
          <w:sz w:val="24"/>
          <w:szCs w:val="24"/>
          <w:u w:val="none"/>
        </w:rPr>
        <w:t>O. T.</w:t>
      </w:r>
      <w:r w:rsidRPr="003147CB">
        <w:rPr>
          <w:rStyle w:val="Hyperlink"/>
          <w:rFonts w:ascii="Times New Roman" w:hAnsi="Times New Roman" w:cs="Times New Roman"/>
          <w:color w:val="auto"/>
          <w:sz w:val="24"/>
          <w:szCs w:val="24"/>
          <w:u w:val="none"/>
        </w:rPr>
        <w:tab/>
        <w:t>(2018).</w:t>
      </w:r>
      <w:r w:rsidRPr="003147CB">
        <w:rPr>
          <w:rStyle w:val="Hyperlink"/>
          <w:rFonts w:ascii="Times New Roman" w:hAnsi="Times New Roman" w:cs="Times New Roman"/>
          <w:color w:val="auto"/>
          <w:sz w:val="24"/>
          <w:szCs w:val="24"/>
          <w:u w:val="none"/>
        </w:rPr>
        <w:tab/>
      </w:r>
      <w:r w:rsidRPr="003147CB">
        <w:rPr>
          <w:rFonts w:ascii="Times New Roman" w:hAnsi="Times New Roman" w:cs="Times New Roman"/>
          <w:sz w:val="24"/>
          <w:szCs w:val="24"/>
        </w:rPr>
        <w:t>Synthesis, experimental and theoretical characterization, and</w:t>
      </w:r>
      <w:r w:rsidRPr="003147CB">
        <w:rPr>
          <w:rFonts w:ascii="Times New Roman" w:hAnsi="Times New Roman" w:cs="Times New Roman"/>
          <w:sz w:val="24"/>
          <w:szCs w:val="24"/>
        </w:rPr>
        <w:tab/>
        <w:t>antimicrobial</w:t>
      </w:r>
      <w:r w:rsidRPr="003147CB">
        <w:rPr>
          <w:rFonts w:ascii="Times New Roman" w:hAnsi="Times New Roman" w:cs="Times New Roman"/>
          <w:sz w:val="24"/>
          <w:szCs w:val="24"/>
        </w:rPr>
        <w:tab/>
        <w:t>studies</w:t>
      </w:r>
      <w:r w:rsidRPr="003147CB">
        <w:rPr>
          <w:rFonts w:ascii="Times New Roman" w:hAnsi="Times New Roman" w:cs="Times New Roman"/>
          <w:sz w:val="24"/>
          <w:szCs w:val="24"/>
        </w:rPr>
        <w:tab/>
        <w:t>of some Fe(II), Co(II), and Ni(II) complexes of 2-(4,6-</w:t>
      </w:r>
      <w:r w:rsidRPr="003147CB">
        <w:rPr>
          <w:rFonts w:ascii="Times New Roman" w:hAnsi="Times New Roman" w:cs="Times New Roman"/>
          <w:sz w:val="24"/>
          <w:szCs w:val="24"/>
        </w:rPr>
        <w:tab/>
      </w:r>
      <w:proofErr w:type="spellStart"/>
      <w:r w:rsidRPr="003147CB">
        <w:rPr>
          <w:rFonts w:ascii="Times New Roman" w:hAnsi="Times New Roman" w:cs="Times New Roman"/>
          <w:sz w:val="24"/>
          <w:szCs w:val="24"/>
        </w:rPr>
        <w:t>dihydroxypyrimidin</w:t>
      </w:r>
      <w:proofErr w:type="spellEnd"/>
      <w:r w:rsidRPr="003147CB">
        <w:rPr>
          <w:rFonts w:ascii="Times New Roman" w:hAnsi="Times New Roman" w:cs="Times New Roman"/>
          <w:sz w:val="24"/>
          <w:szCs w:val="24"/>
        </w:rPr>
        <w:tab/>
        <w:t>2-</w:t>
      </w:r>
      <w:r w:rsidRPr="003147CB">
        <w:rPr>
          <w:rFonts w:ascii="Times New Roman" w:hAnsi="Times New Roman" w:cs="Times New Roman"/>
          <w:sz w:val="24"/>
          <w:szCs w:val="24"/>
        </w:rPr>
        <w:tab/>
      </w:r>
      <w:proofErr w:type="spellStart"/>
      <w:r w:rsidRPr="003147CB">
        <w:rPr>
          <w:rFonts w:ascii="Times New Roman" w:hAnsi="Times New Roman" w:cs="Times New Roman"/>
          <w:sz w:val="24"/>
          <w:szCs w:val="24"/>
        </w:rPr>
        <w:t>ylamino</w:t>
      </w:r>
      <w:proofErr w:type="spellEnd"/>
      <w:r w:rsidRPr="003147CB">
        <w:rPr>
          <w:rFonts w:ascii="Times New Roman" w:hAnsi="Times New Roman" w:cs="Times New Roman"/>
          <w:sz w:val="24"/>
          <w:szCs w:val="24"/>
        </w:rPr>
        <w:t>)naphthalene-1,4-dione</w:t>
      </w:r>
      <w:r w:rsidRPr="003147CB">
        <w:rPr>
          <w:rFonts w:ascii="Times New Roman" w:hAnsi="Times New Roman" w:cs="Times New Roman"/>
          <w:b/>
          <w:bCs/>
          <w:sz w:val="24"/>
          <w:szCs w:val="24"/>
        </w:rPr>
        <w:t xml:space="preserve">. </w:t>
      </w:r>
      <w:r w:rsidRPr="003147CB">
        <w:rPr>
          <w:rFonts w:ascii="Times New Roman" w:hAnsi="Times New Roman" w:cs="Times New Roman"/>
          <w:i/>
          <w:iCs/>
          <w:sz w:val="24"/>
          <w:szCs w:val="24"/>
        </w:rPr>
        <w:t>Research on Chemical</w:t>
      </w:r>
      <w:r w:rsidRPr="003147CB">
        <w:rPr>
          <w:rFonts w:ascii="Times New Roman" w:hAnsi="Times New Roman" w:cs="Times New Roman"/>
          <w:i/>
          <w:iCs/>
          <w:sz w:val="24"/>
          <w:szCs w:val="24"/>
        </w:rPr>
        <w:tab/>
        <w:t>Intermediates</w:t>
      </w:r>
      <w:r w:rsidRPr="003147CB">
        <w:rPr>
          <w:rFonts w:ascii="Times New Roman" w:hAnsi="Times New Roman" w:cs="Times New Roman"/>
          <w:sz w:val="24"/>
          <w:szCs w:val="24"/>
        </w:rPr>
        <w:t xml:space="preserve">, </w:t>
      </w:r>
      <w:r w:rsidRPr="003147CB">
        <w:rPr>
          <w:rFonts w:ascii="Times New Roman" w:hAnsi="Times New Roman" w:cs="Times New Roman"/>
          <w:i/>
          <w:iCs/>
          <w:sz w:val="24"/>
          <w:szCs w:val="24"/>
        </w:rPr>
        <w:t>44</w:t>
      </w:r>
      <w:r w:rsidRPr="003147CB">
        <w:rPr>
          <w:rFonts w:ascii="Times New Roman" w:hAnsi="Times New Roman" w:cs="Times New Roman"/>
          <w:sz w:val="24"/>
          <w:szCs w:val="24"/>
        </w:rPr>
        <w:t>(19), 5857–5877.</w:t>
      </w:r>
    </w:p>
    <w:p w14:paraId="3542D3BC"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Festus C., </w:t>
      </w:r>
      <w:proofErr w:type="spellStart"/>
      <w:r w:rsidRPr="003147CB">
        <w:rPr>
          <w:rFonts w:ascii="Times New Roman" w:hAnsi="Times New Roman" w:cs="Times New Roman"/>
          <w:sz w:val="24"/>
          <w:szCs w:val="24"/>
        </w:rPr>
        <w:t>Ekennia</w:t>
      </w:r>
      <w:proofErr w:type="spellEnd"/>
      <w:r w:rsidRPr="003147CB">
        <w:rPr>
          <w:rFonts w:ascii="Times New Roman" w:hAnsi="Times New Roman" w:cs="Times New Roman"/>
          <w:sz w:val="24"/>
          <w:szCs w:val="24"/>
        </w:rPr>
        <w:t xml:space="preserve">, A. C., </w:t>
      </w:r>
      <w:proofErr w:type="spellStart"/>
      <w:r w:rsidRPr="003147CB">
        <w:rPr>
          <w:rFonts w:ascii="Times New Roman" w:hAnsi="Times New Roman" w:cs="Times New Roman"/>
          <w:sz w:val="24"/>
          <w:szCs w:val="24"/>
        </w:rPr>
        <w:t>Osowole</w:t>
      </w:r>
      <w:proofErr w:type="spellEnd"/>
      <w:r w:rsidRPr="003147CB">
        <w:rPr>
          <w:rFonts w:ascii="Times New Roman" w:hAnsi="Times New Roman" w:cs="Times New Roman"/>
          <w:sz w:val="24"/>
          <w:szCs w:val="24"/>
        </w:rPr>
        <w:t xml:space="preserve">, A. A., Okafor, S. N., </w:t>
      </w:r>
      <w:proofErr w:type="spellStart"/>
      <w:r w:rsidRPr="003147CB">
        <w:rPr>
          <w:rFonts w:ascii="Times New Roman" w:hAnsi="Times New Roman" w:cs="Times New Roman"/>
          <w:sz w:val="24"/>
          <w:szCs w:val="24"/>
        </w:rPr>
        <w:t>Ibeji</w:t>
      </w:r>
      <w:proofErr w:type="spellEnd"/>
      <w:r w:rsidRPr="003147CB">
        <w:rPr>
          <w:rFonts w:ascii="Times New Roman" w:hAnsi="Times New Roman" w:cs="Times New Roman"/>
          <w:sz w:val="24"/>
          <w:szCs w:val="24"/>
        </w:rPr>
        <w:t xml:space="preserve">, C. U., </w:t>
      </w:r>
      <w:proofErr w:type="spellStart"/>
      <w:r w:rsidRPr="003147CB">
        <w:rPr>
          <w:rFonts w:ascii="Times New Roman" w:hAnsi="Times New Roman" w:cs="Times New Roman"/>
          <w:sz w:val="24"/>
          <w:szCs w:val="24"/>
        </w:rPr>
        <w:t>Onwudiwe</w:t>
      </w:r>
      <w:proofErr w:type="spellEnd"/>
      <w:r w:rsidRPr="003147CB">
        <w:rPr>
          <w:rFonts w:ascii="Times New Roman" w:hAnsi="Times New Roman" w:cs="Times New Roman"/>
          <w:sz w:val="24"/>
          <w:szCs w:val="24"/>
        </w:rPr>
        <w:t xml:space="preserve">, D. C., &amp; </w:t>
      </w:r>
      <w:proofErr w:type="spellStart"/>
      <w:r w:rsidRPr="003147CB">
        <w:rPr>
          <w:rFonts w:ascii="Times New Roman" w:hAnsi="Times New Roman" w:cs="Times New Roman"/>
          <w:sz w:val="24"/>
          <w:szCs w:val="24"/>
        </w:rPr>
        <w:t>Ujam</w:t>
      </w:r>
      <w:proofErr w:type="spellEnd"/>
      <w:r w:rsidRPr="003147CB">
        <w:rPr>
          <w:rFonts w:ascii="Times New Roman" w:hAnsi="Times New Roman" w:cs="Times New Roman"/>
          <w:sz w:val="24"/>
          <w:szCs w:val="24"/>
        </w:rPr>
        <w:t>, O. T. (2018). Synthesis, characterization, in-vitro antimicrobial properties,</w:t>
      </w:r>
      <w:r w:rsidRPr="003147CB">
        <w:rPr>
          <w:rFonts w:ascii="Times New Roman" w:hAnsi="Times New Roman" w:cs="Times New Roman"/>
          <w:sz w:val="24"/>
          <w:szCs w:val="24"/>
        </w:rPr>
        <w:tab/>
        <w:t>molecular docking and DFT studies of 3-{(E)-[(4</w:t>
      </w:r>
      <w:proofErr w:type="gramStart"/>
      <w:r w:rsidRPr="003147CB">
        <w:rPr>
          <w:rFonts w:ascii="Times New Roman" w:hAnsi="Times New Roman" w:cs="Times New Roman"/>
          <w:sz w:val="24"/>
          <w:szCs w:val="24"/>
        </w:rPr>
        <w:t>,6</w:t>
      </w:r>
      <w:proofErr w:type="gramEnd"/>
      <w:r w:rsidRPr="003147CB">
        <w:rPr>
          <w:rFonts w:ascii="Times New Roman" w:hAnsi="Times New Roman" w:cs="Times New Roman"/>
          <w:sz w:val="24"/>
          <w:szCs w:val="24"/>
        </w:rPr>
        <w:t>-dimethylpyrimidin-2-yl)</w:t>
      </w:r>
      <w:proofErr w:type="spellStart"/>
      <w:r w:rsidRPr="003147CB">
        <w:rPr>
          <w:rFonts w:ascii="Times New Roman" w:hAnsi="Times New Roman" w:cs="Times New Roman"/>
          <w:sz w:val="24"/>
          <w:szCs w:val="24"/>
        </w:rPr>
        <w:t>imino</w:t>
      </w:r>
      <w:proofErr w:type="spellEnd"/>
      <w:r w:rsidRPr="003147CB">
        <w:rPr>
          <w:rFonts w:ascii="Times New Roman" w:hAnsi="Times New Roman" w:cs="Times New Roman"/>
          <w:sz w:val="24"/>
          <w:szCs w:val="24"/>
        </w:rPr>
        <w:t xml:space="preserve">]methyl} naphthalen-2-ol and </w:t>
      </w:r>
      <w:proofErr w:type="spellStart"/>
      <w:r w:rsidRPr="003147CB">
        <w:rPr>
          <w:rFonts w:ascii="Times New Roman" w:hAnsi="Times New Roman" w:cs="Times New Roman"/>
          <w:sz w:val="24"/>
          <w:szCs w:val="24"/>
        </w:rPr>
        <w:t>Heteroleptic</w:t>
      </w:r>
      <w:proofErr w:type="spellEnd"/>
      <w:r w:rsidRPr="003147CB">
        <w:rPr>
          <w:rFonts w:ascii="Times New Roman" w:hAnsi="Times New Roman" w:cs="Times New Roman"/>
          <w:sz w:val="24"/>
          <w:szCs w:val="24"/>
        </w:rPr>
        <w:t xml:space="preserve"> Mn(II), Co(II), Ni(II)and Zn(II)</w:t>
      </w:r>
      <w:r w:rsidRPr="003147CB">
        <w:rPr>
          <w:rFonts w:ascii="Times New Roman" w:hAnsi="Times New Roman" w:cs="Times New Roman"/>
          <w:sz w:val="24"/>
          <w:szCs w:val="24"/>
        </w:rPr>
        <w:tab/>
        <w:t xml:space="preserve">complexes. </w:t>
      </w:r>
      <w:r w:rsidRPr="003147CB">
        <w:rPr>
          <w:rFonts w:ascii="Times New Roman" w:hAnsi="Times New Roman" w:cs="Times New Roman"/>
          <w:i/>
          <w:iCs/>
          <w:sz w:val="24"/>
          <w:szCs w:val="24"/>
        </w:rPr>
        <w:t>Journal of</w:t>
      </w:r>
      <w:r w:rsidRPr="003147CB">
        <w:rPr>
          <w:rFonts w:ascii="Times New Roman" w:hAnsi="Times New Roman" w:cs="Times New Roman"/>
          <w:i/>
          <w:iCs/>
          <w:sz w:val="24"/>
          <w:szCs w:val="24"/>
        </w:rPr>
        <w:tab/>
        <w:t>Open Chemistry, 16</w:t>
      </w:r>
      <w:r w:rsidRPr="003147CB">
        <w:rPr>
          <w:rFonts w:ascii="Times New Roman" w:hAnsi="Times New Roman" w:cs="Times New Roman"/>
          <w:sz w:val="24"/>
          <w:szCs w:val="24"/>
        </w:rPr>
        <w:t>(1), 184–200.</w:t>
      </w:r>
    </w:p>
    <w:p w14:paraId="5FC1AB1C" w14:textId="77777777" w:rsidR="00DB20D2" w:rsidRPr="003147CB" w:rsidRDefault="00DB20D2" w:rsidP="003147C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Festus C., Ezugwu, C., &amp; Okpareke, O. (2023). Synthesis, characterization, DFT and biological</w:t>
      </w:r>
      <w:r w:rsidRPr="003147CB">
        <w:rPr>
          <w:rFonts w:ascii="Times New Roman" w:hAnsi="Times New Roman" w:cs="Times New Roman"/>
          <w:sz w:val="24"/>
          <w:szCs w:val="24"/>
        </w:rPr>
        <w:tab/>
        <w:t xml:space="preserve">studies of </w:t>
      </w:r>
      <w:proofErr w:type="gramStart"/>
      <w:r w:rsidRPr="003147CB">
        <w:rPr>
          <w:rFonts w:ascii="Times New Roman" w:hAnsi="Times New Roman" w:cs="Times New Roman"/>
          <w:sz w:val="24"/>
          <w:szCs w:val="24"/>
        </w:rPr>
        <w:t>Fe(</w:t>
      </w:r>
      <w:proofErr w:type="gramEnd"/>
      <w:r w:rsidRPr="003147CB">
        <w:rPr>
          <w:rFonts w:ascii="Times New Roman" w:hAnsi="Times New Roman" w:cs="Times New Roman"/>
          <w:sz w:val="24"/>
          <w:szCs w:val="24"/>
        </w:rPr>
        <w:t xml:space="preserve">II), Cu(II), and Zn(II) complexes of keto-imine chelators. </w:t>
      </w:r>
      <w:proofErr w:type="spellStart"/>
      <w:r w:rsidRPr="003147CB">
        <w:rPr>
          <w:rFonts w:ascii="Times New Roman" w:hAnsi="Times New Roman" w:cs="Times New Roman"/>
          <w:i/>
          <w:iCs/>
          <w:sz w:val="24"/>
          <w:szCs w:val="24"/>
        </w:rPr>
        <w:t>Inorganica</w:t>
      </w:r>
      <w:proofErr w:type="spellEnd"/>
      <w:r w:rsidRPr="003147CB">
        <w:rPr>
          <w:rFonts w:ascii="Times New Roman" w:hAnsi="Times New Roman" w:cs="Times New Roman"/>
          <w:i/>
          <w:iCs/>
          <w:sz w:val="24"/>
          <w:szCs w:val="24"/>
        </w:rPr>
        <w:tab/>
      </w:r>
      <w:proofErr w:type="spellStart"/>
      <w:r w:rsidRPr="003147CB">
        <w:rPr>
          <w:rFonts w:ascii="Times New Roman" w:hAnsi="Times New Roman" w:cs="Times New Roman"/>
          <w:i/>
          <w:iCs/>
          <w:sz w:val="24"/>
          <w:szCs w:val="24"/>
        </w:rPr>
        <w:t>Chimica</w:t>
      </w:r>
      <w:proofErr w:type="spellEnd"/>
      <w:r w:rsidRPr="003147CB">
        <w:rPr>
          <w:rFonts w:ascii="Times New Roman" w:hAnsi="Times New Roman" w:cs="Times New Roman"/>
          <w:i/>
          <w:iCs/>
          <w:sz w:val="24"/>
          <w:szCs w:val="24"/>
        </w:rPr>
        <w:t xml:space="preserve"> </w:t>
      </w:r>
      <w:proofErr w:type="spellStart"/>
      <w:r w:rsidRPr="003147CB">
        <w:rPr>
          <w:rFonts w:ascii="Times New Roman" w:hAnsi="Times New Roman" w:cs="Times New Roman"/>
          <w:i/>
          <w:iCs/>
          <w:sz w:val="24"/>
          <w:szCs w:val="24"/>
        </w:rPr>
        <w:t>Acta</w:t>
      </w:r>
      <w:proofErr w:type="spellEnd"/>
      <w:r w:rsidRPr="003147CB">
        <w:rPr>
          <w:rFonts w:ascii="Times New Roman" w:hAnsi="Times New Roman" w:cs="Times New Roman"/>
          <w:i/>
          <w:iCs/>
          <w:sz w:val="24"/>
          <w:szCs w:val="24"/>
        </w:rPr>
        <w:t>, 545</w:t>
      </w:r>
      <w:r w:rsidRPr="003147CB">
        <w:rPr>
          <w:rFonts w:ascii="Times New Roman" w:hAnsi="Times New Roman" w:cs="Times New Roman"/>
          <w:sz w:val="24"/>
          <w:szCs w:val="24"/>
        </w:rPr>
        <w:t>(8), 3-9.</w:t>
      </w:r>
    </w:p>
    <w:p w14:paraId="23CE4CE1" w14:textId="28F21594" w:rsidR="00DB20D2" w:rsidRPr="003147CB" w:rsidRDefault="00DB20D2" w:rsidP="003147C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3147CB">
        <w:rPr>
          <w:rFonts w:ascii="Times New Roman" w:hAnsi="Times New Roman" w:cs="Times New Roman"/>
          <w:bCs/>
          <w:sz w:val="24"/>
          <w:szCs w:val="24"/>
        </w:rPr>
        <w:t>Festus, C. &amp; Didia, L. E.</w:t>
      </w:r>
      <w:r w:rsidRPr="003147CB">
        <w:rPr>
          <w:rFonts w:ascii="Times New Roman" w:eastAsia="Times New Roman" w:hAnsi="Times New Roman" w:cs="Times New Roman"/>
          <w:bCs/>
          <w:sz w:val="24"/>
          <w:szCs w:val="24"/>
          <w:lang w:val="en-GB"/>
        </w:rPr>
        <w:t xml:space="preserve"> (2023). </w:t>
      </w:r>
      <w:r w:rsidRPr="003147CB">
        <w:rPr>
          <w:rFonts w:ascii="Times New Roman" w:hAnsi="Times New Roman" w:cs="Times New Roman"/>
          <w:bCs/>
          <w:sz w:val="24"/>
          <w:szCs w:val="24"/>
        </w:rPr>
        <w:t>Applied studies of heterocyclic substituted azomethine</w:t>
      </w:r>
      <w:r w:rsidRPr="003147CB">
        <w:rPr>
          <w:rFonts w:ascii="Times New Roman" w:hAnsi="Times New Roman" w:cs="Times New Roman"/>
          <w:bCs/>
          <w:sz w:val="24"/>
          <w:szCs w:val="24"/>
        </w:rPr>
        <w:tab/>
        <w:t>chelator and its divalent complexes: synthesis and characterization.</w:t>
      </w:r>
      <w:r w:rsidRPr="003147CB">
        <w:rPr>
          <w:rFonts w:ascii="Times New Roman" w:hAnsi="Times New Roman" w:cs="Times New Roman"/>
          <w:sz w:val="24"/>
          <w:szCs w:val="24"/>
        </w:rPr>
        <w:tab/>
      </w:r>
      <w:r w:rsidRPr="003147CB">
        <w:rPr>
          <w:rFonts w:ascii="Times New Roman" w:hAnsi="Times New Roman" w:cs="Times New Roman"/>
          <w:bCs/>
          <w:i/>
          <w:color w:val="000000"/>
          <w:sz w:val="24"/>
          <w:szCs w:val="24"/>
        </w:rPr>
        <w:t>FNAS Journal of</w:t>
      </w:r>
      <w:r w:rsidRPr="003147CB">
        <w:rPr>
          <w:rFonts w:ascii="Times New Roman" w:hAnsi="Times New Roman" w:cs="Times New Roman"/>
          <w:bCs/>
          <w:i/>
          <w:color w:val="000000"/>
          <w:sz w:val="24"/>
          <w:szCs w:val="24"/>
        </w:rPr>
        <w:tab/>
        <w:t>Scientific Innovations, 5</w:t>
      </w:r>
      <w:r w:rsidRPr="003147CB">
        <w:rPr>
          <w:rFonts w:ascii="Times New Roman" w:hAnsi="Times New Roman" w:cs="Times New Roman"/>
          <w:bCs/>
          <w:color w:val="000000"/>
          <w:sz w:val="24"/>
          <w:szCs w:val="24"/>
        </w:rPr>
        <w:t>(1), 34-49.</w:t>
      </w:r>
    </w:p>
    <w:p w14:paraId="3C68294F"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eastAsia="Times New Roman" w:hAnsi="Times New Roman" w:cs="Times New Roman"/>
          <w:sz w:val="24"/>
          <w:szCs w:val="24"/>
          <w:lang w:val="" w:eastAsia=""/>
        </w:rPr>
      </w:pPr>
      <w:r w:rsidRPr="003147CB">
        <w:rPr>
          <w:rFonts w:ascii="Times New Roman" w:hAnsi="Times New Roman" w:cs="Times New Roman"/>
          <w:sz w:val="24"/>
          <w:szCs w:val="24"/>
        </w:rPr>
        <w:t>Habu, N. A. (2018). Schiff Bases and their Transition Metal Complexes: The Drugs for the</w:t>
      </w:r>
      <w:r w:rsidRPr="003147CB">
        <w:rPr>
          <w:rFonts w:ascii="Times New Roman" w:hAnsi="Times New Roman" w:cs="Times New Roman"/>
          <w:sz w:val="24"/>
          <w:szCs w:val="24"/>
        </w:rPr>
        <w:tab/>
        <w:t>Next Generation. Professorial Inaugural Lecture No. 3.</w:t>
      </w:r>
    </w:p>
    <w:p w14:paraId="03057FD0"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Hamil, A., Khalifa, M. K., </w:t>
      </w:r>
      <w:proofErr w:type="spellStart"/>
      <w:r w:rsidRPr="003147CB">
        <w:rPr>
          <w:rFonts w:ascii="Times New Roman" w:hAnsi="Times New Roman" w:cs="Times New Roman"/>
          <w:sz w:val="24"/>
          <w:szCs w:val="24"/>
        </w:rPr>
        <w:t>Almutaleb</w:t>
      </w:r>
      <w:proofErr w:type="spellEnd"/>
      <w:r w:rsidRPr="003147CB">
        <w:rPr>
          <w:rFonts w:ascii="Times New Roman" w:hAnsi="Times New Roman" w:cs="Times New Roman"/>
          <w:sz w:val="24"/>
          <w:szCs w:val="24"/>
        </w:rPr>
        <w:t>, A. A., &amp; Qasim, M. (2020). Synthesis, Characterization</w:t>
      </w:r>
      <w:r w:rsidRPr="003147CB">
        <w:rPr>
          <w:rFonts w:ascii="Times New Roman" w:hAnsi="Times New Roman" w:cs="Times New Roman"/>
          <w:sz w:val="24"/>
          <w:szCs w:val="24"/>
        </w:rPr>
        <w:tab/>
        <w:t>and Antibacterial Activity Studies of Some Transition Metal Chelates of Mn(II), Ni(II)</w:t>
      </w:r>
      <w:r w:rsidRPr="003147CB">
        <w:rPr>
          <w:rFonts w:ascii="Times New Roman" w:hAnsi="Times New Roman" w:cs="Times New Roman"/>
          <w:sz w:val="24"/>
          <w:szCs w:val="24"/>
        </w:rPr>
        <w:tab/>
        <w:t xml:space="preserve">and Cu(II) with Schiff Base Derived from </w:t>
      </w:r>
      <w:proofErr w:type="spellStart"/>
      <w:r w:rsidRPr="003147CB">
        <w:rPr>
          <w:rFonts w:ascii="Times New Roman" w:hAnsi="Times New Roman" w:cs="Times New Roman"/>
          <w:sz w:val="24"/>
          <w:szCs w:val="24"/>
        </w:rPr>
        <w:t>Diacetylmonoxime</w:t>
      </w:r>
      <w:proofErr w:type="spellEnd"/>
      <w:r w:rsidRPr="003147CB">
        <w:rPr>
          <w:rFonts w:ascii="Times New Roman" w:hAnsi="Times New Roman" w:cs="Times New Roman"/>
          <w:sz w:val="24"/>
          <w:szCs w:val="24"/>
        </w:rPr>
        <w:t xml:space="preserve"> with O-</w:t>
      </w:r>
      <w:r w:rsidRPr="003147CB">
        <w:rPr>
          <w:rFonts w:ascii="Times New Roman" w:hAnsi="Times New Roman" w:cs="Times New Roman"/>
          <w:sz w:val="24"/>
          <w:szCs w:val="24"/>
        </w:rPr>
        <w:tab/>
      </w:r>
      <w:proofErr w:type="spellStart"/>
      <w:r w:rsidRPr="003147CB">
        <w:rPr>
          <w:rFonts w:ascii="Times New Roman" w:hAnsi="Times New Roman" w:cs="Times New Roman"/>
          <w:sz w:val="24"/>
          <w:szCs w:val="24"/>
        </w:rPr>
        <w:t>phenylenediamine</w:t>
      </w:r>
      <w:proofErr w:type="spellEnd"/>
      <w:r w:rsidRPr="003147CB">
        <w:rPr>
          <w:rFonts w:ascii="Times New Roman" w:hAnsi="Times New Roman" w:cs="Times New Roman"/>
          <w:sz w:val="24"/>
          <w:szCs w:val="24"/>
        </w:rPr>
        <w:t>.</w:t>
      </w:r>
      <w:r w:rsidRPr="003147CB">
        <w:rPr>
          <w:rFonts w:ascii="Times New Roman" w:hAnsi="Times New Roman" w:cs="Times New Roman"/>
          <w:sz w:val="24"/>
          <w:szCs w:val="24"/>
        </w:rPr>
        <w:tab/>
      </w:r>
      <w:r w:rsidRPr="003147CB">
        <w:rPr>
          <w:rFonts w:ascii="Times New Roman" w:hAnsi="Times New Roman" w:cs="Times New Roman"/>
          <w:i/>
          <w:iCs/>
          <w:sz w:val="24"/>
          <w:szCs w:val="24"/>
        </w:rPr>
        <w:t>Advanced Journal of</w:t>
      </w:r>
      <w:r w:rsidRPr="003147CB">
        <w:rPr>
          <w:rFonts w:ascii="Times New Roman" w:hAnsi="Times New Roman" w:cs="Times New Roman"/>
          <w:i/>
          <w:iCs/>
          <w:sz w:val="24"/>
          <w:szCs w:val="24"/>
        </w:rPr>
        <w:tab/>
        <w:t>Chemistry-Section A, 3</w:t>
      </w:r>
      <w:r w:rsidRPr="003147CB">
        <w:rPr>
          <w:rFonts w:ascii="Times New Roman" w:hAnsi="Times New Roman" w:cs="Times New Roman"/>
          <w:sz w:val="24"/>
          <w:szCs w:val="24"/>
        </w:rPr>
        <w:t>(4), 524–533.</w:t>
      </w:r>
    </w:p>
    <w:p w14:paraId="05050650" w14:textId="77777777" w:rsidR="00DB20D2" w:rsidRPr="002A7AB6" w:rsidRDefault="00DB20D2" w:rsidP="003147CB">
      <w:pPr>
        <w:pStyle w:val="Heading5"/>
        <w:numPr>
          <w:ilvl w:val="0"/>
          <w:numId w:val="14"/>
        </w:numPr>
        <w:spacing w:before="0" w:line="240" w:lineRule="auto"/>
        <w:jc w:val="both"/>
        <w:rPr>
          <w:rFonts w:ascii="Times New Roman" w:hAnsi="Times New Roman" w:cs="Times New Roman"/>
          <w:color w:val="auto"/>
          <w:sz w:val="24"/>
          <w:szCs w:val="24"/>
        </w:rPr>
      </w:pPr>
      <w:r w:rsidRPr="002A7AB6">
        <w:rPr>
          <w:rFonts w:ascii="Times New Roman" w:hAnsi="Times New Roman" w:cs="Times New Roman"/>
          <w:color w:val="auto"/>
          <w:sz w:val="24"/>
          <w:szCs w:val="24"/>
        </w:rPr>
        <w:t xml:space="preserve">Joshi, S. R., &amp; Habib, .S. I. (2014). Co (II) and Zn (II) Metal Complexes of Heterocyclic SchiffBases: A Synthesis, Spectral and Antimicrobial Study. </w:t>
      </w:r>
      <w:r w:rsidRPr="002A7AB6">
        <w:rPr>
          <w:rFonts w:ascii="Times New Roman" w:hAnsi="Times New Roman" w:cs="Times New Roman"/>
          <w:i/>
          <w:iCs/>
          <w:color w:val="auto"/>
          <w:sz w:val="24"/>
          <w:szCs w:val="24"/>
        </w:rPr>
        <w:t>Oriental Journal Of Chemistry,</w:t>
      </w:r>
      <w:r w:rsidRPr="002A7AB6">
        <w:rPr>
          <w:rFonts w:ascii="Times New Roman" w:hAnsi="Times New Roman" w:cs="Times New Roman"/>
          <w:i/>
          <w:iCs/>
          <w:color w:val="auto"/>
          <w:sz w:val="24"/>
          <w:szCs w:val="24"/>
        </w:rPr>
        <w:tab/>
        <w:t>30</w:t>
      </w:r>
      <w:r w:rsidRPr="002A7AB6">
        <w:rPr>
          <w:rFonts w:ascii="Times New Roman" w:hAnsi="Times New Roman" w:cs="Times New Roman"/>
          <w:color w:val="auto"/>
          <w:sz w:val="24"/>
          <w:szCs w:val="24"/>
        </w:rPr>
        <w:t>(3), 1343-1348.</w:t>
      </w:r>
    </w:p>
    <w:p w14:paraId="2CCFE3F0" w14:textId="77777777" w:rsidR="00DB20D2" w:rsidRPr="003147CB" w:rsidRDefault="00DB20D2" w:rsidP="003147CB">
      <w:pPr>
        <w:pStyle w:val="ListParagraph"/>
        <w:numPr>
          <w:ilvl w:val="0"/>
          <w:numId w:val="14"/>
        </w:numPr>
        <w:shd w:val="clear" w:color="auto" w:fill="FFFFFF"/>
        <w:tabs>
          <w:tab w:val="num" w:pos="720"/>
        </w:tabs>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Khan, M. I., Gul, S., &amp; Khan, M. A. (2019). Schiff Bases and Their Metallic Derivatives:</w:t>
      </w:r>
      <w:r w:rsidRPr="003147CB">
        <w:rPr>
          <w:rFonts w:ascii="Times New Roman" w:hAnsi="Times New Roman" w:cs="Times New Roman"/>
          <w:sz w:val="24"/>
          <w:szCs w:val="24"/>
        </w:rPr>
        <w:tab/>
        <w:t>Highly</w:t>
      </w:r>
      <w:r w:rsidRPr="003147CB">
        <w:rPr>
          <w:rFonts w:ascii="Times New Roman" w:hAnsi="Times New Roman" w:cs="Times New Roman"/>
          <w:sz w:val="24"/>
          <w:szCs w:val="24"/>
        </w:rPr>
        <w:tab/>
        <w:t xml:space="preserve">Versatile Molecules with Biological and </w:t>
      </w:r>
      <w:proofErr w:type="spellStart"/>
      <w:r w:rsidRPr="003147CB">
        <w:rPr>
          <w:rFonts w:ascii="Times New Roman" w:hAnsi="Times New Roman" w:cs="Times New Roman"/>
          <w:sz w:val="24"/>
          <w:szCs w:val="24"/>
        </w:rPr>
        <w:t>Abiological</w:t>
      </w:r>
      <w:proofErr w:type="spellEnd"/>
      <w:r w:rsidRPr="003147CB">
        <w:rPr>
          <w:rFonts w:ascii="Times New Roman" w:hAnsi="Times New Roman" w:cs="Times New Roman"/>
          <w:sz w:val="24"/>
          <w:szCs w:val="24"/>
        </w:rPr>
        <w:t xml:space="preserve"> Perspective.</w:t>
      </w:r>
      <w:r w:rsidRPr="003147CB">
        <w:rPr>
          <w:rFonts w:ascii="Times New Roman" w:hAnsi="Times New Roman" w:cs="Times New Roman"/>
          <w:sz w:val="24"/>
          <w:szCs w:val="24"/>
        </w:rPr>
        <w:tab/>
      </w:r>
      <w:r w:rsidRPr="003147CB">
        <w:rPr>
          <w:rFonts w:ascii="Times New Roman" w:hAnsi="Times New Roman" w:cs="Times New Roman"/>
          <w:i/>
          <w:iCs/>
          <w:sz w:val="24"/>
          <w:szCs w:val="24"/>
        </w:rPr>
        <w:t>IntechOpen.1-13.</w:t>
      </w:r>
      <w:r w:rsidRPr="003147CB">
        <w:rPr>
          <w:rFonts w:ascii="Times New Roman" w:hAnsi="Times New Roman" w:cs="Times New Roman"/>
          <w:sz w:val="24"/>
          <w:szCs w:val="24"/>
        </w:rPr>
        <w:t xml:space="preserve"> </w:t>
      </w:r>
      <w:proofErr w:type="spellStart"/>
      <w:r w:rsidRPr="003147CB">
        <w:rPr>
          <w:rFonts w:ascii="Times New Roman" w:hAnsi="Times New Roman" w:cs="Times New Roman"/>
          <w:sz w:val="24"/>
          <w:szCs w:val="24"/>
        </w:rPr>
        <w:t>DOI</w:t>
      </w:r>
      <w:proofErr w:type="gramStart"/>
      <w:r w:rsidRPr="003147CB">
        <w:rPr>
          <w:rFonts w:ascii="Times New Roman" w:hAnsi="Times New Roman" w:cs="Times New Roman"/>
          <w:sz w:val="24"/>
          <w:szCs w:val="24"/>
        </w:rPr>
        <w:t>:</w:t>
      </w:r>
      <w:proofErr w:type="gramEnd"/>
      <w:r w:rsidR="004B5075">
        <w:fldChar w:fldCharType="begin"/>
      </w:r>
      <w:r w:rsidR="004B5075">
        <w:instrText xml:space="preserve"> HYPERLINK "http://dx.doi.org/10.5772/intechopen.80799" </w:instrText>
      </w:r>
      <w:r w:rsidR="004B5075">
        <w:fldChar w:fldCharType="separate"/>
      </w:r>
      <w:r w:rsidRPr="003147CB">
        <w:rPr>
          <w:rStyle w:val="Hyperlink"/>
          <w:rFonts w:ascii="Times New Roman" w:hAnsi="Times New Roman" w:cs="Times New Roman"/>
          <w:sz w:val="24"/>
          <w:szCs w:val="24"/>
        </w:rPr>
        <w:t>http</w:t>
      </w:r>
      <w:proofErr w:type="spellEnd"/>
      <w:r w:rsidRPr="003147CB">
        <w:rPr>
          <w:rStyle w:val="Hyperlink"/>
          <w:rFonts w:ascii="Times New Roman" w:hAnsi="Times New Roman" w:cs="Times New Roman"/>
          <w:sz w:val="24"/>
          <w:szCs w:val="24"/>
        </w:rPr>
        <w:t>://dx.doi.org/10.5772/intechopen.80799</w:t>
      </w:r>
      <w:r w:rsidR="004B5075" w:rsidRPr="003147CB">
        <w:rPr>
          <w:rStyle w:val="Hyperlink"/>
          <w:rFonts w:ascii="Times New Roman" w:hAnsi="Times New Roman" w:cs="Times New Roman"/>
          <w:sz w:val="24"/>
          <w:szCs w:val="24"/>
        </w:rPr>
        <w:fldChar w:fldCharType="end"/>
      </w:r>
      <w:r w:rsidRPr="003147CB">
        <w:rPr>
          <w:rFonts w:ascii="Times New Roman" w:hAnsi="Times New Roman" w:cs="Times New Roman"/>
          <w:sz w:val="24"/>
          <w:szCs w:val="24"/>
        </w:rPr>
        <w:t>.</w:t>
      </w:r>
    </w:p>
    <w:p w14:paraId="3E68337D"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Kpee</w:t>
      </w:r>
      <w:proofErr w:type="spellEnd"/>
      <w:r w:rsidRPr="003147CB">
        <w:rPr>
          <w:rFonts w:ascii="Times New Roman" w:hAnsi="Times New Roman" w:cs="Times New Roman"/>
          <w:sz w:val="24"/>
          <w:szCs w:val="24"/>
        </w:rPr>
        <w:t>, F., Ukachukwu, C. V. &amp; Festus, C. (2018). Synthesis, Characterization and Extractive</w:t>
      </w:r>
      <w:r w:rsidRPr="003147CB">
        <w:rPr>
          <w:rFonts w:ascii="Times New Roman" w:hAnsi="Times New Roman" w:cs="Times New Roman"/>
          <w:sz w:val="24"/>
          <w:szCs w:val="24"/>
        </w:rPr>
        <w:tab/>
        <w:t xml:space="preserve">Potentials of Aminopyrimidine Schiff Base Ligands on Divalent Metal Ions. </w:t>
      </w:r>
      <w:r w:rsidRPr="003147CB">
        <w:rPr>
          <w:rFonts w:ascii="Times New Roman" w:hAnsi="Times New Roman" w:cs="Times New Roman"/>
          <w:i/>
          <w:iCs/>
          <w:sz w:val="24"/>
          <w:szCs w:val="24"/>
        </w:rPr>
        <w:t>Nigerian</w:t>
      </w:r>
      <w:r w:rsidRPr="003147CB">
        <w:rPr>
          <w:rFonts w:ascii="Times New Roman" w:hAnsi="Times New Roman" w:cs="Times New Roman"/>
          <w:i/>
          <w:iCs/>
          <w:sz w:val="24"/>
          <w:szCs w:val="24"/>
        </w:rPr>
        <w:tab/>
        <w:t>Research Journal of Chemical Sciences,</w:t>
      </w:r>
      <w:r w:rsidRPr="003147CB">
        <w:rPr>
          <w:rFonts w:ascii="Times New Roman" w:hAnsi="Times New Roman" w:cs="Times New Roman"/>
          <w:sz w:val="24"/>
          <w:szCs w:val="24"/>
        </w:rPr>
        <w:t xml:space="preserve"> </w:t>
      </w:r>
      <w:r w:rsidRPr="003147CB">
        <w:rPr>
          <w:rFonts w:ascii="Times New Roman" w:hAnsi="Times New Roman" w:cs="Times New Roman"/>
          <w:i/>
          <w:iCs/>
          <w:sz w:val="24"/>
          <w:szCs w:val="24"/>
        </w:rPr>
        <w:t>4</w:t>
      </w:r>
      <w:r w:rsidRPr="003147CB">
        <w:rPr>
          <w:rFonts w:ascii="Times New Roman" w:hAnsi="Times New Roman" w:cs="Times New Roman"/>
          <w:sz w:val="24"/>
          <w:szCs w:val="24"/>
        </w:rPr>
        <w:t>(2), 193-203.</w:t>
      </w:r>
    </w:p>
    <w:p w14:paraId="3E8C0DAD"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Krikavova, R., Vanco, J., Travnicek, Z., </w:t>
      </w:r>
      <w:proofErr w:type="spellStart"/>
      <w:r w:rsidRPr="003147CB">
        <w:rPr>
          <w:rFonts w:ascii="Times New Roman" w:hAnsi="Times New Roman" w:cs="Times New Roman"/>
          <w:sz w:val="24"/>
          <w:szCs w:val="24"/>
        </w:rPr>
        <w:t>Buchtik</w:t>
      </w:r>
      <w:proofErr w:type="spellEnd"/>
      <w:r w:rsidRPr="003147CB">
        <w:rPr>
          <w:rFonts w:ascii="Times New Roman" w:hAnsi="Times New Roman" w:cs="Times New Roman"/>
          <w:sz w:val="24"/>
          <w:szCs w:val="24"/>
        </w:rPr>
        <w:t xml:space="preserve">, R., &amp; Dvorak, Z. (2016). </w:t>
      </w:r>
      <w:proofErr w:type="gramStart"/>
      <w:r w:rsidRPr="003147CB">
        <w:rPr>
          <w:rFonts w:ascii="Times New Roman" w:hAnsi="Times New Roman" w:cs="Times New Roman"/>
          <w:sz w:val="24"/>
          <w:szCs w:val="24"/>
        </w:rPr>
        <w:t>Copper(</w:t>
      </w:r>
      <w:proofErr w:type="gramEnd"/>
      <w:r w:rsidRPr="003147CB">
        <w:rPr>
          <w:rFonts w:ascii="Times New Roman" w:hAnsi="Times New Roman" w:cs="Times New Roman"/>
          <w:sz w:val="24"/>
          <w:szCs w:val="24"/>
        </w:rPr>
        <w:t>II)</w:t>
      </w:r>
      <w:r w:rsidRPr="003147CB">
        <w:rPr>
          <w:rFonts w:ascii="Times New Roman" w:hAnsi="Times New Roman" w:cs="Times New Roman"/>
          <w:sz w:val="24"/>
          <w:szCs w:val="24"/>
        </w:rPr>
        <w:tab/>
        <w:t>quinolinonato-7-carboxamido complexes as potent antitumor agents with broad spectra</w:t>
      </w:r>
      <w:r w:rsidRPr="003147CB">
        <w:rPr>
          <w:rFonts w:ascii="Times New Roman" w:hAnsi="Times New Roman" w:cs="Times New Roman"/>
          <w:sz w:val="24"/>
          <w:szCs w:val="24"/>
        </w:rPr>
        <w:tab/>
        <w:t xml:space="preserve">and selective effects. </w:t>
      </w:r>
      <w:r w:rsidRPr="003147CB">
        <w:rPr>
          <w:rFonts w:ascii="Times New Roman" w:hAnsi="Times New Roman" w:cs="Times New Roman"/>
          <w:i/>
          <w:iCs/>
          <w:sz w:val="24"/>
          <w:szCs w:val="24"/>
        </w:rPr>
        <w:t>Royal society of Chemistry Advances, 5</w:t>
      </w:r>
      <w:r w:rsidRPr="003147CB">
        <w:rPr>
          <w:rFonts w:ascii="Times New Roman" w:hAnsi="Times New Roman" w:cs="Times New Roman"/>
          <w:sz w:val="24"/>
          <w:szCs w:val="24"/>
        </w:rPr>
        <w:t>(6), 3899-3909.</w:t>
      </w:r>
    </w:p>
    <w:p w14:paraId="1DF57E1E"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Kumar, S. K., </w:t>
      </w:r>
      <w:proofErr w:type="spellStart"/>
      <w:r w:rsidRPr="003147CB">
        <w:rPr>
          <w:rFonts w:ascii="Times New Roman" w:hAnsi="Times New Roman" w:cs="Times New Roman"/>
          <w:sz w:val="24"/>
          <w:szCs w:val="24"/>
        </w:rPr>
        <w:t>Chityala</w:t>
      </w:r>
      <w:proofErr w:type="spellEnd"/>
      <w:r w:rsidRPr="003147CB">
        <w:rPr>
          <w:rFonts w:ascii="Times New Roman" w:hAnsi="Times New Roman" w:cs="Times New Roman"/>
          <w:sz w:val="24"/>
          <w:szCs w:val="24"/>
        </w:rPr>
        <w:t>, V. K., Subhashini, N. J. P., &amp; Prashanthi, Y. (2013). Synthesis,</w:t>
      </w:r>
      <w:r w:rsidRPr="003147CB">
        <w:rPr>
          <w:rFonts w:ascii="Times New Roman" w:hAnsi="Times New Roman" w:cs="Times New Roman"/>
          <w:sz w:val="24"/>
          <w:szCs w:val="24"/>
        </w:rPr>
        <w:tab/>
        <w:t xml:space="preserve">Characterization, and biological and cytotoxic studies of </w:t>
      </w:r>
      <w:proofErr w:type="gramStart"/>
      <w:r w:rsidRPr="003147CB">
        <w:rPr>
          <w:rFonts w:ascii="Times New Roman" w:hAnsi="Times New Roman" w:cs="Times New Roman"/>
          <w:sz w:val="24"/>
          <w:szCs w:val="24"/>
        </w:rPr>
        <w:t>copper(</w:t>
      </w:r>
      <w:proofErr w:type="gramEnd"/>
      <w:r w:rsidRPr="003147CB">
        <w:rPr>
          <w:rFonts w:ascii="Times New Roman" w:hAnsi="Times New Roman" w:cs="Times New Roman"/>
          <w:sz w:val="24"/>
          <w:szCs w:val="24"/>
        </w:rPr>
        <w:t>II), nickel(II), and</w:t>
      </w:r>
      <w:r w:rsidRPr="003147CB">
        <w:rPr>
          <w:rFonts w:ascii="Times New Roman" w:hAnsi="Times New Roman" w:cs="Times New Roman"/>
          <w:sz w:val="24"/>
          <w:szCs w:val="24"/>
        </w:rPr>
        <w:tab/>
        <w:t>zinc(II)</w:t>
      </w:r>
      <w:r w:rsidRPr="003147CB">
        <w:rPr>
          <w:rFonts w:ascii="Times New Roman" w:hAnsi="Times New Roman" w:cs="Times New Roman"/>
          <w:sz w:val="24"/>
          <w:szCs w:val="24"/>
        </w:rPr>
        <w:tab/>
        <w:t xml:space="preserve">binary complexes of 3-amino-5-methyl Isoxazole Schiff base. </w:t>
      </w:r>
      <w:r w:rsidRPr="003147CB">
        <w:rPr>
          <w:rFonts w:ascii="Times New Roman" w:hAnsi="Times New Roman" w:cs="Times New Roman"/>
          <w:i/>
          <w:iCs/>
          <w:sz w:val="24"/>
          <w:szCs w:val="24"/>
        </w:rPr>
        <w:t>International</w:t>
      </w:r>
      <w:r w:rsidRPr="003147CB">
        <w:rPr>
          <w:rFonts w:ascii="Times New Roman" w:hAnsi="Times New Roman" w:cs="Times New Roman"/>
          <w:i/>
          <w:iCs/>
          <w:sz w:val="24"/>
          <w:szCs w:val="24"/>
        </w:rPr>
        <w:tab/>
      </w:r>
      <w:proofErr w:type="spellStart"/>
      <w:r w:rsidRPr="003147CB">
        <w:rPr>
          <w:rFonts w:ascii="Times New Roman" w:hAnsi="Times New Roman" w:cs="Times New Roman"/>
          <w:i/>
          <w:iCs/>
          <w:sz w:val="24"/>
          <w:szCs w:val="24"/>
        </w:rPr>
        <w:t>Scholaly</w:t>
      </w:r>
      <w:proofErr w:type="spellEnd"/>
      <w:r w:rsidRPr="003147CB">
        <w:rPr>
          <w:rFonts w:ascii="Times New Roman" w:hAnsi="Times New Roman" w:cs="Times New Roman"/>
          <w:i/>
          <w:iCs/>
          <w:sz w:val="24"/>
          <w:szCs w:val="24"/>
        </w:rPr>
        <w:t xml:space="preserve"> Research Notices 2013, </w:t>
      </w:r>
      <w:r w:rsidRPr="003147CB">
        <w:rPr>
          <w:rFonts w:ascii="Times New Roman" w:hAnsi="Times New Roman" w:cs="Times New Roman"/>
          <w:sz w:val="24"/>
          <w:szCs w:val="24"/>
        </w:rPr>
        <w:t>1-7. doi:10.1155/2013/562082</w:t>
      </w:r>
    </w:p>
    <w:p w14:paraId="6DF3F753"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Mahmoud, W. A., Hassan, Z. M. &amp; Ali, R. W. (2020).  Synthesis and spectral analysis of</w:t>
      </w:r>
      <w:r w:rsidRPr="003147CB">
        <w:rPr>
          <w:rFonts w:ascii="Times New Roman" w:hAnsi="Times New Roman" w:cs="Times New Roman"/>
          <w:sz w:val="24"/>
          <w:szCs w:val="24"/>
        </w:rPr>
        <w:tab/>
        <w:t>some</w:t>
      </w:r>
      <w:r w:rsidRPr="003147CB">
        <w:rPr>
          <w:rFonts w:ascii="Times New Roman" w:hAnsi="Times New Roman" w:cs="Times New Roman"/>
          <w:sz w:val="24"/>
          <w:szCs w:val="24"/>
        </w:rPr>
        <w:tab/>
        <w:t>metal complexes with mixed Schiff base ligands 1-[2-(2-hydroxybenzylideneamino</w:t>
      </w:r>
      <w:proofErr w:type="gramStart"/>
      <w:r w:rsidRPr="003147CB">
        <w:rPr>
          <w:rFonts w:ascii="Times New Roman" w:hAnsi="Times New Roman" w:cs="Times New Roman"/>
          <w:sz w:val="24"/>
          <w:szCs w:val="24"/>
        </w:rPr>
        <w:t>)ethyl</w:t>
      </w:r>
      <w:proofErr w:type="gramEnd"/>
      <w:r w:rsidRPr="003147CB">
        <w:rPr>
          <w:rFonts w:ascii="Times New Roman" w:hAnsi="Times New Roman" w:cs="Times New Roman"/>
          <w:sz w:val="24"/>
          <w:szCs w:val="24"/>
        </w:rPr>
        <w:t xml:space="preserve">]pyrrolidine-2,5-dione (HL1) and (2-hydroxybenzalidine)glycine (HL2). </w:t>
      </w:r>
      <w:r w:rsidRPr="003147CB">
        <w:rPr>
          <w:rFonts w:ascii="Times New Roman" w:hAnsi="Times New Roman" w:cs="Times New Roman"/>
          <w:i/>
          <w:iCs/>
          <w:sz w:val="24"/>
          <w:szCs w:val="24"/>
        </w:rPr>
        <w:t>Journal of Physics: conference series</w:t>
      </w:r>
      <w:r w:rsidRPr="003147CB">
        <w:rPr>
          <w:rFonts w:ascii="Times New Roman" w:hAnsi="Times New Roman" w:cs="Times New Roman"/>
          <w:sz w:val="24"/>
          <w:szCs w:val="24"/>
        </w:rPr>
        <w:t xml:space="preserve">, </w:t>
      </w:r>
      <w:r w:rsidRPr="003147CB">
        <w:rPr>
          <w:rFonts w:ascii="Times New Roman" w:hAnsi="Times New Roman" w:cs="Times New Roman"/>
          <w:i/>
          <w:iCs/>
          <w:sz w:val="24"/>
          <w:szCs w:val="24"/>
        </w:rPr>
        <w:t>1660</w:t>
      </w:r>
      <w:r w:rsidRPr="003147CB">
        <w:rPr>
          <w:rFonts w:ascii="Times New Roman" w:hAnsi="Times New Roman" w:cs="Times New Roman"/>
          <w:sz w:val="24"/>
          <w:szCs w:val="24"/>
        </w:rPr>
        <w:t>(1).</w:t>
      </w:r>
      <w:r w:rsidRPr="003147CB">
        <w:rPr>
          <w:rFonts w:ascii="Times New Roman" w:hAnsi="Times New Roman" w:cs="Times New Roman"/>
          <w:sz w:val="24"/>
          <w:szCs w:val="24"/>
        </w:rPr>
        <w:tab/>
        <w:t>doi:10.1088/1742-6596/1660/1/012027.</w:t>
      </w:r>
    </w:p>
    <w:p w14:paraId="43640E5C"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lastRenderedPageBreak/>
        <w:t>Marcus, A. C. (2013). Applied Spectroscopy (A Functional Approach). University of Nigeria</w:t>
      </w:r>
      <w:r w:rsidRPr="003147CB">
        <w:rPr>
          <w:rFonts w:ascii="Times New Roman" w:hAnsi="Times New Roman" w:cs="Times New Roman"/>
          <w:sz w:val="24"/>
          <w:szCs w:val="24"/>
        </w:rPr>
        <w:tab/>
        <w:t>Press Limited, Enugu State. ISBN: 978-978-8446-27-9.</w:t>
      </w:r>
    </w:p>
    <w:p w14:paraId="7087A5C7"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Mbonyiryivuze</w:t>
      </w:r>
      <w:proofErr w:type="spellEnd"/>
      <w:r w:rsidRPr="003147CB">
        <w:rPr>
          <w:rFonts w:ascii="Times New Roman" w:hAnsi="Times New Roman" w:cs="Times New Roman"/>
          <w:sz w:val="24"/>
          <w:szCs w:val="24"/>
        </w:rPr>
        <w:t xml:space="preserve">, A., </w:t>
      </w:r>
      <w:proofErr w:type="spellStart"/>
      <w:r w:rsidRPr="003147CB">
        <w:rPr>
          <w:rFonts w:ascii="Times New Roman" w:hAnsi="Times New Roman" w:cs="Times New Roman"/>
          <w:sz w:val="24"/>
          <w:szCs w:val="24"/>
        </w:rPr>
        <w:t>Mwakikunga</w:t>
      </w:r>
      <w:proofErr w:type="spellEnd"/>
      <w:r w:rsidRPr="003147CB">
        <w:rPr>
          <w:rFonts w:ascii="Times New Roman" w:hAnsi="Times New Roman" w:cs="Times New Roman"/>
          <w:sz w:val="24"/>
          <w:szCs w:val="24"/>
        </w:rPr>
        <w:t xml:space="preserve">, B., Dhlamini, S. M., &amp; </w:t>
      </w:r>
      <w:proofErr w:type="spellStart"/>
      <w:r w:rsidRPr="003147CB">
        <w:rPr>
          <w:rFonts w:ascii="Times New Roman" w:hAnsi="Times New Roman" w:cs="Times New Roman"/>
          <w:sz w:val="24"/>
          <w:szCs w:val="24"/>
        </w:rPr>
        <w:t>Maaza</w:t>
      </w:r>
      <w:proofErr w:type="spellEnd"/>
      <w:r w:rsidRPr="003147CB">
        <w:rPr>
          <w:rFonts w:ascii="Times New Roman" w:hAnsi="Times New Roman" w:cs="Times New Roman"/>
          <w:sz w:val="24"/>
          <w:szCs w:val="24"/>
        </w:rPr>
        <w:t>, M. (2015). Fourier</w:t>
      </w:r>
      <w:r w:rsidRPr="003147CB">
        <w:rPr>
          <w:rFonts w:ascii="Times New Roman" w:hAnsi="Times New Roman" w:cs="Times New Roman"/>
          <w:sz w:val="24"/>
          <w:szCs w:val="24"/>
        </w:rPr>
        <w:tab/>
        <w:t xml:space="preserve">transform infrared spectroscopy for sepia melanin. </w:t>
      </w:r>
      <w:r w:rsidRPr="003147CB">
        <w:rPr>
          <w:rFonts w:ascii="Times New Roman" w:hAnsi="Times New Roman" w:cs="Times New Roman"/>
          <w:i/>
          <w:sz w:val="24"/>
          <w:szCs w:val="24"/>
        </w:rPr>
        <w:t>Materials Chemistry and Physics,</w:t>
      </w:r>
      <w:r w:rsidRPr="003147CB">
        <w:rPr>
          <w:rFonts w:ascii="Times New Roman" w:hAnsi="Times New Roman" w:cs="Times New Roman"/>
          <w:sz w:val="24"/>
          <w:szCs w:val="24"/>
        </w:rPr>
        <w:tab/>
      </w:r>
      <w:r w:rsidRPr="003147CB">
        <w:rPr>
          <w:rFonts w:ascii="Times New Roman" w:hAnsi="Times New Roman" w:cs="Times New Roman"/>
          <w:i/>
          <w:iCs/>
          <w:sz w:val="24"/>
          <w:szCs w:val="24"/>
        </w:rPr>
        <w:t>3,</w:t>
      </w:r>
      <w:r w:rsidRPr="003147CB">
        <w:rPr>
          <w:rFonts w:ascii="Times New Roman" w:hAnsi="Times New Roman" w:cs="Times New Roman"/>
          <w:sz w:val="24"/>
          <w:szCs w:val="24"/>
        </w:rPr>
        <w:t xml:space="preserve"> 25 – 29. </w:t>
      </w:r>
    </w:p>
    <w:p w14:paraId="1EEFB2A4"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Muhammad, S. S., Muhammadu, M. Y., &amp; Usman, S. U. (2018). Synthesis and evaluation of</w:t>
      </w:r>
      <w:r w:rsidRPr="003147CB">
        <w:rPr>
          <w:rFonts w:ascii="Times New Roman" w:hAnsi="Times New Roman" w:cs="Times New Roman"/>
          <w:sz w:val="24"/>
          <w:szCs w:val="24"/>
        </w:rPr>
        <w:tab/>
        <w:t xml:space="preserve">the efficacies of some </w:t>
      </w:r>
      <w:proofErr w:type="spellStart"/>
      <w:r w:rsidRPr="003147CB">
        <w:rPr>
          <w:rFonts w:ascii="Times New Roman" w:hAnsi="Times New Roman" w:cs="Times New Roman"/>
          <w:sz w:val="24"/>
          <w:szCs w:val="24"/>
        </w:rPr>
        <w:t>schiff</w:t>
      </w:r>
      <w:proofErr w:type="spellEnd"/>
      <w:r w:rsidRPr="003147CB">
        <w:rPr>
          <w:rFonts w:ascii="Times New Roman" w:hAnsi="Times New Roman" w:cs="Times New Roman"/>
          <w:sz w:val="24"/>
          <w:szCs w:val="24"/>
        </w:rPr>
        <w:t xml:space="preserve"> bases for the removal of heavy metals from wastewater.</w:t>
      </w:r>
      <w:r w:rsidRPr="003147CB">
        <w:rPr>
          <w:rFonts w:ascii="Times New Roman" w:hAnsi="Times New Roman" w:cs="Times New Roman"/>
          <w:sz w:val="24"/>
          <w:szCs w:val="24"/>
        </w:rPr>
        <w:tab/>
      </w:r>
      <w:r w:rsidRPr="003147CB">
        <w:rPr>
          <w:rFonts w:ascii="Times New Roman" w:hAnsi="Times New Roman" w:cs="Times New Roman"/>
          <w:i/>
          <w:sz w:val="24"/>
          <w:szCs w:val="24"/>
        </w:rPr>
        <w:t>Science World Journal, 13</w:t>
      </w:r>
      <w:r w:rsidRPr="003147CB">
        <w:rPr>
          <w:rFonts w:ascii="Times New Roman" w:hAnsi="Times New Roman" w:cs="Times New Roman"/>
          <w:sz w:val="24"/>
          <w:szCs w:val="24"/>
        </w:rPr>
        <w:t xml:space="preserve">(4), 108-114. </w:t>
      </w:r>
    </w:p>
    <w:p w14:paraId="6CA4EE0E"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Narendra, K. C., &amp; Parashuram, M. (2017). Metal Complexes of a Novel Schiff Base Based</w:t>
      </w:r>
      <w:r w:rsidRPr="003147CB">
        <w:rPr>
          <w:rFonts w:ascii="Times New Roman" w:hAnsi="Times New Roman" w:cs="Times New Roman"/>
          <w:sz w:val="24"/>
          <w:szCs w:val="24"/>
        </w:rPr>
        <w:tab/>
        <w:t>on Penicillin: Characterization, Molecular Modeling, and Antibacterial Activity</w:t>
      </w:r>
      <w:r w:rsidRPr="003147CB">
        <w:rPr>
          <w:rFonts w:ascii="Times New Roman" w:hAnsi="Times New Roman" w:cs="Times New Roman"/>
          <w:sz w:val="24"/>
          <w:szCs w:val="24"/>
        </w:rPr>
        <w:tab/>
        <w:t xml:space="preserve">Study.” </w:t>
      </w:r>
      <w:r w:rsidRPr="003147CB">
        <w:rPr>
          <w:rFonts w:ascii="Times New Roman" w:hAnsi="Times New Roman" w:cs="Times New Roman"/>
          <w:i/>
          <w:iCs/>
          <w:sz w:val="24"/>
          <w:szCs w:val="24"/>
        </w:rPr>
        <w:t>Bioinorganic Chemistry and Applications, 2017,</w:t>
      </w:r>
      <w:r w:rsidRPr="003147CB">
        <w:rPr>
          <w:rFonts w:ascii="Times New Roman" w:hAnsi="Times New Roman" w:cs="Times New Roman"/>
          <w:sz w:val="24"/>
          <w:szCs w:val="24"/>
        </w:rPr>
        <w:t xml:space="preserve"> 1-13.</w:t>
      </w:r>
      <w:r w:rsidRPr="003147CB">
        <w:rPr>
          <w:rFonts w:ascii="Times New Roman" w:hAnsi="Times New Roman" w:cs="Times New Roman"/>
          <w:sz w:val="24"/>
          <w:szCs w:val="24"/>
        </w:rPr>
        <w:tab/>
      </w:r>
      <w:hyperlink r:id="rId13" w:history="1">
        <w:r w:rsidRPr="003147CB">
          <w:rPr>
            <w:rStyle w:val="Hyperlink"/>
            <w:rFonts w:ascii="Times New Roman" w:hAnsi="Times New Roman" w:cs="Times New Roman"/>
            <w:sz w:val="24"/>
            <w:szCs w:val="24"/>
          </w:rPr>
          <w:t>https://doi.org/10.1155/2017/6927675</w:t>
        </w:r>
      </w:hyperlink>
      <w:r w:rsidRPr="003147CB">
        <w:rPr>
          <w:rStyle w:val="Hyperlink"/>
          <w:rFonts w:ascii="Times New Roman" w:hAnsi="Times New Roman" w:cs="Times New Roman"/>
          <w:sz w:val="24"/>
          <w:szCs w:val="24"/>
        </w:rPr>
        <w:t>.</w:t>
      </w:r>
      <w:r w:rsidRPr="003147CB">
        <w:rPr>
          <w:rFonts w:ascii="Times New Roman" w:hAnsi="Times New Roman" w:cs="Times New Roman"/>
          <w:sz w:val="24"/>
          <w:szCs w:val="24"/>
        </w:rPr>
        <w:t xml:space="preserve"> </w:t>
      </w:r>
    </w:p>
    <w:p w14:paraId="0E4D7CEF" w14:textId="77777777" w:rsidR="00DB20D2" w:rsidRPr="003147CB" w:rsidRDefault="00DB20D2" w:rsidP="003147C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Olalekan, T. E., &amp; Didia, L. E. (2019). Synthesis, characterization and antimicrobial activity of</w:t>
      </w:r>
      <w:r w:rsidRPr="003147CB">
        <w:rPr>
          <w:rFonts w:ascii="Times New Roman" w:hAnsi="Times New Roman" w:cs="Times New Roman"/>
          <w:sz w:val="24"/>
          <w:szCs w:val="24"/>
        </w:rPr>
        <w:tab/>
        <w:t xml:space="preserve">o-phenylenediamine Schiff base and its </w:t>
      </w:r>
      <w:proofErr w:type="gramStart"/>
      <w:r w:rsidRPr="003147CB">
        <w:rPr>
          <w:rFonts w:ascii="Times New Roman" w:hAnsi="Times New Roman" w:cs="Times New Roman"/>
          <w:sz w:val="24"/>
          <w:szCs w:val="24"/>
        </w:rPr>
        <w:t>metal(</w:t>
      </w:r>
      <w:proofErr w:type="gramEnd"/>
      <w:r w:rsidRPr="003147CB">
        <w:rPr>
          <w:rFonts w:ascii="Times New Roman" w:hAnsi="Times New Roman" w:cs="Times New Roman"/>
          <w:sz w:val="24"/>
          <w:szCs w:val="24"/>
        </w:rPr>
        <w:t xml:space="preserve">II) complexes. </w:t>
      </w:r>
      <w:r w:rsidRPr="003147CB">
        <w:rPr>
          <w:rFonts w:ascii="Times New Roman" w:hAnsi="Times New Roman" w:cs="Times New Roman"/>
          <w:i/>
          <w:iCs/>
          <w:sz w:val="24"/>
          <w:szCs w:val="24"/>
        </w:rPr>
        <w:t>Science Focus,</w:t>
      </w:r>
      <w:r w:rsidRPr="003147CB">
        <w:rPr>
          <w:rFonts w:ascii="Times New Roman" w:hAnsi="Times New Roman" w:cs="Times New Roman"/>
          <w:sz w:val="24"/>
          <w:szCs w:val="24"/>
        </w:rPr>
        <w:t xml:space="preserve"> </w:t>
      </w:r>
      <w:r w:rsidRPr="003147CB">
        <w:rPr>
          <w:rFonts w:ascii="Times New Roman" w:hAnsi="Times New Roman" w:cs="Times New Roman"/>
          <w:i/>
          <w:iCs/>
          <w:sz w:val="24"/>
          <w:szCs w:val="24"/>
        </w:rPr>
        <w:t>23</w:t>
      </w:r>
      <w:r w:rsidRPr="003147CB">
        <w:rPr>
          <w:rFonts w:ascii="Times New Roman" w:hAnsi="Times New Roman" w:cs="Times New Roman"/>
          <w:sz w:val="24"/>
          <w:szCs w:val="24"/>
        </w:rPr>
        <w:t>(1), 1</w:t>
      </w:r>
      <w:r w:rsidRPr="003147CB">
        <w:rPr>
          <w:rFonts w:ascii="Times New Roman" w:hAnsi="Times New Roman" w:cs="Times New Roman"/>
          <w:sz w:val="24"/>
          <w:szCs w:val="24"/>
        </w:rPr>
        <w:tab/>
        <w:t>- 10. DOI: 10.36293/sfj.2019.0032.</w:t>
      </w:r>
    </w:p>
    <w:p w14:paraId="245C1882"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proofErr w:type="spellStart"/>
      <w:r w:rsidRPr="003147CB">
        <w:rPr>
          <w:rFonts w:ascii="Times New Roman" w:hAnsi="Times New Roman" w:cs="Times New Roman"/>
          <w:sz w:val="24"/>
          <w:szCs w:val="24"/>
        </w:rPr>
        <w:t>Periolatto</w:t>
      </w:r>
      <w:proofErr w:type="spellEnd"/>
      <w:r w:rsidRPr="003147CB">
        <w:rPr>
          <w:rFonts w:ascii="Times New Roman" w:hAnsi="Times New Roman" w:cs="Times New Roman"/>
          <w:sz w:val="24"/>
          <w:szCs w:val="24"/>
        </w:rPr>
        <w:t xml:space="preserve">, M., Ferrero, F., </w:t>
      </w:r>
      <w:proofErr w:type="spellStart"/>
      <w:r w:rsidRPr="003147CB">
        <w:rPr>
          <w:rFonts w:ascii="Times New Roman" w:hAnsi="Times New Roman" w:cs="Times New Roman"/>
          <w:sz w:val="24"/>
          <w:szCs w:val="24"/>
        </w:rPr>
        <w:t>Vineis</w:t>
      </w:r>
      <w:proofErr w:type="spellEnd"/>
      <w:r w:rsidRPr="003147CB">
        <w:rPr>
          <w:rFonts w:ascii="Times New Roman" w:hAnsi="Times New Roman" w:cs="Times New Roman"/>
          <w:sz w:val="24"/>
          <w:szCs w:val="24"/>
        </w:rPr>
        <w:t xml:space="preserve">, C., </w:t>
      </w:r>
      <w:proofErr w:type="spellStart"/>
      <w:r w:rsidRPr="003147CB">
        <w:rPr>
          <w:rFonts w:ascii="Times New Roman" w:hAnsi="Times New Roman" w:cs="Times New Roman"/>
          <w:sz w:val="24"/>
          <w:szCs w:val="24"/>
        </w:rPr>
        <w:t>Varesano</w:t>
      </w:r>
      <w:proofErr w:type="spellEnd"/>
      <w:r w:rsidRPr="003147CB">
        <w:rPr>
          <w:rFonts w:ascii="Times New Roman" w:hAnsi="Times New Roman" w:cs="Times New Roman"/>
          <w:sz w:val="24"/>
          <w:szCs w:val="24"/>
        </w:rPr>
        <w:t xml:space="preserve">, A., &amp; </w:t>
      </w:r>
      <w:proofErr w:type="spellStart"/>
      <w:r w:rsidRPr="003147CB">
        <w:rPr>
          <w:rFonts w:ascii="Times New Roman" w:hAnsi="Times New Roman" w:cs="Times New Roman"/>
          <w:sz w:val="24"/>
          <w:szCs w:val="24"/>
        </w:rPr>
        <w:t>Gozzelino</w:t>
      </w:r>
      <w:proofErr w:type="spellEnd"/>
      <w:r w:rsidRPr="003147CB">
        <w:rPr>
          <w:rFonts w:ascii="Times New Roman" w:hAnsi="Times New Roman" w:cs="Times New Roman"/>
          <w:sz w:val="24"/>
          <w:szCs w:val="24"/>
        </w:rPr>
        <w:t>, G. (2017). “Novel</w:t>
      </w:r>
      <w:r w:rsidRPr="003147CB">
        <w:rPr>
          <w:rFonts w:ascii="Times New Roman" w:hAnsi="Times New Roman" w:cs="Times New Roman"/>
          <w:sz w:val="24"/>
          <w:szCs w:val="24"/>
        </w:rPr>
        <w:tab/>
        <w:t xml:space="preserve">Antimicrobial Agents and Processes for Textile Application.” </w:t>
      </w:r>
      <w:proofErr w:type="spellStart"/>
      <w:r w:rsidRPr="003147CB">
        <w:rPr>
          <w:rFonts w:ascii="Times New Roman" w:hAnsi="Times New Roman" w:cs="Times New Roman"/>
          <w:sz w:val="24"/>
          <w:szCs w:val="24"/>
        </w:rPr>
        <w:t>IntechOpen</w:t>
      </w:r>
      <w:proofErr w:type="spellEnd"/>
      <w:r w:rsidRPr="003147CB">
        <w:rPr>
          <w:rFonts w:ascii="Times New Roman" w:hAnsi="Times New Roman" w:cs="Times New Roman"/>
          <w:sz w:val="24"/>
          <w:szCs w:val="24"/>
        </w:rPr>
        <w:t>,</w:t>
      </w:r>
      <w:r w:rsidRPr="003147CB">
        <w:rPr>
          <w:rFonts w:ascii="Times New Roman" w:hAnsi="Times New Roman" w:cs="Times New Roman"/>
          <w:sz w:val="24"/>
          <w:szCs w:val="24"/>
        </w:rPr>
        <w:tab/>
        <w:t xml:space="preserve">doi:10.5772/intechopen.68423 </w:t>
      </w:r>
    </w:p>
    <w:p w14:paraId="7C24EA25"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Shuchismita D</w:t>
      </w:r>
      <w:proofErr w:type="gramStart"/>
      <w:r w:rsidRPr="003147CB">
        <w:rPr>
          <w:rFonts w:ascii="Times New Roman" w:hAnsi="Times New Roman" w:cs="Times New Roman"/>
          <w:sz w:val="24"/>
          <w:szCs w:val="24"/>
        </w:rPr>
        <w:t>.(</w:t>
      </w:r>
      <w:proofErr w:type="gramEnd"/>
      <w:r w:rsidRPr="003147CB">
        <w:rPr>
          <w:rFonts w:ascii="Times New Roman" w:hAnsi="Times New Roman" w:cs="Times New Roman"/>
          <w:sz w:val="24"/>
          <w:szCs w:val="24"/>
        </w:rPr>
        <w:t xml:space="preserve">2021). A Review on Applications of Metal Complexes in Textiles. </w:t>
      </w:r>
      <w:r w:rsidRPr="003147CB">
        <w:rPr>
          <w:rFonts w:ascii="Times New Roman" w:hAnsi="Times New Roman" w:cs="Times New Roman"/>
          <w:i/>
          <w:iCs/>
          <w:sz w:val="24"/>
          <w:szCs w:val="24"/>
        </w:rPr>
        <w:t>Southeast</w:t>
      </w:r>
      <w:r w:rsidRPr="003147CB">
        <w:rPr>
          <w:rFonts w:ascii="Times New Roman" w:hAnsi="Times New Roman" w:cs="Times New Roman"/>
          <w:i/>
          <w:iCs/>
          <w:sz w:val="24"/>
          <w:szCs w:val="24"/>
        </w:rPr>
        <w:tab/>
        <w:t>University Journal of Textile Engineering, 1</w:t>
      </w:r>
      <w:r w:rsidRPr="003147CB">
        <w:rPr>
          <w:rFonts w:ascii="Times New Roman" w:hAnsi="Times New Roman" w:cs="Times New Roman"/>
          <w:sz w:val="24"/>
          <w:szCs w:val="24"/>
        </w:rPr>
        <w:t xml:space="preserve">(1), 30-36. </w:t>
      </w:r>
    </w:p>
    <w:p w14:paraId="2F37931D"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Suparna, G. (2013). Synthesis and pharmacological studies of some bivalent metal complexes</w:t>
      </w:r>
      <w:r w:rsidRPr="003147CB">
        <w:rPr>
          <w:rFonts w:ascii="Times New Roman" w:hAnsi="Times New Roman" w:cs="Times New Roman"/>
          <w:sz w:val="24"/>
          <w:szCs w:val="24"/>
        </w:rPr>
        <w:tab/>
        <w:t xml:space="preserve">with Schiff based ligand derived from xipamide. </w:t>
      </w:r>
      <w:r w:rsidRPr="003147CB">
        <w:rPr>
          <w:rFonts w:ascii="Times New Roman" w:hAnsi="Times New Roman" w:cs="Times New Roman"/>
          <w:i/>
          <w:sz w:val="24"/>
          <w:szCs w:val="24"/>
        </w:rPr>
        <w:t xml:space="preserve">Der Pharma Chemica, </w:t>
      </w:r>
      <w:r w:rsidRPr="003147CB">
        <w:rPr>
          <w:rFonts w:ascii="Times New Roman" w:hAnsi="Times New Roman" w:cs="Times New Roman"/>
          <w:i/>
          <w:iCs/>
          <w:sz w:val="24"/>
          <w:szCs w:val="24"/>
        </w:rPr>
        <w:t>5</w:t>
      </w:r>
      <w:r w:rsidRPr="003147CB">
        <w:rPr>
          <w:rFonts w:ascii="Times New Roman" w:hAnsi="Times New Roman" w:cs="Times New Roman"/>
          <w:sz w:val="24"/>
          <w:szCs w:val="24"/>
        </w:rPr>
        <w:t xml:space="preserve">(3), 232-235. </w:t>
      </w:r>
    </w:p>
    <w:p w14:paraId="02139B2D"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proofErr w:type="gramStart"/>
      <w:r w:rsidRPr="003147CB">
        <w:rPr>
          <w:rFonts w:ascii="Times New Roman" w:eastAsia="Times New Roman" w:hAnsi="Times New Roman" w:cs="Times New Roman"/>
          <w:sz w:val="24"/>
          <w:szCs w:val="24"/>
        </w:rPr>
        <w:t>Wail.,</w:t>
      </w:r>
      <w:proofErr w:type="gramEnd"/>
      <w:r w:rsidRPr="003147CB">
        <w:rPr>
          <w:rFonts w:ascii="Times New Roman" w:eastAsia="Times New Roman" w:hAnsi="Times New Roman" w:cs="Times New Roman"/>
          <w:sz w:val="24"/>
          <w:szCs w:val="24"/>
        </w:rPr>
        <w:t xml:space="preserve"> Al-Hamdani, A., Ahmed, S., Basheer, H., Al‐</w:t>
      </w:r>
      <w:proofErr w:type="spellStart"/>
      <w:r w:rsidRPr="003147CB">
        <w:rPr>
          <w:rFonts w:ascii="Times New Roman" w:eastAsia="Times New Roman" w:hAnsi="Times New Roman" w:cs="Times New Roman"/>
          <w:sz w:val="24"/>
          <w:szCs w:val="24"/>
        </w:rPr>
        <w:t>Luhaibi</w:t>
      </w:r>
      <w:proofErr w:type="spellEnd"/>
      <w:r w:rsidRPr="003147CB">
        <w:rPr>
          <w:rFonts w:ascii="Times New Roman" w:eastAsia="Times New Roman" w:hAnsi="Times New Roman" w:cs="Times New Roman"/>
          <w:sz w:val="24"/>
          <w:szCs w:val="24"/>
        </w:rPr>
        <w:t>, R., Dib, A., &amp; Ko, Y. (2018).</w:t>
      </w:r>
      <w:r w:rsidRPr="003147CB">
        <w:rPr>
          <w:rFonts w:ascii="Times New Roman" w:eastAsia="Times New Roman" w:hAnsi="Times New Roman" w:cs="Times New Roman"/>
          <w:sz w:val="24"/>
          <w:szCs w:val="24"/>
        </w:rPr>
        <w:tab/>
        <w:t xml:space="preserve">Synthesis, characterization, and antioxidant activities of imine compounds. </w:t>
      </w:r>
      <w:r w:rsidRPr="003147CB">
        <w:rPr>
          <w:rFonts w:ascii="Times New Roman" w:hAnsi="Times New Roman" w:cs="Times New Roman"/>
          <w:i/>
          <w:iCs/>
          <w:sz w:val="24"/>
          <w:szCs w:val="24"/>
        </w:rPr>
        <w:t>Journal of Physical Organic Chemistry, 32</w:t>
      </w:r>
      <w:r w:rsidRPr="003147CB">
        <w:rPr>
          <w:rFonts w:ascii="Times New Roman" w:hAnsi="Times New Roman" w:cs="Times New Roman"/>
          <w:sz w:val="24"/>
          <w:szCs w:val="24"/>
        </w:rPr>
        <w:t>(1), 1-9. DOI:10.1002/poc.3916</w:t>
      </w:r>
    </w:p>
    <w:p w14:paraId="4534C671" w14:textId="77777777" w:rsidR="00DB20D2" w:rsidRPr="003147CB" w:rsidRDefault="00DB20D2" w:rsidP="003147CB">
      <w:pPr>
        <w:pStyle w:val="ListParagraph"/>
        <w:numPr>
          <w:ilvl w:val="0"/>
          <w:numId w:val="14"/>
        </w:numPr>
        <w:shd w:val="clear" w:color="auto" w:fill="FFFFFF"/>
        <w:spacing w:after="0" w:line="240" w:lineRule="auto"/>
        <w:jc w:val="both"/>
        <w:rPr>
          <w:rFonts w:ascii="Times New Roman" w:hAnsi="Times New Roman" w:cs="Times New Roman"/>
          <w:sz w:val="24"/>
          <w:szCs w:val="24"/>
        </w:rPr>
      </w:pPr>
      <w:r w:rsidRPr="003147CB">
        <w:rPr>
          <w:rFonts w:ascii="Times New Roman" w:eastAsia="Times New Roman" w:hAnsi="Times New Roman" w:cs="Times New Roman"/>
          <w:sz w:val="24"/>
          <w:szCs w:val="24"/>
          <w:lang w:val="" w:eastAsia=""/>
        </w:rPr>
        <w:t>Wanda</w:t>
      </w:r>
      <w:r w:rsidRPr="003147CB">
        <w:rPr>
          <w:rFonts w:ascii="Times New Roman" w:eastAsia="Times New Roman" w:hAnsi="Times New Roman" w:cs="Times New Roman"/>
          <w:sz w:val="24"/>
          <w:szCs w:val="24"/>
          <w:lang w:eastAsia=""/>
        </w:rPr>
        <w:t>,</w:t>
      </w:r>
      <w:r w:rsidRPr="003147CB">
        <w:rPr>
          <w:rFonts w:ascii="Times New Roman" w:eastAsia="Times New Roman" w:hAnsi="Times New Roman" w:cs="Times New Roman"/>
          <w:sz w:val="24"/>
          <w:szCs w:val="24"/>
          <w:lang w:val="" w:eastAsia=""/>
        </w:rPr>
        <w:t xml:space="preserve"> C</w:t>
      </w:r>
      <w:r w:rsidRPr="003147CB">
        <w:rPr>
          <w:rFonts w:ascii="Times New Roman" w:eastAsia="Times New Roman" w:hAnsi="Times New Roman" w:cs="Times New Roman"/>
          <w:sz w:val="24"/>
          <w:szCs w:val="24"/>
          <w:lang w:eastAsia=""/>
        </w:rPr>
        <w:t>.</w:t>
      </w:r>
      <w:r w:rsidRPr="003147CB">
        <w:rPr>
          <w:rFonts w:ascii="Times New Roman" w:eastAsia="Times New Roman" w:hAnsi="Times New Roman" w:cs="Times New Roman"/>
          <w:sz w:val="24"/>
          <w:szCs w:val="24"/>
          <w:lang w:val="" w:eastAsia=""/>
        </w:rPr>
        <w:t xml:space="preserve"> R</w:t>
      </w:r>
      <w:r w:rsidRPr="003147CB">
        <w:rPr>
          <w:rFonts w:ascii="Times New Roman" w:eastAsia="Times New Roman" w:hAnsi="Times New Roman" w:cs="Times New Roman"/>
          <w:sz w:val="24"/>
          <w:szCs w:val="24"/>
          <w:lang w:eastAsia=""/>
        </w:rPr>
        <w:t xml:space="preserve">. (2018). </w:t>
      </w:r>
      <w:proofErr w:type="gramStart"/>
      <w:r w:rsidRPr="003147CB">
        <w:rPr>
          <w:rFonts w:ascii="Times New Roman" w:eastAsia="Times New Roman" w:hAnsi="Times New Roman" w:cs="Times New Roman"/>
          <w:spacing w:val="-2"/>
          <w:kern w:val="36"/>
          <w:sz w:val="24"/>
          <w:szCs w:val="24"/>
          <w:lang w:val="" w:eastAsia=""/>
        </w:rPr>
        <w:t>An</w:t>
      </w:r>
      <w:proofErr w:type="gramEnd"/>
      <w:r w:rsidRPr="003147CB">
        <w:rPr>
          <w:rFonts w:ascii="Times New Roman" w:eastAsia="Times New Roman" w:hAnsi="Times New Roman" w:cs="Times New Roman"/>
          <w:spacing w:val="-2"/>
          <w:kern w:val="36"/>
          <w:sz w:val="24"/>
          <w:szCs w:val="24"/>
          <w:lang w:val="" w:eastAsia=""/>
        </w:rPr>
        <w:t xml:space="preserve"> overview of the antimicrobial resistance mechanisms of bacteria</w:t>
      </w:r>
      <w:r w:rsidRPr="003147CB">
        <w:rPr>
          <w:rFonts w:ascii="Times New Roman" w:eastAsia="Times New Roman" w:hAnsi="Times New Roman" w:cs="Times New Roman"/>
          <w:spacing w:val="-2"/>
          <w:kern w:val="36"/>
          <w:sz w:val="24"/>
          <w:szCs w:val="24"/>
          <w:lang w:eastAsia=""/>
        </w:rPr>
        <w:t xml:space="preserve">. </w:t>
      </w:r>
      <w:r w:rsidRPr="003147CB">
        <w:rPr>
          <w:rFonts w:ascii="Times New Roman" w:hAnsi="Times New Roman" w:cs="Times New Roman"/>
          <w:i/>
          <w:iCs/>
          <w:sz w:val="24"/>
          <w:szCs w:val="24"/>
        </w:rPr>
        <w:t>AIMS Microbiology,</w:t>
      </w:r>
      <w:r w:rsidRPr="003147CB">
        <w:rPr>
          <w:rFonts w:ascii="Times New Roman" w:hAnsi="Times New Roman" w:cs="Times New Roman"/>
          <w:i/>
          <w:iCs/>
          <w:sz w:val="24"/>
          <w:szCs w:val="24"/>
          <w:shd w:val="clear" w:color="auto" w:fill="FFFFFF"/>
        </w:rPr>
        <w:t xml:space="preserve"> 4</w:t>
      </w:r>
      <w:r w:rsidRPr="003147CB">
        <w:rPr>
          <w:rFonts w:ascii="Times New Roman" w:hAnsi="Times New Roman" w:cs="Times New Roman"/>
          <w:sz w:val="24"/>
          <w:szCs w:val="24"/>
          <w:shd w:val="clear" w:color="auto" w:fill="FFFFFF"/>
        </w:rPr>
        <w:t>(3), 482–501.</w:t>
      </w:r>
      <w:r w:rsidRPr="003147CB">
        <w:rPr>
          <w:rFonts w:ascii="Times New Roman" w:hAnsi="Times New Roman" w:cs="Times New Roman"/>
          <w:sz w:val="24"/>
          <w:szCs w:val="24"/>
        </w:rPr>
        <w:t xml:space="preserve"> </w:t>
      </w:r>
    </w:p>
    <w:p w14:paraId="14ADC6A1"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rPr>
        <w:t xml:space="preserve">Yesmin, M. F., Hossain, M. S., Nasira, Uddin, N., </w:t>
      </w:r>
      <w:proofErr w:type="spellStart"/>
      <w:r w:rsidRPr="003147CB">
        <w:rPr>
          <w:rFonts w:ascii="Times New Roman" w:hAnsi="Times New Roman" w:cs="Times New Roman"/>
          <w:sz w:val="24"/>
          <w:szCs w:val="24"/>
        </w:rPr>
        <w:t>Ashrafuzzaman</w:t>
      </w:r>
      <w:proofErr w:type="spellEnd"/>
      <w:r w:rsidRPr="003147CB">
        <w:rPr>
          <w:rFonts w:ascii="Times New Roman" w:hAnsi="Times New Roman" w:cs="Times New Roman"/>
          <w:sz w:val="24"/>
          <w:szCs w:val="24"/>
        </w:rPr>
        <w:t>, M. D., Haque, M., &amp; Banu,</w:t>
      </w:r>
      <w:r w:rsidRPr="003147CB">
        <w:rPr>
          <w:rFonts w:ascii="Times New Roman" w:hAnsi="Times New Roman" w:cs="Times New Roman"/>
          <w:sz w:val="24"/>
          <w:szCs w:val="24"/>
        </w:rPr>
        <w:tab/>
        <w:t>L. A. (2020). Cu (II) and Ni (II) Complexes of Schiff Base: Synthesis,</w:t>
      </w:r>
      <w:r w:rsidRPr="003147CB">
        <w:rPr>
          <w:rFonts w:ascii="Times New Roman" w:hAnsi="Times New Roman" w:cs="Times New Roman"/>
          <w:sz w:val="24"/>
          <w:szCs w:val="24"/>
        </w:rPr>
        <w:tab/>
        <w:t>Characterization and</w:t>
      </w:r>
      <w:r w:rsidRPr="003147CB">
        <w:rPr>
          <w:rFonts w:ascii="Times New Roman" w:hAnsi="Times New Roman" w:cs="Times New Roman"/>
          <w:sz w:val="24"/>
          <w:szCs w:val="24"/>
        </w:rPr>
        <w:tab/>
        <w:t xml:space="preserve">Antibacterial Activity. </w:t>
      </w:r>
      <w:r w:rsidRPr="003147CB">
        <w:rPr>
          <w:rFonts w:ascii="Times New Roman" w:hAnsi="Times New Roman" w:cs="Times New Roman"/>
          <w:i/>
          <w:iCs/>
          <w:sz w:val="24"/>
          <w:szCs w:val="24"/>
        </w:rPr>
        <w:t>International Journal of Advanced</w:t>
      </w:r>
      <w:r w:rsidRPr="003147CB">
        <w:rPr>
          <w:rFonts w:ascii="Times New Roman" w:hAnsi="Times New Roman" w:cs="Times New Roman"/>
          <w:i/>
          <w:iCs/>
          <w:sz w:val="24"/>
          <w:szCs w:val="24"/>
        </w:rPr>
        <w:tab/>
        <w:t>Research in Chemical Science, 7</w:t>
      </w:r>
      <w:r w:rsidRPr="003147CB">
        <w:rPr>
          <w:rFonts w:ascii="Times New Roman" w:hAnsi="Times New Roman" w:cs="Times New Roman"/>
          <w:sz w:val="24"/>
          <w:szCs w:val="24"/>
        </w:rPr>
        <w:t>(1), 9-15.</w:t>
      </w:r>
    </w:p>
    <w:p w14:paraId="69A9D658" w14:textId="77777777" w:rsidR="00DB20D2" w:rsidRPr="003147CB" w:rsidRDefault="00DB20D2" w:rsidP="003147CB">
      <w:pPr>
        <w:pStyle w:val="ListParagraph"/>
        <w:numPr>
          <w:ilvl w:val="0"/>
          <w:numId w:val="14"/>
        </w:numPr>
        <w:spacing w:after="0" w:line="240" w:lineRule="auto"/>
        <w:jc w:val="both"/>
        <w:rPr>
          <w:rFonts w:ascii="Times New Roman" w:hAnsi="Times New Roman" w:cs="Times New Roman"/>
          <w:sz w:val="24"/>
          <w:szCs w:val="24"/>
        </w:rPr>
      </w:pPr>
      <w:proofErr w:type="spellStart"/>
      <w:r w:rsidRPr="003147CB">
        <w:rPr>
          <w:rFonts w:ascii="Times New Roman" w:eastAsia="Times New Roman" w:hAnsi="Times New Roman" w:cs="Times New Roman"/>
          <w:sz w:val="24"/>
          <w:szCs w:val="24"/>
        </w:rPr>
        <w:t>Zoubi</w:t>
      </w:r>
      <w:proofErr w:type="spellEnd"/>
      <w:r w:rsidRPr="003147CB">
        <w:rPr>
          <w:rFonts w:ascii="Times New Roman" w:eastAsia="Times New Roman" w:hAnsi="Times New Roman" w:cs="Times New Roman"/>
          <w:sz w:val="24"/>
          <w:szCs w:val="24"/>
        </w:rPr>
        <w:t>, A. W., Al-Hamdani, A., Ahmed, S., Basheer, H., Al‐</w:t>
      </w:r>
      <w:proofErr w:type="spellStart"/>
      <w:r w:rsidRPr="003147CB">
        <w:rPr>
          <w:rFonts w:ascii="Times New Roman" w:eastAsia="Times New Roman" w:hAnsi="Times New Roman" w:cs="Times New Roman"/>
          <w:sz w:val="24"/>
          <w:szCs w:val="24"/>
        </w:rPr>
        <w:t>Luhaibi</w:t>
      </w:r>
      <w:proofErr w:type="spellEnd"/>
      <w:r w:rsidRPr="003147CB">
        <w:rPr>
          <w:rFonts w:ascii="Times New Roman" w:eastAsia="Times New Roman" w:hAnsi="Times New Roman" w:cs="Times New Roman"/>
          <w:sz w:val="24"/>
          <w:szCs w:val="24"/>
        </w:rPr>
        <w:t xml:space="preserve">, R., Dib, A., &amp; </w:t>
      </w:r>
      <w:proofErr w:type="gramStart"/>
      <w:r w:rsidRPr="003147CB">
        <w:rPr>
          <w:rFonts w:ascii="Times New Roman" w:eastAsia="Times New Roman" w:hAnsi="Times New Roman" w:cs="Times New Roman"/>
          <w:sz w:val="24"/>
          <w:szCs w:val="24"/>
        </w:rPr>
        <w:t>Ko</w:t>
      </w:r>
      <w:proofErr w:type="gramEnd"/>
      <w:r w:rsidRPr="003147CB">
        <w:rPr>
          <w:rFonts w:ascii="Times New Roman" w:eastAsia="Times New Roman" w:hAnsi="Times New Roman" w:cs="Times New Roman"/>
          <w:sz w:val="24"/>
          <w:szCs w:val="24"/>
        </w:rPr>
        <w:t>, Y.</w:t>
      </w:r>
      <w:r w:rsidRPr="003147CB">
        <w:rPr>
          <w:rFonts w:ascii="Times New Roman" w:eastAsia="Times New Roman" w:hAnsi="Times New Roman" w:cs="Times New Roman"/>
          <w:sz w:val="24"/>
          <w:szCs w:val="24"/>
        </w:rPr>
        <w:tab/>
        <w:t>(2018). Synthesis, characterization, and antioxidant activities of imine compounds.</w:t>
      </w:r>
      <w:r w:rsidRPr="003147CB">
        <w:rPr>
          <w:rFonts w:ascii="Times New Roman" w:eastAsia="Times New Roman" w:hAnsi="Times New Roman" w:cs="Times New Roman"/>
          <w:sz w:val="24"/>
          <w:szCs w:val="24"/>
        </w:rPr>
        <w:tab/>
      </w:r>
      <w:r w:rsidRPr="003147CB">
        <w:rPr>
          <w:rFonts w:ascii="Times New Roman" w:hAnsi="Times New Roman" w:cs="Times New Roman"/>
          <w:i/>
          <w:iCs/>
          <w:sz w:val="24"/>
          <w:szCs w:val="24"/>
        </w:rPr>
        <w:t>Journal of Physical Organic Chemistry 32</w:t>
      </w:r>
      <w:r w:rsidRPr="003147CB">
        <w:rPr>
          <w:rFonts w:ascii="Times New Roman" w:hAnsi="Times New Roman" w:cs="Times New Roman"/>
          <w:sz w:val="24"/>
          <w:szCs w:val="24"/>
        </w:rPr>
        <w:t>(1). DOI:10.1002/poc.3916.</w:t>
      </w:r>
    </w:p>
    <w:p w14:paraId="0A6C2880" w14:textId="4ED83958" w:rsidR="00B1082E" w:rsidRPr="003147CB" w:rsidRDefault="009840D1"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highlight w:val="yellow"/>
        </w:rPr>
        <w:t>Qiu, D., Ke, M., Zhang, Q., Zhang, F., Lu, T., Sun, L., &amp; Qian, H. (2022). Response of microbial antibiotic resistance to pesticides: An emerging health threat. Science of the Total Environment, 850, 158057.</w:t>
      </w:r>
      <w:r w:rsidRPr="003147CB">
        <w:rPr>
          <w:rFonts w:ascii="Times New Roman" w:hAnsi="Times New Roman" w:cs="Times New Roman"/>
          <w:sz w:val="24"/>
          <w:szCs w:val="24"/>
        </w:rPr>
        <w:t xml:space="preserve">   </w:t>
      </w:r>
    </w:p>
    <w:p w14:paraId="3390CF3A" w14:textId="07D6C937" w:rsidR="00DB20D2" w:rsidRPr="003147CB" w:rsidRDefault="00B1082E" w:rsidP="003147CB">
      <w:pPr>
        <w:pStyle w:val="ListParagraph"/>
        <w:numPr>
          <w:ilvl w:val="0"/>
          <w:numId w:val="14"/>
        </w:numPr>
        <w:spacing w:after="0" w:line="240" w:lineRule="auto"/>
        <w:jc w:val="both"/>
        <w:rPr>
          <w:rFonts w:ascii="Times New Roman" w:hAnsi="Times New Roman" w:cs="Times New Roman"/>
          <w:sz w:val="24"/>
          <w:szCs w:val="24"/>
        </w:rPr>
      </w:pPr>
      <w:r w:rsidRPr="003147CB">
        <w:rPr>
          <w:rFonts w:ascii="Times New Roman" w:hAnsi="Times New Roman" w:cs="Times New Roman"/>
          <w:sz w:val="24"/>
          <w:szCs w:val="24"/>
          <w:highlight w:val="yellow"/>
        </w:rPr>
        <w:t>Festus, C., &amp; Didia, L. E. (2023). Applied studies of heterocyclic substituted azomethine-based chelator and its divalent complexes: synthesis, spectral and theoretical characterization. Faculty of Natural and Applied Sciences Journal of Scientific Innovations, 5(1), 34-48.</w:t>
      </w:r>
      <w:r w:rsidRPr="003147CB">
        <w:rPr>
          <w:rFonts w:ascii="Times New Roman" w:hAnsi="Times New Roman" w:cs="Times New Roman"/>
          <w:sz w:val="24"/>
          <w:szCs w:val="24"/>
        </w:rPr>
        <w:t xml:space="preserve">  </w:t>
      </w:r>
    </w:p>
    <w:p w14:paraId="499912BC" w14:textId="77777777" w:rsidR="00B1082E" w:rsidRDefault="00B1082E" w:rsidP="00DB20D2">
      <w:pPr>
        <w:spacing w:after="0" w:line="240" w:lineRule="auto"/>
        <w:ind w:left="720" w:hanging="720"/>
        <w:jc w:val="both"/>
        <w:rPr>
          <w:rFonts w:ascii="Times New Roman" w:hAnsi="Times New Roman" w:cs="Times New Roman"/>
          <w:sz w:val="24"/>
          <w:szCs w:val="24"/>
        </w:rPr>
      </w:pPr>
    </w:p>
    <w:p w14:paraId="54DB827D" w14:textId="77777777" w:rsidR="003C7D75" w:rsidRPr="003147CB" w:rsidRDefault="00B1082E" w:rsidP="003147CB">
      <w:pPr>
        <w:pStyle w:val="ListParagraph"/>
        <w:numPr>
          <w:ilvl w:val="0"/>
          <w:numId w:val="14"/>
        </w:numPr>
        <w:spacing w:line="240" w:lineRule="auto"/>
        <w:jc w:val="both"/>
        <w:rPr>
          <w:rFonts w:ascii="Times New Roman" w:hAnsi="Times New Roman" w:cs="Times New Roman"/>
          <w:sz w:val="24"/>
          <w:szCs w:val="24"/>
        </w:rPr>
      </w:pPr>
      <w:r w:rsidRPr="003147CB">
        <w:rPr>
          <w:rFonts w:ascii="Times New Roman" w:hAnsi="Times New Roman" w:cs="Times New Roman"/>
          <w:sz w:val="24"/>
          <w:szCs w:val="24"/>
          <w:highlight w:val="yellow"/>
        </w:rPr>
        <w:t xml:space="preserve">Al-Shamry, A. A., Khalaf, M. M., El-Lateef, H. M. A., Yousef, T. A., Mohamed, G. G., El-Deen, K. M. K., ... &amp; Abu-Dief, A. M. (2022). Development of new azomethine metal chelates derived from </w:t>
      </w:r>
      <w:proofErr w:type="spellStart"/>
      <w:r w:rsidRPr="003147CB">
        <w:rPr>
          <w:rFonts w:ascii="Times New Roman" w:hAnsi="Times New Roman" w:cs="Times New Roman"/>
          <w:sz w:val="24"/>
          <w:szCs w:val="24"/>
          <w:highlight w:val="yellow"/>
        </w:rPr>
        <w:t>isatin</w:t>
      </w:r>
      <w:proofErr w:type="spellEnd"/>
      <w:r w:rsidRPr="003147CB">
        <w:rPr>
          <w:rFonts w:ascii="Times New Roman" w:hAnsi="Times New Roman" w:cs="Times New Roman"/>
          <w:sz w:val="24"/>
          <w:szCs w:val="24"/>
          <w:highlight w:val="yellow"/>
        </w:rPr>
        <w:t>: DFT and pharmaceutical studies. Materials, 16(1), 83.</w:t>
      </w:r>
      <w:r w:rsidRPr="003147CB">
        <w:rPr>
          <w:rFonts w:ascii="Times New Roman" w:hAnsi="Times New Roman" w:cs="Times New Roman"/>
          <w:sz w:val="24"/>
          <w:szCs w:val="24"/>
        </w:rPr>
        <w:t xml:space="preserve"> </w:t>
      </w:r>
    </w:p>
    <w:bookmarkEnd w:id="19"/>
    <w:p w14:paraId="20ECCAAC" w14:textId="511CB1BD" w:rsidR="00DB20D2" w:rsidRPr="002A7AB6" w:rsidRDefault="00DB20D2" w:rsidP="00DB20D2">
      <w:pPr>
        <w:spacing w:line="240" w:lineRule="auto"/>
        <w:jc w:val="both"/>
        <w:rPr>
          <w:rFonts w:ascii="Times New Roman" w:hAnsi="Times New Roman" w:cs="Times New Roman"/>
          <w:b/>
          <w:sz w:val="24"/>
          <w:szCs w:val="24"/>
        </w:rPr>
      </w:pPr>
      <w:r w:rsidRPr="002A7AB6">
        <w:rPr>
          <w:rFonts w:ascii="Times New Roman" w:hAnsi="Times New Roman" w:cs="Times New Roman"/>
          <w:b/>
          <w:sz w:val="24"/>
          <w:szCs w:val="24"/>
        </w:rPr>
        <w:lastRenderedPageBreak/>
        <w:t>Appendix 1: Proposed structures</w:t>
      </w:r>
    </w:p>
    <w:p w14:paraId="317FEBE3" w14:textId="61E976A9" w:rsidR="0004390C" w:rsidRPr="002A7AB6" w:rsidRDefault="004D398F" w:rsidP="0038055E">
      <w:pPr>
        <w:spacing w:line="240" w:lineRule="auto"/>
        <w:jc w:val="center"/>
        <w:rPr>
          <w:rFonts w:ascii="Times New Roman" w:hAnsi="Times New Roman" w:cs="Times New Roman"/>
          <w:sz w:val="24"/>
          <w:szCs w:val="24"/>
        </w:rPr>
      </w:pPr>
      <w:r w:rsidRPr="002A7AB6">
        <w:rPr>
          <w:rFonts w:ascii="Times New Roman" w:hAnsi="Times New Roman" w:cs="Times New Roman"/>
          <w:noProof/>
          <w:sz w:val="24"/>
          <w:szCs w:val="24"/>
        </w:rPr>
        <w:object w:dxaOrig="6917" w:dyaOrig="1670" w14:anchorId="3F47BD8D">
          <v:shape id="_x0000_i1027" type="#_x0000_t75" style="width:474.55pt;height:115.35pt" o:ole="">
            <v:imagedata r:id="rId14" o:title=""/>
          </v:shape>
          <o:OLEObject Type="Embed" ProgID="ACD.ChemSketch.20" ShapeID="_x0000_i1027" DrawAspect="Content" ObjectID="_1827066853" r:id="rId15"/>
        </w:object>
      </w:r>
    </w:p>
    <w:p w14:paraId="11590515" w14:textId="77777777" w:rsidR="00DB20D2" w:rsidRPr="002A7AB6" w:rsidRDefault="00DB20D2" w:rsidP="00DB20D2">
      <w:pPr>
        <w:spacing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Appendix 2: IR Spectra</w:t>
      </w:r>
    </w:p>
    <w:p w14:paraId="1F24B3EC" w14:textId="125067E8"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noProof/>
          <w:sz w:val="24"/>
          <w:szCs w:val="24"/>
        </w:rPr>
        <w:drawing>
          <wp:inline distT="0" distB="0" distL="0" distR="0" wp14:anchorId="3EDE77DB" wp14:editId="35FF0A96">
            <wp:extent cx="1988288" cy="1504305"/>
            <wp:effectExtent l="0" t="0" r="0" b="127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b="4436"/>
                    <a:stretch>
                      <a:fillRect/>
                    </a:stretch>
                  </pic:blipFill>
                  <pic:spPr bwMode="auto">
                    <a:xfrm>
                      <a:off x="0" y="0"/>
                      <a:ext cx="2002577" cy="1515115"/>
                    </a:xfrm>
                    <a:prstGeom prst="rect">
                      <a:avLst/>
                    </a:prstGeom>
                    <a:noFill/>
                    <a:ln>
                      <a:noFill/>
                    </a:ln>
                    <a:extLst>
                      <a:ext uri="{53640926-AAD7-44D8-BBD7-CCE9431645EC}">
                        <a14:shadowObscured xmlns:a14="http://schemas.microsoft.com/office/drawing/2010/main"/>
                      </a:ext>
                    </a:extLst>
                  </pic:spPr>
                </pic:pic>
              </a:graphicData>
            </a:graphic>
          </wp:inline>
        </w:drawing>
      </w:r>
      <w:r w:rsidRPr="002A7AB6">
        <w:rPr>
          <w:rFonts w:ascii="Times New Roman" w:hAnsi="Times New Roman" w:cs="Times New Roman"/>
          <w:sz w:val="24"/>
          <w:szCs w:val="24"/>
        </w:rPr>
        <w:t xml:space="preserve"> </w:t>
      </w:r>
      <w:r w:rsidRPr="002A7AB6">
        <w:rPr>
          <w:rFonts w:ascii="Times New Roman" w:hAnsi="Times New Roman" w:cs="Times New Roman"/>
          <w:noProof/>
          <w:sz w:val="24"/>
          <w:szCs w:val="24"/>
        </w:rPr>
        <w:drawing>
          <wp:inline distT="0" distB="0" distL="0" distR="0" wp14:anchorId="26DABA60" wp14:editId="357F3CE0">
            <wp:extent cx="1956391" cy="1590383"/>
            <wp:effectExtent l="0" t="0" r="635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b="4273"/>
                    <a:stretch>
                      <a:fillRect/>
                    </a:stretch>
                  </pic:blipFill>
                  <pic:spPr bwMode="auto">
                    <a:xfrm>
                      <a:off x="0" y="0"/>
                      <a:ext cx="1967697" cy="1599574"/>
                    </a:xfrm>
                    <a:prstGeom prst="rect">
                      <a:avLst/>
                    </a:prstGeom>
                    <a:noFill/>
                    <a:ln>
                      <a:noFill/>
                    </a:ln>
                    <a:extLst>
                      <a:ext uri="{53640926-AAD7-44D8-BBD7-CCE9431645EC}">
                        <a14:shadowObscured xmlns:a14="http://schemas.microsoft.com/office/drawing/2010/main"/>
                      </a:ext>
                    </a:extLst>
                  </pic:spPr>
                </pic:pic>
              </a:graphicData>
            </a:graphic>
          </wp:inline>
        </w:drawing>
      </w:r>
      <w:r w:rsidR="00F40B34" w:rsidRPr="002A7AB6">
        <w:rPr>
          <w:rFonts w:ascii="Times New Roman" w:hAnsi="Times New Roman" w:cs="Times New Roman"/>
          <w:sz w:val="24"/>
          <w:szCs w:val="24"/>
        </w:rPr>
        <w:t xml:space="preserve">  </w:t>
      </w:r>
      <w:r w:rsidR="00F40B34" w:rsidRPr="002A7AB6">
        <w:rPr>
          <w:rFonts w:ascii="Times New Roman" w:hAnsi="Times New Roman" w:cs="Times New Roman"/>
          <w:noProof/>
          <w:sz w:val="24"/>
          <w:szCs w:val="24"/>
        </w:rPr>
        <w:drawing>
          <wp:inline distT="0" distB="0" distL="0" distR="0" wp14:anchorId="5D986DAF" wp14:editId="18853BE3">
            <wp:extent cx="1892300" cy="1561184"/>
            <wp:effectExtent l="0" t="0" r="0" b="127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b="4029"/>
                    <a:stretch>
                      <a:fillRect/>
                    </a:stretch>
                  </pic:blipFill>
                  <pic:spPr bwMode="auto">
                    <a:xfrm>
                      <a:off x="0" y="0"/>
                      <a:ext cx="1914072" cy="1579146"/>
                    </a:xfrm>
                    <a:prstGeom prst="rect">
                      <a:avLst/>
                    </a:prstGeom>
                    <a:noFill/>
                    <a:ln>
                      <a:noFill/>
                    </a:ln>
                    <a:extLst>
                      <a:ext uri="{53640926-AAD7-44D8-BBD7-CCE9431645EC}">
                        <a14:shadowObscured xmlns:a14="http://schemas.microsoft.com/office/drawing/2010/main"/>
                      </a:ext>
                    </a:extLst>
                  </pic:spPr>
                </pic:pic>
              </a:graphicData>
            </a:graphic>
          </wp:inline>
        </w:drawing>
      </w:r>
    </w:p>
    <w:p w14:paraId="5E172E8A" w14:textId="2DAE802A" w:rsidR="00DB20D2" w:rsidRPr="004050F9" w:rsidRDefault="00F40B34"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         </w:t>
      </w:r>
      <w:r w:rsidR="00DB20D2" w:rsidRPr="002A7AB6">
        <w:rPr>
          <w:rFonts w:ascii="Times New Roman" w:hAnsi="Times New Roman" w:cs="Times New Roman"/>
          <w:sz w:val="24"/>
          <w:szCs w:val="24"/>
        </w:rPr>
        <w:t>[C</w:t>
      </w:r>
      <w:r w:rsidR="00DB20D2" w:rsidRPr="002A7AB6">
        <w:rPr>
          <w:rFonts w:ascii="Times New Roman" w:hAnsi="Times New Roman" w:cs="Times New Roman"/>
          <w:sz w:val="24"/>
          <w:szCs w:val="24"/>
          <w:vertAlign w:val="subscript"/>
        </w:rPr>
        <w:t>18</w:t>
      </w:r>
      <w:r w:rsidR="00DB20D2" w:rsidRPr="002A7AB6">
        <w:rPr>
          <w:rFonts w:ascii="Times New Roman" w:hAnsi="Times New Roman" w:cs="Times New Roman"/>
          <w:sz w:val="24"/>
          <w:szCs w:val="24"/>
        </w:rPr>
        <w:t>H</w:t>
      </w:r>
      <w:r w:rsidR="00DB20D2" w:rsidRPr="002A7AB6">
        <w:rPr>
          <w:rFonts w:ascii="Times New Roman" w:hAnsi="Times New Roman" w:cs="Times New Roman"/>
          <w:sz w:val="24"/>
          <w:szCs w:val="24"/>
          <w:vertAlign w:val="subscript"/>
        </w:rPr>
        <w:t>11</w:t>
      </w:r>
      <w:r w:rsidR="00DB20D2" w:rsidRPr="002A7AB6">
        <w:rPr>
          <w:rFonts w:ascii="Times New Roman" w:hAnsi="Times New Roman" w:cs="Times New Roman"/>
          <w:sz w:val="24"/>
          <w:szCs w:val="24"/>
        </w:rPr>
        <w:t>O</w:t>
      </w:r>
      <w:r w:rsidR="00DB20D2" w:rsidRPr="002A7AB6">
        <w:rPr>
          <w:rFonts w:ascii="Times New Roman" w:hAnsi="Times New Roman" w:cs="Times New Roman"/>
          <w:sz w:val="24"/>
          <w:szCs w:val="24"/>
          <w:vertAlign w:val="subscript"/>
        </w:rPr>
        <w:t>3</w:t>
      </w:r>
      <w:r w:rsidR="00DB20D2" w:rsidRPr="002A7AB6">
        <w:rPr>
          <w:rFonts w:ascii="Times New Roman" w:hAnsi="Times New Roman" w:cs="Times New Roman"/>
          <w:sz w:val="24"/>
          <w:szCs w:val="24"/>
        </w:rPr>
        <w:t>N</w:t>
      </w:r>
      <w:r w:rsidR="00DB20D2" w:rsidRPr="002A7AB6">
        <w:rPr>
          <w:rFonts w:ascii="Times New Roman" w:hAnsi="Times New Roman" w:cs="Times New Roman"/>
          <w:sz w:val="24"/>
          <w:szCs w:val="24"/>
          <w:vertAlign w:val="subscript"/>
        </w:rPr>
        <w:t>3</w:t>
      </w:r>
      <w:r w:rsidR="00DB20D2" w:rsidRPr="002A7AB6">
        <w:rPr>
          <w:rFonts w:ascii="Times New Roman" w:hAnsi="Times New Roman" w:cs="Times New Roman"/>
          <w:sz w:val="24"/>
          <w:szCs w:val="24"/>
        </w:rPr>
        <w:t>S]</w:t>
      </w:r>
      <w:r w:rsidR="00DB20D2" w:rsidRPr="002A7AB6">
        <w:rPr>
          <w:rFonts w:ascii="Times New Roman" w:hAnsi="Times New Roman" w:cs="Times New Roman"/>
          <w:sz w:val="24"/>
          <w:szCs w:val="24"/>
        </w:rPr>
        <w:tab/>
      </w:r>
      <w:r w:rsidRPr="002A7AB6">
        <w:rPr>
          <w:rFonts w:ascii="Times New Roman" w:hAnsi="Times New Roman" w:cs="Times New Roman"/>
          <w:sz w:val="24"/>
          <w:szCs w:val="24"/>
        </w:rPr>
        <w:tab/>
      </w:r>
      <w:r w:rsidRPr="002A7AB6">
        <w:rPr>
          <w:rFonts w:ascii="Times New Roman" w:hAnsi="Times New Roman" w:cs="Times New Roman"/>
          <w:sz w:val="24"/>
          <w:szCs w:val="24"/>
        </w:rPr>
        <w:tab/>
      </w:r>
      <w:r w:rsidR="00DB20D2" w:rsidRPr="002A7AB6">
        <w:rPr>
          <w:rFonts w:ascii="Times New Roman" w:hAnsi="Times New Roman" w:cs="Times New Roman"/>
          <w:sz w:val="24"/>
          <w:szCs w:val="24"/>
        </w:rPr>
        <w:t>[</w:t>
      </w:r>
      <w:proofErr w:type="gramStart"/>
      <w:r w:rsidR="00DB20D2" w:rsidRPr="002A7AB6">
        <w:rPr>
          <w:rFonts w:ascii="Times New Roman" w:hAnsi="Times New Roman" w:cs="Times New Roman"/>
          <w:sz w:val="24"/>
          <w:szCs w:val="24"/>
        </w:rPr>
        <w:t>Mn(</w:t>
      </w:r>
      <w:proofErr w:type="gramEnd"/>
      <w:r w:rsidR="00DB20D2" w:rsidRPr="002A7AB6">
        <w:rPr>
          <w:rFonts w:ascii="Times New Roman" w:hAnsi="Times New Roman" w:cs="Times New Roman"/>
          <w:sz w:val="24"/>
          <w:szCs w:val="24"/>
        </w:rPr>
        <w:t>C</w:t>
      </w:r>
      <w:r w:rsidR="00DB20D2" w:rsidRPr="002A7AB6">
        <w:rPr>
          <w:rFonts w:ascii="Times New Roman" w:hAnsi="Times New Roman" w:cs="Times New Roman"/>
          <w:sz w:val="24"/>
          <w:szCs w:val="24"/>
          <w:vertAlign w:val="subscript"/>
        </w:rPr>
        <w:t>30</w:t>
      </w:r>
      <w:r w:rsidR="00DB20D2" w:rsidRPr="002A7AB6">
        <w:rPr>
          <w:rFonts w:ascii="Times New Roman" w:hAnsi="Times New Roman" w:cs="Times New Roman"/>
          <w:sz w:val="24"/>
          <w:szCs w:val="24"/>
        </w:rPr>
        <w:t>H</w:t>
      </w:r>
      <w:r w:rsidR="00DB20D2" w:rsidRPr="002A7AB6">
        <w:rPr>
          <w:rFonts w:ascii="Times New Roman" w:hAnsi="Times New Roman" w:cs="Times New Roman"/>
          <w:sz w:val="24"/>
          <w:szCs w:val="24"/>
          <w:vertAlign w:val="subscript"/>
        </w:rPr>
        <w:t>21</w:t>
      </w:r>
      <w:r w:rsidR="00DB20D2" w:rsidRPr="002A7AB6">
        <w:rPr>
          <w:rFonts w:ascii="Times New Roman" w:hAnsi="Times New Roman" w:cs="Times New Roman"/>
          <w:sz w:val="24"/>
          <w:szCs w:val="24"/>
        </w:rPr>
        <w:t>O</w:t>
      </w:r>
      <w:r w:rsidR="00DB20D2" w:rsidRPr="002A7AB6">
        <w:rPr>
          <w:rFonts w:ascii="Times New Roman" w:hAnsi="Times New Roman" w:cs="Times New Roman"/>
          <w:sz w:val="24"/>
          <w:szCs w:val="24"/>
          <w:vertAlign w:val="subscript"/>
        </w:rPr>
        <w:t>3</w:t>
      </w:r>
      <w:r w:rsidR="00DB20D2" w:rsidRPr="002A7AB6">
        <w:rPr>
          <w:rFonts w:ascii="Times New Roman" w:hAnsi="Times New Roman" w:cs="Times New Roman"/>
          <w:sz w:val="24"/>
          <w:szCs w:val="24"/>
        </w:rPr>
        <w:t>N</w:t>
      </w:r>
      <w:r w:rsidR="00DB20D2" w:rsidRPr="002A7AB6">
        <w:rPr>
          <w:rFonts w:ascii="Times New Roman" w:hAnsi="Times New Roman" w:cs="Times New Roman"/>
          <w:sz w:val="24"/>
          <w:szCs w:val="24"/>
          <w:vertAlign w:val="subscript"/>
        </w:rPr>
        <w:t>5</w:t>
      </w:r>
      <w:r w:rsidR="00DB20D2" w:rsidRPr="002A7AB6">
        <w:rPr>
          <w:rFonts w:ascii="Times New Roman" w:hAnsi="Times New Roman" w:cs="Times New Roman"/>
          <w:sz w:val="24"/>
          <w:szCs w:val="24"/>
        </w:rPr>
        <w:t>S)]nH</w:t>
      </w:r>
      <w:r w:rsidR="00DB20D2" w:rsidRPr="002A7AB6">
        <w:rPr>
          <w:rFonts w:ascii="Times New Roman" w:hAnsi="Times New Roman" w:cs="Times New Roman"/>
          <w:sz w:val="24"/>
          <w:szCs w:val="24"/>
          <w:vertAlign w:val="subscript"/>
        </w:rPr>
        <w:t>2</w:t>
      </w:r>
      <w:r w:rsidR="00DB20D2" w:rsidRPr="002A7AB6">
        <w:rPr>
          <w:rFonts w:ascii="Times New Roman" w:hAnsi="Times New Roman" w:cs="Times New Roman"/>
          <w:sz w:val="24"/>
          <w:szCs w:val="24"/>
        </w:rPr>
        <w:t>O</w:t>
      </w:r>
      <w:r w:rsidRPr="002A7AB6">
        <w:rPr>
          <w:rFonts w:ascii="Times New Roman" w:hAnsi="Times New Roman" w:cs="Times New Roman"/>
          <w:sz w:val="24"/>
          <w:szCs w:val="24"/>
        </w:rPr>
        <w:t xml:space="preserve">  </w:t>
      </w:r>
      <w:r w:rsidRPr="002A7AB6">
        <w:rPr>
          <w:rFonts w:ascii="Times New Roman" w:hAnsi="Times New Roman" w:cs="Times New Roman"/>
          <w:b/>
          <w:sz w:val="24"/>
          <w:szCs w:val="24"/>
        </w:rPr>
        <w:t xml:space="preserve">       </w:t>
      </w:r>
      <w:r w:rsidRPr="004050F9">
        <w:rPr>
          <w:rFonts w:ascii="Times New Roman" w:hAnsi="Times New Roman" w:cs="Times New Roman"/>
          <w:sz w:val="24"/>
          <w:szCs w:val="24"/>
        </w:rPr>
        <w:t>[Co(C</w:t>
      </w:r>
      <w:r w:rsidRPr="004050F9">
        <w:rPr>
          <w:rFonts w:ascii="Times New Roman" w:hAnsi="Times New Roman" w:cs="Times New Roman"/>
          <w:sz w:val="24"/>
          <w:szCs w:val="24"/>
          <w:vertAlign w:val="subscript"/>
        </w:rPr>
        <w:t>30</w:t>
      </w:r>
      <w:r w:rsidRPr="004050F9">
        <w:rPr>
          <w:rFonts w:ascii="Times New Roman" w:hAnsi="Times New Roman" w:cs="Times New Roman"/>
          <w:sz w:val="24"/>
          <w:szCs w:val="24"/>
        </w:rPr>
        <w:t>H</w:t>
      </w:r>
      <w:r w:rsidRPr="004050F9">
        <w:rPr>
          <w:rFonts w:ascii="Times New Roman" w:hAnsi="Times New Roman" w:cs="Times New Roman"/>
          <w:sz w:val="24"/>
          <w:szCs w:val="24"/>
          <w:vertAlign w:val="subscript"/>
        </w:rPr>
        <w:t>21</w:t>
      </w:r>
      <w:r w:rsidRPr="004050F9">
        <w:rPr>
          <w:rFonts w:ascii="Times New Roman" w:hAnsi="Times New Roman" w:cs="Times New Roman"/>
          <w:sz w:val="24"/>
          <w:szCs w:val="24"/>
        </w:rPr>
        <w:t>O</w:t>
      </w:r>
      <w:r w:rsidRPr="004050F9">
        <w:rPr>
          <w:rFonts w:ascii="Times New Roman" w:hAnsi="Times New Roman" w:cs="Times New Roman"/>
          <w:sz w:val="24"/>
          <w:szCs w:val="24"/>
          <w:vertAlign w:val="subscript"/>
        </w:rPr>
        <w:t>3</w:t>
      </w:r>
      <w:r w:rsidRPr="004050F9">
        <w:rPr>
          <w:rFonts w:ascii="Times New Roman" w:hAnsi="Times New Roman" w:cs="Times New Roman"/>
          <w:sz w:val="24"/>
          <w:szCs w:val="24"/>
        </w:rPr>
        <w:t>N</w:t>
      </w:r>
      <w:r w:rsidRPr="004050F9">
        <w:rPr>
          <w:rFonts w:ascii="Times New Roman" w:hAnsi="Times New Roman" w:cs="Times New Roman"/>
          <w:sz w:val="24"/>
          <w:szCs w:val="24"/>
          <w:vertAlign w:val="subscript"/>
        </w:rPr>
        <w:t>5</w:t>
      </w:r>
      <w:r w:rsidRPr="004050F9">
        <w:rPr>
          <w:rFonts w:ascii="Times New Roman" w:hAnsi="Times New Roman" w:cs="Times New Roman"/>
          <w:sz w:val="24"/>
          <w:szCs w:val="24"/>
        </w:rPr>
        <w:t>S)]nH</w:t>
      </w:r>
      <w:r w:rsidRPr="004050F9">
        <w:rPr>
          <w:rFonts w:ascii="Times New Roman" w:hAnsi="Times New Roman" w:cs="Times New Roman"/>
          <w:sz w:val="24"/>
          <w:szCs w:val="24"/>
          <w:vertAlign w:val="subscript"/>
        </w:rPr>
        <w:t>2</w:t>
      </w:r>
      <w:r w:rsidRPr="004050F9">
        <w:rPr>
          <w:rFonts w:ascii="Times New Roman" w:hAnsi="Times New Roman" w:cs="Times New Roman"/>
          <w:sz w:val="24"/>
          <w:szCs w:val="24"/>
        </w:rPr>
        <w:t>O</w:t>
      </w:r>
    </w:p>
    <w:bookmarkEnd w:id="2"/>
    <w:p w14:paraId="67E80E23" w14:textId="02D12FA3" w:rsidR="00DB20D2" w:rsidRPr="002A7AB6" w:rsidRDefault="00DB20D2" w:rsidP="00DB20D2">
      <w:pPr>
        <w:spacing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 xml:space="preserve">Appendix 3: UV-VIS Spectra </w:t>
      </w:r>
    </w:p>
    <w:p w14:paraId="4C7353B8" w14:textId="2B62A108" w:rsidR="00DB20D2" w:rsidRPr="002A7AB6" w:rsidRDefault="00DB20D2" w:rsidP="00DB20D2">
      <w:pPr>
        <w:spacing w:after="0" w:line="240" w:lineRule="auto"/>
        <w:rPr>
          <w:rFonts w:ascii="Times New Roman" w:hAnsi="Times New Roman" w:cs="Times New Roman"/>
          <w:b/>
          <w:sz w:val="24"/>
          <w:szCs w:val="24"/>
        </w:rPr>
      </w:pPr>
      <w:r w:rsidRPr="002A7AB6">
        <w:rPr>
          <w:rFonts w:ascii="Times New Roman" w:hAnsi="Times New Roman" w:cs="Times New Roman"/>
          <w:noProof/>
          <w:sz w:val="24"/>
          <w:szCs w:val="24"/>
        </w:rPr>
        <w:drawing>
          <wp:inline distT="0" distB="0" distL="0" distR="0" wp14:anchorId="3BE98325" wp14:editId="7B481684">
            <wp:extent cx="1860698" cy="1373505"/>
            <wp:effectExtent l="0" t="0" r="6350" b="0"/>
            <wp:docPr id="4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5"/>
                    <pic:cNvPicPr>
                      <a:picLocks noChangeAspect="1" noChangeArrowheads="1"/>
                    </pic:cNvPicPr>
                  </pic:nvPicPr>
                  <pic:blipFill>
                    <a:blip r:embed="rId19"/>
                    <a:stretch>
                      <a:fillRect/>
                    </a:stretch>
                  </pic:blipFill>
                  <pic:spPr bwMode="auto">
                    <a:xfrm>
                      <a:off x="0" y="0"/>
                      <a:ext cx="1909219" cy="1409321"/>
                    </a:xfrm>
                    <a:prstGeom prst="rect">
                      <a:avLst/>
                    </a:prstGeom>
                    <a:noFill/>
                    <a:ln w="9525">
                      <a:noFill/>
                      <a:miter lim="800000"/>
                      <a:headEnd/>
                      <a:tailEnd/>
                    </a:ln>
                  </pic:spPr>
                </pic:pic>
              </a:graphicData>
            </a:graphic>
          </wp:inline>
        </w:drawing>
      </w:r>
      <w:r w:rsidRPr="002A7AB6">
        <w:rPr>
          <w:rFonts w:ascii="Times New Roman" w:hAnsi="Times New Roman" w:cs="Times New Roman"/>
          <w:b/>
          <w:sz w:val="24"/>
          <w:szCs w:val="24"/>
        </w:rPr>
        <w:t xml:space="preserve">       </w:t>
      </w:r>
      <w:r w:rsidRPr="002A7AB6">
        <w:rPr>
          <w:rFonts w:ascii="Times New Roman" w:hAnsi="Times New Roman" w:cs="Times New Roman"/>
          <w:noProof/>
          <w:sz w:val="24"/>
          <w:szCs w:val="24"/>
        </w:rPr>
        <w:drawing>
          <wp:inline distT="0" distB="0" distL="0" distR="0" wp14:anchorId="5A6B6C77" wp14:editId="3E432773">
            <wp:extent cx="1871331" cy="1370032"/>
            <wp:effectExtent l="0" t="0" r="0" b="1905"/>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20"/>
                    <a:stretch>
                      <a:fillRect/>
                    </a:stretch>
                  </pic:blipFill>
                  <pic:spPr bwMode="auto">
                    <a:xfrm>
                      <a:off x="0" y="0"/>
                      <a:ext cx="1934267" cy="1416108"/>
                    </a:xfrm>
                    <a:prstGeom prst="rect">
                      <a:avLst/>
                    </a:prstGeom>
                    <a:noFill/>
                    <a:ln w="9525">
                      <a:noFill/>
                      <a:miter lim="800000"/>
                      <a:headEnd/>
                      <a:tailEnd/>
                    </a:ln>
                  </pic:spPr>
                </pic:pic>
              </a:graphicData>
            </a:graphic>
          </wp:inline>
        </w:drawing>
      </w:r>
      <w:r w:rsidR="00B05EA7" w:rsidRPr="002A7AB6">
        <w:rPr>
          <w:rFonts w:ascii="Times New Roman" w:hAnsi="Times New Roman" w:cs="Times New Roman"/>
          <w:b/>
          <w:sz w:val="24"/>
          <w:szCs w:val="24"/>
        </w:rPr>
        <w:t xml:space="preserve">   </w:t>
      </w:r>
      <w:r w:rsidR="00B05EA7" w:rsidRPr="002A7AB6">
        <w:rPr>
          <w:rFonts w:ascii="Times New Roman" w:hAnsi="Times New Roman" w:cs="Times New Roman"/>
          <w:noProof/>
          <w:sz w:val="24"/>
          <w:szCs w:val="24"/>
        </w:rPr>
        <w:drawing>
          <wp:inline distT="0" distB="0" distL="0" distR="0" wp14:anchorId="7ED2D6F7" wp14:editId="2AB33BC9">
            <wp:extent cx="1743739" cy="1377315"/>
            <wp:effectExtent l="0" t="0" r="889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pic:cNvPicPr>
                      <a:picLocks noChangeAspect="1" noChangeArrowheads="1"/>
                    </pic:cNvPicPr>
                  </pic:nvPicPr>
                  <pic:blipFill>
                    <a:blip r:embed="rId21"/>
                    <a:stretch>
                      <a:fillRect/>
                    </a:stretch>
                  </pic:blipFill>
                  <pic:spPr bwMode="auto">
                    <a:xfrm>
                      <a:off x="0" y="0"/>
                      <a:ext cx="1818994" cy="1436756"/>
                    </a:xfrm>
                    <a:prstGeom prst="rect">
                      <a:avLst/>
                    </a:prstGeom>
                    <a:noFill/>
                    <a:ln w="9525">
                      <a:noFill/>
                      <a:miter lim="800000"/>
                      <a:headEnd/>
                      <a:tailEnd/>
                    </a:ln>
                  </pic:spPr>
                </pic:pic>
              </a:graphicData>
            </a:graphic>
          </wp:inline>
        </w:drawing>
      </w:r>
    </w:p>
    <w:p w14:paraId="227C9986" w14:textId="66904887" w:rsidR="00DB20D2" w:rsidRPr="004050F9" w:rsidRDefault="00B05EA7" w:rsidP="00DB20D2">
      <w:pPr>
        <w:spacing w:after="0" w:line="240" w:lineRule="auto"/>
        <w:rPr>
          <w:rFonts w:ascii="Times New Roman" w:hAnsi="Times New Roman" w:cs="Times New Roman"/>
          <w:sz w:val="24"/>
          <w:szCs w:val="24"/>
        </w:rPr>
      </w:pPr>
      <w:r w:rsidRPr="002A7AB6">
        <w:rPr>
          <w:rFonts w:ascii="Times New Roman" w:hAnsi="Times New Roman" w:cs="Times New Roman"/>
          <w:b/>
          <w:sz w:val="24"/>
          <w:szCs w:val="24"/>
        </w:rPr>
        <w:t xml:space="preserve">     </w:t>
      </w:r>
      <w:r w:rsidRPr="004050F9">
        <w:rPr>
          <w:rFonts w:ascii="Times New Roman" w:hAnsi="Times New Roman" w:cs="Times New Roman"/>
          <w:sz w:val="24"/>
          <w:szCs w:val="24"/>
        </w:rPr>
        <w:t xml:space="preserve"> </w:t>
      </w:r>
      <w:r w:rsidR="00DB20D2" w:rsidRPr="004050F9">
        <w:rPr>
          <w:rFonts w:ascii="Times New Roman" w:hAnsi="Times New Roman" w:cs="Times New Roman"/>
          <w:sz w:val="24"/>
          <w:szCs w:val="24"/>
        </w:rPr>
        <w:t>[C</w:t>
      </w:r>
      <w:r w:rsidR="00DB20D2" w:rsidRPr="004050F9">
        <w:rPr>
          <w:rFonts w:ascii="Times New Roman" w:hAnsi="Times New Roman" w:cs="Times New Roman"/>
          <w:sz w:val="24"/>
          <w:szCs w:val="24"/>
          <w:vertAlign w:val="subscript"/>
        </w:rPr>
        <w:t>18</w:t>
      </w:r>
      <w:r w:rsidR="00DB20D2" w:rsidRPr="004050F9">
        <w:rPr>
          <w:rFonts w:ascii="Times New Roman" w:hAnsi="Times New Roman" w:cs="Times New Roman"/>
          <w:sz w:val="24"/>
          <w:szCs w:val="24"/>
        </w:rPr>
        <w:t>H</w:t>
      </w:r>
      <w:r w:rsidR="00DB20D2" w:rsidRPr="004050F9">
        <w:rPr>
          <w:rFonts w:ascii="Times New Roman" w:hAnsi="Times New Roman" w:cs="Times New Roman"/>
          <w:sz w:val="24"/>
          <w:szCs w:val="24"/>
          <w:vertAlign w:val="subscript"/>
        </w:rPr>
        <w:t>11</w:t>
      </w:r>
      <w:r w:rsidR="00DB20D2" w:rsidRPr="004050F9">
        <w:rPr>
          <w:rFonts w:ascii="Times New Roman" w:hAnsi="Times New Roman" w:cs="Times New Roman"/>
          <w:sz w:val="24"/>
          <w:szCs w:val="24"/>
        </w:rPr>
        <w:t>O</w:t>
      </w:r>
      <w:r w:rsidR="00DB20D2" w:rsidRPr="004050F9">
        <w:rPr>
          <w:rFonts w:ascii="Times New Roman" w:hAnsi="Times New Roman" w:cs="Times New Roman"/>
          <w:sz w:val="24"/>
          <w:szCs w:val="24"/>
          <w:vertAlign w:val="subscript"/>
        </w:rPr>
        <w:t>3</w:t>
      </w:r>
      <w:r w:rsidR="00DB20D2" w:rsidRPr="004050F9">
        <w:rPr>
          <w:rFonts w:ascii="Times New Roman" w:hAnsi="Times New Roman" w:cs="Times New Roman"/>
          <w:sz w:val="24"/>
          <w:szCs w:val="24"/>
        </w:rPr>
        <w:t>N</w:t>
      </w:r>
      <w:r w:rsidR="00DB20D2" w:rsidRPr="004050F9">
        <w:rPr>
          <w:rFonts w:ascii="Times New Roman" w:hAnsi="Times New Roman" w:cs="Times New Roman"/>
          <w:sz w:val="24"/>
          <w:szCs w:val="24"/>
          <w:vertAlign w:val="subscript"/>
        </w:rPr>
        <w:t>3</w:t>
      </w:r>
      <w:r w:rsidR="00DB20D2" w:rsidRPr="004050F9">
        <w:rPr>
          <w:rFonts w:ascii="Times New Roman" w:hAnsi="Times New Roman" w:cs="Times New Roman"/>
          <w:sz w:val="24"/>
          <w:szCs w:val="24"/>
        </w:rPr>
        <w:t xml:space="preserve">S] </w:t>
      </w:r>
      <w:r w:rsidR="00DB20D2" w:rsidRPr="004050F9">
        <w:rPr>
          <w:rFonts w:ascii="Times New Roman" w:hAnsi="Times New Roman" w:cs="Times New Roman"/>
          <w:sz w:val="24"/>
          <w:szCs w:val="24"/>
        </w:rPr>
        <w:tab/>
      </w:r>
      <w:r w:rsidR="00DB20D2" w:rsidRPr="004050F9">
        <w:rPr>
          <w:rFonts w:ascii="Times New Roman" w:hAnsi="Times New Roman" w:cs="Times New Roman"/>
          <w:sz w:val="24"/>
          <w:szCs w:val="24"/>
        </w:rPr>
        <w:tab/>
      </w:r>
      <w:r w:rsidR="00DB20D2" w:rsidRPr="004050F9">
        <w:rPr>
          <w:rFonts w:ascii="Times New Roman" w:hAnsi="Times New Roman" w:cs="Times New Roman"/>
          <w:sz w:val="24"/>
          <w:szCs w:val="24"/>
        </w:rPr>
        <w:tab/>
        <w:t>[</w:t>
      </w:r>
      <w:proofErr w:type="gramStart"/>
      <w:r w:rsidR="00DB20D2" w:rsidRPr="004050F9">
        <w:rPr>
          <w:rFonts w:ascii="Times New Roman" w:hAnsi="Times New Roman" w:cs="Times New Roman"/>
          <w:sz w:val="24"/>
          <w:szCs w:val="24"/>
        </w:rPr>
        <w:t>Mn(</w:t>
      </w:r>
      <w:proofErr w:type="gramEnd"/>
      <w:r w:rsidR="00DB20D2" w:rsidRPr="004050F9">
        <w:rPr>
          <w:rFonts w:ascii="Times New Roman" w:hAnsi="Times New Roman" w:cs="Times New Roman"/>
          <w:sz w:val="24"/>
          <w:szCs w:val="24"/>
        </w:rPr>
        <w:t>C</w:t>
      </w:r>
      <w:r w:rsidR="00DB20D2" w:rsidRPr="004050F9">
        <w:rPr>
          <w:rFonts w:ascii="Times New Roman" w:hAnsi="Times New Roman" w:cs="Times New Roman"/>
          <w:sz w:val="24"/>
          <w:szCs w:val="24"/>
          <w:vertAlign w:val="subscript"/>
        </w:rPr>
        <w:t>30</w:t>
      </w:r>
      <w:r w:rsidR="00DB20D2" w:rsidRPr="004050F9">
        <w:rPr>
          <w:rFonts w:ascii="Times New Roman" w:hAnsi="Times New Roman" w:cs="Times New Roman"/>
          <w:sz w:val="24"/>
          <w:szCs w:val="24"/>
        </w:rPr>
        <w:t>H</w:t>
      </w:r>
      <w:r w:rsidR="00DB20D2" w:rsidRPr="004050F9">
        <w:rPr>
          <w:rFonts w:ascii="Times New Roman" w:hAnsi="Times New Roman" w:cs="Times New Roman"/>
          <w:sz w:val="24"/>
          <w:szCs w:val="24"/>
          <w:vertAlign w:val="subscript"/>
        </w:rPr>
        <w:t>21</w:t>
      </w:r>
      <w:r w:rsidR="00DB20D2" w:rsidRPr="004050F9">
        <w:rPr>
          <w:rFonts w:ascii="Times New Roman" w:hAnsi="Times New Roman" w:cs="Times New Roman"/>
          <w:sz w:val="24"/>
          <w:szCs w:val="24"/>
        </w:rPr>
        <w:t>O</w:t>
      </w:r>
      <w:r w:rsidR="00DB20D2" w:rsidRPr="004050F9">
        <w:rPr>
          <w:rFonts w:ascii="Times New Roman" w:hAnsi="Times New Roman" w:cs="Times New Roman"/>
          <w:sz w:val="24"/>
          <w:szCs w:val="24"/>
          <w:vertAlign w:val="subscript"/>
        </w:rPr>
        <w:t>3</w:t>
      </w:r>
      <w:r w:rsidR="00DB20D2" w:rsidRPr="004050F9">
        <w:rPr>
          <w:rFonts w:ascii="Times New Roman" w:hAnsi="Times New Roman" w:cs="Times New Roman"/>
          <w:sz w:val="24"/>
          <w:szCs w:val="24"/>
        </w:rPr>
        <w:t>N</w:t>
      </w:r>
      <w:r w:rsidR="00DB20D2" w:rsidRPr="004050F9">
        <w:rPr>
          <w:rFonts w:ascii="Times New Roman" w:hAnsi="Times New Roman" w:cs="Times New Roman"/>
          <w:sz w:val="24"/>
          <w:szCs w:val="24"/>
          <w:vertAlign w:val="subscript"/>
        </w:rPr>
        <w:t>5</w:t>
      </w:r>
      <w:r w:rsidR="00DB20D2" w:rsidRPr="004050F9">
        <w:rPr>
          <w:rFonts w:ascii="Times New Roman" w:hAnsi="Times New Roman" w:cs="Times New Roman"/>
          <w:sz w:val="24"/>
          <w:szCs w:val="24"/>
        </w:rPr>
        <w:t>S)]nH</w:t>
      </w:r>
      <w:r w:rsidR="00DB20D2" w:rsidRPr="004050F9">
        <w:rPr>
          <w:rFonts w:ascii="Times New Roman" w:hAnsi="Times New Roman" w:cs="Times New Roman"/>
          <w:sz w:val="24"/>
          <w:szCs w:val="24"/>
          <w:vertAlign w:val="subscript"/>
        </w:rPr>
        <w:t>2</w:t>
      </w:r>
      <w:r w:rsidR="00DB20D2" w:rsidRPr="004050F9">
        <w:rPr>
          <w:rFonts w:ascii="Times New Roman" w:hAnsi="Times New Roman" w:cs="Times New Roman"/>
          <w:sz w:val="24"/>
          <w:szCs w:val="24"/>
        </w:rPr>
        <w:t xml:space="preserve">O  </w:t>
      </w:r>
      <w:r w:rsidRPr="004050F9">
        <w:rPr>
          <w:rFonts w:ascii="Times New Roman" w:hAnsi="Times New Roman" w:cs="Times New Roman"/>
          <w:sz w:val="24"/>
          <w:szCs w:val="24"/>
        </w:rPr>
        <w:tab/>
        <w:t xml:space="preserve"> [Co(C</w:t>
      </w:r>
      <w:r w:rsidRPr="004050F9">
        <w:rPr>
          <w:rFonts w:ascii="Times New Roman" w:hAnsi="Times New Roman" w:cs="Times New Roman"/>
          <w:sz w:val="24"/>
          <w:szCs w:val="24"/>
          <w:vertAlign w:val="subscript"/>
        </w:rPr>
        <w:t>30</w:t>
      </w:r>
      <w:r w:rsidRPr="004050F9">
        <w:rPr>
          <w:rFonts w:ascii="Times New Roman" w:hAnsi="Times New Roman" w:cs="Times New Roman"/>
          <w:sz w:val="24"/>
          <w:szCs w:val="24"/>
        </w:rPr>
        <w:t>H</w:t>
      </w:r>
      <w:r w:rsidRPr="004050F9">
        <w:rPr>
          <w:rFonts w:ascii="Times New Roman" w:hAnsi="Times New Roman" w:cs="Times New Roman"/>
          <w:sz w:val="24"/>
          <w:szCs w:val="24"/>
          <w:vertAlign w:val="subscript"/>
        </w:rPr>
        <w:t>21</w:t>
      </w:r>
      <w:r w:rsidRPr="004050F9">
        <w:rPr>
          <w:rFonts w:ascii="Times New Roman" w:hAnsi="Times New Roman" w:cs="Times New Roman"/>
          <w:sz w:val="24"/>
          <w:szCs w:val="24"/>
        </w:rPr>
        <w:t>O</w:t>
      </w:r>
      <w:r w:rsidRPr="004050F9">
        <w:rPr>
          <w:rFonts w:ascii="Times New Roman" w:hAnsi="Times New Roman" w:cs="Times New Roman"/>
          <w:sz w:val="24"/>
          <w:szCs w:val="24"/>
          <w:vertAlign w:val="subscript"/>
        </w:rPr>
        <w:t>3</w:t>
      </w:r>
      <w:r w:rsidRPr="004050F9">
        <w:rPr>
          <w:rFonts w:ascii="Times New Roman" w:hAnsi="Times New Roman" w:cs="Times New Roman"/>
          <w:sz w:val="24"/>
          <w:szCs w:val="24"/>
        </w:rPr>
        <w:t>N</w:t>
      </w:r>
      <w:r w:rsidRPr="004050F9">
        <w:rPr>
          <w:rFonts w:ascii="Times New Roman" w:hAnsi="Times New Roman" w:cs="Times New Roman"/>
          <w:sz w:val="24"/>
          <w:szCs w:val="24"/>
          <w:vertAlign w:val="subscript"/>
        </w:rPr>
        <w:t>5</w:t>
      </w:r>
      <w:r w:rsidRPr="004050F9">
        <w:rPr>
          <w:rFonts w:ascii="Times New Roman" w:hAnsi="Times New Roman" w:cs="Times New Roman"/>
          <w:sz w:val="24"/>
          <w:szCs w:val="24"/>
        </w:rPr>
        <w:t>S)]nH</w:t>
      </w:r>
      <w:r w:rsidRPr="004050F9">
        <w:rPr>
          <w:rFonts w:ascii="Times New Roman" w:hAnsi="Times New Roman" w:cs="Times New Roman"/>
          <w:sz w:val="24"/>
          <w:szCs w:val="24"/>
          <w:vertAlign w:val="subscript"/>
        </w:rPr>
        <w:t>2</w:t>
      </w:r>
      <w:r w:rsidRPr="004050F9">
        <w:rPr>
          <w:rFonts w:ascii="Times New Roman" w:hAnsi="Times New Roman" w:cs="Times New Roman"/>
          <w:sz w:val="24"/>
          <w:szCs w:val="24"/>
        </w:rPr>
        <w:t>O</w:t>
      </w:r>
      <w:r w:rsidR="00DB20D2" w:rsidRPr="004050F9">
        <w:rPr>
          <w:rFonts w:ascii="Times New Roman" w:hAnsi="Times New Roman" w:cs="Times New Roman"/>
          <w:sz w:val="24"/>
          <w:szCs w:val="24"/>
        </w:rPr>
        <w:t xml:space="preserve">    </w:t>
      </w:r>
    </w:p>
    <w:p w14:paraId="211A61F4" w14:textId="413F508A" w:rsidR="00DB20D2" w:rsidRPr="002A7AB6" w:rsidRDefault="00DB20D2" w:rsidP="00DB20D2">
      <w:pPr>
        <w:spacing w:after="0" w:line="240" w:lineRule="auto"/>
        <w:rPr>
          <w:rFonts w:ascii="Times New Roman" w:hAnsi="Times New Roman" w:cs="Times New Roman"/>
          <w:b/>
          <w:sz w:val="24"/>
          <w:szCs w:val="24"/>
        </w:rPr>
      </w:pPr>
      <w:r w:rsidRPr="002A7AB6">
        <w:rPr>
          <w:rFonts w:ascii="Times New Roman" w:hAnsi="Times New Roman" w:cs="Times New Roman"/>
          <w:b/>
          <w:sz w:val="24"/>
          <w:szCs w:val="24"/>
        </w:rPr>
        <w:tab/>
      </w:r>
      <w:r w:rsidRPr="002A7AB6">
        <w:rPr>
          <w:rFonts w:ascii="Times New Roman" w:hAnsi="Times New Roman" w:cs="Times New Roman"/>
          <w:b/>
          <w:sz w:val="24"/>
          <w:szCs w:val="24"/>
        </w:rPr>
        <w:tab/>
      </w:r>
      <w:r w:rsidRPr="002A7AB6">
        <w:rPr>
          <w:rFonts w:ascii="Times New Roman" w:hAnsi="Times New Roman" w:cs="Times New Roman"/>
          <w:b/>
          <w:sz w:val="24"/>
          <w:szCs w:val="24"/>
        </w:rPr>
        <w:tab/>
      </w:r>
      <w:r w:rsidRPr="002A7AB6">
        <w:rPr>
          <w:rFonts w:ascii="Times New Roman" w:hAnsi="Times New Roman" w:cs="Times New Roman"/>
          <w:b/>
          <w:sz w:val="24"/>
          <w:szCs w:val="24"/>
        </w:rPr>
        <w:tab/>
      </w:r>
    </w:p>
    <w:sectPr w:rsidR="00DB20D2" w:rsidRPr="002A7AB6" w:rsidSect="00DB20D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3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C73A" w14:textId="77777777" w:rsidR="004B5075" w:rsidRDefault="004B5075">
      <w:pPr>
        <w:spacing w:after="0" w:line="240" w:lineRule="auto"/>
      </w:pPr>
      <w:r>
        <w:separator/>
      </w:r>
    </w:p>
  </w:endnote>
  <w:endnote w:type="continuationSeparator" w:id="0">
    <w:p w14:paraId="0F3583F9" w14:textId="77777777" w:rsidR="004B5075" w:rsidRDefault="004B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B558" w14:textId="77777777" w:rsidR="00B7509B" w:rsidRDefault="00B75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FBEF" w14:textId="77777777" w:rsidR="00462855" w:rsidRPr="0070612D" w:rsidRDefault="00462855" w:rsidP="00DB20D2">
    <w:pPr>
      <w:pStyle w:val="Footer"/>
    </w:pPr>
  </w:p>
  <w:p w14:paraId="7CD901D2" w14:textId="77777777" w:rsidR="00462855" w:rsidRDefault="00462855" w:rsidP="00DB2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0572" w14:textId="77777777" w:rsidR="00B7509B" w:rsidRDefault="00B7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C0C1" w14:textId="77777777" w:rsidR="004B5075" w:rsidRDefault="004B5075">
      <w:pPr>
        <w:spacing w:after="0" w:line="240" w:lineRule="auto"/>
      </w:pPr>
      <w:r>
        <w:separator/>
      </w:r>
    </w:p>
  </w:footnote>
  <w:footnote w:type="continuationSeparator" w:id="0">
    <w:p w14:paraId="5F9181A6" w14:textId="77777777" w:rsidR="004B5075" w:rsidRDefault="004B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7820" w14:textId="1C0957A4" w:rsidR="00B7509B" w:rsidRDefault="004B5075">
    <w:pPr>
      <w:pStyle w:val="Header"/>
    </w:pPr>
    <w:r>
      <w:rPr>
        <w:noProof/>
      </w:rPr>
      <w:pict w14:anchorId="3EB76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63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91DBA" w14:textId="150F98B6" w:rsidR="00B7509B" w:rsidRDefault="004B5075">
    <w:pPr>
      <w:pStyle w:val="Header"/>
    </w:pPr>
    <w:r>
      <w:rPr>
        <w:noProof/>
      </w:rPr>
      <w:pict w14:anchorId="2730C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63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848" w14:textId="39393D91" w:rsidR="00B7509B" w:rsidRDefault="004B5075">
    <w:pPr>
      <w:pStyle w:val="Header"/>
    </w:pPr>
    <w:r>
      <w:rPr>
        <w:noProof/>
      </w:rPr>
      <w:pict w14:anchorId="07F41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63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5250"/>
    <w:multiLevelType w:val="hybridMultilevel"/>
    <w:tmpl w:val="B7328748"/>
    <w:lvl w:ilvl="0" w:tplc="A852EE3A">
      <w:start w:val="1"/>
      <w:numFmt w:val="decimal"/>
      <w:lvlText w:val="%1."/>
      <w:lvlJc w:val="left"/>
      <w:pPr>
        <w:ind w:left="720" w:hanging="360"/>
      </w:pPr>
      <w:rPr>
        <w:rFonts w:hint="default"/>
      </w:rPr>
    </w:lvl>
    <w:lvl w:ilvl="1" w:tplc="D16A73B6" w:tentative="1">
      <w:start w:val="1"/>
      <w:numFmt w:val="lowerLetter"/>
      <w:lvlText w:val="%2."/>
      <w:lvlJc w:val="left"/>
      <w:pPr>
        <w:ind w:left="1440" w:hanging="360"/>
      </w:pPr>
    </w:lvl>
    <w:lvl w:ilvl="2" w:tplc="8A50803E" w:tentative="1">
      <w:start w:val="1"/>
      <w:numFmt w:val="lowerRoman"/>
      <w:lvlText w:val="%3."/>
      <w:lvlJc w:val="right"/>
      <w:pPr>
        <w:ind w:left="2160" w:hanging="180"/>
      </w:pPr>
    </w:lvl>
    <w:lvl w:ilvl="3" w:tplc="3732FBC0" w:tentative="1">
      <w:start w:val="1"/>
      <w:numFmt w:val="decimal"/>
      <w:lvlText w:val="%4."/>
      <w:lvlJc w:val="left"/>
      <w:pPr>
        <w:ind w:left="2880" w:hanging="360"/>
      </w:pPr>
    </w:lvl>
    <w:lvl w:ilvl="4" w:tplc="86247488" w:tentative="1">
      <w:start w:val="1"/>
      <w:numFmt w:val="lowerLetter"/>
      <w:lvlText w:val="%5."/>
      <w:lvlJc w:val="left"/>
      <w:pPr>
        <w:ind w:left="3600" w:hanging="360"/>
      </w:pPr>
    </w:lvl>
    <w:lvl w:ilvl="5" w:tplc="E278A6DA" w:tentative="1">
      <w:start w:val="1"/>
      <w:numFmt w:val="lowerRoman"/>
      <w:lvlText w:val="%6."/>
      <w:lvlJc w:val="right"/>
      <w:pPr>
        <w:ind w:left="4320" w:hanging="180"/>
      </w:pPr>
    </w:lvl>
    <w:lvl w:ilvl="6" w:tplc="ADC29CB2" w:tentative="1">
      <w:start w:val="1"/>
      <w:numFmt w:val="decimal"/>
      <w:lvlText w:val="%7."/>
      <w:lvlJc w:val="left"/>
      <w:pPr>
        <w:ind w:left="5040" w:hanging="360"/>
      </w:pPr>
    </w:lvl>
    <w:lvl w:ilvl="7" w:tplc="FAB455D8" w:tentative="1">
      <w:start w:val="1"/>
      <w:numFmt w:val="lowerLetter"/>
      <w:lvlText w:val="%8."/>
      <w:lvlJc w:val="left"/>
      <w:pPr>
        <w:ind w:left="5760" w:hanging="360"/>
      </w:pPr>
    </w:lvl>
    <w:lvl w:ilvl="8" w:tplc="917E1492" w:tentative="1">
      <w:start w:val="1"/>
      <w:numFmt w:val="lowerRoman"/>
      <w:lvlText w:val="%9."/>
      <w:lvlJc w:val="right"/>
      <w:pPr>
        <w:ind w:left="6480" w:hanging="180"/>
      </w:pPr>
    </w:lvl>
  </w:abstractNum>
  <w:abstractNum w:abstractNumId="1" w15:restartNumberingAfterBreak="0">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6298"/>
    <w:multiLevelType w:val="hybridMultilevel"/>
    <w:tmpl w:val="466A9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E0EB4"/>
    <w:multiLevelType w:val="hybridMultilevel"/>
    <w:tmpl w:val="8264B452"/>
    <w:lvl w:ilvl="0" w:tplc="7BE8ED0A">
      <w:start w:val="1"/>
      <w:numFmt w:val="bullet"/>
      <w:lvlText w:val=""/>
      <w:lvlJc w:val="left"/>
      <w:pPr>
        <w:ind w:left="720" w:hanging="360"/>
      </w:pPr>
      <w:rPr>
        <w:rFonts w:ascii="Symbol" w:hAnsi="Symbol" w:hint="default"/>
      </w:rPr>
    </w:lvl>
    <w:lvl w:ilvl="1" w:tplc="26980FBE" w:tentative="1">
      <w:start w:val="1"/>
      <w:numFmt w:val="bullet"/>
      <w:lvlText w:val="o"/>
      <w:lvlJc w:val="left"/>
      <w:pPr>
        <w:ind w:left="1440" w:hanging="360"/>
      </w:pPr>
      <w:rPr>
        <w:rFonts w:ascii="Courier New" w:hAnsi="Courier New" w:cs="Courier New" w:hint="default"/>
      </w:rPr>
    </w:lvl>
    <w:lvl w:ilvl="2" w:tplc="7130A00E" w:tentative="1">
      <w:start w:val="1"/>
      <w:numFmt w:val="bullet"/>
      <w:lvlText w:val=""/>
      <w:lvlJc w:val="left"/>
      <w:pPr>
        <w:ind w:left="2160" w:hanging="360"/>
      </w:pPr>
      <w:rPr>
        <w:rFonts w:ascii="Wingdings" w:hAnsi="Wingdings" w:hint="default"/>
      </w:rPr>
    </w:lvl>
    <w:lvl w:ilvl="3" w:tplc="CA303E48" w:tentative="1">
      <w:start w:val="1"/>
      <w:numFmt w:val="bullet"/>
      <w:lvlText w:val=""/>
      <w:lvlJc w:val="left"/>
      <w:pPr>
        <w:ind w:left="2880" w:hanging="360"/>
      </w:pPr>
      <w:rPr>
        <w:rFonts w:ascii="Symbol" w:hAnsi="Symbol" w:hint="default"/>
      </w:rPr>
    </w:lvl>
    <w:lvl w:ilvl="4" w:tplc="D0886C16" w:tentative="1">
      <w:start w:val="1"/>
      <w:numFmt w:val="bullet"/>
      <w:lvlText w:val="o"/>
      <w:lvlJc w:val="left"/>
      <w:pPr>
        <w:ind w:left="3600" w:hanging="360"/>
      </w:pPr>
      <w:rPr>
        <w:rFonts w:ascii="Courier New" w:hAnsi="Courier New" w:cs="Courier New" w:hint="default"/>
      </w:rPr>
    </w:lvl>
    <w:lvl w:ilvl="5" w:tplc="16E6FE5E" w:tentative="1">
      <w:start w:val="1"/>
      <w:numFmt w:val="bullet"/>
      <w:lvlText w:val=""/>
      <w:lvlJc w:val="left"/>
      <w:pPr>
        <w:ind w:left="4320" w:hanging="360"/>
      </w:pPr>
      <w:rPr>
        <w:rFonts w:ascii="Wingdings" w:hAnsi="Wingdings" w:hint="default"/>
      </w:rPr>
    </w:lvl>
    <w:lvl w:ilvl="6" w:tplc="F140C2F0" w:tentative="1">
      <w:start w:val="1"/>
      <w:numFmt w:val="bullet"/>
      <w:lvlText w:val=""/>
      <w:lvlJc w:val="left"/>
      <w:pPr>
        <w:ind w:left="5040" w:hanging="360"/>
      </w:pPr>
      <w:rPr>
        <w:rFonts w:ascii="Symbol" w:hAnsi="Symbol" w:hint="default"/>
      </w:rPr>
    </w:lvl>
    <w:lvl w:ilvl="7" w:tplc="E35285D6" w:tentative="1">
      <w:start w:val="1"/>
      <w:numFmt w:val="bullet"/>
      <w:lvlText w:val="o"/>
      <w:lvlJc w:val="left"/>
      <w:pPr>
        <w:ind w:left="5760" w:hanging="360"/>
      </w:pPr>
      <w:rPr>
        <w:rFonts w:ascii="Courier New" w:hAnsi="Courier New" w:cs="Courier New" w:hint="default"/>
      </w:rPr>
    </w:lvl>
    <w:lvl w:ilvl="8" w:tplc="D9FC2D86" w:tentative="1">
      <w:start w:val="1"/>
      <w:numFmt w:val="bullet"/>
      <w:lvlText w:val=""/>
      <w:lvlJc w:val="left"/>
      <w:pPr>
        <w:ind w:left="6480" w:hanging="360"/>
      </w:pPr>
      <w:rPr>
        <w:rFonts w:ascii="Wingdings" w:hAnsi="Wingdings" w:hint="default"/>
      </w:rPr>
    </w:lvl>
  </w:abstractNum>
  <w:abstractNum w:abstractNumId="4" w15:restartNumberingAfterBreak="0">
    <w:nsid w:val="2E5F3324"/>
    <w:multiLevelType w:val="hybridMultilevel"/>
    <w:tmpl w:val="44446D1C"/>
    <w:lvl w:ilvl="0" w:tplc="4600C5F2">
      <w:start w:val="1"/>
      <w:numFmt w:val="decimal"/>
      <w:lvlText w:val="%1."/>
      <w:lvlJc w:val="left"/>
      <w:pPr>
        <w:ind w:left="720" w:hanging="360"/>
      </w:pPr>
    </w:lvl>
    <w:lvl w:ilvl="1" w:tplc="4DA4E74C" w:tentative="1">
      <w:start w:val="1"/>
      <w:numFmt w:val="lowerLetter"/>
      <w:lvlText w:val="%2."/>
      <w:lvlJc w:val="left"/>
      <w:pPr>
        <w:ind w:left="1440" w:hanging="360"/>
      </w:pPr>
    </w:lvl>
    <w:lvl w:ilvl="2" w:tplc="D180B30E" w:tentative="1">
      <w:start w:val="1"/>
      <w:numFmt w:val="lowerRoman"/>
      <w:lvlText w:val="%3."/>
      <w:lvlJc w:val="right"/>
      <w:pPr>
        <w:ind w:left="2160" w:hanging="180"/>
      </w:pPr>
    </w:lvl>
    <w:lvl w:ilvl="3" w:tplc="98625BB2" w:tentative="1">
      <w:start w:val="1"/>
      <w:numFmt w:val="decimal"/>
      <w:lvlText w:val="%4."/>
      <w:lvlJc w:val="left"/>
      <w:pPr>
        <w:ind w:left="2880" w:hanging="360"/>
      </w:pPr>
    </w:lvl>
    <w:lvl w:ilvl="4" w:tplc="5080D156" w:tentative="1">
      <w:start w:val="1"/>
      <w:numFmt w:val="lowerLetter"/>
      <w:lvlText w:val="%5."/>
      <w:lvlJc w:val="left"/>
      <w:pPr>
        <w:ind w:left="3600" w:hanging="360"/>
      </w:pPr>
    </w:lvl>
    <w:lvl w:ilvl="5" w:tplc="64E40ECE" w:tentative="1">
      <w:start w:val="1"/>
      <w:numFmt w:val="lowerRoman"/>
      <w:lvlText w:val="%6."/>
      <w:lvlJc w:val="right"/>
      <w:pPr>
        <w:ind w:left="4320" w:hanging="180"/>
      </w:pPr>
    </w:lvl>
    <w:lvl w:ilvl="6" w:tplc="4F0CFE5E" w:tentative="1">
      <w:start w:val="1"/>
      <w:numFmt w:val="decimal"/>
      <w:lvlText w:val="%7."/>
      <w:lvlJc w:val="left"/>
      <w:pPr>
        <w:ind w:left="5040" w:hanging="360"/>
      </w:pPr>
    </w:lvl>
    <w:lvl w:ilvl="7" w:tplc="E2988F8A" w:tentative="1">
      <w:start w:val="1"/>
      <w:numFmt w:val="lowerLetter"/>
      <w:lvlText w:val="%8."/>
      <w:lvlJc w:val="left"/>
      <w:pPr>
        <w:ind w:left="5760" w:hanging="360"/>
      </w:pPr>
    </w:lvl>
    <w:lvl w:ilvl="8" w:tplc="2F46EE2A" w:tentative="1">
      <w:start w:val="1"/>
      <w:numFmt w:val="lowerRoman"/>
      <w:lvlText w:val="%9."/>
      <w:lvlJc w:val="right"/>
      <w:pPr>
        <w:ind w:left="6480" w:hanging="180"/>
      </w:pPr>
    </w:lvl>
  </w:abstractNum>
  <w:abstractNum w:abstractNumId="5" w15:restartNumberingAfterBreak="0">
    <w:nsid w:val="40F408E3"/>
    <w:multiLevelType w:val="hybridMultilevel"/>
    <w:tmpl w:val="5D585C16"/>
    <w:lvl w:ilvl="0" w:tplc="112E6858">
      <w:start w:val="1"/>
      <w:numFmt w:val="decimal"/>
      <w:lvlText w:val="%1."/>
      <w:lvlJc w:val="left"/>
      <w:pPr>
        <w:ind w:left="720" w:hanging="360"/>
      </w:pPr>
      <w:rPr>
        <w:rFonts w:hint="default"/>
      </w:rPr>
    </w:lvl>
    <w:lvl w:ilvl="1" w:tplc="8640A834">
      <w:start w:val="1"/>
      <w:numFmt w:val="lowerLetter"/>
      <w:lvlText w:val="%2."/>
      <w:lvlJc w:val="left"/>
      <w:pPr>
        <w:ind w:left="1440" w:hanging="360"/>
      </w:pPr>
    </w:lvl>
    <w:lvl w:ilvl="2" w:tplc="4F8C2422" w:tentative="1">
      <w:start w:val="1"/>
      <w:numFmt w:val="lowerRoman"/>
      <w:lvlText w:val="%3."/>
      <w:lvlJc w:val="right"/>
      <w:pPr>
        <w:ind w:left="2160" w:hanging="180"/>
      </w:pPr>
    </w:lvl>
    <w:lvl w:ilvl="3" w:tplc="B5586DD8" w:tentative="1">
      <w:start w:val="1"/>
      <w:numFmt w:val="decimal"/>
      <w:lvlText w:val="%4."/>
      <w:lvlJc w:val="left"/>
      <w:pPr>
        <w:ind w:left="2880" w:hanging="360"/>
      </w:pPr>
    </w:lvl>
    <w:lvl w:ilvl="4" w:tplc="9404CE5E" w:tentative="1">
      <w:start w:val="1"/>
      <w:numFmt w:val="lowerLetter"/>
      <w:lvlText w:val="%5."/>
      <w:lvlJc w:val="left"/>
      <w:pPr>
        <w:ind w:left="3600" w:hanging="360"/>
      </w:pPr>
    </w:lvl>
    <w:lvl w:ilvl="5" w:tplc="7D66498E" w:tentative="1">
      <w:start w:val="1"/>
      <w:numFmt w:val="lowerRoman"/>
      <w:lvlText w:val="%6."/>
      <w:lvlJc w:val="right"/>
      <w:pPr>
        <w:ind w:left="4320" w:hanging="180"/>
      </w:pPr>
    </w:lvl>
    <w:lvl w:ilvl="6" w:tplc="449EDC3C" w:tentative="1">
      <w:start w:val="1"/>
      <w:numFmt w:val="decimal"/>
      <w:lvlText w:val="%7."/>
      <w:lvlJc w:val="left"/>
      <w:pPr>
        <w:ind w:left="5040" w:hanging="360"/>
      </w:pPr>
    </w:lvl>
    <w:lvl w:ilvl="7" w:tplc="A776CA00" w:tentative="1">
      <w:start w:val="1"/>
      <w:numFmt w:val="lowerLetter"/>
      <w:lvlText w:val="%8."/>
      <w:lvlJc w:val="left"/>
      <w:pPr>
        <w:ind w:left="5760" w:hanging="360"/>
      </w:pPr>
    </w:lvl>
    <w:lvl w:ilvl="8" w:tplc="E1EA64B4" w:tentative="1">
      <w:start w:val="1"/>
      <w:numFmt w:val="lowerRoman"/>
      <w:lvlText w:val="%9."/>
      <w:lvlJc w:val="right"/>
      <w:pPr>
        <w:ind w:left="6480" w:hanging="180"/>
      </w:pPr>
    </w:lvl>
  </w:abstractNum>
  <w:abstractNum w:abstractNumId="6" w15:restartNumberingAfterBreak="0">
    <w:nsid w:val="471238B3"/>
    <w:multiLevelType w:val="multilevel"/>
    <w:tmpl w:val="471238B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A1300A"/>
    <w:multiLevelType w:val="hybridMultilevel"/>
    <w:tmpl w:val="A80447A6"/>
    <w:lvl w:ilvl="0" w:tplc="C9FE9EA2">
      <w:start w:val="1"/>
      <w:numFmt w:val="decimal"/>
      <w:lvlText w:val="%1."/>
      <w:lvlJc w:val="left"/>
      <w:pPr>
        <w:ind w:left="360" w:hanging="360"/>
      </w:pPr>
      <w:rPr>
        <w:rFonts w:hint="default"/>
      </w:rPr>
    </w:lvl>
    <w:lvl w:ilvl="1" w:tplc="2DC067E2" w:tentative="1">
      <w:start w:val="1"/>
      <w:numFmt w:val="lowerLetter"/>
      <w:lvlText w:val="%2."/>
      <w:lvlJc w:val="left"/>
      <w:pPr>
        <w:ind w:left="1080" w:hanging="360"/>
      </w:pPr>
    </w:lvl>
    <w:lvl w:ilvl="2" w:tplc="E91A436C" w:tentative="1">
      <w:start w:val="1"/>
      <w:numFmt w:val="lowerRoman"/>
      <w:lvlText w:val="%3."/>
      <w:lvlJc w:val="right"/>
      <w:pPr>
        <w:ind w:left="1800" w:hanging="180"/>
      </w:pPr>
    </w:lvl>
    <w:lvl w:ilvl="3" w:tplc="DD1AEAFC" w:tentative="1">
      <w:start w:val="1"/>
      <w:numFmt w:val="decimal"/>
      <w:lvlText w:val="%4."/>
      <w:lvlJc w:val="left"/>
      <w:pPr>
        <w:ind w:left="2520" w:hanging="360"/>
      </w:pPr>
    </w:lvl>
    <w:lvl w:ilvl="4" w:tplc="49745B64" w:tentative="1">
      <w:start w:val="1"/>
      <w:numFmt w:val="lowerLetter"/>
      <w:lvlText w:val="%5."/>
      <w:lvlJc w:val="left"/>
      <w:pPr>
        <w:ind w:left="3240" w:hanging="360"/>
      </w:pPr>
    </w:lvl>
    <w:lvl w:ilvl="5" w:tplc="90440718" w:tentative="1">
      <w:start w:val="1"/>
      <w:numFmt w:val="lowerRoman"/>
      <w:lvlText w:val="%6."/>
      <w:lvlJc w:val="right"/>
      <w:pPr>
        <w:ind w:left="3960" w:hanging="180"/>
      </w:pPr>
    </w:lvl>
    <w:lvl w:ilvl="6" w:tplc="9FDA02EE" w:tentative="1">
      <w:start w:val="1"/>
      <w:numFmt w:val="decimal"/>
      <w:lvlText w:val="%7."/>
      <w:lvlJc w:val="left"/>
      <w:pPr>
        <w:ind w:left="4680" w:hanging="360"/>
      </w:pPr>
    </w:lvl>
    <w:lvl w:ilvl="7" w:tplc="C3C055A6" w:tentative="1">
      <w:start w:val="1"/>
      <w:numFmt w:val="lowerLetter"/>
      <w:lvlText w:val="%8."/>
      <w:lvlJc w:val="left"/>
      <w:pPr>
        <w:ind w:left="5400" w:hanging="360"/>
      </w:pPr>
    </w:lvl>
    <w:lvl w:ilvl="8" w:tplc="387AEFC0" w:tentative="1">
      <w:start w:val="1"/>
      <w:numFmt w:val="lowerRoman"/>
      <w:lvlText w:val="%9."/>
      <w:lvlJc w:val="right"/>
      <w:pPr>
        <w:ind w:left="6120" w:hanging="180"/>
      </w:pPr>
    </w:lvl>
  </w:abstractNum>
  <w:abstractNum w:abstractNumId="8" w15:restartNumberingAfterBreak="0">
    <w:nsid w:val="66257463"/>
    <w:multiLevelType w:val="hybridMultilevel"/>
    <w:tmpl w:val="4036CFC6"/>
    <w:lvl w:ilvl="0" w:tplc="0688E07A">
      <w:start w:val="1"/>
      <w:numFmt w:val="lowerRoman"/>
      <w:lvlText w:val="%1."/>
      <w:lvlJc w:val="right"/>
      <w:pPr>
        <w:ind w:left="720" w:hanging="360"/>
      </w:pPr>
    </w:lvl>
    <w:lvl w:ilvl="1" w:tplc="22E02FD4" w:tentative="1">
      <w:start w:val="1"/>
      <w:numFmt w:val="lowerLetter"/>
      <w:lvlText w:val="%2."/>
      <w:lvlJc w:val="left"/>
      <w:pPr>
        <w:ind w:left="1440" w:hanging="360"/>
      </w:pPr>
    </w:lvl>
    <w:lvl w:ilvl="2" w:tplc="614AB720" w:tentative="1">
      <w:start w:val="1"/>
      <w:numFmt w:val="lowerRoman"/>
      <w:lvlText w:val="%3."/>
      <w:lvlJc w:val="right"/>
      <w:pPr>
        <w:ind w:left="2160" w:hanging="180"/>
      </w:pPr>
    </w:lvl>
    <w:lvl w:ilvl="3" w:tplc="B846C2F0" w:tentative="1">
      <w:start w:val="1"/>
      <w:numFmt w:val="decimal"/>
      <w:lvlText w:val="%4."/>
      <w:lvlJc w:val="left"/>
      <w:pPr>
        <w:ind w:left="2880" w:hanging="360"/>
      </w:pPr>
    </w:lvl>
    <w:lvl w:ilvl="4" w:tplc="2A1856BE" w:tentative="1">
      <w:start w:val="1"/>
      <w:numFmt w:val="lowerLetter"/>
      <w:lvlText w:val="%5."/>
      <w:lvlJc w:val="left"/>
      <w:pPr>
        <w:ind w:left="3600" w:hanging="360"/>
      </w:pPr>
    </w:lvl>
    <w:lvl w:ilvl="5" w:tplc="52CCB23E" w:tentative="1">
      <w:start w:val="1"/>
      <w:numFmt w:val="lowerRoman"/>
      <w:lvlText w:val="%6."/>
      <w:lvlJc w:val="right"/>
      <w:pPr>
        <w:ind w:left="4320" w:hanging="180"/>
      </w:pPr>
    </w:lvl>
    <w:lvl w:ilvl="6" w:tplc="83F0EC66" w:tentative="1">
      <w:start w:val="1"/>
      <w:numFmt w:val="decimal"/>
      <w:lvlText w:val="%7."/>
      <w:lvlJc w:val="left"/>
      <w:pPr>
        <w:ind w:left="5040" w:hanging="360"/>
      </w:pPr>
    </w:lvl>
    <w:lvl w:ilvl="7" w:tplc="9B966D92" w:tentative="1">
      <w:start w:val="1"/>
      <w:numFmt w:val="lowerLetter"/>
      <w:lvlText w:val="%8."/>
      <w:lvlJc w:val="left"/>
      <w:pPr>
        <w:ind w:left="5760" w:hanging="360"/>
      </w:pPr>
    </w:lvl>
    <w:lvl w:ilvl="8" w:tplc="00F8A9B8" w:tentative="1">
      <w:start w:val="1"/>
      <w:numFmt w:val="lowerRoman"/>
      <w:lvlText w:val="%9."/>
      <w:lvlJc w:val="right"/>
      <w:pPr>
        <w:ind w:left="6480" w:hanging="180"/>
      </w:pPr>
    </w:lvl>
  </w:abstractNum>
  <w:abstractNum w:abstractNumId="9" w15:restartNumberingAfterBreak="0">
    <w:nsid w:val="6C914840"/>
    <w:multiLevelType w:val="hybridMultilevel"/>
    <w:tmpl w:val="208050CC"/>
    <w:lvl w:ilvl="0" w:tplc="49048688">
      <w:start w:val="1"/>
      <w:numFmt w:val="decimal"/>
      <w:lvlText w:val="%1."/>
      <w:lvlJc w:val="left"/>
      <w:pPr>
        <w:ind w:left="720" w:hanging="360"/>
      </w:pPr>
    </w:lvl>
    <w:lvl w:ilvl="1" w:tplc="97D071EC" w:tentative="1">
      <w:start w:val="1"/>
      <w:numFmt w:val="lowerLetter"/>
      <w:lvlText w:val="%2."/>
      <w:lvlJc w:val="left"/>
      <w:pPr>
        <w:ind w:left="1440" w:hanging="360"/>
      </w:pPr>
    </w:lvl>
    <w:lvl w:ilvl="2" w:tplc="04E291F4" w:tentative="1">
      <w:start w:val="1"/>
      <w:numFmt w:val="lowerRoman"/>
      <w:lvlText w:val="%3."/>
      <w:lvlJc w:val="right"/>
      <w:pPr>
        <w:ind w:left="2160" w:hanging="180"/>
      </w:pPr>
    </w:lvl>
    <w:lvl w:ilvl="3" w:tplc="D74617EC" w:tentative="1">
      <w:start w:val="1"/>
      <w:numFmt w:val="decimal"/>
      <w:lvlText w:val="%4."/>
      <w:lvlJc w:val="left"/>
      <w:pPr>
        <w:ind w:left="2880" w:hanging="360"/>
      </w:pPr>
    </w:lvl>
    <w:lvl w:ilvl="4" w:tplc="1E82C0CE" w:tentative="1">
      <w:start w:val="1"/>
      <w:numFmt w:val="lowerLetter"/>
      <w:lvlText w:val="%5."/>
      <w:lvlJc w:val="left"/>
      <w:pPr>
        <w:ind w:left="3600" w:hanging="360"/>
      </w:pPr>
    </w:lvl>
    <w:lvl w:ilvl="5" w:tplc="2DA690A0" w:tentative="1">
      <w:start w:val="1"/>
      <w:numFmt w:val="lowerRoman"/>
      <w:lvlText w:val="%6."/>
      <w:lvlJc w:val="right"/>
      <w:pPr>
        <w:ind w:left="4320" w:hanging="180"/>
      </w:pPr>
    </w:lvl>
    <w:lvl w:ilvl="6" w:tplc="EE98C5A0" w:tentative="1">
      <w:start w:val="1"/>
      <w:numFmt w:val="decimal"/>
      <w:lvlText w:val="%7."/>
      <w:lvlJc w:val="left"/>
      <w:pPr>
        <w:ind w:left="5040" w:hanging="360"/>
      </w:pPr>
    </w:lvl>
    <w:lvl w:ilvl="7" w:tplc="3DEC0F20" w:tentative="1">
      <w:start w:val="1"/>
      <w:numFmt w:val="lowerLetter"/>
      <w:lvlText w:val="%8."/>
      <w:lvlJc w:val="left"/>
      <w:pPr>
        <w:ind w:left="5760" w:hanging="360"/>
      </w:pPr>
    </w:lvl>
    <w:lvl w:ilvl="8" w:tplc="A6A0B470" w:tentative="1">
      <w:start w:val="1"/>
      <w:numFmt w:val="lowerRoman"/>
      <w:lvlText w:val="%9."/>
      <w:lvlJc w:val="right"/>
      <w:pPr>
        <w:ind w:left="6480" w:hanging="180"/>
      </w:pPr>
    </w:lvl>
  </w:abstractNum>
  <w:abstractNum w:abstractNumId="10" w15:restartNumberingAfterBreak="0">
    <w:nsid w:val="70360AE3"/>
    <w:multiLevelType w:val="hybridMultilevel"/>
    <w:tmpl w:val="6DBC1E88"/>
    <w:lvl w:ilvl="0" w:tplc="85D858C6">
      <w:start w:val="1"/>
      <w:numFmt w:val="decimal"/>
      <w:lvlText w:val="%1."/>
      <w:lvlJc w:val="left"/>
      <w:pPr>
        <w:ind w:left="360" w:hanging="360"/>
      </w:pPr>
      <w:rPr>
        <w:rFonts w:hint="default"/>
      </w:rPr>
    </w:lvl>
    <w:lvl w:ilvl="1" w:tplc="08A037E4" w:tentative="1">
      <w:start w:val="1"/>
      <w:numFmt w:val="lowerLetter"/>
      <w:lvlText w:val="%2."/>
      <w:lvlJc w:val="left"/>
      <w:pPr>
        <w:ind w:left="1080" w:hanging="360"/>
      </w:pPr>
    </w:lvl>
    <w:lvl w:ilvl="2" w:tplc="873A5644" w:tentative="1">
      <w:start w:val="1"/>
      <w:numFmt w:val="lowerRoman"/>
      <w:lvlText w:val="%3."/>
      <w:lvlJc w:val="right"/>
      <w:pPr>
        <w:ind w:left="1800" w:hanging="180"/>
      </w:pPr>
    </w:lvl>
    <w:lvl w:ilvl="3" w:tplc="FCA6F3B2" w:tentative="1">
      <w:start w:val="1"/>
      <w:numFmt w:val="decimal"/>
      <w:lvlText w:val="%4."/>
      <w:lvlJc w:val="left"/>
      <w:pPr>
        <w:ind w:left="2520" w:hanging="360"/>
      </w:pPr>
    </w:lvl>
    <w:lvl w:ilvl="4" w:tplc="ABA0B5B4" w:tentative="1">
      <w:start w:val="1"/>
      <w:numFmt w:val="lowerLetter"/>
      <w:lvlText w:val="%5."/>
      <w:lvlJc w:val="left"/>
      <w:pPr>
        <w:ind w:left="3240" w:hanging="360"/>
      </w:pPr>
    </w:lvl>
    <w:lvl w:ilvl="5" w:tplc="5546B836" w:tentative="1">
      <w:start w:val="1"/>
      <w:numFmt w:val="lowerRoman"/>
      <w:lvlText w:val="%6."/>
      <w:lvlJc w:val="right"/>
      <w:pPr>
        <w:ind w:left="3960" w:hanging="180"/>
      </w:pPr>
    </w:lvl>
    <w:lvl w:ilvl="6" w:tplc="79C4CBA0" w:tentative="1">
      <w:start w:val="1"/>
      <w:numFmt w:val="decimal"/>
      <w:lvlText w:val="%7."/>
      <w:lvlJc w:val="left"/>
      <w:pPr>
        <w:ind w:left="4680" w:hanging="360"/>
      </w:pPr>
    </w:lvl>
    <w:lvl w:ilvl="7" w:tplc="4FF2714E" w:tentative="1">
      <w:start w:val="1"/>
      <w:numFmt w:val="lowerLetter"/>
      <w:lvlText w:val="%8."/>
      <w:lvlJc w:val="left"/>
      <w:pPr>
        <w:ind w:left="5400" w:hanging="360"/>
      </w:pPr>
    </w:lvl>
    <w:lvl w:ilvl="8" w:tplc="5D46A740" w:tentative="1">
      <w:start w:val="1"/>
      <w:numFmt w:val="lowerRoman"/>
      <w:lvlText w:val="%9."/>
      <w:lvlJc w:val="right"/>
      <w:pPr>
        <w:ind w:left="6120" w:hanging="180"/>
      </w:pPr>
    </w:lvl>
  </w:abstractNum>
  <w:abstractNum w:abstractNumId="11" w15:restartNumberingAfterBreak="0">
    <w:nsid w:val="77892072"/>
    <w:multiLevelType w:val="hybridMultilevel"/>
    <w:tmpl w:val="B5728EFC"/>
    <w:lvl w:ilvl="0" w:tplc="CFF0D3D2">
      <w:start w:val="1"/>
      <w:numFmt w:val="decimal"/>
      <w:lvlText w:val="%1."/>
      <w:lvlJc w:val="left"/>
      <w:pPr>
        <w:ind w:left="360" w:hanging="360"/>
      </w:pPr>
    </w:lvl>
    <w:lvl w:ilvl="1" w:tplc="B2087D42" w:tentative="1">
      <w:start w:val="1"/>
      <w:numFmt w:val="lowerLetter"/>
      <w:lvlText w:val="%2."/>
      <w:lvlJc w:val="left"/>
      <w:pPr>
        <w:ind w:left="1080" w:hanging="360"/>
      </w:pPr>
    </w:lvl>
    <w:lvl w:ilvl="2" w:tplc="EC308A1A" w:tentative="1">
      <w:start w:val="1"/>
      <w:numFmt w:val="lowerRoman"/>
      <w:lvlText w:val="%3."/>
      <w:lvlJc w:val="right"/>
      <w:pPr>
        <w:ind w:left="1800" w:hanging="180"/>
      </w:pPr>
    </w:lvl>
    <w:lvl w:ilvl="3" w:tplc="B1BC230E" w:tentative="1">
      <w:start w:val="1"/>
      <w:numFmt w:val="decimal"/>
      <w:lvlText w:val="%4."/>
      <w:lvlJc w:val="left"/>
      <w:pPr>
        <w:ind w:left="2520" w:hanging="360"/>
      </w:pPr>
    </w:lvl>
    <w:lvl w:ilvl="4" w:tplc="2D3804B8" w:tentative="1">
      <w:start w:val="1"/>
      <w:numFmt w:val="lowerLetter"/>
      <w:lvlText w:val="%5."/>
      <w:lvlJc w:val="left"/>
      <w:pPr>
        <w:ind w:left="3240" w:hanging="360"/>
      </w:pPr>
    </w:lvl>
    <w:lvl w:ilvl="5" w:tplc="5BC28710" w:tentative="1">
      <w:start w:val="1"/>
      <w:numFmt w:val="lowerRoman"/>
      <w:lvlText w:val="%6."/>
      <w:lvlJc w:val="right"/>
      <w:pPr>
        <w:ind w:left="3960" w:hanging="180"/>
      </w:pPr>
    </w:lvl>
    <w:lvl w:ilvl="6" w:tplc="0470A2AE" w:tentative="1">
      <w:start w:val="1"/>
      <w:numFmt w:val="decimal"/>
      <w:lvlText w:val="%7."/>
      <w:lvlJc w:val="left"/>
      <w:pPr>
        <w:ind w:left="4680" w:hanging="360"/>
      </w:pPr>
    </w:lvl>
    <w:lvl w:ilvl="7" w:tplc="719AA3CA" w:tentative="1">
      <w:start w:val="1"/>
      <w:numFmt w:val="lowerLetter"/>
      <w:lvlText w:val="%8."/>
      <w:lvlJc w:val="left"/>
      <w:pPr>
        <w:ind w:left="5400" w:hanging="360"/>
      </w:pPr>
    </w:lvl>
    <w:lvl w:ilvl="8" w:tplc="F7B20F38" w:tentative="1">
      <w:start w:val="1"/>
      <w:numFmt w:val="lowerRoman"/>
      <w:lvlText w:val="%9."/>
      <w:lvlJc w:val="right"/>
      <w:pPr>
        <w:ind w:left="6120" w:hanging="180"/>
      </w:pPr>
    </w:lvl>
  </w:abstractNum>
  <w:abstractNum w:abstractNumId="12" w15:restartNumberingAfterBreak="0">
    <w:nsid w:val="79713E9A"/>
    <w:multiLevelType w:val="hybridMultilevel"/>
    <w:tmpl w:val="95FC81B8"/>
    <w:lvl w:ilvl="0" w:tplc="28C46692">
      <w:start w:val="1"/>
      <w:numFmt w:val="decimal"/>
      <w:lvlText w:val="%1."/>
      <w:lvlJc w:val="left"/>
      <w:pPr>
        <w:ind w:left="720" w:hanging="360"/>
      </w:pPr>
    </w:lvl>
    <w:lvl w:ilvl="1" w:tplc="57C470BC" w:tentative="1">
      <w:start w:val="1"/>
      <w:numFmt w:val="lowerLetter"/>
      <w:lvlText w:val="%2."/>
      <w:lvlJc w:val="left"/>
      <w:pPr>
        <w:ind w:left="1440" w:hanging="360"/>
      </w:pPr>
    </w:lvl>
    <w:lvl w:ilvl="2" w:tplc="65EC8DC0" w:tentative="1">
      <w:start w:val="1"/>
      <w:numFmt w:val="lowerRoman"/>
      <w:lvlText w:val="%3."/>
      <w:lvlJc w:val="right"/>
      <w:pPr>
        <w:ind w:left="2160" w:hanging="180"/>
      </w:pPr>
    </w:lvl>
    <w:lvl w:ilvl="3" w:tplc="A6827970" w:tentative="1">
      <w:start w:val="1"/>
      <w:numFmt w:val="decimal"/>
      <w:lvlText w:val="%4."/>
      <w:lvlJc w:val="left"/>
      <w:pPr>
        <w:ind w:left="2880" w:hanging="360"/>
      </w:pPr>
    </w:lvl>
    <w:lvl w:ilvl="4" w:tplc="3D8458BA" w:tentative="1">
      <w:start w:val="1"/>
      <w:numFmt w:val="lowerLetter"/>
      <w:lvlText w:val="%5."/>
      <w:lvlJc w:val="left"/>
      <w:pPr>
        <w:ind w:left="3600" w:hanging="360"/>
      </w:pPr>
    </w:lvl>
    <w:lvl w:ilvl="5" w:tplc="52EA5838" w:tentative="1">
      <w:start w:val="1"/>
      <w:numFmt w:val="lowerRoman"/>
      <w:lvlText w:val="%6."/>
      <w:lvlJc w:val="right"/>
      <w:pPr>
        <w:ind w:left="4320" w:hanging="180"/>
      </w:pPr>
    </w:lvl>
    <w:lvl w:ilvl="6" w:tplc="D6D8CA9C" w:tentative="1">
      <w:start w:val="1"/>
      <w:numFmt w:val="decimal"/>
      <w:lvlText w:val="%7."/>
      <w:lvlJc w:val="left"/>
      <w:pPr>
        <w:ind w:left="5040" w:hanging="360"/>
      </w:pPr>
    </w:lvl>
    <w:lvl w:ilvl="7" w:tplc="418A98E0" w:tentative="1">
      <w:start w:val="1"/>
      <w:numFmt w:val="lowerLetter"/>
      <w:lvlText w:val="%8."/>
      <w:lvlJc w:val="left"/>
      <w:pPr>
        <w:ind w:left="5760" w:hanging="360"/>
      </w:pPr>
    </w:lvl>
    <w:lvl w:ilvl="8" w:tplc="455654E0" w:tentative="1">
      <w:start w:val="1"/>
      <w:numFmt w:val="lowerRoman"/>
      <w:lvlText w:val="%9."/>
      <w:lvlJc w:val="right"/>
      <w:pPr>
        <w:ind w:left="6480" w:hanging="180"/>
      </w:pPr>
    </w:lvl>
  </w:abstractNum>
  <w:abstractNum w:abstractNumId="13" w15:restartNumberingAfterBreak="0">
    <w:nsid w:val="7ACB037B"/>
    <w:multiLevelType w:val="hybridMultilevel"/>
    <w:tmpl w:val="E4C4BC92"/>
    <w:lvl w:ilvl="0" w:tplc="9D1A88C8">
      <w:start w:val="1"/>
      <w:numFmt w:val="decimal"/>
      <w:lvlText w:val="%1."/>
      <w:lvlJc w:val="left"/>
      <w:pPr>
        <w:ind w:left="360" w:hanging="360"/>
      </w:pPr>
      <w:rPr>
        <w:b w:val="0"/>
      </w:rPr>
    </w:lvl>
    <w:lvl w:ilvl="1" w:tplc="CE10E2F8" w:tentative="1">
      <w:start w:val="1"/>
      <w:numFmt w:val="lowerLetter"/>
      <w:lvlText w:val="%2."/>
      <w:lvlJc w:val="left"/>
      <w:pPr>
        <w:ind w:left="1080" w:hanging="360"/>
      </w:pPr>
    </w:lvl>
    <w:lvl w:ilvl="2" w:tplc="ED2A0F38" w:tentative="1">
      <w:start w:val="1"/>
      <w:numFmt w:val="lowerRoman"/>
      <w:lvlText w:val="%3."/>
      <w:lvlJc w:val="right"/>
      <w:pPr>
        <w:ind w:left="1800" w:hanging="180"/>
      </w:pPr>
    </w:lvl>
    <w:lvl w:ilvl="3" w:tplc="4600E95E" w:tentative="1">
      <w:start w:val="1"/>
      <w:numFmt w:val="decimal"/>
      <w:lvlText w:val="%4."/>
      <w:lvlJc w:val="left"/>
      <w:pPr>
        <w:ind w:left="2520" w:hanging="360"/>
      </w:pPr>
    </w:lvl>
    <w:lvl w:ilvl="4" w:tplc="43AEFD0E" w:tentative="1">
      <w:start w:val="1"/>
      <w:numFmt w:val="lowerLetter"/>
      <w:lvlText w:val="%5."/>
      <w:lvlJc w:val="left"/>
      <w:pPr>
        <w:ind w:left="3240" w:hanging="360"/>
      </w:pPr>
    </w:lvl>
    <w:lvl w:ilvl="5" w:tplc="C24A1112" w:tentative="1">
      <w:start w:val="1"/>
      <w:numFmt w:val="lowerRoman"/>
      <w:lvlText w:val="%6."/>
      <w:lvlJc w:val="right"/>
      <w:pPr>
        <w:ind w:left="3960" w:hanging="180"/>
      </w:pPr>
    </w:lvl>
    <w:lvl w:ilvl="6" w:tplc="5AD64228" w:tentative="1">
      <w:start w:val="1"/>
      <w:numFmt w:val="decimal"/>
      <w:lvlText w:val="%7."/>
      <w:lvlJc w:val="left"/>
      <w:pPr>
        <w:ind w:left="4680" w:hanging="360"/>
      </w:pPr>
    </w:lvl>
    <w:lvl w:ilvl="7" w:tplc="7916E098" w:tentative="1">
      <w:start w:val="1"/>
      <w:numFmt w:val="lowerLetter"/>
      <w:lvlText w:val="%8."/>
      <w:lvlJc w:val="left"/>
      <w:pPr>
        <w:ind w:left="5400" w:hanging="360"/>
      </w:pPr>
    </w:lvl>
    <w:lvl w:ilvl="8" w:tplc="C71E6ACA" w:tentative="1">
      <w:start w:val="1"/>
      <w:numFmt w:val="lowerRoman"/>
      <w:lvlText w:val="%9."/>
      <w:lvlJc w:val="right"/>
      <w:pPr>
        <w:ind w:left="6120" w:hanging="180"/>
      </w:pPr>
    </w:lvl>
  </w:abstractNum>
  <w:num w:numId="1">
    <w:abstractNumId w:val="4"/>
  </w:num>
  <w:num w:numId="2">
    <w:abstractNumId w:val="13"/>
  </w:num>
  <w:num w:numId="3">
    <w:abstractNumId w:val="3"/>
  </w:num>
  <w:num w:numId="4">
    <w:abstractNumId w:val="11"/>
  </w:num>
  <w:num w:numId="5">
    <w:abstractNumId w:val="10"/>
  </w:num>
  <w:num w:numId="6">
    <w:abstractNumId w:val="7"/>
  </w:num>
  <w:num w:numId="7">
    <w:abstractNumId w:val="6"/>
  </w:num>
  <w:num w:numId="8">
    <w:abstractNumId w:val="5"/>
  </w:num>
  <w:num w:numId="9">
    <w:abstractNumId w:val="8"/>
  </w:num>
  <w:num w:numId="10">
    <w:abstractNumId w:val="9"/>
  </w:num>
  <w:num w:numId="11">
    <w:abstractNumId w:val="1"/>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1MjI2MjMzMDU3NjBR0lEKTi0uzszPAykwqgUAkX+y+CwAAAA="/>
  </w:docVars>
  <w:rsids>
    <w:rsidRoot w:val="00DB0823"/>
    <w:rsid w:val="00005366"/>
    <w:rsid w:val="000118B5"/>
    <w:rsid w:val="000246B7"/>
    <w:rsid w:val="000350B5"/>
    <w:rsid w:val="0004105A"/>
    <w:rsid w:val="0004390C"/>
    <w:rsid w:val="00064E44"/>
    <w:rsid w:val="00074277"/>
    <w:rsid w:val="0007756B"/>
    <w:rsid w:val="000A3ECC"/>
    <w:rsid w:val="000A5EE9"/>
    <w:rsid w:val="000E2590"/>
    <w:rsid w:val="001050DE"/>
    <w:rsid w:val="00115A9E"/>
    <w:rsid w:val="00135DBD"/>
    <w:rsid w:val="00152FF9"/>
    <w:rsid w:val="00162DB3"/>
    <w:rsid w:val="00164205"/>
    <w:rsid w:val="001D5D00"/>
    <w:rsid w:val="001F7988"/>
    <w:rsid w:val="0021543C"/>
    <w:rsid w:val="00217D0F"/>
    <w:rsid w:val="00244980"/>
    <w:rsid w:val="002603AC"/>
    <w:rsid w:val="002767CA"/>
    <w:rsid w:val="002A0D24"/>
    <w:rsid w:val="002A7AB6"/>
    <w:rsid w:val="003036A4"/>
    <w:rsid w:val="003147CB"/>
    <w:rsid w:val="0031560E"/>
    <w:rsid w:val="003202B7"/>
    <w:rsid w:val="00327659"/>
    <w:rsid w:val="00350345"/>
    <w:rsid w:val="0037650F"/>
    <w:rsid w:val="0038055E"/>
    <w:rsid w:val="00382046"/>
    <w:rsid w:val="00384327"/>
    <w:rsid w:val="003A680B"/>
    <w:rsid w:val="003C3D37"/>
    <w:rsid w:val="003C7D75"/>
    <w:rsid w:val="003D0678"/>
    <w:rsid w:val="003E18FD"/>
    <w:rsid w:val="00403D0A"/>
    <w:rsid w:val="004050F9"/>
    <w:rsid w:val="00420868"/>
    <w:rsid w:val="00462855"/>
    <w:rsid w:val="00493DF5"/>
    <w:rsid w:val="004B4E68"/>
    <w:rsid w:val="004B5075"/>
    <w:rsid w:val="004D0176"/>
    <w:rsid w:val="004D17DE"/>
    <w:rsid w:val="004D27E2"/>
    <w:rsid w:val="004D398F"/>
    <w:rsid w:val="004D59DC"/>
    <w:rsid w:val="004D5C6E"/>
    <w:rsid w:val="004E2845"/>
    <w:rsid w:val="004F37F0"/>
    <w:rsid w:val="00500BAC"/>
    <w:rsid w:val="0051280C"/>
    <w:rsid w:val="00535908"/>
    <w:rsid w:val="00544EB1"/>
    <w:rsid w:val="005472E9"/>
    <w:rsid w:val="005547CE"/>
    <w:rsid w:val="00565591"/>
    <w:rsid w:val="005961F3"/>
    <w:rsid w:val="005B0E09"/>
    <w:rsid w:val="005C6F45"/>
    <w:rsid w:val="00612A9E"/>
    <w:rsid w:val="0062201E"/>
    <w:rsid w:val="00646DFD"/>
    <w:rsid w:val="006739FA"/>
    <w:rsid w:val="006C4F64"/>
    <w:rsid w:val="006D2EA7"/>
    <w:rsid w:val="0071568F"/>
    <w:rsid w:val="007159D5"/>
    <w:rsid w:val="00720D46"/>
    <w:rsid w:val="0075339E"/>
    <w:rsid w:val="0075551B"/>
    <w:rsid w:val="00773F30"/>
    <w:rsid w:val="00775417"/>
    <w:rsid w:val="007B3929"/>
    <w:rsid w:val="007F3C9C"/>
    <w:rsid w:val="008254AA"/>
    <w:rsid w:val="00856EDF"/>
    <w:rsid w:val="00872A4D"/>
    <w:rsid w:val="00872DBE"/>
    <w:rsid w:val="00883BEE"/>
    <w:rsid w:val="0088488D"/>
    <w:rsid w:val="008C2146"/>
    <w:rsid w:val="008C7C2B"/>
    <w:rsid w:val="0090720B"/>
    <w:rsid w:val="009203A6"/>
    <w:rsid w:val="00920776"/>
    <w:rsid w:val="009208C0"/>
    <w:rsid w:val="00935C3A"/>
    <w:rsid w:val="00954388"/>
    <w:rsid w:val="009840D1"/>
    <w:rsid w:val="009D29B1"/>
    <w:rsid w:val="009F2FD4"/>
    <w:rsid w:val="00A45AA8"/>
    <w:rsid w:val="00A51885"/>
    <w:rsid w:val="00A67148"/>
    <w:rsid w:val="00A750FE"/>
    <w:rsid w:val="00AA7C8B"/>
    <w:rsid w:val="00AE60AB"/>
    <w:rsid w:val="00B05EA7"/>
    <w:rsid w:val="00B06ADB"/>
    <w:rsid w:val="00B1082E"/>
    <w:rsid w:val="00B16E87"/>
    <w:rsid w:val="00B23817"/>
    <w:rsid w:val="00B2406D"/>
    <w:rsid w:val="00B41933"/>
    <w:rsid w:val="00B55637"/>
    <w:rsid w:val="00B574AC"/>
    <w:rsid w:val="00B57B66"/>
    <w:rsid w:val="00B723F5"/>
    <w:rsid w:val="00B7509B"/>
    <w:rsid w:val="00B86937"/>
    <w:rsid w:val="00BE13A9"/>
    <w:rsid w:val="00BE59C5"/>
    <w:rsid w:val="00BF23CF"/>
    <w:rsid w:val="00BF4AE4"/>
    <w:rsid w:val="00C12056"/>
    <w:rsid w:val="00C1277A"/>
    <w:rsid w:val="00C13350"/>
    <w:rsid w:val="00C160CE"/>
    <w:rsid w:val="00C24626"/>
    <w:rsid w:val="00C445EA"/>
    <w:rsid w:val="00C5221D"/>
    <w:rsid w:val="00C70C03"/>
    <w:rsid w:val="00C76BF9"/>
    <w:rsid w:val="00CB3FC5"/>
    <w:rsid w:val="00CD6049"/>
    <w:rsid w:val="00CF233C"/>
    <w:rsid w:val="00CF63BC"/>
    <w:rsid w:val="00D02FAC"/>
    <w:rsid w:val="00D712D8"/>
    <w:rsid w:val="00D82C46"/>
    <w:rsid w:val="00D926B2"/>
    <w:rsid w:val="00DB0823"/>
    <w:rsid w:val="00DB20D2"/>
    <w:rsid w:val="00DB447D"/>
    <w:rsid w:val="00DF2547"/>
    <w:rsid w:val="00DF7D80"/>
    <w:rsid w:val="00E00FC6"/>
    <w:rsid w:val="00E02284"/>
    <w:rsid w:val="00E03C69"/>
    <w:rsid w:val="00E31B31"/>
    <w:rsid w:val="00E3727F"/>
    <w:rsid w:val="00E61D77"/>
    <w:rsid w:val="00EA036D"/>
    <w:rsid w:val="00EC673B"/>
    <w:rsid w:val="00ED0B5E"/>
    <w:rsid w:val="00ED568E"/>
    <w:rsid w:val="00EE4040"/>
    <w:rsid w:val="00EE4E41"/>
    <w:rsid w:val="00EE5974"/>
    <w:rsid w:val="00EF5678"/>
    <w:rsid w:val="00EF774B"/>
    <w:rsid w:val="00F116C9"/>
    <w:rsid w:val="00F14BF3"/>
    <w:rsid w:val="00F15802"/>
    <w:rsid w:val="00F207B2"/>
    <w:rsid w:val="00F40B34"/>
    <w:rsid w:val="00F80122"/>
    <w:rsid w:val="00F810E2"/>
    <w:rsid w:val="00F8615F"/>
    <w:rsid w:val="00F919CA"/>
    <w:rsid w:val="00F92A26"/>
    <w:rsid w:val="00F935AD"/>
    <w:rsid w:val="00FA0CF4"/>
    <w:rsid w:val="00FB01F5"/>
    <w:rsid w:val="00FC053C"/>
    <w:rsid w:val="00FE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11E2C8"/>
  <w15:chartTrackingRefBased/>
  <w15:docId w15:val="{4554CAFD-8919-4A74-A6C9-157B9465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0D2"/>
    <w:pPr>
      <w:spacing w:after="200" w:line="276" w:lineRule="auto"/>
    </w:pPr>
    <w:rPr>
      <w:lang w:val="en-US"/>
    </w:rPr>
  </w:style>
  <w:style w:type="paragraph" w:styleId="Heading3">
    <w:name w:val="heading 3"/>
    <w:basedOn w:val="Normal"/>
    <w:next w:val="Normal"/>
    <w:link w:val="Heading3Char"/>
    <w:uiPriority w:val="9"/>
    <w:semiHidden/>
    <w:unhideWhenUsed/>
    <w:qFormat/>
    <w:rsid w:val="00F14B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DB20D2"/>
    <w:pPr>
      <w:keepNext/>
      <w:keepLines/>
      <w:spacing w:before="40" w:after="0" w:line="259" w:lineRule="auto"/>
      <w:outlineLvl w:val="4"/>
    </w:pPr>
    <w:rPr>
      <w:rFonts w:asciiTheme="majorHAnsi" w:eastAsiaTheme="majorEastAsia" w:hAnsiTheme="majorHAnsi" w:cstheme="majorBidi"/>
      <w:color w:val="2F5496" w:themeColor="accent1" w:themeShade="BF"/>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B20D2"/>
    <w:rPr>
      <w:rFonts w:asciiTheme="majorHAnsi" w:eastAsiaTheme="majorEastAsia" w:hAnsiTheme="majorHAnsi" w:cstheme="majorBidi"/>
      <w:color w:val="2F5496" w:themeColor="accent1" w:themeShade="BF"/>
      <w:lang w:val=""/>
      <w14:ligatures w14:val="standardContextual"/>
    </w:rPr>
  </w:style>
  <w:style w:type="table" w:styleId="TableGrid">
    <w:name w:val="Table Grid"/>
    <w:basedOn w:val="TableNormal"/>
    <w:uiPriority w:val="39"/>
    <w:rsid w:val="00DB20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0D2"/>
    <w:rPr>
      <w:lang w:val="en-US"/>
    </w:rPr>
  </w:style>
  <w:style w:type="character" w:styleId="Hyperlink">
    <w:name w:val="Hyperlink"/>
    <w:basedOn w:val="DefaultParagraphFont"/>
    <w:uiPriority w:val="99"/>
    <w:unhideWhenUsed/>
    <w:rsid w:val="00DB20D2"/>
    <w:rPr>
      <w:color w:val="0563C1" w:themeColor="hyperlink"/>
      <w:u w:val="single"/>
    </w:rPr>
  </w:style>
  <w:style w:type="character" w:customStyle="1" w:styleId="BalloonTextChar">
    <w:name w:val="Balloon Text Char"/>
    <w:basedOn w:val="DefaultParagraphFont"/>
    <w:link w:val="BalloonText"/>
    <w:uiPriority w:val="99"/>
    <w:semiHidden/>
    <w:rsid w:val="00DB20D2"/>
    <w:rPr>
      <w:rFonts w:ascii="Tahoma" w:hAnsi="Tahoma" w:cs="Tahoma"/>
      <w:sz w:val="16"/>
      <w:szCs w:val="16"/>
      <w:lang w:val="en-US"/>
    </w:rPr>
  </w:style>
  <w:style w:type="paragraph" w:styleId="BalloonText">
    <w:name w:val="Balloon Text"/>
    <w:basedOn w:val="Normal"/>
    <w:link w:val="BalloonTextChar"/>
    <w:uiPriority w:val="99"/>
    <w:semiHidden/>
    <w:unhideWhenUsed/>
    <w:rsid w:val="00DB20D2"/>
    <w:pPr>
      <w:spacing w:after="0" w:line="240" w:lineRule="auto"/>
    </w:pPr>
    <w:rPr>
      <w:rFonts w:ascii="Tahoma" w:hAnsi="Tahoma" w:cs="Tahoma"/>
      <w:sz w:val="16"/>
      <w:szCs w:val="16"/>
    </w:rPr>
  </w:style>
  <w:style w:type="paragraph" w:styleId="Footer">
    <w:name w:val="footer"/>
    <w:basedOn w:val="Normal"/>
    <w:link w:val="FooterChar"/>
    <w:uiPriority w:val="99"/>
    <w:unhideWhenUsed/>
    <w:rsid w:val="00DB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0D2"/>
    <w:rPr>
      <w:lang w:val="en-US"/>
    </w:rPr>
  </w:style>
  <w:style w:type="paragraph" w:styleId="ListParagraph">
    <w:name w:val="List Paragraph"/>
    <w:basedOn w:val="Normal"/>
    <w:uiPriority w:val="34"/>
    <w:qFormat/>
    <w:rsid w:val="00DB20D2"/>
    <w:pPr>
      <w:ind w:left="720"/>
      <w:contextualSpacing/>
    </w:p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DB20D2"/>
    <w:rPr>
      <w:rFonts w:cs="Times New Roman"/>
      <w:i/>
      <w:iCs/>
      <w:sz w:val="46"/>
      <w:szCs w:val="4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DB20D2"/>
    <w:pPr>
      <w:widowControl w:val="0"/>
      <w:shd w:val="clear" w:color="auto" w:fill="FFFFFF"/>
      <w:spacing w:before="1200" w:after="180" w:line="566" w:lineRule="exact"/>
      <w:outlineLvl w:val="0"/>
    </w:pPr>
    <w:rPr>
      <w:rFonts w:cs="Times New Roman"/>
      <w:i/>
      <w:iCs/>
      <w:sz w:val="46"/>
      <w:szCs w:val="46"/>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DB20D2"/>
    <w:rPr>
      <w:rFonts w:cs="Times New Roman"/>
      <w:i/>
      <w:i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DB20D2"/>
    <w:pPr>
      <w:widowControl w:val="0"/>
      <w:shd w:val="clear" w:color="auto" w:fill="FFFFFF"/>
      <w:spacing w:after="0" w:line="235" w:lineRule="exact"/>
      <w:jc w:val="both"/>
    </w:pPr>
    <w:rPr>
      <w:rFonts w:cs="Times New Roman"/>
      <w:i/>
      <w:iCs/>
      <w:sz w:val="18"/>
      <w:szCs w:val="18"/>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SMALL_CAPS"/>
    <w:basedOn w:val="MSGENFONTSTYLENAMETEMPLATEROLENUMBERMSGENFONTSTYLENAMEBYROLETEXT2"/>
    <w:uiPriority w:val="99"/>
    <w:rsid w:val="00DB20D2"/>
    <w:rPr>
      <w:rFonts w:cs="Times New Roman"/>
      <w:i/>
      <w:iCs/>
      <w:smallCaps/>
      <w:sz w:val="16"/>
      <w:szCs w:val="1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1"/>
    <w:basedOn w:val="MSGENFONTSTYLENAMETEMPLATEROLENUMBERMSGENFONTSTYLENAMEBYROLETEXT2"/>
    <w:uiPriority w:val="99"/>
    <w:rsid w:val="00DB20D2"/>
    <w:rPr>
      <w:rFonts w:cs="Times New Roman"/>
      <w:b/>
      <w:bCs/>
      <w:i w:val="0"/>
      <w:iCs w:val="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DB20D2"/>
    <w:rPr>
      <w:rFonts w:cs="Times New Roman"/>
      <w:sz w:val="18"/>
      <w:szCs w:val="18"/>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B20D2"/>
    <w:pPr>
      <w:widowControl w:val="0"/>
      <w:shd w:val="clear" w:color="auto" w:fill="FFFFFF"/>
      <w:spacing w:after="0" w:line="245" w:lineRule="exact"/>
      <w:ind w:hanging="300"/>
      <w:jc w:val="both"/>
    </w:pPr>
    <w:rPr>
      <w:rFonts w:cs="Times New Roman"/>
      <w:sz w:val="18"/>
      <w:szCs w:val="18"/>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B20D2"/>
    <w:rPr>
      <w:rFonts w:cs="Times New Roman"/>
      <w:sz w:val="18"/>
      <w:szCs w:val="18"/>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DB20D2"/>
    <w:rPr>
      <w:rFonts w:cs="Times New Roman"/>
      <w:i/>
      <w:iCs/>
      <w:sz w:val="18"/>
      <w:szCs w:val="18"/>
      <w:shd w:val="clear" w:color="auto" w:fill="FFFFFF"/>
    </w:rPr>
  </w:style>
  <w:style w:type="character" w:customStyle="1" w:styleId="MSGENFONTSTYLENAMETEMPLATEROLEMSGENFONTSTYLENAMEBYROLETEXTMSGENFONTSTYLEMODIFERITALIC18">
    <w:name w:val="MSG_EN_FONT_STYLE_NAME_TEMPLATE_ROLE MSG_EN_FONT_STYLE_NAME_BY_ROLE_TEXT + MSG_EN_FONT_STYLE_MODIFER_ITALIC18"/>
    <w:basedOn w:val="MSGENFONTSTYLENAMETEMPLATEROLEMSGENFONTSTYLENAMEBYROLETEXT"/>
    <w:uiPriority w:val="99"/>
    <w:rsid w:val="00DB20D2"/>
    <w:rPr>
      <w:rFonts w:cs="Times New Roman"/>
      <w:i/>
      <w:iCs/>
      <w:sz w:val="18"/>
      <w:szCs w:val="1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locked/>
    <w:rsid w:val="00DB20D2"/>
    <w:rPr>
      <w:rFonts w:cs="Times New Roman"/>
      <w:b/>
      <w:bCs/>
      <w:sz w:val="18"/>
      <w:szCs w:val="18"/>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DB20D2"/>
    <w:pPr>
      <w:widowControl w:val="0"/>
      <w:shd w:val="clear" w:color="auto" w:fill="FFFFFF"/>
      <w:spacing w:before="240" w:after="120" w:line="240" w:lineRule="atLeast"/>
      <w:outlineLvl w:val="2"/>
    </w:pPr>
    <w:rPr>
      <w:rFonts w:cs="Times New Roman"/>
      <w:b/>
      <w:bCs/>
      <w:sz w:val="18"/>
      <w:szCs w:val="18"/>
    </w:rPr>
  </w:style>
  <w:style w:type="character" w:customStyle="1" w:styleId="MSGENFONTSTYLENAMETEMPLATEROLEMSGENFONTSTYLENAMEBYROLETEXT8">
    <w:name w:val="MSG_EN_FONT_STYLE_NAME_TEMPLATE_ROLE MSG_EN_FONT_STYLE_NAME_BY_ROLE_TEXT8"/>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7">
    <w:name w:val="MSG_EN_FONT_STYLE_NAME_TEMPLATE_ROLE MSG_EN_FONT_STYLE_NAME_BY_ROLE_TEXT + MSG_EN_FONT_STYLE_MODIFER_ITALIC17"/>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16">
    <w:name w:val="MSG_EN_FONT_STYLE_NAME_TEMPLATE_ROLE MSG_EN_FONT_STYLE_NAME_BY_ROLE_TEXT + MSG_EN_FONT_STYLE_MODIFER_ITALIC16"/>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NUMBERMSGENFONTSTYLENAMEBYROLETEXT2MSGENFONTSTYLEMODIFERNOTITALIC6">
    <w:name w:val="MSG_EN_FONT_STYLE_NAME_TEMPLATE_ROLE_NUMBER MSG_EN_FONT_STYLE_NAME_BY_ROLE_TEXT 2 + MSG_EN_FONT_STYLE_MODIFER_NOT_ITALIC6"/>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NUMBERMSGENFONTSTYLENAMEBYROLETEXT2MSGENFONTSTYLEMODIFERNOTITALIC5">
    <w:name w:val="MSG_EN_FONT_STYLE_NAME_TEMPLATE_ROLE_NUMBER MSG_EN_FONT_STYLE_NAME_BY_ROLE_TEXT 2 + MSG_EN_FONT_STYLE_MODIFER_NOT_ITALIC5"/>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NUMBERMSGENFONTSTYLENAMEBYROLETEXT2MSGENFONTSTYLEMODIFERNOTITALIC4">
    <w:name w:val="MSG_EN_FONT_STYLE_NAME_TEMPLATE_ROLE_NUMBER MSG_EN_FONT_STYLE_NAME_BY_ROLE_TEXT 2 + MSG_EN_FONT_STYLE_MODIFER_NOT_ITALIC4"/>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MSGENFONTSTYLENAMEBYROLETEXTMSGENFONTSTYLEMODIFERITALIC15">
    <w:name w:val="MSG_EN_FONT_STYLE_NAME_TEMPLATE_ROLE MSG_EN_FONT_STYLE_NAME_BY_ROLE_TEXT + MSG_EN_FONT_STYLE_MODIFER_ITALIC15"/>
    <w:aliases w:val="MSG_EN_FONT_STYLE_MODIFER_SPACING 1"/>
    <w:basedOn w:val="MSGENFONTSTYLENAMETEMPLATEROLEMSGENFONTSTYLENAMEBYROLETEXT"/>
    <w:uiPriority w:val="99"/>
    <w:rsid w:val="00DB20D2"/>
    <w:rPr>
      <w:rFonts w:cs="Times New Roman"/>
      <w:i/>
      <w:iCs/>
      <w:spacing w:val="20"/>
      <w:sz w:val="18"/>
      <w:szCs w:val="18"/>
      <w:u w:val="none"/>
      <w:shd w:val="clear" w:color="auto" w:fill="FFFFFF"/>
    </w:rPr>
  </w:style>
  <w:style w:type="character" w:customStyle="1" w:styleId="MSGENFONTSTYLENAMETEMPLATEROLEMSGENFONTSTYLENAMEBYROLETEXTMSGENFONTSTYLEMODIFERITALIC14">
    <w:name w:val="MSG_EN_FONT_STYLE_NAME_TEMPLATE_ROLE MSG_EN_FONT_STYLE_NAME_BY_ROLE_TEXT + MSG_EN_FONT_STYLE_MODIFER_ITALIC14"/>
    <w:basedOn w:val="MSGENFONTSTYLENAMETEMPLATEROLEMSGENFONTSTYLENAMEBYROLETEXT"/>
    <w:uiPriority w:val="99"/>
    <w:rsid w:val="00DB20D2"/>
    <w:rPr>
      <w:rFonts w:cs="Times New Roman"/>
      <w:i/>
      <w:iCs/>
      <w:sz w:val="18"/>
      <w:szCs w:val="18"/>
      <w:u w:val="none"/>
      <w:shd w:val="clear" w:color="auto" w:fill="FFFFFF"/>
    </w:rPr>
  </w:style>
  <w:style w:type="character" w:styleId="Emphasis">
    <w:name w:val="Emphasis"/>
    <w:basedOn w:val="DefaultParagraphFont"/>
    <w:uiPriority w:val="20"/>
    <w:qFormat/>
    <w:rsid w:val="00DB20D2"/>
    <w:rPr>
      <w:rFonts w:cs="Times New Roman"/>
      <w:i/>
      <w:iCs/>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DB20D2"/>
    <w:rPr>
      <w:rFonts w:cs="Times New Roman"/>
      <w:b/>
      <w:bCs/>
      <w:sz w:val="18"/>
      <w:szCs w:val="18"/>
      <w:u w:val="none"/>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locked/>
    <w:rsid w:val="00DB20D2"/>
    <w:rPr>
      <w:rFonts w:cs="Times New Roman"/>
      <w:sz w:val="18"/>
      <w:szCs w:val="18"/>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DB20D2"/>
    <w:pPr>
      <w:widowControl w:val="0"/>
      <w:shd w:val="clear" w:color="auto" w:fill="FFFFFF"/>
      <w:spacing w:after="60" w:line="240" w:lineRule="atLeast"/>
      <w:jc w:val="center"/>
    </w:pPr>
    <w:rPr>
      <w:rFonts w:cs="Times New Roman"/>
      <w:sz w:val="18"/>
      <w:szCs w:val="1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DB20D2"/>
    <w:rPr>
      <w:rFonts w:cs="Times New Roman"/>
      <w:sz w:val="15"/>
      <w:szCs w:val="15"/>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DB20D2"/>
    <w:pPr>
      <w:widowControl w:val="0"/>
      <w:shd w:val="clear" w:color="auto" w:fill="FFFFFF"/>
      <w:spacing w:after="0" w:line="240" w:lineRule="atLeast"/>
    </w:pPr>
    <w:rPr>
      <w:rFonts w:cs="Times New Roman"/>
      <w:sz w:val="15"/>
      <w:szCs w:val="15"/>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uiPriority w:val="99"/>
    <w:locked/>
    <w:rsid w:val="00DB20D2"/>
    <w:rPr>
      <w:rFonts w:ascii="Arial" w:hAnsi="Arial" w:cs="Arial"/>
      <w:b/>
      <w:bCs/>
      <w:sz w:val="14"/>
      <w:szCs w:val="14"/>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rsid w:val="00DB20D2"/>
    <w:pPr>
      <w:widowControl w:val="0"/>
      <w:shd w:val="clear" w:color="auto" w:fill="FFFFFF"/>
      <w:spacing w:after="0" w:line="216" w:lineRule="exact"/>
      <w:jc w:val="center"/>
    </w:pPr>
    <w:rPr>
      <w:rFonts w:ascii="Arial" w:hAnsi="Arial" w:cs="Arial"/>
      <w:b/>
      <w:bCs/>
      <w:sz w:val="14"/>
      <w:szCs w:val="14"/>
    </w:rPr>
  </w:style>
  <w:style w:type="character" w:customStyle="1" w:styleId="MSGENFONTSTYLENAMETEMPLATEROLENUMBERMSGENFONTSTYLENAMEBYROLEPICTURECAPTION3">
    <w:name w:val="MSG_EN_FONT_STYLE_NAME_TEMPLATE_ROLE_NUMBER MSG_EN_FONT_STYLE_NAME_BY_ROLE_PICTURE_CAPTION 3_"/>
    <w:basedOn w:val="DefaultParagraphFont"/>
    <w:link w:val="MSGENFONTSTYLENAMETEMPLATEROLENUMBERMSGENFONTSTYLENAMEBYROLEPICTURECAPTION30"/>
    <w:uiPriority w:val="99"/>
    <w:locked/>
    <w:rsid w:val="00DB20D2"/>
    <w:rPr>
      <w:rFonts w:ascii="Arial" w:hAnsi="Arial" w:cs="Arial"/>
      <w:sz w:val="13"/>
      <w:szCs w:val="13"/>
      <w:shd w:val="clear" w:color="auto" w:fill="FFFFFF"/>
    </w:rPr>
  </w:style>
  <w:style w:type="paragraph" w:customStyle="1" w:styleId="MSGENFONTSTYLENAMETEMPLATEROLENUMBERMSGENFONTSTYLENAMEBYROLEPICTURECAPTION30">
    <w:name w:val="MSG_EN_FONT_STYLE_NAME_TEMPLATE_ROLE_NUMBER MSG_EN_FONT_STYLE_NAME_BY_ROLE_PICTURE_CAPTION 3"/>
    <w:basedOn w:val="Normal"/>
    <w:link w:val="MSGENFONTSTYLENAMETEMPLATEROLENUMBERMSGENFONTSTYLENAMEBYROLEPICTURECAPTION3"/>
    <w:uiPriority w:val="99"/>
    <w:rsid w:val="00DB20D2"/>
    <w:pPr>
      <w:widowControl w:val="0"/>
      <w:shd w:val="clear" w:color="auto" w:fill="FFFFFF"/>
      <w:spacing w:after="0" w:line="240" w:lineRule="atLeast"/>
    </w:pPr>
    <w:rPr>
      <w:rFonts w:ascii="Arial" w:hAnsi="Arial" w:cs="Arial"/>
      <w:sz w:val="13"/>
      <w:szCs w:val="13"/>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uiPriority w:val="99"/>
    <w:locked/>
    <w:rsid w:val="00DB20D2"/>
    <w:rPr>
      <w:rFonts w:ascii="Arial" w:hAnsi="Arial" w:cs="Arial"/>
      <w:sz w:val="15"/>
      <w:szCs w:val="15"/>
      <w:shd w:val="clear" w:color="auto" w:fill="FFFFFF"/>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rsid w:val="00DB20D2"/>
    <w:pPr>
      <w:widowControl w:val="0"/>
      <w:shd w:val="clear" w:color="auto" w:fill="FFFFFF"/>
      <w:spacing w:after="0" w:line="240" w:lineRule="atLeast"/>
    </w:pPr>
    <w:rPr>
      <w:rFonts w:ascii="Arial" w:hAnsi="Arial" w:cs="Arial"/>
      <w:sz w:val="15"/>
      <w:szCs w:val="15"/>
    </w:rPr>
  </w:style>
  <w:style w:type="character" w:customStyle="1" w:styleId="MSGENFONTSTYLENAMETEMPLATEROLEMSGENFONTSTYLENAMEBYROLETEXT7">
    <w:name w:val="MSG_EN_FONT_STYLE_NAME_TEMPLATE_ROLE MSG_EN_FONT_STYLE_NAME_BY_ROLE_TEXT7"/>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3">
    <w:name w:val="MSG_EN_FONT_STYLE_NAME_TEMPLATE_ROLE MSG_EN_FONT_STYLE_NAME_BY_ROLE_TEXT + MSG_EN_FONT_STYLE_MODIFER_ITALIC13"/>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6">
    <w:name w:val="MSG_EN_FONT_STYLE_NAME_TEMPLATE_ROLE MSG_EN_FONT_STYLE_NAME_BY_ROLE_TEXT6"/>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DB20D2"/>
    <w:rPr>
      <w:rFonts w:cs="Times New Roman"/>
      <w:sz w:val="14"/>
      <w:szCs w:val="14"/>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DB20D2"/>
    <w:pPr>
      <w:widowControl w:val="0"/>
      <w:shd w:val="clear" w:color="auto" w:fill="FFFFFF"/>
      <w:spacing w:after="0" w:line="240" w:lineRule="atLeast"/>
    </w:pPr>
    <w:rPr>
      <w:rFonts w:cs="Times New Roman"/>
      <w:sz w:val="14"/>
      <w:szCs w:val="14"/>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locked/>
    <w:rsid w:val="00DB20D2"/>
    <w:rPr>
      <w:rFonts w:ascii="Arial" w:hAnsi="Arial" w:cs="Arial"/>
      <w:b/>
      <w:bCs/>
      <w:sz w:val="18"/>
      <w:szCs w:val="18"/>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DB20D2"/>
    <w:pPr>
      <w:widowControl w:val="0"/>
      <w:shd w:val="clear" w:color="auto" w:fill="FFFFFF"/>
      <w:spacing w:before="420" w:after="120" w:line="254" w:lineRule="exact"/>
      <w:jc w:val="center"/>
    </w:pPr>
    <w:rPr>
      <w:rFonts w:ascii="Arial" w:hAnsi="Arial" w:cs="Arial"/>
      <w:b/>
      <w:bCs/>
      <w:sz w:val="18"/>
      <w:szCs w:val="18"/>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sid w:val="00DB20D2"/>
    <w:rPr>
      <w:rFonts w:ascii="Arial" w:hAnsi="Arial" w:cs="Arial"/>
      <w:sz w:val="18"/>
      <w:szCs w:val="1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DB20D2"/>
    <w:pPr>
      <w:widowControl w:val="0"/>
      <w:shd w:val="clear" w:color="auto" w:fill="FFFFFF"/>
      <w:spacing w:before="120" w:after="0" w:line="250" w:lineRule="exact"/>
      <w:outlineLvl w:val="1"/>
    </w:pPr>
    <w:rPr>
      <w:rFonts w:ascii="Arial" w:hAnsi="Arial" w:cs="Arial"/>
      <w:sz w:val="18"/>
      <w:szCs w:val="18"/>
    </w:rPr>
  </w:style>
  <w:style w:type="character" w:customStyle="1" w:styleId="MSGENFONTSTYLENAMETEMPLATEROLELEVELMSGENFONTSTYLENAMEBYROLEHEADING2MSGENFONTSTYLEMODIFERNAMETimesNewRoman">
    <w:name w:val="MSG_EN_FONT_STYLE_NAME_TEMPLATE_ROLE_LEVEL MSG_EN_FONT_STYLE_NAME_BY_ROLE_HEADING 2 + MSG_EN_FONT_STYLE_MODIFER_NAME Times New Roman"/>
    <w:aliases w:val="MSG_EN_FONT_STYLE_MODIFER_BOLD,MSG_EN_FONT_STYLE_MODIFER_SIZE 14"/>
    <w:basedOn w:val="MSGENFONTSTYLENAMETEMPLATEROLELEVELMSGENFONTSTYLENAMEBYROLEHEADING2"/>
    <w:uiPriority w:val="99"/>
    <w:rsid w:val="00DB20D2"/>
    <w:rPr>
      <w:rFonts w:ascii="Times New Roman" w:hAnsi="Times New Roman" w:cs="Times New Roman"/>
      <w:b/>
      <w:bCs/>
      <w:sz w:val="28"/>
      <w:szCs w:val="28"/>
      <w:shd w:val="clear" w:color="auto" w:fill="FFFFFF"/>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uiPriority w:val="99"/>
    <w:locked/>
    <w:rsid w:val="00DB20D2"/>
    <w:rPr>
      <w:rFonts w:ascii="Arial" w:hAnsi="Arial" w:cs="Arial"/>
      <w:spacing w:val="4"/>
      <w:sz w:val="17"/>
      <w:szCs w:val="17"/>
      <w:shd w:val="clear" w:color="auto" w:fill="FFFFFF"/>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rsid w:val="00DB20D2"/>
    <w:pPr>
      <w:widowControl w:val="0"/>
      <w:shd w:val="clear" w:color="auto" w:fill="FFFFFF"/>
      <w:spacing w:after="0" w:line="250" w:lineRule="exact"/>
      <w:jc w:val="center"/>
    </w:pPr>
    <w:rPr>
      <w:rFonts w:ascii="Arial" w:hAnsi="Arial" w:cs="Arial"/>
      <w:spacing w:val="4"/>
      <w:sz w:val="17"/>
      <w:szCs w:val="17"/>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uiPriority w:val="99"/>
    <w:locked/>
    <w:rsid w:val="00DB20D2"/>
    <w:rPr>
      <w:rFonts w:ascii="Arial" w:hAnsi="Arial" w:cs="Arial"/>
      <w:sz w:val="17"/>
      <w:szCs w:val="17"/>
      <w:shd w:val="clear" w:color="auto" w:fill="FFFFFF"/>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DB20D2"/>
    <w:pPr>
      <w:widowControl w:val="0"/>
      <w:shd w:val="clear" w:color="auto" w:fill="FFFFFF"/>
      <w:spacing w:before="300" w:after="540" w:line="240" w:lineRule="atLeast"/>
      <w:outlineLvl w:val="1"/>
    </w:pPr>
    <w:rPr>
      <w:rFonts w:ascii="Arial" w:hAnsi="Arial" w:cs="Arial"/>
      <w:sz w:val="17"/>
      <w:szCs w:val="17"/>
    </w:rPr>
  </w:style>
  <w:style w:type="character" w:customStyle="1" w:styleId="MSGENFONTSTYLENAMETEMPLATEROLELEVELNUMBERMSGENFONTSTYLENAMEBYROLEHEADING22MSGENFONTSTYLEMODIFERNAMETimesNewRoman">
    <w:name w:val="MSG_EN_FONT_STYLE_NAME_TEMPLATE_ROLE_LEVEL_NUMBER MSG_EN_FONT_STYLE_NAME_BY_ROLE_HEADING 2 2 + MSG_EN_FONT_STYLE_MODIFER_NAME Times New Roman"/>
    <w:aliases w:val="MSG_EN_FONT_STYLE_MODIFER_BOLD1,MSG_EN_FONT_STYLE_MODIFER_SIZE 11,MSG_EN_FONT_STYLE_MODIFER_SMALL_CAPS1"/>
    <w:basedOn w:val="MSGENFONTSTYLENAMETEMPLATEROLELEVELNUMBERMSGENFONTSTYLENAMEBYROLEHEADING22"/>
    <w:uiPriority w:val="99"/>
    <w:rsid w:val="00DB20D2"/>
    <w:rPr>
      <w:rFonts w:ascii="Times New Roman" w:hAnsi="Times New Roman" w:cs="Times New Roman"/>
      <w:b/>
      <w:bCs/>
      <w:smallCaps/>
      <w:sz w:val="22"/>
      <w:szCs w:val="22"/>
      <w:shd w:val="clear" w:color="auto" w:fill="FFFFFF"/>
    </w:rPr>
  </w:style>
  <w:style w:type="character" w:customStyle="1" w:styleId="MSGENFONTSTYLENAMETEMPLATEROLEMSGENFONTSTYLENAMEBYROLETEXT5">
    <w:name w:val="MSG_EN_FONT_STYLE_NAME_TEMPLATE_ROLE MSG_EN_FONT_STYLE_NAME_BY_ROLE_TEXT5"/>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0">
    <w:name w:val="MSG_EN_FONT_STYLE_NAME_TEMPLATE_ROLE MSG_EN_FONT_STYLE_NAME_BY_ROLE_TEXT + MSG_EN_FONT_STYLE_MODIFER_ITALIC10"/>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ABLEOFCONTENTS">
    <w:name w:val="MSG_EN_FONT_STYLE_NAME_TEMPLATE_ROLE MSG_EN_FONT_STYLE_NAME_BY_ROLE_TABLE_OF_CONTENTS_"/>
    <w:basedOn w:val="DefaultParagraphFont"/>
    <w:link w:val="MSGENFONTSTYLENAMETEMPLATEROLEMSGENFONTSTYLENAMEBYROLETABLEOFCONTENTS0"/>
    <w:uiPriority w:val="99"/>
    <w:locked/>
    <w:rsid w:val="00DB20D2"/>
    <w:rPr>
      <w:rFonts w:cs="Times New Roman"/>
      <w:sz w:val="15"/>
      <w:szCs w:val="15"/>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uiPriority w:val="99"/>
    <w:rsid w:val="00DB20D2"/>
    <w:pPr>
      <w:widowControl w:val="0"/>
      <w:shd w:val="clear" w:color="auto" w:fill="FFFFFF"/>
      <w:spacing w:before="180" w:after="0" w:line="336" w:lineRule="exact"/>
      <w:jc w:val="both"/>
    </w:pPr>
    <w:rPr>
      <w:rFonts w:cs="Times New Roman"/>
      <w:sz w:val="15"/>
      <w:szCs w:val="15"/>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7">
    <w:name w:val="MSG_EN_FONT_STYLE_NAME_TEMPLATE_ROLE MSG_EN_FONT_STYLE_NAME_BY_ROLE_TEXT + MSG_EN_FONT_STYLE_MODIFER_ITALIC7"/>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uiPriority w:val="99"/>
    <w:rsid w:val="00DB20D2"/>
    <w:rPr>
      <w:rFonts w:cs="Times New Roman"/>
      <w:sz w:val="21"/>
      <w:szCs w:val="21"/>
      <w:u w:val="none"/>
      <w:shd w:val="clear" w:color="auto" w:fill="FFFFFF"/>
    </w:rPr>
  </w:style>
  <w:style w:type="character" w:customStyle="1" w:styleId="MSGENFONTSTYLENAMETEMPLATEROLENUMBERMSGENFONTSTYLENAMEBYROLETEXT2MSGENFONTSTYLEMODIFERNOTITALIC3">
    <w:name w:val="MSG_EN_FONT_STYLE_NAME_TEMPLATE_ROLE_NUMBER MSG_EN_FONT_STYLE_NAME_BY_ROLE_TEXT 2 + MSG_EN_FONT_STYLE_MODIFER_NOT_ITALIC3"/>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basedOn w:val="MSGENFONTSTYLENAMETEMPLATEROLEMSGENFONTSTYLENAMEBYROLETEXT"/>
    <w:uiPriority w:val="99"/>
    <w:rsid w:val="00DB20D2"/>
    <w:rPr>
      <w:rFonts w:cs="Times New Roman"/>
      <w:i/>
      <w:iCs/>
      <w:sz w:val="18"/>
      <w:szCs w:val="18"/>
      <w:u w:val="none"/>
      <w:shd w:val="clear" w:color="auto" w:fill="FFFFFF"/>
    </w:rPr>
  </w:style>
  <w:style w:type="paragraph" w:styleId="NoSpacing">
    <w:name w:val="No Spacing"/>
    <w:uiPriority w:val="1"/>
    <w:qFormat/>
    <w:rsid w:val="00DB20D2"/>
    <w:pPr>
      <w:spacing w:after="0" w:line="240" w:lineRule="auto"/>
    </w:pPr>
    <w:rPr>
      <w:rFonts w:eastAsiaTheme="minorEastAsia"/>
      <w:lang w:val="en-US"/>
    </w:rPr>
  </w:style>
  <w:style w:type="table" w:styleId="ListTable6Colorful">
    <w:name w:val="List Table 6 Colorful"/>
    <w:basedOn w:val="TableNormal"/>
    <w:uiPriority w:val="51"/>
    <w:rsid w:val="00DB20D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DB20D2"/>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DefaultParagraphFont"/>
    <w:uiPriority w:val="99"/>
    <w:semiHidden/>
    <w:unhideWhenUsed/>
    <w:rsid w:val="00C445EA"/>
    <w:rPr>
      <w:color w:val="605E5C"/>
      <w:shd w:val="clear" w:color="auto" w:fill="E1DFDD"/>
    </w:rPr>
  </w:style>
  <w:style w:type="character" w:customStyle="1" w:styleId="Heading3Char">
    <w:name w:val="Heading 3 Char"/>
    <w:basedOn w:val="DefaultParagraphFont"/>
    <w:link w:val="Heading3"/>
    <w:uiPriority w:val="9"/>
    <w:semiHidden/>
    <w:rsid w:val="00F14BF3"/>
    <w:rPr>
      <w:rFonts w:asciiTheme="majorHAnsi" w:eastAsiaTheme="majorEastAsia" w:hAnsiTheme="majorHAnsi" w:cstheme="majorBidi"/>
      <w:color w:val="1F3763" w:themeColor="accent1" w:themeShade="7F"/>
      <w:sz w:val="24"/>
      <w:szCs w:val="24"/>
      <w:lang w:val="en-US"/>
    </w:rPr>
  </w:style>
  <w:style w:type="paragraph" w:styleId="Revision">
    <w:name w:val="Revision"/>
    <w:hidden/>
    <w:uiPriority w:val="99"/>
    <w:semiHidden/>
    <w:rsid w:val="009840D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1155/2017/6927675" TargetMode="External"/><Relationship Id="rId18" Type="http://schemas.openxmlformats.org/officeDocument/2006/relationships/image" Target="media/image7.e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emf"/><Relationship Id="rId12" Type="http://schemas.openxmlformats.org/officeDocument/2006/relationships/hyperlink" Target="https://doi.org/10.1002/9781118625118.ch8" TargetMode="External"/><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5622</Words>
  <Characters>32048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18</cp:revision>
  <dcterms:created xsi:type="dcterms:W3CDTF">2025-10-29T16:52:00Z</dcterms:created>
  <dcterms:modified xsi:type="dcterms:W3CDTF">2025-12-12T12:15:00Z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a7277fab-84c0-491d-b9d5-ba22d73cb209</vt:lpwstr>
  </property>
</Properties>
</file>